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FC0F08" wp14:paraId="58A478DD" wp14:textId="6AE09558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EFC0F08" w:rsidR="79A73A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Colégio Estadual Trajano Gracia</w:t>
      </w:r>
    </w:p>
    <w:p xmlns:wp14="http://schemas.microsoft.com/office/word/2010/wordml" w:rsidP="7EFC0F08" wp14:paraId="1E207724" wp14:textId="4237A867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EFC0F08" w:rsidR="7662A56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Rua Miguel </w:t>
      </w:r>
      <w:r w:rsidRPr="7EFC0F08" w:rsidR="7662A56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Gadens</w:t>
      </w:r>
      <w:r w:rsidRPr="7EFC0F08" w:rsidR="7662A56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Sn </w:t>
      </w:r>
      <w:hyperlink r:id="Ra518c86c17d343dd">
        <w:r w:rsidRPr="7EFC0F08" w:rsidR="7662A56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u w:val="none"/>
            <w:lang w:val="pt-BR"/>
          </w:rPr>
          <w:t>Engenheiro Gutierrez</w:t>
        </w:r>
      </w:hyperlink>
      <w:r w:rsidRPr="7EFC0F08" w:rsidR="7662A56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   Irati - PR </w:t>
      </w:r>
    </w:p>
    <w:p w:rsidR="39BDC1B1" w:rsidP="7EFC0F08" w:rsidRDefault="39BDC1B1" w14:paraId="2676B187" w14:textId="52134993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EFC0F08" w:rsidR="39BDC1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Aluno:                                                                        </w:t>
      </w:r>
      <w:r w:rsidRPr="7EFC0F08" w:rsidR="619D7D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Prof.</w:t>
      </w:r>
      <w:r w:rsidRPr="7EFC0F08" w:rsidR="39BDC1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: Leonardo</w:t>
      </w:r>
    </w:p>
    <w:p w:rsidR="39BDC1B1" w:rsidP="7EFC0F08" w:rsidRDefault="39BDC1B1" w14:paraId="570D6368" w14:textId="54F87E51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EFC0F08" w:rsidR="39BDC1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Avaliação de Educação Financeira                              Valor:4,</w:t>
      </w:r>
      <w:r w:rsidRPr="7EFC0F08" w:rsidR="7226FF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0</w:t>
      </w:r>
    </w:p>
    <w:p w:rsidR="7EFC0F08" w:rsidP="7EFC0F08" w:rsidRDefault="7EFC0F08" w14:paraId="362BDAEB" w14:textId="383A289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</w:p>
    <w:p w:rsidR="3E0A2333" w:rsidP="7EFC0F08" w:rsidRDefault="3E0A2333" w14:paraId="27F8E54D" w14:textId="13B4427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7EFC0F08" w:rsidR="3E0A23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Os documentos essenciais são aqueles que, de alguma forma, te situam dentro da sociedade, identificando seu nome, data de nascimento, nacionalidade, filiação e demais dados úteis para contratações, abertura de conta em bancos, entre outros. </w:t>
      </w:r>
      <w:r w:rsidRPr="7EFC0F08" w:rsidR="3E0A2333">
        <w:rPr>
          <w:rFonts w:ascii="Arial" w:hAnsi="Arial" w:eastAsia="Arial" w:cs="Arial"/>
          <w:sz w:val="24"/>
          <w:szCs w:val="24"/>
        </w:rPr>
        <w:t>Liste 7 documentos essenciais.</w:t>
      </w:r>
    </w:p>
    <w:p w:rsidR="7EFC0F08" w:rsidP="7EFC0F08" w:rsidRDefault="7EFC0F08" w14:paraId="57342701" w14:textId="6976E65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36F5F805" w14:textId="36E87A7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224DDBA4" w14:textId="462B86E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2CBA7E57" w:rsidP="7EFC0F08" w:rsidRDefault="2CBA7E57" w14:paraId="466A3DB2" w14:textId="7AA1BA7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David começou a controlar seus gastos e definiu as seguintes categorias.</w:t>
      </w:r>
    </w:p>
    <w:p w:rsidR="2CBA7E57" w:rsidP="7EFC0F08" w:rsidRDefault="2CBA7E57" w14:paraId="3FBD0835" w14:textId="6AB78BC9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-Lazer: 15% da renda.</w:t>
      </w:r>
    </w:p>
    <w:p w:rsidR="2CBA7E57" w:rsidP="7EFC0F08" w:rsidRDefault="2CBA7E57" w14:paraId="24A67460" w14:textId="39185B32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-Ajuda nas despesas de casa: 25% da renda.</w:t>
      </w:r>
    </w:p>
    <w:p w:rsidR="2CBA7E57" w:rsidP="7EFC0F08" w:rsidRDefault="2CBA7E57" w14:paraId="12362565" w14:textId="6B595843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-Lanches e alimentação fora de casa: 25% da renda.</w:t>
      </w:r>
    </w:p>
    <w:p w:rsidR="2CBA7E57" w:rsidP="7EFC0F08" w:rsidRDefault="2CBA7E57" w14:paraId="6A94D526" w14:textId="1B11ADA9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-Investimento em CDB: 20% da renda. </w:t>
      </w:r>
    </w:p>
    <w:p w:rsidR="2CBA7E57" w:rsidP="7EFC0F08" w:rsidRDefault="2CBA7E57" w14:paraId="5E7C87C6" w14:textId="43B8AE66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-Vestuário: 15% da renda.</w:t>
      </w:r>
    </w:p>
    <w:p w:rsidR="2CBA7E57" w:rsidP="7EFC0F08" w:rsidRDefault="2CBA7E57" w14:paraId="2DD0ED41" w14:textId="314BE89F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partir disso faça o cálculo de quanto ele vai gastar em cada categoria. A partir de um </w:t>
      </w:r>
      <w:r w:rsidRPr="7EFC0F08" w:rsidR="647139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salário</w:t>
      </w:r>
      <w:r w:rsidRPr="7EFC0F08" w:rsidR="2CBA7E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</w:t>
      </w:r>
      <w:r w:rsidRPr="7EFC0F08" w:rsidR="737294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R$ 2.845,00.</w:t>
      </w:r>
    </w:p>
    <w:p w:rsidR="7EFC0F08" w:rsidP="7EFC0F08" w:rsidRDefault="7EFC0F08" w14:paraId="5C625706" w14:textId="2AEFAB25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EFC0F08" w:rsidP="7EFC0F08" w:rsidRDefault="7EFC0F08" w14:paraId="47E88563" w14:textId="626B5B05">
      <w:pPr>
        <w:pStyle w:val="Normal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EFC0F08" w:rsidP="7EFC0F08" w:rsidRDefault="7EFC0F08" w14:paraId="3B4EDC07" w14:textId="44999280">
      <w:pPr>
        <w:pStyle w:val="Normal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EFC0F08" w:rsidP="7EFC0F08" w:rsidRDefault="7EFC0F08" w14:paraId="79777D07" w14:textId="0362CF2D">
      <w:pPr>
        <w:pStyle w:val="Normal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3664B0A" w:rsidP="7EFC0F08" w:rsidRDefault="23664B0A" w14:paraId="7BDDA6A1" w14:textId="07574722">
      <w:pPr>
        <w:pStyle w:val="ListParagraph"/>
        <w:numPr>
          <w:ilvl w:val="0"/>
          <w:numId w:val="1"/>
        </w:numPr>
        <w:spacing w:before="480" w:beforeAutospacing="off" w:after="48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3664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que é um orçamento </w:t>
      </w:r>
      <w:r w:rsidRPr="7EFC0F08" w:rsidR="23664B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superavitário </w:t>
      </w:r>
      <w:r w:rsidRPr="7EFC0F08" w:rsidR="23664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7EFC0F08" w:rsidR="23664B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deficitári</w:t>
      </w:r>
      <w:r w:rsidRPr="7EFC0F08" w:rsidR="5FADD0D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o?</w:t>
      </w:r>
    </w:p>
    <w:p w:rsidR="1BF73FA3" w:rsidP="7EFC0F08" w:rsidRDefault="1BF73FA3" w14:paraId="154E5361" w14:textId="12236389">
      <w:pPr>
        <w:pStyle w:val="ListParagraph"/>
        <w:numPr>
          <w:ilvl w:val="0"/>
          <w:numId w:val="1"/>
        </w:numPr>
        <w:spacing w:before="480" w:beforeAutospacing="off" w:after="48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1BF73F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 compra de um bem, casa ou carro temos algumas despesas. Assinale V ou F para as seguintes afirmações.</w:t>
      </w:r>
    </w:p>
    <w:p w:rsidR="1BF73FA3" w:rsidP="7EFC0F08" w:rsidRDefault="1BF73FA3" w14:paraId="68F1865F" w14:textId="59E728C5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1BF73F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  )</w:t>
      </w:r>
      <w:r w:rsidRPr="7EFC0F08" w:rsidR="1BF73F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O valor da entrada de uma casa varia de 10% a 45% </w:t>
      </w:r>
      <w:r w:rsidRPr="7EFC0F08" w:rsidR="1BF73F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dependendo  do</w:t>
      </w:r>
      <w:r w:rsidRPr="7EFC0F08" w:rsidR="1BF73F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seu valor</w:t>
      </w:r>
      <w:r w:rsidRPr="7EFC0F08" w:rsidR="29A3C7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9A3C7CA" w:rsidP="7EFC0F08" w:rsidRDefault="29A3C7CA" w14:paraId="5F400FF4" w14:textId="7D75980A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9A3C7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  </w:t>
      </w:r>
      <w:r w:rsidRPr="7EFC0F08" w:rsidR="29A3C7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) Os custos de financiamento são: taxas de juros, taxa</w:t>
      </w:r>
      <w:r w:rsidRPr="7EFC0F08" w:rsidR="255B72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 administrativas e seguros.</w:t>
      </w:r>
    </w:p>
    <w:p w:rsidR="255B72FE" w:rsidP="7EFC0F08" w:rsidRDefault="255B72FE" w14:paraId="19AFB3BB" w14:textId="5AC6A771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255B72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  </w:t>
      </w:r>
      <w:r w:rsidRPr="7EFC0F08" w:rsidR="255B72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) Os </w:t>
      </w:r>
      <w:r w:rsidRPr="7EFC0F08" w:rsidR="255B72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custos  de</w:t>
      </w:r>
      <w:r w:rsidRPr="7EFC0F08" w:rsidR="255B72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documentação incluem taxa de registro, </w:t>
      </w:r>
      <w:r w:rsidRPr="7EFC0F08" w:rsidR="08102B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escritura e o ITBI</w:t>
      </w:r>
      <w:r w:rsidRPr="7EFC0F08" w:rsidR="4D9833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65158515" w:rsidP="7EFC0F08" w:rsidRDefault="65158515" w14:paraId="31CEA540" w14:textId="002C3BD1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651585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  </w:t>
      </w:r>
      <w:r w:rsidRPr="7EFC0F08" w:rsidR="651585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) Na compra de um carro preciso ter despesas com financiamento e IPVA</w:t>
      </w:r>
      <w:r w:rsidRPr="7EFC0F08" w:rsidR="3EF79E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7EFC0F08" w:rsidR="651585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EFC0F08" w:rsidR="560D6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IPTU e DPVAT.</w:t>
      </w:r>
    </w:p>
    <w:p w:rsidR="7EFC0F08" w:rsidP="7EFC0F08" w:rsidRDefault="7EFC0F08" w14:paraId="4C5CF5B0" w14:textId="33915D54">
      <w:pPr>
        <w:pStyle w:val="ListParagraph"/>
        <w:spacing w:before="480" w:beforeAutospacing="off" w:after="48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7BDBF993" w:rsidP="7EFC0F08" w:rsidRDefault="7BDBF993" w14:paraId="6F1AEA38" w14:textId="231692B0">
      <w:pPr>
        <w:pStyle w:val="ListParagraph"/>
        <w:numPr>
          <w:ilvl w:val="0"/>
          <w:numId w:val="1"/>
        </w:numPr>
        <w:spacing w:before="480" w:beforeAutospacing="off" w:after="48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7BDBF9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Identifique a média, mediana, piso e teto salaria</w:t>
      </w:r>
      <w:r w:rsidRPr="7EFC0F08" w:rsidR="44E6C2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l.</w:t>
      </w:r>
    </w:p>
    <w:tbl>
      <w:tblPr>
        <w:tblStyle w:val="TableGrid"/>
        <w:tblW w:w="0" w:type="auto"/>
        <w:tblLayout w:type="fixed"/>
        <w:tblLook w:val="0480" w:firstRow="0" w:lastRow="0" w:firstColumn="1" w:lastColumn="0" w:noHBand="0" w:noVBand="1"/>
      </w:tblPr>
      <w:tblGrid>
        <w:gridCol w:w="2268"/>
        <w:gridCol w:w="2268"/>
      </w:tblGrid>
      <w:tr w:rsidR="7EFC0F08" w:rsidTr="7EFC0F08" w14:paraId="6A764B97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5A05FDBB" w14:textId="2533866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Município</w:t>
            </w:r>
          </w:p>
        </w:tc>
        <w:tc>
          <w:tcPr>
            <w:tcW w:w="2268" w:type="dxa"/>
            <w:tcMar/>
          </w:tcPr>
          <w:p w:rsidR="7EFC0F08" w:rsidP="7EFC0F08" w:rsidRDefault="7EFC0F08" w14:paraId="163EAC0E" w14:textId="28FDDDD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Salário (R$)</w:t>
            </w:r>
          </w:p>
        </w:tc>
      </w:tr>
      <w:tr w:rsidR="7EFC0F08" w:rsidTr="7EFC0F08" w14:paraId="7B77901B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7D3FB302" w14:textId="2F87660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Curitiba</w:t>
            </w:r>
          </w:p>
        </w:tc>
        <w:tc>
          <w:tcPr>
            <w:tcW w:w="2268" w:type="dxa"/>
            <w:tcMar/>
          </w:tcPr>
          <w:p w:rsidR="7EFC0F08" w:rsidP="7EFC0F08" w:rsidRDefault="7EFC0F08" w14:paraId="66598607" w14:textId="6457CFC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  <w:r w:rsidRPr="7EFC0F08" w:rsidR="107215A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7EFC0F08" w:rsidR="344F0A7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</w:t>
            </w:r>
            <w:r w:rsidRPr="7EFC0F08" w:rsidR="05F46E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</w:t>
            </w:r>
            <w:r w:rsidRPr="7EFC0F08" w:rsidR="51BB11C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</w:t>
            </w:r>
          </w:p>
        </w:tc>
      </w:tr>
      <w:tr w:rsidR="7EFC0F08" w:rsidTr="7EFC0F08" w14:paraId="35290748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37253B4A" w14:textId="77901E1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Cascavel</w:t>
            </w:r>
          </w:p>
        </w:tc>
        <w:tc>
          <w:tcPr>
            <w:tcW w:w="2268" w:type="dxa"/>
            <w:tcMar/>
          </w:tcPr>
          <w:p w:rsidR="7EFC0F08" w:rsidP="7EFC0F08" w:rsidRDefault="7EFC0F08" w14:paraId="420E3A92" w14:textId="78A6CB3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15.095,30</w:t>
            </w:r>
          </w:p>
        </w:tc>
      </w:tr>
      <w:tr w:rsidR="7EFC0F08" w:rsidTr="7EFC0F08" w14:paraId="49227E0F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7FDF8B99" w14:textId="56B7A27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Ivaiporã</w:t>
            </w:r>
          </w:p>
        </w:tc>
        <w:tc>
          <w:tcPr>
            <w:tcW w:w="2268" w:type="dxa"/>
            <w:tcMar/>
          </w:tcPr>
          <w:p w:rsidR="7EFC0F08" w:rsidP="7EFC0F08" w:rsidRDefault="7EFC0F08" w14:paraId="68942712" w14:textId="3B16B67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6.527,88</w:t>
            </w:r>
          </w:p>
        </w:tc>
      </w:tr>
      <w:tr w:rsidR="7EFC0F08" w:rsidTr="7EFC0F08" w14:paraId="0EC4C6E6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2C31F284" w14:textId="0E4D48C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Pitanga</w:t>
            </w:r>
          </w:p>
        </w:tc>
        <w:tc>
          <w:tcPr>
            <w:tcW w:w="2268" w:type="dxa"/>
            <w:tcMar/>
          </w:tcPr>
          <w:p w:rsidR="7EFC0F08" w:rsidP="7EFC0F08" w:rsidRDefault="7EFC0F08" w14:paraId="6AA615F7" w14:textId="3A9FB7F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7.801,51</w:t>
            </w:r>
          </w:p>
        </w:tc>
      </w:tr>
      <w:tr w:rsidR="7EFC0F08" w:rsidTr="7EFC0F08" w14:paraId="328BEAEB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0FDDCC96" w14:textId="669D20C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Douradina</w:t>
            </w:r>
          </w:p>
        </w:tc>
        <w:tc>
          <w:tcPr>
            <w:tcW w:w="2268" w:type="dxa"/>
            <w:tcMar/>
          </w:tcPr>
          <w:p w:rsidR="7EFC0F08" w:rsidP="7EFC0F08" w:rsidRDefault="7EFC0F08" w14:paraId="7B370801" w14:textId="40A5A68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4.550,00</w:t>
            </w:r>
          </w:p>
        </w:tc>
      </w:tr>
      <w:tr w:rsidR="7EFC0F08" w:rsidTr="7EFC0F08" w14:paraId="2DD2F623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4FE7C34A" w14:textId="68446B2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Pérola do Oeste</w:t>
            </w:r>
          </w:p>
        </w:tc>
        <w:tc>
          <w:tcPr>
            <w:tcW w:w="2268" w:type="dxa"/>
            <w:tcMar/>
          </w:tcPr>
          <w:p w:rsidR="7EFC0F08" w:rsidP="7EFC0F08" w:rsidRDefault="7EFC0F08" w14:paraId="2712A94E" w14:textId="05D554D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4.362,77</w:t>
            </w:r>
          </w:p>
        </w:tc>
      </w:tr>
      <w:tr w:rsidR="7EFC0F08" w:rsidTr="7EFC0F08" w14:paraId="72EA03DB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0BC8AED6" w14:textId="5D3E23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Palmas</w:t>
            </w:r>
          </w:p>
        </w:tc>
        <w:tc>
          <w:tcPr>
            <w:tcW w:w="2268" w:type="dxa"/>
            <w:tcMar/>
          </w:tcPr>
          <w:p w:rsidR="7EFC0F08" w:rsidP="7EFC0F08" w:rsidRDefault="7EFC0F08" w14:paraId="19A294A0" w14:textId="3E0772B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</w:t>
            </w:r>
            <w:r w:rsidRPr="7EFC0F08" w:rsidR="6CFD75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362,76</w:t>
            </w:r>
          </w:p>
        </w:tc>
      </w:tr>
      <w:tr w:rsidR="7EFC0F08" w:rsidTr="7EFC0F08" w14:paraId="1696F094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16864B86" w14:textId="687FEAC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Cornélio Procópio</w:t>
            </w:r>
          </w:p>
        </w:tc>
        <w:tc>
          <w:tcPr>
            <w:tcW w:w="2268" w:type="dxa"/>
            <w:tcMar/>
          </w:tcPr>
          <w:p w:rsidR="7EFC0F08" w:rsidP="7EFC0F08" w:rsidRDefault="7EFC0F08" w14:paraId="28044592" w14:textId="3CFF55B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6.200,68</w:t>
            </w:r>
          </w:p>
        </w:tc>
      </w:tr>
      <w:tr w:rsidR="7EFC0F08" w:rsidTr="7EFC0F08" w14:paraId="040E99C1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16177DC9" w14:textId="3CA88FE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Foz do Iguaçu</w:t>
            </w:r>
          </w:p>
        </w:tc>
        <w:tc>
          <w:tcPr>
            <w:tcW w:w="2268" w:type="dxa"/>
            <w:tcMar/>
          </w:tcPr>
          <w:p w:rsidR="7EFC0F08" w:rsidP="7EFC0F08" w:rsidRDefault="7EFC0F08" w14:paraId="346C2473" w14:textId="44163A3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11.374,61</w:t>
            </w:r>
          </w:p>
        </w:tc>
      </w:tr>
      <w:tr w:rsidR="7EFC0F08" w:rsidTr="7EFC0F08" w14:paraId="7CDCE6DC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6A9610E6" w14:textId="509F651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Pontal do Paraná</w:t>
            </w:r>
          </w:p>
        </w:tc>
        <w:tc>
          <w:tcPr>
            <w:tcW w:w="2268" w:type="dxa"/>
            <w:tcMar/>
          </w:tcPr>
          <w:p w:rsidR="7EFC0F08" w:rsidP="7EFC0F08" w:rsidRDefault="7EFC0F08" w14:paraId="364EB8AF" w14:textId="6F8B9ED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8.434,50</w:t>
            </w:r>
          </w:p>
        </w:tc>
      </w:tr>
      <w:tr w:rsidR="7EFC0F08" w:rsidTr="7EFC0F08" w14:paraId="57CD9B5E">
        <w:trPr>
          <w:trHeight w:val="300"/>
        </w:trPr>
        <w:tc>
          <w:tcPr>
            <w:tcW w:w="2268" w:type="dxa"/>
            <w:tcMar/>
          </w:tcPr>
          <w:p w:rsidR="7EFC0F08" w:rsidP="7EFC0F08" w:rsidRDefault="7EFC0F08" w14:paraId="77C1793A" w14:textId="6A1019E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Guarapuava</w:t>
            </w:r>
          </w:p>
        </w:tc>
        <w:tc>
          <w:tcPr>
            <w:tcW w:w="2268" w:type="dxa"/>
            <w:tcMar/>
          </w:tcPr>
          <w:p w:rsidR="7EFC0F08" w:rsidP="7EFC0F08" w:rsidRDefault="7EFC0F08" w14:paraId="5B690F74" w14:textId="5DB042D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FC0F08" w:rsidR="7EFC0F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10.593,44</w:t>
            </w:r>
          </w:p>
        </w:tc>
      </w:tr>
    </w:tbl>
    <w:p w:rsidR="1CB3EE88" w:rsidP="7EFC0F08" w:rsidRDefault="1CB3EE88" w14:paraId="7E1CF0F4" w14:textId="350166FB">
      <w:pPr>
        <w:pStyle w:val="ListParagraph"/>
        <w:numPr>
          <w:ilvl w:val="0"/>
          <w:numId w:val="1"/>
        </w:numPr>
        <w:spacing w:before="480" w:beforeAutospacing="off" w:after="48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="1CB3EE88">
        <w:drawing>
          <wp:inline wp14:editId="7DB51A08" wp14:anchorId="2E229C52">
            <wp:extent cx="5384798" cy="1801155"/>
            <wp:effectExtent l="0" t="0" r="0" b="0"/>
            <wp:docPr id="56072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8f4302de6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98" cy="18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3EE88" w:rsidP="7EFC0F08" w:rsidRDefault="1CB3EE88" w14:paraId="23E28745" w14:textId="6A92E9F3">
      <w:pPr>
        <w:spacing w:before="480" w:beforeAutospacing="off" w:after="480" w:afterAutospacing="off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)</w:t>
      </w: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PMS = 6 X D                                      </w:t>
      </w: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B)  PMR</w:t>
      </w: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12 X D</w:t>
      </w:r>
    </w:p>
    <w:p w:rsidR="1CB3EE88" w:rsidP="7EFC0F08" w:rsidRDefault="1CB3EE88" w14:paraId="78FE1444" w14:textId="4A4A5316">
      <w:pPr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          C) PI = 10% X 12 X D X A                      D) PNIF = </w:t>
      </w: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 xml:space="preserve">12 X D </w:t>
      </w: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</w:t>
      </w: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  </w:t>
      </w:r>
    </w:p>
    <w:p w:rsidR="248A9D8D" w:rsidP="7EFC0F08" w:rsidRDefault="248A9D8D" w14:paraId="6C4F68EE" w14:textId="6707ACDD">
      <w:pPr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FC0F08" w:rsidR="248A9D8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                                </w:t>
      </w:r>
      <w:r w:rsidRPr="7EFC0F08" w:rsidR="248A9D8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</w:t>
      </w:r>
    </w:p>
    <w:p w:rsidR="1CB3EE88" w:rsidP="7EFC0F08" w:rsidRDefault="1CB3EE88" w14:paraId="629A57B8" w14:textId="2A0DF27F">
      <w:pPr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EFC0F08" w:rsidR="1CB3EE88">
        <w:rPr>
          <w:rFonts w:ascii="Arial" w:hAnsi="Arial" w:eastAsia="Arial" w:cs="Arial"/>
          <w:sz w:val="24"/>
          <w:szCs w:val="24"/>
          <w:lang w:val="en-US"/>
        </w:rPr>
        <w:t xml:space="preserve">                                                                                                  </w:t>
      </w:r>
    </w:p>
    <w:p w:rsidR="6369E13A" w:rsidP="7EFC0F08" w:rsidRDefault="6369E13A" w14:paraId="052FAA35" w14:textId="3834657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7EFC0F08" w:rsidR="6369E13A">
        <w:rPr>
          <w:rFonts w:ascii="Arial" w:hAnsi="Arial" w:eastAsia="Arial" w:cs="Arial"/>
          <w:sz w:val="24"/>
          <w:szCs w:val="24"/>
        </w:rPr>
        <w:t xml:space="preserve">O que é o crédito rural e </w:t>
      </w:r>
      <w:r w:rsidRPr="7EFC0F08" w:rsidR="70A02CAE">
        <w:rPr>
          <w:rFonts w:ascii="Arial" w:hAnsi="Arial" w:eastAsia="Arial" w:cs="Arial"/>
          <w:sz w:val="24"/>
          <w:szCs w:val="24"/>
        </w:rPr>
        <w:t>para quem é destinado</w:t>
      </w:r>
      <w:r w:rsidRPr="7EFC0F08" w:rsidR="6369E13A">
        <w:rPr>
          <w:rFonts w:ascii="Arial" w:hAnsi="Arial" w:eastAsia="Arial" w:cs="Arial"/>
          <w:sz w:val="24"/>
          <w:szCs w:val="24"/>
        </w:rPr>
        <w:t>?</w:t>
      </w:r>
    </w:p>
    <w:p w:rsidR="7EFC0F08" w:rsidP="7EFC0F08" w:rsidRDefault="7EFC0F08" w14:paraId="3E96C112" w14:textId="797AF20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1ED82740" w14:textId="2318323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27DB56EE" w14:textId="69634EA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1D983CE3" w14:textId="0BCFFFF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18F62392" w14:textId="704DF19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7ED97C22" w14:textId="49824DC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369E13A" w:rsidP="7EFC0F08" w:rsidRDefault="6369E13A" w14:paraId="3D996885" w14:textId="074429C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7EFC0F08" w:rsidR="6369E13A">
        <w:rPr>
          <w:rFonts w:ascii="Arial" w:hAnsi="Arial" w:eastAsia="Arial" w:cs="Arial"/>
          <w:sz w:val="24"/>
          <w:szCs w:val="24"/>
        </w:rPr>
        <w:t xml:space="preserve">Complete os tipos de crédito rural. (os que pedi </w:t>
      </w:r>
      <w:r w:rsidRPr="7EFC0F08" w:rsidR="6369E13A">
        <w:rPr>
          <w:rFonts w:ascii="Arial" w:hAnsi="Arial" w:eastAsia="Arial" w:cs="Arial"/>
          <w:sz w:val="24"/>
          <w:szCs w:val="24"/>
        </w:rPr>
        <w:t>para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vocês </w:t>
      </w:r>
      <w:r w:rsidRPr="7EFC0F08" w:rsidR="6369E13A">
        <w:rPr>
          <w:rFonts w:ascii="Arial" w:hAnsi="Arial" w:eastAsia="Arial" w:cs="Arial"/>
          <w:sz w:val="24"/>
          <w:szCs w:val="24"/>
        </w:rPr>
        <w:t>decorar</w:t>
      </w:r>
      <w:r w:rsidRPr="7EFC0F08" w:rsidR="6369E13A">
        <w:rPr>
          <w:rFonts w:ascii="Arial" w:hAnsi="Arial" w:eastAsia="Arial" w:cs="Arial"/>
          <w:sz w:val="24"/>
          <w:szCs w:val="24"/>
        </w:rPr>
        <w:t>.)</w:t>
      </w:r>
    </w:p>
    <w:p w:rsidR="6369E13A" w:rsidP="7EFC0F08" w:rsidRDefault="6369E13A" w14:paraId="67825D7C" w14:textId="38AFDDE7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4"/>
          <w:szCs w:val="24"/>
        </w:rPr>
      </w:pPr>
      <w:r w:rsidRPr="7EFC0F08" w:rsidR="6369E13A">
        <w:rPr>
          <w:rFonts w:ascii="Arial" w:hAnsi="Arial" w:eastAsia="Arial" w:cs="Arial"/>
          <w:sz w:val="24"/>
          <w:szCs w:val="24"/>
        </w:rPr>
        <w:t xml:space="preserve">Crédito de                      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 .</w:t>
      </w:r>
    </w:p>
    <w:p w:rsidR="6369E13A" w:rsidP="7EFC0F08" w:rsidRDefault="6369E13A" w14:paraId="34C00C08" w14:textId="66F1B65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4"/>
          <w:szCs w:val="24"/>
        </w:rPr>
      </w:pPr>
      <w:r w:rsidRPr="7EFC0F08" w:rsidR="6369E13A">
        <w:rPr>
          <w:rFonts w:ascii="Arial" w:hAnsi="Arial" w:eastAsia="Arial" w:cs="Arial"/>
          <w:sz w:val="24"/>
          <w:szCs w:val="24"/>
        </w:rPr>
        <w:t>Cré</w:t>
      </w:r>
      <w:r w:rsidRPr="7EFC0F08" w:rsidR="6369E13A">
        <w:rPr>
          <w:rFonts w:ascii="Arial" w:hAnsi="Arial" w:eastAsia="Arial" w:cs="Arial"/>
          <w:sz w:val="24"/>
          <w:szCs w:val="24"/>
        </w:rPr>
        <w:t>di</w:t>
      </w:r>
      <w:r w:rsidRPr="7EFC0F08" w:rsidR="6369E13A">
        <w:rPr>
          <w:rFonts w:ascii="Arial" w:hAnsi="Arial" w:eastAsia="Arial" w:cs="Arial"/>
          <w:sz w:val="24"/>
          <w:szCs w:val="24"/>
        </w:rPr>
        <w:t>t</w:t>
      </w:r>
      <w:r w:rsidRPr="7EFC0F08" w:rsidR="6369E13A">
        <w:rPr>
          <w:rFonts w:ascii="Arial" w:hAnsi="Arial" w:eastAsia="Arial" w:cs="Arial"/>
          <w:sz w:val="24"/>
          <w:szCs w:val="24"/>
        </w:rPr>
        <w:t>o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>d</w:t>
      </w:r>
      <w:r w:rsidRPr="7EFC0F08" w:rsidR="6369E13A">
        <w:rPr>
          <w:rFonts w:ascii="Arial" w:hAnsi="Arial" w:eastAsia="Arial" w:cs="Arial"/>
          <w:sz w:val="24"/>
          <w:szCs w:val="24"/>
        </w:rPr>
        <w:t>e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>.</w:t>
      </w:r>
    </w:p>
    <w:p w:rsidR="6369E13A" w:rsidP="7EFC0F08" w:rsidRDefault="6369E13A" w14:paraId="705879F8" w14:textId="7A3AF34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4"/>
          <w:szCs w:val="24"/>
        </w:rPr>
      </w:pPr>
      <w:r w:rsidRPr="7EFC0F08" w:rsidR="6369E13A">
        <w:rPr>
          <w:rFonts w:ascii="Arial" w:hAnsi="Arial" w:eastAsia="Arial" w:cs="Arial"/>
          <w:sz w:val="24"/>
          <w:szCs w:val="24"/>
        </w:rPr>
        <w:t>C</w:t>
      </w:r>
      <w:r w:rsidRPr="7EFC0F08" w:rsidR="6369E13A">
        <w:rPr>
          <w:rFonts w:ascii="Arial" w:hAnsi="Arial" w:eastAsia="Arial" w:cs="Arial"/>
          <w:sz w:val="24"/>
          <w:szCs w:val="24"/>
        </w:rPr>
        <w:t>r</w:t>
      </w:r>
      <w:r w:rsidRPr="7EFC0F08" w:rsidR="6369E13A">
        <w:rPr>
          <w:rFonts w:ascii="Arial" w:hAnsi="Arial" w:eastAsia="Arial" w:cs="Arial"/>
          <w:sz w:val="24"/>
          <w:szCs w:val="24"/>
        </w:rPr>
        <w:t>é</w:t>
      </w:r>
      <w:r w:rsidRPr="7EFC0F08" w:rsidR="6369E13A">
        <w:rPr>
          <w:rFonts w:ascii="Arial" w:hAnsi="Arial" w:eastAsia="Arial" w:cs="Arial"/>
          <w:sz w:val="24"/>
          <w:szCs w:val="24"/>
        </w:rPr>
        <w:t>d</w:t>
      </w:r>
      <w:r w:rsidRPr="7EFC0F08" w:rsidR="6369E13A">
        <w:rPr>
          <w:rFonts w:ascii="Arial" w:hAnsi="Arial" w:eastAsia="Arial" w:cs="Arial"/>
          <w:sz w:val="24"/>
          <w:szCs w:val="24"/>
        </w:rPr>
        <w:t>i</w:t>
      </w:r>
      <w:r w:rsidRPr="7EFC0F08" w:rsidR="6369E13A">
        <w:rPr>
          <w:rFonts w:ascii="Arial" w:hAnsi="Arial" w:eastAsia="Arial" w:cs="Arial"/>
          <w:sz w:val="24"/>
          <w:szCs w:val="24"/>
        </w:rPr>
        <w:t>t</w:t>
      </w:r>
      <w:r w:rsidRPr="7EFC0F08" w:rsidR="6369E13A">
        <w:rPr>
          <w:rFonts w:ascii="Arial" w:hAnsi="Arial" w:eastAsia="Arial" w:cs="Arial"/>
          <w:sz w:val="24"/>
          <w:szCs w:val="24"/>
        </w:rPr>
        <w:t>o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>d</w:t>
      </w:r>
      <w:r w:rsidRPr="7EFC0F08" w:rsidR="6369E13A">
        <w:rPr>
          <w:rFonts w:ascii="Arial" w:hAnsi="Arial" w:eastAsia="Arial" w:cs="Arial"/>
          <w:sz w:val="24"/>
          <w:szCs w:val="24"/>
        </w:rPr>
        <w:t>e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 xml:space="preserve"> </w:t>
      </w:r>
      <w:r w:rsidRPr="7EFC0F08" w:rsidR="6369E13A">
        <w:rPr>
          <w:rFonts w:ascii="Arial" w:hAnsi="Arial" w:eastAsia="Arial" w:cs="Arial"/>
          <w:sz w:val="24"/>
          <w:szCs w:val="24"/>
        </w:rPr>
        <w:t>.</w:t>
      </w:r>
      <w:r w:rsidRPr="7EFC0F08" w:rsidR="5F2F78C4">
        <w:rPr>
          <w:rFonts w:ascii="Arial" w:hAnsi="Arial" w:eastAsia="Arial" w:cs="Arial"/>
          <w:sz w:val="24"/>
          <w:szCs w:val="24"/>
        </w:rPr>
        <w:t xml:space="preserve">   </w:t>
      </w:r>
    </w:p>
    <w:p w:rsidR="7EFC0F08" w:rsidP="7EFC0F08" w:rsidRDefault="7EFC0F08" w14:paraId="158105F5" w14:textId="7DBA2942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F2F78C4" w:rsidP="7EFC0F08" w:rsidRDefault="5F2F78C4" w14:paraId="1567F1E6" w14:textId="485FA546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7EFC0F08" w:rsidR="5F2F78C4">
        <w:rPr>
          <w:rFonts w:ascii="Arial" w:hAnsi="Arial" w:eastAsia="Arial" w:cs="Arial"/>
          <w:sz w:val="24"/>
          <w:szCs w:val="24"/>
        </w:rPr>
        <w:t xml:space="preserve">  </w:t>
      </w:r>
      <w:r w:rsidRPr="7EFC0F08" w:rsidR="73E264F0">
        <w:rPr>
          <w:rFonts w:ascii="Arial" w:hAnsi="Arial" w:eastAsia="Arial" w:cs="Arial"/>
          <w:sz w:val="24"/>
          <w:szCs w:val="24"/>
        </w:rPr>
        <w:t xml:space="preserve"> </w:t>
      </w:r>
      <w:r w:rsidRPr="7EFC0F08" w:rsidR="5F2F78C4">
        <w:rPr>
          <w:rFonts w:ascii="Arial" w:hAnsi="Arial" w:eastAsia="Arial" w:cs="Arial"/>
          <w:sz w:val="24"/>
          <w:szCs w:val="24"/>
        </w:rPr>
        <w:t xml:space="preserve"> 9) O que é o Plano Safra e quem ele atende?</w:t>
      </w:r>
    </w:p>
    <w:p w:rsidR="1CB3EE88" w:rsidP="7EFC0F08" w:rsidRDefault="1CB3EE88" w14:paraId="21D2321B" w14:textId="1BB9298C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FC0F08" w:rsidR="1CB3EE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         </w:t>
      </w:r>
    </w:p>
    <w:p w:rsidR="7EFC0F08" w:rsidP="7EFC0F08" w:rsidRDefault="7EFC0F08" w14:paraId="7604E636" w14:textId="4D7B2057">
      <w:pPr>
        <w:jc w:val="both"/>
        <w:rPr>
          <w:rFonts w:ascii="Arial" w:hAnsi="Arial" w:eastAsia="Arial" w:cs="Arial"/>
          <w:sz w:val="24"/>
          <w:szCs w:val="24"/>
        </w:rPr>
      </w:pPr>
    </w:p>
    <w:p w:rsidR="7EFC0F08" w:rsidP="7EFC0F08" w:rsidRDefault="7EFC0F08" w14:paraId="533461C6" w14:textId="234650C2">
      <w:pPr>
        <w:spacing w:before="480" w:beforeAutospacing="off" w:after="480" w:afterAutospacing="off"/>
        <w:ind w:left="708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87407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3d157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7f5f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EA03E"/>
    <w:rsid w:val="031CA640"/>
    <w:rsid w:val="05F46E3C"/>
    <w:rsid w:val="08102B49"/>
    <w:rsid w:val="083C6D69"/>
    <w:rsid w:val="083C6D69"/>
    <w:rsid w:val="0946F7C6"/>
    <w:rsid w:val="0F68E14B"/>
    <w:rsid w:val="107215AC"/>
    <w:rsid w:val="159CA75C"/>
    <w:rsid w:val="15B9C196"/>
    <w:rsid w:val="1BF73FA3"/>
    <w:rsid w:val="1C7BC7B8"/>
    <w:rsid w:val="1CADAE67"/>
    <w:rsid w:val="1CB3EE88"/>
    <w:rsid w:val="2127EE68"/>
    <w:rsid w:val="23664B0A"/>
    <w:rsid w:val="23D479D7"/>
    <w:rsid w:val="248A9D8D"/>
    <w:rsid w:val="24F7C9CB"/>
    <w:rsid w:val="25576029"/>
    <w:rsid w:val="255B72FE"/>
    <w:rsid w:val="262E2373"/>
    <w:rsid w:val="273116E1"/>
    <w:rsid w:val="2959FCD5"/>
    <w:rsid w:val="297421A9"/>
    <w:rsid w:val="29A3C7CA"/>
    <w:rsid w:val="2B2A4793"/>
    <w:rsid w:val="2C8EC3CD"/>
    <w:rsid w:val="2CBA7E57"/>
    <w:rsid w:val="2E0A4EB7"/>
    <w:rsid w:val="33F08781"/>
    <w:rsid w:val="344F0A7C"/>
    <w:rsid w:val="39BDC1B1"/>
    <w:rsid w:val="39D985C4"/>
    <w:rsid w:val="3A694A4B"/>
    <w:rsid w:val="3E0A2333"/>
    <w:rsid w:val="3EF79E02"/>
    <w:rsid w:val="4064F260"/>
    <w:rsid w:val="4224BFF5"/>
    <w:rsid w:val="42390248"/>
    <w:rsid w:val="42390248"/>
    <w:rsid w:val="44E6C2FD"/>
    <w:rsid w:val="47C1C7A8"/>
    <w:rsid w:val="47C1C7A8"/>
    <w:rsid w:val="48A5A684"/>
    <w:rsid w:val="48B2A585"/>
    <w:rsid w:val="494037CE"/>
    <w:rsid w:val="4D983337"/>
    <w:rsid w:val="4EF0BF35"/>
    <w:rsid w:val="514CFDAD"/>
    <w:rsid w:val="51BB11C5"/>
    <w:rsid w:val="55C42E22"/>
    <w:rsid w:val="560D6B37"/>
    <w:rsid w:val="562E38BE"/>
    <w:rsid w:val="584BD55C"/>
    <w:rsid w:val="58AEA03E"/>
    <w:rsid w:val="5B5DAE5B"/>
    <w:rsid w:val="5E1C7768"/>
    <w:rsid w:val="5E1C7768"/>
    <w:rsid w:val="5E5EFFA8"/>
    <w:rsid w:val="5EC32709"/>
    <w:rsid w:val="5F2F78C4"/>
    <w:rsid w:val="5FADD0DF"/>
    <w:rsid w:val="60DB63A9"/>
    <w:rsid w:val="6165C82C"/>
    <w:rsid w:val="619D7D49"/>
    <w:rsid w:val="6369E13A"/>
    <w:rsid w:val="645DA2F6"/>
    <w:rsid w:val="647139C8"/>
    <w:rsid w:val="65158515"/>
    <w:rsid w:val="65CC90E7"/>
    <w:rsid w:val="68C5B64A"/>
    <w:rsid w:val="6CFD757B"/>
    <w:rsid w:val="6D6F7FF4"/>
    <w:rsid w:val="6D6F7FF4"/>
    <w:rsid w:val="6DF1D490"/>
    <w:rsid w:val="70A02CAE"/>
    <w:rsid w:val="711B0DDB"/>
    <w:rsid w:val="7226FF6D"/>
    <w:rsid w:val="73729447"/>
    <w:rsid w:val="73C9C1BA"/>
    <w:rsid w:val="73E264F0"/>
    <w:rsid w:val="74A9BE29"/>
    <w:rsid w:val="75A22AFA"/>
    <w:rsid w:val="7662A560"/>
    <w:rsid w:val="7827086A"/>
    <w:rsid w:val="7927DF68"/>
    <w:rsid w:val="79A73A59"/>
    <w:rsid w:val="7AF26FD0"/>
    <w:rsid w:val="7BDBF993"/>
    <w:rsid w:val="7E756ECB"/>
    <w:rsid w:val="7EF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A03E"/>
  <w15:chartTrackingRefBased/>
  <w15:docId w15:val="{AD4DC3E6-2CA2-4CEC-9BCD-3FEDB8A00D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EFC0F0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EFC0F0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scol.as/cidades/4064-irati/bairros/336676-engenheiro-gutierrez" TargetMode="External" Id="Ra518c86c17d343dd" /><Relationship Type="http://schemas.openxmlformats.org/officeDocument/2006/relationships/image" Target="/media/image.png" Id="R3a88f4302de64781" /><Relationship Type="http://schemas.openxmlformats.org/officeDocument/2006/relationships/numbering" Target="numbering.xml" Id="R849ee4e61a1c42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2025-03-25T22:53:21.3205169Z</dcterms:created>
  <dcterms:modified xsi:type="dcterms:W3CDTF">2025-03-25T23:48:20.1144202Z</dcterms:modified>
  <dc:creator>Leonardo Vichinheski</dc:creator>
  <lastModifiedBy>Leonardo Vichinheski</lastModifiedBy>
</coreProperties>
</file>