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10" w:rsidRPr="00C60A48" w:rsidRDefault="00B55C5A">
      <w:pPr>
        <w:rPr>
          <w:b/>
        </w:rPr>
      </w:pPr>
      <w:r w:rsidRPr="00C60A48">
        <w:rPr>
          <w:b/>
        </w:rPr>
        <w:t>Injeção de Dependência</w:t>
      </w:r>
    </w:p>
    <w:p w:rsidR="00B55C5A" w:rsidRDefault="00B55C5A" w:rsidP="00B55C5A">
      <w:r>
        <w:t>Injeção de dependência significa</w:t>
      </w:r>
      <w:r>
        <w:t xml:space="preserve"> dizer que os componentes de uma classe</w:t>
      </w:r>
      <w:r>
        <w:t xml:space="preserve"> </w:t>
      </w:r>
      <w:r>
        <w:t>n</w:t>
      </w:r>
      <w:r>
        <w:t>ã</w:t>
      </w:r>
      <w:r>
        <w:t xml:space="preserve">o necessitam </w:t>
      </w:r>
      <w:r>
        <w:t>p</w:t>
      </w:r>
      <w:r>
        <w:t>rocurar por suas depend</w:t>
      </w:r>
      <w:r>
        <w:t>ê</w:t>
      </w:r>
      <w:r>
        <w:t>ncias num contexto global ou</w:t>
      </w:r>
      <w:r>
        <w:t xml:space="preserve"> usando localizadores de serviço</w:t>
      </w:r>
      <w:r>
        <w:t>s. Ao inv</w:t>
      </w:r>
      <w:r>
        <w:t xml:space="preserve">és disso, </w:t>
      </w:r>
      <w:r>
        <w:t>suas depend</w:t>
      </w:r>
      <w:r>
        <w:t>ê</w:t>
      </w:r>
      <w:r>
        <w:t>ncias s</w:t>
      </w:r>
      <w:r>
        <w:t>ã</w:t>
      </w:r>
      <w:r>
        <w:t>o</w:t>
      </w:r>
      <w:r>
        <w:t xml:space="preserve"> </w:t>
      </w:r>
      <w:r>
        <w:t>simples</w:t>
      </w:r>
      <w:r>
        <w:t>mente injetadas na hora da criaçã</w:t>
      </w:r>
      <w:r>
        <w:t xml:space="preserve">o e seu Criador </w:t>
      </w:r>
      <w:r>
        <w:t>é</w:t>
      </w:r>
      <w:r>
        <w:t xml:space="preserve"> o respons</w:t>
      </w:r>
      <w:r>
        <w:t>á</w:t>
      </w:r>
      <w:r>
        <w:t>vel</w:t>
      </w:r>
      <w:r>
        <w:t xml:space="preserve"> </w:t>
      </w:r>
      <w:r>
        <w:t>por prov</w:t>
      </w:r>
      <w:r>
        <w:t>ê</w:t>
      </w:r>
      <w:r>
        <w:t>-las.</w:t>
      </w:r>
    </w:p>
    <w:p w:rsidR="00B55C5A" w:rsidRDefault="00B55C5A" w:rsidP="00B55C5A">
      <w:r>
        <w:t xml:space="preserve">O </w:t>
      </w:r>
      <w:proofErr w:type="spellStart"/>
      <w:r>
        <w:t>Zend</w:t>
      </w:r>
      <w:proofErr w:type="spellEnd"/>
      <w:r>
        <w:t xml:space="preserve"> Framework </w:t>
      </w:r>
      <w:proofErr w:type="gramStart"/>
      <w:r>
        <w:t>2</w:t>
      </w:r>
      <w:proofErr w:type="gramEnd"/>
      <w:r>
        <w:t xml:space="preserve"> possui um </w:t>
      </w:r>
      <w:proofErr w:type="spellStart"/>
      <w:r w:rsidRPr="00B55C5A">
        <w:rPr>
          <w:i/>
        </w:rPr>
        <w:t>service</w:t>
      </w:r>
      <w:proofErr w:type="spellEnd"/>
      <w:r w:rsidRPr="00B55C5A">
        <w:rPr>
          <w:i/>
        </w:rPr>
        <w:t xml:space="preserve"> manager</w:t>
      </w:r>
      <w:r>
        <w:t xml:space="preserve">, ou gerenciador de serviços, que permite </w:t>
      </w:r>
      <w:r>
        <w:t>acesso</w:t>
      </w:r>
      <w:r>
        <w:t xml:space="preserve"> </w:t>
      </w:r>
      <w:r>
        <w:t>a</w:t>
      </w:r>
      <w:r>
        <w:t xml:space="preserve">os serviços registrados </w:t>
      </w:r>
      <w:r>
        <w:t xml:space="preserve">na </w:t>
      </w:r>
      <w:r>
        <w:t xml:space="preserve">aplicação. Muitas vezes </w:t>
      </w:r>
      <w:r>
        <w:t>é necessário</w:t>
      </w:r>
      <w:r>
        <w:t xml:space="preserve"> ter acesso a uma classe, porém ela possui diversas dependências, logo, para evitar </w:t>
      </w:r>
      <w:r>
        <w:t xml:space="preserve">ter que instanciar </w:t>
      </w:r>
      <w:r>
        <w:t xml:space="preserve">diversas classes e </w:t>
      </w:r>
      <w:r>
        <w:t>tratar d</w:t>
      </w:r>
      <w:r>
        <w:t>as dependências de forma manual, é possível fazer todo esse tratamento durante o processo de registro.</w:t>
      </w:r>
    </w:p>
    <w:p w:rsidR="00B55C5A" w:rsidRDefault="00B55C5A" w:rsidP="00B55C5A">
      <w:r>
        <w:t xml:space="preserve">Dessa forma quando </w:t>
      </w:r>
      <w:r>
        <w:t>for preciso</w:t>
      </w:r>
      <w:r>
        <w:t xml:space="preserve"> recupe</w:t>
      </w:r>
      <w:r>
        <w:t xml:space="preserve">rar um serviço em um </w:t>
      </w:r>
      <w:proofErr w:type="spellStart"/>
      <w:r>
        <w:t>controller</w:t>
      </w:r>
      <w:proofErr w:type="spellEnd"/>
      <w:r>
        <w:t xml:space="preserve">, </w:t>
      </w:r>
      <w:r>
        <w:t xml:space="preserve">por exemplo, basta </w:t>
      </w:r>
      <w:r>
        <w:t>invocar</w:t>
      </w:r>
      <w:r>
        <w:t xml:space="preserve"> o método </w:t>
      </w:r>
      <w:proofErr w:type="spellStart"/>
      <w:proofErr w:type="gramStart"/>
      <w:r>
        <w:t>getServiceLocator</w:t>
      </w:r>
      <w:proofErr w:type="spellEnd"/>
      <w:proofErr w:type="gramEnd"/>
      <w:r>
        <w:t>()-&gt;</w:t>
      </w:r>
      <w:proofErr w:type="spellStart"/>
      <w:r>
        <w:t>get</w:t>
      </w:r>
      <w:proofErr w:type="spellEnd"/>
      <w:r>
        <w:t>(‘Nome\Do\</w:t>
      </w:r>
      <w:proofErr w:type="spellStart"/>
      <w:r>
        <w:t>Servico</w:t>
      </w:r>
      <w:proofErr w:type="spellEnd"/>
      <w:r>
        <w:t>’);</w:t>
      </w:r>
    </w:p>
    <w:p w:rsidR="00B55C5A" w:rsidRDefault="00B55C5A" w:rsidP="00B55C5A">
      <w:r>
        <w:t xml:space="preserve">No sistema, esse padrão pode ser observado no arquivo </w:t>
      </w:r>
      <w:r w:rsidR="00A95800">
        <w:t>(ocorrência/</w:t>
      </w:r>
      <w:proofErr w:type="spellStart"/>
      <w:r w:rsidR="00A95800">
        <w:t>config</w:t>
      </w:r>
      <w:proofErr w:type="spellEnd"/>
      <w:r w:rsidR="00A95800">
        <w:t>/</w:t>
      </w:r>
      <w:proofErr w:type="spellStart"/>
      <w:r w:rsidR="00924060" w:rsidRPr="00924060">
        <w:t>autoload</w:t>
      </w:r>
      <w:proofErr w:type="spellEnd"/>
      <w:r w:rsidR="00A95800">
        <w:t>/</w:t>
      </w:r>
      <w:proofErr w:type="spellStart"/>
      <w:proofErr w:type="gramStart"/>
      <w:r w:rsidR="00A95800" w:rsidRPr="00A95800">
        <w:t>global.</w:t>
      </w:r>
      <w:proofErr w:type="gramEnd"/>
      <w:r w:rsidR="00A95800" w:rsidRPr="00A95800">
        <w:t>php</w:t>
      </w:r>
      <w:proofErr w:type="spellEnd"/>
      <w:r w:rsidR="00A95800">
        <w:t>)</w:t>
      </w:r>
    </w:p>
    <w:p w:rsidR="00A95800" w:rsidRDefault="00A95800" w:rsidP="00B55C5A">
      <w:r>
        <w:rPr>
          <w:noProof/>
          <w:lang w:eastAsia="pt-BR"/>
        </w:rPr>
        <w:drawing>
          <wp:inline distT="0" distB="0" distL="0" distR="0" wp14:anchorId="02A0633D" wp14:editId="297FA068">
            <wp:extent cx="4298857" cy="19685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06" t="20711" r="60346" b="50837"/>
                    <a:stretch/>
                  </pic:blipFill>
                  <pic:spPr bwMode="auto">
                    <a:xfrm>
                      <a:off x="0" y="0"/>
                      <a:ext cx="4301679" cy="196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800" w:rsidRDefault="00A95800" w:rsidP="00A95800">
      <w:pPr>
        <w:tabs>
          <w:tab w:val="left" w:pos="3460"/>
        </w:tabs>
      </w:pPr>
    </w:p>
    <w:p w:rsidR="00A95800" w:rsidRPr="002A06AE" w:rsidRDefault="00C60A48" w:rsidP="00A95800">
      <w:pPr>
        <w:tabs>
          <w:tab w:val="left" w:pos="3460"/>
        </w:tabs>
        <w:rPr>
          <w:b/>
        </w:rPr>
      </w:pPr>
      <w:r w:rsidRPr="002A06AE">
        <w:rPr>
          <w:b/>
        </w:rPr>
        <w:t xml:space="preserve">DAO (Data Access </w:t>
      </w:r>
      <w:proofErr w:type="spellStart"/>
      <w:r w:rsidRPr="002A06AE">
        <w:rPr>
          <w:b/>
        </w:rPr>
        <w:t>Object</w:t>
      </w:r>
      <w:proofErr w:type="spellEnd"/>
      <w:r w:rsidRPr="002A06AE">
        <w:rPr>
          <w:b/>
        </w:rPr>
        <w:t>)</w:t>
      </w:r>
    </w:p>
    <w:p w:rsidR="00C60A48" w:rsidRDefault="00C60A48" w:rsidP="00C60A48">
      <w:pPr>
        <w:tabs>
          <w:tab w:val="left" w:pos="3460"/>
        </w:tabs>
      </w:pPr>
      <w:r>
        <w:t>Os objetos DAO formam uma camada de lógica de mapeamento misturada com lógica de persistência e lógica de negócio.</w:t>
      </w:r>
    </w:p>
    <w:p w:rsidR="00C60A48" w:rsidRDefault="00C60A48" w:rsidP="00C60A48">
      <w:pPr>
        <w:tabs>
          <w:tab w:val="left" w:pos="3460"/>
        </w:tabs>
      </w:pPr>
      <w:r>
        <w:t xml:space="preserve">Existem algumas características desejáveis em </w:t>
      </w:r>
      <w:proofErr w:type="gramStart"/>
      <w:r>
        <w:t>um implementação</w:t>
      </w:r>
      <w:proofErr w:type="gramEnd"/>
      <w:r>
        <w:t xml:space="preserve"> DAO:</w:t>
      </w:r>
    </w:p>
    <w:p w:rsidR="00C60A48" w:rsidRDefault="00C60A48" w:rsidP="00C60A48">
      <w:pPr>
        <w:pStyle w:val="PargrafodaLista"/>
        <w:numPr>
          <w:ilvl w:val="0"/>
          <w:numId w:val="1"/>
        </w:numPr>
        <w:tabs>
          <w:tab w:val="left" w:pos="3460"/>
        </w:tabs>
      </w:pPr>
      <w:r>
        <w:t>Todo o acesso aos dados deve ser feito através de classes DAO de forma a se ter o encapsulamento</w:t>
      </w:r>
    </w:p>
    <w:p w:rsidR="00C60A48" w:rsidRDefault="00C60A48" w:rsidP="00C60A48">
      <w:pPr>
        <w:pStyle w:val="PargrafodaLista"/>
        <w:numPr>
          <w:ilvl w:val="0"/>
          <w:numId w:val="1"/>
        </w:numPr>
        <w:tabs>
          <w:tab w:val="left" w:pos="3460"/>
        </w:tabs>
      </w:pPr>
      <w:r>
        <w:t xml:space="preserve">Cada instância é responsável por um objeto de domínio </w:t>
      </w:r>
    </w:p>
    <w:p w:rsidR="00C60A48" w:rsidRDefault="00C60A48" w:rsidP="00C60A48">
      <w:pPr>
        <w:pStyle w:val="PargrafodaLista"/>
        <w:numPr>
          <w:ilvl w:val="0"/>
          <w:numId w:val="1"/>
        </w:numPr>
        <w:tabs>
          <w:tab w:val="left" w:pos="3460"/>
        </w:tabs>
      </w:pPr>
      <w:r>
        <w:t>Deve ser responsável pelas operações CRUD no domínio</w:t>
      </w:r>
    </w:p>
    <w:p w:rsidR="00C60A48" w:rsidRDefault="00C60A48" w:rsidP="00C60A48">
      <w:pPr>
        <w:pStyle w:val="PargrafodaLista"/>
        <w:numPr>
          <w:ilvl w:val="0"/>
          <w:numId w:val="1"/>
        </w:numPr>
        <w:tabs>
          <w:tab w:val="left" w:pos="3460"/>
        </w:tabs>
      </w:pPr>
      <w:r>
        <w:t>Não deve ser responsável por transações, sessões ou conexões que devem ser tratadas fora da</w:t>
      </w:r>
      <w:r>
        <w:t xml:space="preserve"> </w:t>
      </w:r>
      <w:proofErr w:type="gramStart"/>
      <w:r>
        <w:t>DAO</w:t>
      </w:r>
      <w:proofErr w:type="gramEnd"/>
    </w:p>
    <w:p w:rsidR="00C72040" w:rsidRDefault="00C72040" w:rsidP="00C60A48">
      <w:pPr>
        <w:tabs>
          <w:tab w:val="left" w:pos="3460"/>
        </w:tabs>
      </w:pPr>
      <w:r>
        <w:t>No sistema, as classes para mapear os objetos de domínio que irão ser persist</w:t>
      </w:r>
      <w:r w:rsidR="002A06AE">
        <w:t>ida (as classes DAO)</w:t>
      </w:r>
      <w:r>
        <w:t xml:space="preserve"> foram criadas seguindo a seguinte nomenclatura (</w:t>
      </w:r>
      <w:proofErr w:type="spellStart"/>
      <w:proofErr w:type="gramStart"/>
      <w:r>
        <w:t>NomeTable</w:t>
      </w:r>
      <w:proofErr w:type="spellEnd"/>
      <w:proofErr w:type="gramEnd"/>
      <w:r>
        <w:t xml:space="preserve">), por exemplo, </w:t>
      </w:r>
      <w:proofErr w:type="spellStart"/>
      <w:r>
        <w:t>MunicipioTable</w:t>
      </w:r>
      <w:proofErr w:type="spellEnd"/>
      <w:r>
        <w:t>:</w:t>
      </w:r>
      <w:bookmarkStart w:id="0" w:name="_GoBack"/>
      <w:bookmarkEnd w:id="0"/>
    </w:p>
    <w:p w:rsidR="00C72040" w:rsidRDefault="00C72040" w:rsidP="00C60A48">
      <w:pPr>
        <w:tabs>
          <w:tab w:val="left" w:pos="3460"/>
        </w:tabs>
      </w:pPr>
      <w:r>
        <w:rPr>
          <w:noProof/>
          <w:lang w:eastAsia="pt-BR"/>
        </w:rPr>
        <w:lastRenderedPageBreak/>
        <w:drawing>
          <wp:inline distT="0" distB="0" distL="0" distR="0" wp14:anchorId="32C36010" wp14:editId="25301570">
            <wp:extent cx="5822950" cy="4447063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00" t="14853" r="42225" b="9414"/>
                    <a:stretch/>
                  </pic:blipFill>
                  <pic:spPr bwMode="auto">
                    <a:xfrm>
                      <a:off x="0" y="0"/>
                      <a:ext cx="5826773" cy="444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2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41B5"/>
    <w:multiLevelType w:val="hybridMultilevel"/>
    <w:tmpl w:val="DD00F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5A"/>
    <w:rsid w:val="002A06AE"/>
    <w:rsid w:val="008D6610"/>
    <w:rsid w:val="00924060"/>
    <w:rsid w:val="00A95800"/>
    <w:rsid w:val="00AF020F"/>
    <w:rsid w:val="00B55C5A"/>
    <w:rsid w:val="00C60A48"/>
    <w:rsid w:val="00C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8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0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80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CacheSim2</dc:creator>
  <cp:lastModifiedBy>CacheSim2</cp:lastModifiedBy>
  <cp:revision>5</cp:revision>
  <dcterms:created xsi:type="dcterms:W3CDTF">2014-05-14T17:37:00Z</dcterms:created>
  <dcterms:modified xsi:type="dcterms:W3CDTF">2014-05-14T18:05:00Z</dcterms:modified>
</cp:coreProperties>
</file>