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1h39g7iqkbyq" w:id="0"/>
      <w:bookmarkEnd w:id="0"/>
      <w:r w:rsidDel="00000000" w:rsidR="00000000" w:rsidRPr="00000000">
        <w:rPr>
          <w:rtl w:val="0"/>
        </w:rPr>
        <w:t xml:space="preserve">Rapport complet – TD1 R3.10</w:t>
      </w:r>
    </w:p>
    <w:p w:rsidR="00000000" w:rsidDel="00000000" w:rsidP="00000000" w:rsidRDefault="00000000" w:rsidRPr="00000000" w14:paraId="00000003">
      <w:pPr>
        <w:pStyle w:val="Heading2"/>
        <w:rPr/>
      </w:pPr>
      <w:bookmarkStart w:colFirst="0" w:colLast="0" w:name="_c6p99nqesa5r" w:id="1"/>
      <w:bookmarkEnd w:id="1"/>
      <w:r w:rsidDel="00000000" w:rsidR="00000000" w:rsidRPr="00000000">
        <w:rPr>
          <w:rtl w:val="0"/>
        </w:rPr>
        <w:t xml:space="preserve">Management des Systèmes d’Information et des Projets</w:t>
      </w:r>
    </w:p>
    <w:p w:rsidR="00000000" w:rsidDel="00000000" w:rsidP="00000000" w:rsidRDefault="00000000" w:rsidRPr="00000000" w14:paraId="00000004">
      <w:pPr>
        <w:pStyle w:val="Heading3"/>
        <w:rPr/>
      </w:pPr>
      <w:bookmarkStart w:colFirst="0" w:colLast="0" w:name="_cl40f7zfdsgx" w:id="2"/>
      <w:bookmarkEnd w:id="2"/>
      <w:r w:rsidDel="00000000" w:rsidR="00000000" w:rsidRPr="00000000">
        <w:rPr>
          <w:rtl w:val="0"/>
        </w:rPr>
        <w:t xml:space="preserve">Sujet : Modélisation du Système d’Information d’une Agence de Voyage</w:t>
      </w:r>
    </w:p>
    <w:p w:rsidR="00000000" w:rsidDel="00000000" w:rsidP="00000000" w:rsidRDefault="00000000" w:rsidRPr="00000000" w14:paraId="00000005">
      <w:pPr>
        <w:rPr/>
      </w:pPr>
      <w:r w:rsidDel="00000000" w:rsidR="00000000" w:rsidRPr="00000000">
        <w:rPr>
          <w:rtl w:val="0"/>
        </w:rPr>
        <w:t xml:space="preserve">Réalisé par : Idriss HAROUSSI et Léo VANG</w:t>
      </w:r>
    </w:p>
    <w:p w:rsidR="00000000" w:rsidDel="00000000" w:rsidP="00000000" w:rsidRDefault="00000000" w:rsidRPr="00000000" w14:paraId="00000006">
      <w:pPr>
        <w:rPr/>
      </w:pPr>
      <w:r w:rsidDel="00000000" w:rsidR="00000000" w:rsidRPr="00000000">
        <w:rPr>
          <w:rtl w:val="0"/>
        </w:rPr>
        <w:t xml:space="preserve">Méthode : Merise</w:t>
      </w:r>
    </w:p>
    <w:p w:rsidR="00000000" w:rsidDel="00000000" w:rsidP="00000000" w:rsidRDefault="00000000" w:rsidRPr="00000000" w14:paraId="00000007">
      <w:pPr>
        <w:pStyle w:val="Heading2"/>
        <w:rPr/>
      </w:pPr>
      <w:bookmarkStart w:colFirst="0" w:colLast="0" w:name="_f3nwhyxznb64" w:id="3"/>
      <w:bookmarkEnd w:id="3"/>
      <w:r w:rsidDel="00000000" w:rsidR="00000000" w:rsidRPr="00000000">
        <w:rPr>
          <w:rtl w:val="0"/>
        </w:rPr>
        <w:t xml:space="preserve">Sommaire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Introduction</w:t>
        <w:br w:type="textWrapping"/>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Étape 1 : Création du projet et dictionnaire de données</w:t>
        <w:br w:type="textWrapping"/>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Étape 2 : Épuration du dictionnaire de données</w:t>
        <w:br w:type="textWrapping"/>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Étape 3 : Contraintes et dépendances fonctionnelles</w:t>
        <w:br w:type="textWrapping"/>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Étape 4 : Modèle Conceptuel de Données (MCD)</w:t>
        <w:br w:type="textWrapping"/>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Conclusion générale</w:t>
        <w:br w:type="textWrapp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jo4z20dknpp7" w:id="4"/>
      <w:bookmarkEnd w:id="4"/>
      <w:r w:rsidDel="00000000" w:rsidR="00000000" w:rsidRPr="00000000">
        <w:rPr>
          <w:rtl w:val="0"/>
        </w:rPr>
        <w:t xml:space="preserve">Introduction</w:t>
      </w:r>
    </w:p>
    <w:p w:rsidR="00000000" w:rsidDel="00000000" w:rsidP="00000000" w:rsidRDefault="00000000" w:rsidRPr="00000000" w14:paraId="00000010">
      <w:pPr>
        <w:rPr/>
      </w:pPr>
      <w:r w:rsidDel="00000000" w:rsidR="00000000" w:rsidRPr="00000000">
        <w:rPr>
          <w:rtl w:val="0"/>
        </w:rPr>
        <w:t xml:space="preserve">Dans ce TD, nous avons travaillé en binôme sur la modélisation du système d’information d’une agence de voyage. L’objectif principal était d’appliquer la méthode Merise pour comprendre comment structurer et organiser les données à partir des règles de gestion.</w:t>
      </w:r>
    </w:p>
    <w:p w:rsidR="00000000" w:rsidDel="00000000" w:rsidP="00000000" w:rsidRDefault="00000000" w:rsidRPr="00000000" w14:paraId="00000011">
      <w:pPr>
        <w:rPr/>
      </w:pPr>
      <w:r w:rsidDel="00000000" w:rsidR="00000000" w:rsidRPr="00000000">
        <w:rPr>
          <w:rtl w:val="0"/>
        </w:rPr>
        <w:t xml:space="preserve">Nous avons suivi plusieurs étapes afin de construire progressivement un modèle complet et cohérent.</w:t>
      </w:r>
    </w:p>
    <w:p w:rsidR="00000000" w:rsidDel="00000000" w:rsidP="00000000" w:rsidRDefault="00000000" w:rsidRPr="00000000" w14:paraId="00000012">
      <w:pPr>
        <w:rPr/>
      </w:pPr>
      <w:r w:rsidDel="00000000" w:rsidR="00000000" w:rsidRPr="00000000">
        <w:rPr>
          <w:rtl w:val="0"/>
        </w:rPr>
        <w:t xml:space="preserve">Notre travail a commencé par la mise en place d’un projet GitHub et d’un tableau Kanban pour le suivi des tâches. Nous avons ensuite réalisé un dictionnaire de données, que nous avons épuré, avant d’étudier les contraintes, les dépendances fonctionnelles et de réaliser le modèle conceptuel de données (MCD).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mocphyskf9wl" w:id="5"/>
      <w:bookmarkEnd w:id="5"/>
      <w:r w:rsidDel="00000000" w:rsidR="00000000" w:rsidRPr="00000000">
        <w:rPr>
          <w:rtl w:val="0"/>
        </w:rPr>
        <w:t xml:space="preserve">Étape 1 : Création du projet et dictionnaire de données</w:t>
      </w:r>
    </w:p>
    <w:p w:rsidR="00000000" w:rsidDel="00000000" w:rsidP="00000000" w:rsidRDefault="00000000" w:rsidRPr="00000000" w14:paraId="00000015">
      <w:pPr>
        <w:rPr/>
      </w:pPr>
      <w:r w:rsidDel="00000000" w:rsidR="00000000" w:rsidRPr="00000000">
        <w:rPr>
          <w:rtl w:val="0"/>
        </w:rPr>
        <w:t xml:space="preserve">Nous avons d’abord créé un dépôt GitHub pour stocker tous les fichiers du projet. Ensuite, nous avons mis en place un tableau Kanban comportant trois colonnes : “À faire”, “En cours” et “Fait”. Ce tableau nous a permis d’organiser notre travail en binôme et de suivre l’avancement de chaque tâche.</w:t>
      </w:r>
    </w:p>
    <w:p w:rsidR="00000000" w:rsidDel="00000000" w:rsidP="00000000" w:rsidRDefault="00000000" w:rsidRPr="00000000" w14:paraId="00000016">
      <w:pPr>
        <w:rPr/>
      </w:pPr>
      <w:r w:rsidDel="00000000" w:rsidR="00000000" w:rsidRPr="00000000">
        <w:rPr>
          <w:rtl w:val="0"/>
        </w:rPr>
        <w:t xml:space="preserve">Chaque carte du Kanban représentait une tâche précise comme la création du dictionnaire de données, son épuration, la mise en place des dépendances fonctionnelles et la construction du MCD.</w:t>
      </w:r>
    </w:p>
    <w:p w:rsidR="00000000" w:rsidDel="00000000" w:rsidP="00000000" w:rsidRDefault="00000000" w:rsidRPr="00000000" w14:paraId="00000017">
      <w:pPr>
        <w:rPr/>
      </w:pPr>
      <w:r w:rsidDel="00000000" w:rsidR="00000000" w:rsidRPr="00000000">
        <w:rPr>
          <w:rtl w:val="0"/>
        </w:rPr>
        <w:t xml:space="preserve">Après cette phase de mise en place, nous avons commencé à travailler sur le dictionnaire de données à partir des quatorze règles de gestion fournies dans le sujet. Ces règles décrivent le fonctionnement de l’agence, par exemple :</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Une seule ville ne peut avoir qu’un seul hôtel (RG2).</w:t>
        <w:br w:type="textWrapping"/>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Un voyage est accompagné par une seule personne (RG4).</w:t>
        <w:br w:type="textWrapping"/>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Un circuit doit comporter au moins deux villes (RG6).</w:t>
        <w:br w:type="textWrapping"/>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Une réservation ne peut être validée qu’après le versement de l’acompte (RG11).</w:t>
        <w:br w:type="textWrapping"/>
      </w:r>
    </w:p>
    <w:p w:rsidR="00000000" w:rsidDel="00000000" w:rsidP="00000000" w:rsidRDefault="00000000" w:rsidRPr="00000000" w14:paraId="0000001C">
      <w:pPr>
        <w:rPr/>
      </w:pPr>
      <w:r w:rsidDel="00000000" w:rsidR="00000000" w:rsidRPr="00000000">
        <w:rPr>
          <w:rtl w:val="0"/>
        </w:rPr>
        <w:t xml:space="preserve">À partir de ces règles, nous avons identifié les entités principales : Client, Ville, Hôtel, Circuit, Voyage, Accompagnateur et Réservation.</w:t>
      </w:r>
    </w:p>
    <w:p w:rsidR="00000000" w:rsidDel="00000000" w:rsidP="00000000" w:rsidRDefault="00000000" w:rsidRPr="00000000" w14:paraId="0000001D">
      <w:pPr>
        <w:rPr/>
      </w:pPr>
      <w:r w:rsidDel="00000000" w:rsidR="00000000" w:rsidRPr="00000000">
        <w:rPr>
          <w:rtl w:val="0"/>
        </w:rPr>
        <w:t xml:space="preserve">Pour chaque entité, nous avons défini les attributs, leur type de données, leur clé primaire ou étrangère et leur description.</w:t>
      </w:r>
    </w:p>
    <w:p w:rsidR="00000000" w:rsidDel="00000000" w:rsidP="00000000" w:rsidRDefault="00000000" w:rsidRPr="00000000" w14:paraId="0000001E">
      <w:pPr>
        <w:rPr/>
      </w:pPr>
      <w:r w:rsidDel="00000000" w:rsidR="00000000" w:rsidRPr="00000000">
        <w:rPr>
          <w:rtl w:val="0"/>
        </w:rPr>
        <w:t xml:space="preserve">Nous avons ensuite automatisé la création du dictionnaire grâce à un script Python utilisant la bibliothèque Pandas, ce qui nous a permis de générer un fichier CSV structuré et clair, facilement partageable sur GitHub.</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m9ckl5efmqiu" w:id="6"/>
      <w:bookmarkEnd w:id="6"/>
      <w:r w:rsidDel="00000000" w:rsidR="00000000" w:rsidRPr="00000000">
        <w:rPr>
          <w:rtl w:val="0"/>
        </w:rPr>
        <w:t xml:space="preserve">Étape 2 : Épuration du dictionnaire de données</w:t>
      </w:r>
    </w:p>
    <w:p w:rsidR="00000000" w:rsidDel="00000000" w:rsidP="00000000" w:rsidRDefault="00000000" w:rsidRPr="00000000" w14:paraId="00000021">
      <w:pPr>
        <w:rPr/>
      </w:pPr>
      <w:r w:rsidDel="00000000" w:rsidR="00000000" w:rsidRPr="00000000">
        <w:rPr>
          <w:rtl w:val="0"/>
        </w:rPr>
        <w:t xml:space="preserve">L’objectif de cette étape était de simplifier et de corriger le dictionnaire pour le rendre plus logique et cohérent. Certaines informations étaient mal placées ou répétitives, nous les avons donc déplacées ou supprimées.</w:t>
      </w:r>
    </w:p>
    <w:p w:rsidR="00000000" w:rsidDel="00000000" w:rsidP="00000000" w:rsidRDefault="00000000" w:rsidRPr="00000000" w14:paraId="00000022">
      <w:pPr>
        <w:rPr/>
      </w:pPr>
      <w:r w:rsidDel="00000000" w:rsidR="00000000" w:rsidRPr="00000000">
        <w:rPr>
          <w:rtl w:val="0"/>
        </w:rPr>
        <w:t xml:space="preserve">Nous avons notamment :</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Déplacé les attributs “DateDépart” et “DateArrivée” de l’entité Circuit vers Voyage, car ces informations concernent le voyage planifié et non le circuit général.</w:t>
        <w:br w:type="textWrapping"/>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Créé une nouvelle entité appelée Etape_Circuit, afin de représenter le détail de chaque circuit, comme les villes traversées, les hôtels utilisés, le transport et le nombre de nuits.</w:t>
        <w:br w:type="textWrapping"/>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Précisé les contraintes d’unicité et d’intégrité :</w:t>
        <w:br w:type="textWrapping"/>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Le nom de chaque ville doit être unique (RG3).</w:t>
        <w:br w:type="textWrapping"/>
      </w:r>
    </w:p>
    <w:p w:rsidR="00000000" w:rsidDel="00000000" w:rsidP="00000000" w:rsidRDefault="00000000" w:rsidRPr="00000000" w14:paraId="00000027">
      <w:pPr>
        <w:numPr>
          <w:ilvl w:val="1"/>
          <w:numId w:val="3"/>
        </w:numPr>
        <w:ind w:left="1440" w:hanging="360"/>
      </w:pPr>
      <w:r w:rsidDel="00000000" w:rsidR="00000000" w:rsidRPr="00000000">
        <w:rPr>
          <w:rtl w:val="0"/>
        </w:rPr>
        <w:t xml:space="preserve">Une ville ne peut avoir qu’un seul hôtel (RG2).</w:t>
        <w:br w:type="textWrapping"/>
      </w:r>
    </w:p>
    <w:p w:rsidR="00000000" w:rsidDel="00000000" w:rsidP="00000000" w:rsidRDefault="00000000" w:rsidRPr="00000000" w14:paraId="00000028">
      <w:pPr>
        <w:numPr>
          <w:ilvl w:val="1"/>
          <w:numId w:val="3"/>
        </w:numPr>
        <w:ind w:left="1440" w:hanging="360"/>
      </w:pPr>
      <w:r w:rsidDel="00000000" w:rsidR="00000000" w:rsidRPr="00000000">
        <w:rPr>
          <w:rtl w:val="0"/>
        </w:rPr>
        <w:t xml:space="preserve">Chaque circuit doit contenir au moins deux étapes (RG6).</w:t>
        <w:br w:type="textWrapping"/>
      </w:r>
    </w:p>
    <w:p w:rsidR="00000000" w:rsidDel="00000000" w:rsidP="00000000" w:rsidRDefault="00000000" w:rsidRPr="00000000" w14:paraId="00000029">
      <w:pPr>
        <w:rPr/>
      </w:pPr>
      <w:r w:rsidDel="00000000" w:rsidR="00000000" w:rsidRPr="00000000">
        <w:rPr>
          <w:rtl w:val="0"/>
        </w:rPr>
        <w:t xml:space="preserve">Nous avons ensuite sauvegardé la version épurée du dictionnaire dans un fichier CSV. Cette version servira de base pour le MCD</w:t>
      </w:r>
    </w:p>
    <w:p w:rsidR="00000000" w:rsidDel="00000000" w:rsidP="00000000" w:rsidRDefault="00000000" w:rsidRPr="00000000" w14:paraId="0000002A">
      <w:pPr>
        <w:pStyle w:val="Heading2"/>
        <w:rPr/>
      </w:pPr>
      <w:bookmarkStart w:colFirst="0" w:colLast="0" w:name="_hji2vnhfany2" w:id="7"/>
      <w:bookmarkEnd w:id="7"/>
      <w:r w:rsidDel="00000000" w:rsidR="00000000" w:rsidRPr="00000000">
        <w:rPr>
          <w:rtl w:val="0"/>
        </w:rPr>
        <w:t xml:space="preserve">Étape 3 : Contraintes et dépendances fonctionnelles</w:t>
      </w:r>
    </w:p>
    <w:p w:rsidR="00000000" w:rsidDel="00000000" w:rsidP="00000000" w:rsidRDefault="00000000" w:rsidRPr="00000000" w14:paraId="0000002B">
      <w:pPr>
        <w:rPr/>
      </w:pPr>
      <w:r w:rsidDel="00000000" w:rsidR="00000000" w:rsidRPr="00000000">
        <w:rPr>
          <w:rtl w:val="0"/>
        </w:rPr>
        <w:t xml:space="preserve">Cette étape avait pour but d’assurer la cohérence futur modèle.</w:t>
      </w:r>
    </w:p>
    <w:p w:rsidR="00000000" w:rsidDel="00000000" w:rsidP="00000000" w:rsidRDefault="00000000" w:rsidRPr="00000000" w14:paraId="0000002C">
      <w:pPr>
        <w:rPr/>
      </w:pPr>
      <w:r w:rsidDel="00000000" w:rsidR="00000000" w:rsidRPr="00000000">
        <w:rPr>
          <w:rtl w:val="0"/>
        </w:rPr>
        <w:t xml:space="preserve">Nous avons d’abord défini les contraintes d’intégrité pour les entités, les relations et les attributs.</w:t>
      </w:r>
    </w:p>
    <w:p w:rsidR="00000000" w:rsidDel="00000000" w:rsidP="00000000" w:rsidRDefault="00000000" w:rsidRPr="00000000" w14:paraId="0000002D">
      <w:pPr>
        <w:rPr/>
      </w:pPr>
      <w:r w:rsidDel="00000000" w:rsidR="00000000" w:rsidRPr="00000000">
        <w:rPr>
          <w:rtl w:val="0"/>
        </w:rPr>
        <w:t xml:space="preserve">Chaque entité possède une clé primaire unique, et certaines valeurs doivent être obligatoires, comme le nom ou le prénom d’un client. D’autres valeurs doivent rester uniques, comme l’email d’un client ou le nom d’une ville.</w:t>
      </w:r>
    </w:p>
    <w:p w:rsidR="00000000" w:rsidDel="00000000" w:rsidP="00000000" w:rsidRDefault="00000000" w:rsidRPr="00000000" w14:paraId="0000002E">
      <w:pPr>
        <w:rPr/>
      </w:pPr>
      <w:r w:rsidDel="00000000" w:rsidR="00000000" w:rsidRPr="00000000">
        <w:rPr>
          <w:rtl w:val="0"/>
        </w:rPr>
        <w:t xml:space="preserve">Les relations entre les entités respectent également les règles de gestion, par exemple :</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Une ville ne peut avoir qu’un hôtel (RG2).</w:t>
        <w:br w:type="textWrapping"/>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Un circuit comporte au minimum deux étapes (RG6).</w:t>
        <w:br w:type="textWrapping"/>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Un voyage est accompagné d’une seule personne (RG4).</w:t>
        <w:br w:type="textWrapping"/>
      </w:r>
    </w:p>
    <w:p w:rsidR="00000000" w:rsidDel="00000000" w:rsidP="00000000" w:rsidRDefault="00000000" w:rsidRPr="00000000" w14:paraId="00000032">
      <w:pPr>
        <w:rPr/>
      </w:pPr>
      <w:r w:rsidDel="00000000" w:rsidR="00000000" w:rsidRPr="00000000">
        <w:rPr>
          <w:rtl w:val="0"/>
        </w:rPr>
        <w:t xml:space="preserve">Nous avons ensuite défini les dépendances fonctionnelles (DF) qui indiquent quels attributs dépendent de la clé primaire de chaque entité.</w:t>
      </w:r>
    </w:p>
    <w:p w:rsidR="00000000" w:rsidDel="00000000" w:rsidP="00000000" w:rsidRDefault="00000000" w:rsidRPr="00000000" w14:paraId="00000033">
      <w:pPr>
        <w:rPr/>
      </w:pPr>
      <w:r w:rsidDel="00000000" w:rsidR="00000000" w:rsidRPr="00000000">
        <w:rPr>
          <w:rtl w:val="0"/>
        </w:rPr>
        <w:t xml:space="preserve">Exemples :</w:t>
      </w:r>
    </w:p>
    <w:p w:rsidR="00000000" w:rsidDel="00000000" w:rsidP="00000000" w:rsidRDefault="00000000" w:rsidRPr="00000000" w14:paraId="00000034">
      <w:pPr>
        <w:numPr>
          <w:ilvl w:val="0"/>
          <w:numId w:val="4"/>
        </w:numPr>
        <w:ind w:left="720" w:hanging="360"/>
      </w:pPr>
      <w:r w:rsidDel="00000000" w:rsidR="00000000" w:rsidRPr="00000000">
        <w:rPr>
          <w:rFonts w:ascii="Arial Unicode MS" w:cs="Arial Unicode MS" w:eastAsia="Arial Unicode MS" w:hAnsi="Arial Unicode MS"/>
          <w:rtl w:val="0"/>
        </w:rPr>
        <w:t xml:space="preserve">NumClient → Nom, Prenom, Email, Adresse</w:t>
        <w:br w:type="textWrapping"/>
      </w:r>
    </w:p>
    <w:p w:rsidR="00000000" w:rsidDel="00000000" w:rsidP="00000000" w:rsidRDefault="00000000" w:rsidRPr="00000000" w14:paraId="00000035">
      <w:pPr>
        <w:numPr>
          <w:ilvl w:val="0"/>
          <w:numId w:val="4"/>
        </w:numPr>
        <w:ind w:left="720" w:hanging="360"/>
      </w:pPr>
      <w:r w:rsidDel="00000000" w:rsidR="00000000" w:rsidRPr="00000000">
        <w:rPr>
          <w:rFonts w:ascii="Arial Unicode MS" w:cs="Arial Unicode MS" w:eastAsia="Arial Unicode MS" w:hAnsi="Arial Unicode MS"/>
          <w:rtl w:val="0"/>
        </w:rPr>
        <w:t xml:space="preserve">NumVille → NomVille, Pays</w:t>
        <w:br w:type="textWrapping"/>
      </w:r>
    </w:p>
    <w:p w:rsidR="00000000" w:rsidDel="00000000" w:rsidP="00000000" w:rsidRDefault="00000000" w:rsidRPr="00000000" w14:paraId="00000036">
      <w:pPr>
        <w:numPr>
          <w:ilvl w:val="0"/>
          <w:numId w:val="4"/>
        </w:numPr>
        <w:ind w:left="720" w:hanging="360"/>
      </w:pPr>
      <w:r w:rsidDel="00000000" w:rsidR="00000000" w:rsidRPr="00000000">
        <w:rPr>
          <w:rFonts w:ascii="Arial Unicode MS" w:cs="Arial Unicode MS" w:eastAsia="Arial Unicode MS" w:hAnsi="Arial Unicode MS"/>
          <w:rtl w:val="0"/>
        </w:rPr>
        <w:t xml:space="preserve">NumCircuit → NomCircuit, Description, PrixIndicatif, DureeJours</w:t>
        <w:br w:type="textWrapping"/>
      </w:r>
    </w:p>
    <w:p w:rsidR="00000000" w:rsidDel="00000000" w:rsidP="00000000" w:rsidRDefault="00000000" w:rsidRPr="00000000" w14:paraId="00000037">
      <w:pPr>
        <w:rPr/>
      </w:pPr>
      <w:r w:rsidDel="00000000" w:rsidR="00000000" w:rsidRPr="00000000">
        <w:rPr>
          <w:rtl w:val="0"/>
        </w:rPr>
        <w:t xml:space="preserve">Ces dépendances montrent que la clé primaire détermine tous les autres attributs de l’entité.</w:t>
      </w:r>
    </w:p>
    <w:p w:rsidR="00000000" w:rsidDel="00000000" w:rsidP="00000000" w:rsidRDefault="00000000" w:rsidRPr="00000000" w14:paraId="00000038">
      <w:pPr>
        <w:rPr/>
      </w:pPr>
      <w:r w:rsidDel="00000000" w:rsidR="00000000" w:rsidRPr="00000000">
        <w:rPr>
          <w:rtl w:val="0"/>
        </w:rPr>
        <w:t xml:space="preserve">Nous avons ensuite représenté ces liens dans un graphe des dépendances fonctionnelles , où chaque clé primaire est reliée aux attributs qu’elle détermine.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qy7qftrdhzp2" w:id="8"/>
      <w:bookmarkEnd w:id="8"/>
      <w:r w:rsidDel="00000000" w:rsidR="00000000" w:rsidRPr="00000000">
        <w:rPr>
          <w:rtl w:val="0"/>
        </w:rPr>
        <w:t xml:space="preserve">Étape 4 : Modèle Conceptuel de Données (MCD)</w:t>
      </w:r>
    </w:p>
    <w:p w:rsidR="00000000" w:rsidDel="00000000" w:rsidP="00000000" w:rsidRDefault="00000000" w:rsidRPr="00000000" w14:paraId="0000003B">
      <w:pPr>
        <w:rPr/>
      </w:pPr>
      <w:r w:rsidDel="00000000" w:rsidR="00000000" w:rsidRPr="00000000">
        <w:rPr>
          <w:rtl w:val="0"/>
        </w:rPr>
        <w:t xml:space="preserve">La dernière étape consistait à construire le MCD. Ce modèle permet de visualiser les entités, leurs attributs et leurs relations.</w:t>
      </w:r>
    </w:p>
    <w:p w:rsidR="00000000" w:rsidDel="00000000" w:rsidP="00000000" w:rsidRDefault="00000000" w:rsidRPr="00000000" w14:paraId="0000003C">
      <w:pPr>
        <w:rPr/>
      </w:pPr>
      <w:r w:rsidDel="00000000" w:rsidR="00000000" w:rsidRPr="00000000">
        <w:rPr>
          <w:rtl w:val="0"/>
        </w:rPr>
        <w:t xml:space="preserve">À partir du dictionnaire épuré, nous avons identifié huit entités principales :</w:t>
      </w:r>
    </w:p>
    <w:p w:rsidR="00000000" w:rsidDel="00000000" w:rsidP="00000000" w:rsidRDefault="00000000" w:rsidRPr="00000000" w14:paraId="0000003D">
      <w:pPr>
        <w:rPr/>
      </w:pPr>
      <w:r w:rsidDel="00000000" w:rsidR="00000000" w:rsidRPr="00000000">
        <w:rPr>
          <w:rtl w:val="0"/>
        </w:rPr>
        <w:t xml:space="preserve">Client, Ville, Hôtel, Circuit, Etape_Circuit, Accompagnateur, Voyage et Réservation.</w:t>
      </w:r>
    </w:p>
    <w:p w:rsidR="00000000" w:rsidDel="00000000" w:rsidP="00000000" w:rsidRDefault="00000000" w:rsidRPr="00000000" w14:paraId="0000003E">
      <w:pPr>
        <w:rPr/>
      </w:pPr>
      <w:r w:rsidDel="00000000" w:rsidR="00000000" w:rsidRPr="00000000">
        <w:rPr>
          <w:rtl w:val="0"/>
        </w:rPr>
        <w:t xml:space="preserve">Pour chacune, nous avons précisé les attributs et les clés primaires.</w:t>
      </w:r>
    </w:p>
    <w:p w:rsidR="00000000" w:rsidDel="00000000" w:rsidP="00000000" w:rsidRDefault="00000000" w:rsidRPr="00000000" w14:paraId="0000003F">
      <w:pPr>
        <w:rPr/>
      </w:pPr>
      <w:r w:rsidDel="00000000" w:rsidR="00000000" w:rsidRPr="00000000">
        <w:rPr>
          <w:rtl w:val="0"/>
        </w:rPr>
        <w:t xml:space="preserve">Nous avons ensuite défini les relations entre ces entités avec leurs cardinalités :</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Un client peut faire plusieurs réservations, mais une réservation appartient à un seul client.</w:t>
        <w:br w:type="textWrapping"/>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Un voyage correspond à un seul circuit, mais un circuit peut être planifié plusieurs fois.</w:t>
        <w:br w:type="textWrapping"/>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Chaque voyage est accompagné d’une seule personne.</w:t>
        <w:br w:type="textWrapping"/>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Un circuit contient plusieurs étapes.</w:t>
        <w:br w:type="textWrapping"/>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Une ville contient un seul hôtel.</w:t>
        <w:br w:type="textWrapping"/>
      </w:r>
    </w:p>
    <w:p w:rsidR="00000000" w:rsidDel="00000000" w:rsidP="00000000" w:rsidRDefault="00000000" w:rsidRPr="00000000" w14:paraId="00000045">
      <w:pPr>
        <w:rPr/>
      </w:pPr>
      <w:r w:rsidDel="00000000" w:rsidR="00000000" w:rsidRPr="00000000">
        <w:rPr>
          <w:rtl w:val="0"/>
        </w:rPr>
        <w:t xml:space="preserve">Les cardinalités précisent combien d’éléments d’une entité peuvent être liés à une autre. Par exemple, un client peut avoir plusieurs réservations (1,N), mais une réservation ne peut appartenir qu’à un seul client (1,1).</w:t>
      </w:r>
    </w:p>
    <w:p w:rsidR="00000000" w:rsidDel="00000000" w:rsidP="00000000" w:rsidRDefault="00000000" w:rsidRPr="00000000" w14:paraId="00000046">
      <w:pPr>
        <w:rPr/>
      </w:pPr>
      <w:r w:rsidDel="00000000" w:rsidR="00000000" w:rsidRPr="00000000">
        <w:rPr>
          <w:rtl w:val="0"/>
        </w:rPr>
        <w:t xml:space="preserve">Nous avons ensuite représenté ce modèle graphiquement sous forme de schéma. Le MCD montre clairement les entités (sous forme de rectangles), les relations (losanges) et les cardinalités. Les attributs sont indiqués sous chaque entité, et les clés primaires sont soulignées.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cfg6n1kqpqkv" w:id="9"/>
      <w:bookmarkEnd w:id="9"/>
      <w:r w:rsidDel="00000000" w:rsidR="00000000" w:rsidRPr="00000000">
        <w:rPr>
          <w:rtl w:val="0"/>
        </w:rPr>
        <w:t xml:space="preserve">Conclusion générale</w:t>
      </w:r>
    </w:p>
    <w:p w:rsidR="00000000" w:rsidDel="00000000" w:rsidP="00000000" w:rsidRDefault="00000000" w:rsidRPr="00000000" w14:paraId="00000049">
      <w:pPr>
        <w:rPr/>
      </w:pPr>
      <w:r w:rsidDel="00000000" w:rsidR="00000000" w:rsidRPr="00000000">
        <w:rPr>
          <w:rtl w:val="0"/>
        </w:rPr>
        <w:t xml:space="preserve">Ce TD nous a permis d’apprendre à appliquer la méthode Merise de manière concrète.</w:t>
      </w:r>
    </w:p>
    <w:p w:rsidR="00000000" w:rsidDel="00000000" w:rsidP="00000000" w:rsidRDefault="00000000" w:rsidRPr="00000000" w14:paraId="0000004A">
      <w:pPr>
        <w:rPr/>
      </w:pPr>
      <w:r w:rsidDel="00000000" w:rsidR="00000000" w:rsidRPr="00000000">
        <w:rPr>
          <w:rtl w:val="0"/>
        </w:rPr>
        <w:t xml:space="preserve">En suivant les différentes étapes, nous avons compris comment partir de règles de gestion pour arriver à un modèle de données structuré et cohérent.</w:t>
      </w:r>
    </w:p>
    <w:p w:rsidR="00000000" w:rsidDel="00000000" w:rsidP="00000000" w:rsidRDefault="00000000" w:rsidRPr="00000000" w14:paraId="0000004B">
      <w:pPr>
        <w:rPr/>
      </w:pPr>
      <w:r w:rsidDel="00000000" w:rsidR="00000000" w:rsidRPr="00000000">
        <w:rPr>
          <w:rtl w:val="0"/>
        </w:rPr>
        <w:t xml:space="preserve">La création du dictionnaire de données, son épuration, l’analyse des dépendances fonctionnelles et la construction du MCD nous ont aidés à mieux visualiser la structure du système d’information.</w:t>
      </w:r>
    </w:p>
    <w:p w:rsidR="00000000" w:rsidDel="00000000" w:rsidP="00000000" w:rsidRDefault="00000000" w:rsidRPr="00000000" w14:paraId="0000004C">
      <w:pPr>
        <w:rPr/>
      </w:pPr>
      <w:r w:rsidDel="00000000" w:rsidR="00000000" w:rsidRPr="00000000">
        <w:rPr>
          <w:rtl w:val="0"/>
        </w:rPr>
        <w:t xml:space="preserve">Le travail en binôme et l’utilisation de GitHub nous ont permis de rester organisés et de bien répartir les tâches.</w:t>
      </w:r>
    </w:p>
    <w:p w:rsidR="00000000" w:rsidDel="00000000" w:rsidP="00000000" w:rsidRDefault="00000000" w:rsidRPr="00000000" w14:paraId="0000004D">
      <w:pPr>
        <w:rPr/>
      </w:pPr>
      <w:r w:rsidDel="00000000" w:rsidR="00000000" w:rsidRPr="00000000">
        <w:rPr>
          <w:rtl w:val="0"/>
        </w:rPr>
        <w:t xml:space="preserve">Grâce à ce projet, nous avons compris l’importance d’une bonne modélisation avant de passer à la conception de la base de données. Le MCD que nous avons obtenu pourra servir de base solide pour la suite du travail, notamment la création du modèle logique et son implémentation dans un SGBD SQL.</w:t>
      </w:r>
    </w:p>
    <w:p w:rsidR="00000000" w:rsidDel="00000000" w:rsidP="00000000" w:rsidRDefault="00000000" w:rsidRPr="00000000" w14:paraId="0000004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