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FEF" w:rsidRDefault="00685239">
      <w:pPr>
        <w:pStyle w:val="Textoindependiente"/>
        <w:spacing w:before="4"/>
        <w:rPr>
          <w:sz w:val="18"/>
        </w:rPr>
      </w:pPr>
      <w:r>
        <w:rPr>
          <w:noProof/>
          <w:lang w:val="es-EC" w:eastAsia="es-EC"/>
        </w:rPr>
        <w:drawing>
          <wp:anchor distT="0" distB="0" distL="0" distR="0" simplePos="0" relativeHeight="15729152" behindDoc="0" locked="0" layoutInCell="1" allowOverlap="1" wp14:anchorId="78CD30F6" wp14:editId="72DC3AFC">
            <wp:simplePos x="0" y="0"/>
            <wp:positionH relativeFrom="page">
              <wp:posOffset>6054725</wp:posOffset>
            </wp:positionH>
            <wp:positionV relativeFrom="paragraph">
              <wp:posOffset>-165100</wp:posOffset>
            </wp:positionV>
            <wp:extent cx="1040130" cy="9124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040130" cy="912495"/>
                    </a:xfrm>
                    <a:prstGeom prst="rect">
                      <a:avLst/>
                    </a:prstGeom>
                  </pic:spPr>
                </pic:pic>
              </a:graphicData>
            </a:graphic>
          </wp:anchor>
        </w:drawing>
      </w:r>
      <w:r>
        <w:rPr>
          <w:noProof/>
          <w:lang w:val="es-EC" w:eastAsia="es-EC"/>
        </w:rPr>
        <w:drawing>
          <wp:anchor distT="0" distB="0" distL="0" distR="0" simplePos="0" relativeHeight="15729664" behindDoc="0" locked="0" layoutInCell="1" allowOverlap="1" wp14:anchorId="5592D174" wp14:editId="7C7A3EEE">
            <wp:simplePos x="0" y="0"/>
            <wp:positionH relativeFrom="page">
              <wp:posOffset>908050</wp:posOffset>
            </wp:positionH>
            <wp:positionV relativeFrom="paragraph">
              <wp:posOffset>-2540</wp:posOffset>
            </wp:positionV>
            <wp:extent cx="818515" cy="90297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818515" cy="902970"/>
                    </a:xfrm>
                    <a:prstGeom prst="rect">
                      <a:avLst/>
                    </a:prstGeom>
                  </pic:spPr>
                </pic:pic>
              </a:graphicData>
            </a:graphic>
          </wp:anchor>
        </w:drawing>
      </w:r>
    </w:p>
    <w:p w:rsidR="00685239" w:rsidRDefault="00685239" w:rsidP="006F2DC6">
      <w:pPr>
        <w:pStyle w:val="Ttulo1"/>
        <w:spacing w:before="35"/>
        <w:ind w:left="0"/>
        <w:jc w:val="center"/>
        <w:rPr>
          <w:sz w:val="22"/>
          <w:szCs w:val="22"/>
        </w:rPr>
      </w:pPr>
    </w:p>
    <w:p w:rsidR="00685239" w:rsidRDefault="00685239" w:rsidP="006F2DC6">
      <w:pPr>
        <w:pStyle w:val="Ttulo1"/>
        <w:spacing w:before="35"/>
        <w:ind w:left="0"/>
        <w:jc w:val="center"/>
        <w:rPr>
          <w:sz w:val="22"/>
          <w:szCs w:val="22"/>
        </w:rPr>
      </w:pPr>
    </w:p>
    <w:p w:rsidR="00685239" w:rsidRDefault="00685239" w:rsidP="006F2DC6">
      <w:pPr>
        <w:pStyle w:val="Ttulo1"/>
        <w:spacing w:before="35"/>
        <w:ind w:left="0"/>
        <w:jc w:val="center"/>
        <w:rPr>
          <w:sz w:val="22"/>
          <w:szCs w:val="22"/>
        </w:rPr>
      </w:pPr>
      <w:r w:rsidRPr="00685239">
        <w:rPr>
          <w:sz w:val="22"/>
          <w:szCs w:val="22"/>
        </w:rPr>
        <w:t>UNIVERSIDAD NACIONAL DE LOJA</w:t>
      </w:r>
    </w:p>
    <w:p w:rsidR="00685239" w:rsidRDefault="00685239" w:rsidP="006F2DC6">
      <w:pPr>
        <w:pStyle w:val="Ttulo1"/>
        <w:spacing w:before="35"/>
        <w:ind w:left="0"/>
        <w:jc w:val="center"/>
        <w:rPr>
          <w:sz w:val="22"/>
          <w:szCs w:val="22"/>
        </w:rPr>
      </w:pPr>
      <w:r w:rsidRPr="00685239">
        <w:rPr>
          <w:sz w:val="22"/>
          <w:szCs w:val="22"/>
        </w:rPr>
        <w:t xml:space="preserve">PERIODO ACADÉMICO: OCTUBRE 2019 MARZO 2020 </w:t>
      </w:r>
    </w:p>
    <w:p w:rsidR="00685239" w:rsidRDefault="00685239" w:rsidP="006F2DC6">
      <w:pPr>
        <w:pStyle w:val="Ttulo1"/>
        <w:spacing w:before="35"/>
        <w:ind w:left="0"/>
        <w:jc w:val="center"/>
        <w:rPr>
          <w:sz w:val="22"/>
          <w:szCs w:val="22"/>
        </w:rPr>
      </w:pPr>
      <w:r w:rsidRPr="00685239">
        <w:rPr>
          <w:sz w:val="22"/>
          <w:szCs w:val="22"/>
        </w:rPr>
        <w:t xml:space="preserve">PRACTICA # 9 </w:t>
      </w:r>
    </w:p>
    <w:p w:rsidR="006F2DC6" w:rsidRDefault="00685239" w:rsidP="006F2DC6">
      <w:pPr>
        <w:pStyle w:val="Ttulo1"/>
        <w:spacing w:before="35"/>
        <w:ind w:left="0"/>
        <w:jc w:val="center"/>
        <w:rPr>
          <w:sz w:val="22"/>
          <w:szCs w:val="22"/>
        </w:rPr>
      </w:pPr>
      <w:r w:rsidRPr="00685239">
        <w:rPr>
          <w:sz w:val="22"/>
          <w:szCs w:val="22"/>
        </w:rPr>
        <w:t xml:space="preserve">ASIGNATURA: SIMULACIÓN </w:t>
      </w:r>
    </w:p>
    <w:p w:rsidR="006F2DC6" w:rsidRDefault="00685239" w:rsidP="006F2DC6">
      <w:pPr>
        <w:pStyle w:val="Ttulo1"/>
        <w:spacing w:before="35"/>
        <w:ind w:left="0"/>
        <w:jc w:val="center"/>
        <w:rPr>
          <w:sz w:val="22"/>
          <w:szCs w:val="22"/>
        </w:rPr>
      </w:pPr>
      <w:bookmarkStart w:id="0" w:name="_GoBack"/>
      <w:bookmarkEnd w:id="0"/>
      <w:r w:rsidRPr="00685239">
        <w:rPr>
          <w:sz w:val="22"/>
          <w:szCs w:val="22"/>
        </w:rPr>
        <w:t xml:space="preserve">RESULTADO DE APRENDIZAJE DE LA PRÁCTICA: Integración numérica usando </w:t>
      </w:r>
      <w:proofErr w:type="spellStart"/>
      <w:r w:rsidRPr="00685239">
        <w:rPr>
          <w:sz w:val="22"/>
          <w:szCs w:val="22"/>
        </w:rPr>
        <w:t>Python</w:t>
      </w:r>
      <w:proofErr w:type="spellEnd"/>
      <w:r w:rsidRPr="00685239">
        <w:rPr>
          <w:sz w:val="22"/>
          <w:szCs w:val="22"/>
        </w:rPr>
        <w:t xml:space="preserve"> con la </w:t>
      </w:r>
    </w:p>
    <w:p w:rsidR="006F2DC6" w:rsidRDefault="00685239" w:rsidP="006F2DC6">
      <w:pPr>
        <w:pStyle w:val="Ttulo1"/>
        <w:spacing w:before="35"/>
        <w:ind w:left="0"/>
        <w:jc w:val="center"/>
        <w:rPr>
          <w:sz w:val="22"/>
          <w:szCs w:val="22"/>
        </w:rPr>
      </w:pPr>
      <w:proofErr w:type="gramStart"/>
      <w:r w:rsidRPr="00685239">
        <w:rPr>
          <w:sz w:val="22"/>
          <w:szCs w:val="22"/>
        </w:rPr>
        <w:t>librería</w:t>
      </w:r>
      <w:proofErr w:type="gramEnd"/>
      <w:r w:rsidRPr="00685239">
        <w:rPr>
          <w:sz w:val="22"/>
          <w:szCs w:val="22"/>
        </w:rPr>
        <w:t xml:space="preserve"> </w:t>
      </w:r>
      <w:proofErr w:type="spellStart"/>
      <w:r w:rsidRPr="00685239">
        <w:rPr>
          <w:sz w:val="22"/>
          <w:szCs w:val="22"/>
        </w:rPr>
        <w:t>NumPy</w:t>
      </w:r>
      <w:proofErr w:type="spellEnd"/>
      <w:r w:rsidRPr="00685239">
        <w:rPr>
          <w:sz w:val="22"/>
          <w:szCs w:val="22"/>
        </w:rPr>
        <w:t>.</w:t>
      </w:r>
    </w:p>
    <w:p w:rsidR="006F2DC6" w:rsidRDefault="00685239" w:rsidP="006F2DC6">
      <w:pPr>
        <w:pStyle w:val="Ttulo1"/>
        <w:spacing w:before="35"/>
        <w:ind w:left="0"/>
        <w:jc w:val="center"/>
        <w:rPr>
          <w:sz w:val="22"/>
          <w:szCs w:val="22"/>
        </w:rPr>
      </w:pPr>
      <w:r w:rsidRPr="00685239">
        <w:rPr>
          <w:sz w:val="22"/>
          <w:szCs w:val="22"/>
        </w:rPr>
        <w:t xml:space="preserve"> TIEMPO PLANIFICADO: 3 HORAS</w:t>
      </w:r>
    </w:p>
    <w:p w:rsidR="00177FEF" w:rsidRPr="00685239" w:rsidRDefault="00685239" w:rsidP="006F2DC6">
      <w:pPr>
        <w:pStyle w:val="Ttulo1"/>
        <w:spacing w:before="35"/>
        <w:ind w:left="0"/>
        <w:jc w:val="center"/>
        <w:rPr>
          <w:sz w:val="22"/>
          <w:szCs w:val="22"/>
        </w:rPr>
      </w:pPr>
      <w:r w:rsidRPr="00685239">
        <w:rPr>
          <w:sz w:val="22"/>
          <w:szCs w:val="22"/>
        </w:rPr>
        <w:t xml:space="preserve"> NUMERO DE ESTUDI</w:t>
      </w:r>
      <w:r w:rsidRPr="00685239">
        <w:rPr>
          <w:sz w:val="22"/>
          <w:szCs w:val="22"/>
        </w:rPr>
        <w:t>ANTES: Sexto ciclo (Paralelo A)</w:t>
      </w:r>
    </w:p>
    <w:p w:rsidR="00177FEF" w:rsidRDefault="00177FEF" w:rsidP="00685239">
      <w:pPr>
        <w:pStyle w:val="Textoindependiente"/>
        <w:spacing w:before="5"/>
        <w:jc w:val="center"/>
        <w:rPr>
          <w:rFonts w:ascii="Carlito"/>
          <w:b/>
          <w:sz w:val="18"/>
        </w:rPr>
      </w:pPr>
    </w:p>
    <w:p w:rsidR="00685239" w:rsidRDefault="00685239" w:rsidP="00685239">
      <w:pPr>
        <w:spacing w:before="93" w:line="261" w:lineRule="auto"/>
        <w:ind w:left="2342" w:right="2695"/>
        <w:jc w:val="center"/>
        <w:rPr>
          <w:rFonts w:ascii="Arial"/>
          <w:b/>
          <w:sz w:val="20"/>
        </w:rPr>
      </w:pPr>
    </w:p>
    <w:p w:rsidR="00177FEF" w:rsidRDefault="00177FEF">
      <w:pPr>
        <w:spacing w:line="256" w:lineRule="auto"/>
        <w:ind w:left="2877" w:right="2947"/>
        <w:jc w:val="center"/>
        <w:rPr>
          <w:rFonts w:ascii="Arial"/>
          <w:b/>
          <w:sz w:val="20"/>
        </w:rPr>
      </w:pPr>
    </w:p>
    <w:p w:rsidR="00177FEF" w:rsidRDefault="00C94B65">
      <w:pPr>
        <w:pStyle w:val="Prrafodelista"/>
        <w:numPr>
          <w:ilvl w:val="0"/>
          <w:numId w:val="4"/>
        </w:numPr>
        <w:tabs>
          <w:tab w:val="left" w:pos="497"/>
        </w:tabs>
        <w:spacing w:before="1"/>
        <w:ind w:hanging="361"/>
        <w:rPr>
          <w:b/>
        </w:rPr>
      </w:pPr>
      <w:r>
        <w:rPr>
          <w:b/>
        </w:rPr>
        <w:t>TEMA: Simulación numérica:</w:t>
      </w:r>
      <w:r>
        <w:rPr>
          <w:b/>
          <w:spacing w:val="-3"/>
        </w:rPr>
        <w:t xml:space="preserve"> </w:t>
      </w:r>
      <w:r>
        <w:rPr>
          <w:b/>
        </w:rPr>
        <w:t>Integración.</w:t>
      </w:r>
    </w:p>
    <w:p w:rsidR="00177FEF" w:rsidRDefault="00C94B65">
      <w:pPr>
        <w:pStyle w:val="Prrafodelista"/>
        <w:numPr>
          <w:ilvl w:val="0"/>
          <w:numId w:val="4"/>
        </w:numPr>
        <w:tabs>
          <w:tab w:val="left" w:pos="497"/>
        </w:tabs>
        <w:spacing w:before="19"/>
        <w:ind w:hanging="361"/>
        <w:rPr>
          <w:b/>
        </w:rPr>
      </w:pPr>
      <w:r>
        <w:rPr>
          <w:b/>
        </w:rPr>
        <w:t>OBJETIVOS:</w:t>
      </w:r>
    </w:p>
    <w:p w:rsidR="00177FEF" w:rsidRDefault="00C94B65">
      <w:pPr>
        <w:pStyle w:val="Prrafodelista"/>
        <w:numPr>
          <w:ilvl w:val="1"/>
          <w:numId w:val="4"/>
        </w:numPr>
        <w:tabs>
          <w:tab w:val="left" w:pos="841"/>
          <w:tab w:val="left" w:pos="842"/>
        </w:tabs>
        <w:spacing w:before="190"/>
      </w:pPr>
      <w:r>
        <w:t>Comprende la forma de integrar usando el método de integración Monte</w:t>
      </w:r>
      <w:r>
        <w:rPr>
          <w:spacing w:val="-10"/>
        </w:rPr>
        <w:t xml:space="preserve"> </w:t>
      </w:r>
      <w:r>
        <w:t>Carlo.</w:t>
      </w:r>
    </w:p>
    <w:p w:rsidR="00177FEF" w:rsidRDefault="00C94B65">
      <w:pPr>
        <w:pStyle w:val="Prrafodelista"/>
        <w:numPr>
          <w:ilvl w:val="1"/>
          <w:numId w:val="4"/>
        </w:numPr>
        <w:tabs>
          <w:tab w:val="left" w:pos="841"/>
          <w:tab w:val="left" w:pos="842"/>
        </w:tabs>
        <w:spacing w:before="22"/>
      </w:pPr>
      <w:r>
        <w:t>Aplica la simulación para la resolución de problemas de</w:t>
      </w:r>
      <w:r>
        <w:rPr>
          <w:spacing w:val="-16"/>
        </w:rPr>
        <w:t xml:space="preserve"> </w:t>
      </w:r>
      <w:r>
        <w:t>integración.</w:t>
      </w:r>
    </w:p>
    <w:p w:rsidR="00177FEF" w:rsidRDefault="00177FEF">
      <w:pPr>
        <w:pStyle w:val="Textoindependiente"/>
        <w:spacing w:before="7"/>
        <w:rPr>
          <w:rFonts w:ascii="Carlito"/>
          <w:sz w:val="25"/>
        </w:rPr>
      </w:pPr>
    </w:p>
    <w:p w:rsidR="00177FEF" w:rsidRDefault="00C94B65">
      <w:pPr>
        <w:pStyle w:val="Prrafodelista"/>
        <w:numPr>
          <w:ilvl w:val="0"/>
          <w:numId w:val="4"/>
        </w:numPr>
        <w:tabs>
          <w:tab w:val="left" w:pos="497"/>
        </w:tabs>
        <w:ind w:hanging="361"/>
        <w:rPr>
          <w:b/>
        </w:rPr>
      </w:pPr>
      <w:r>
        <w:rPr>
          <w:b/>
        </w:rPr>
        <w:t>RECURSOS</w:t>
      </w:r>
      <w:r>
        <w:rPr>
          <w:b/>
          <w:spacing w:val="-3"/>
        </w:rPr>
        <w:t xml:space="preserve"> </w:t>
      </w:r>
      <w:r>
        <w:rPr>
          <w:b/>
        </w:rPr>
        <w:t>NECESARIOS:</w:t>
      </w:r>
    </w:p>
    <w:p w:rsidR="00177FEF" w:rsidRDefault="00177FEF">
      <w:pPr>
        <w:pStyle w:val="Textoindependiente"/>
        <w:spacing w:before="6"/>
        <w:rPr>
          <w:rFonts w:ascii="Carlito"/>
          <w:b/>
          <w:sz w:val="21"/>
        </w:rPr>
      </w:pPr>
    </w:p>
    <w:p w:rsidR="00177FEF" w:rsidRDefault="00C94B65">
      <w:pPr>
        <w:pStyle w:val="Prrafodelista"/>
        <w:numPr>
          <w:ilvl w:val="1"/>
          <w:numId w:val="4"/>
        </w:numPr>
        <w:tabs>
          <w:tab w:val="left" w:pos="841"/>
          <w:tab w:val="left" w:pos="842"/>
        </w:tabs>
      </w:pPr>
      <w:proofErr w:type="spellStart"/>
      <w:proofErr w:type="gramStart"/>
      <w:r>
        <w:t>Python</w:t>
      </w:r>
      <w:proofErr w:type="spellEnd"/>
      <w:r>
        <w:t>(</w:t>
      </w:r>
      <w:proofErr w:type="spellStart"/>
      <w:proofErr w:type="gramEnd"/>
      <w:r>
        <w:t>NumPy</w:t>
      </w:r>
      <w:proofErr w:type="spellEnd"/>
      <w:r>
        <w:t>),</w:t>
      </w:r>
      <w:r>
        <w:rPr>
          <w:spacing w:val="-1"/>
        </w:rPr>
        <w:t xml:space="preserve"> </w:t>
      </w:r>
      <w:r>
        <w:t>R.</w:t>
      </w:r>
    </w:p>
    <w:p w:rsidR="00177FEF" w:rsidRDefault="00C94B65">
      <w:pPr>
        <w:pStyle w:val="Prrafodelista"/>
        <w:numPr>
          <w:ilvl w:val="1"/>
          <w:numId w:val="4"/>
        </w:numPr>
        <w:tabs>
          <w:tab w:val="left" w:pos="841"/>
          <w:tab w:val="left" w:pos="842"/>
        </w:tabs>
        <w:spacing w:before="22"/>
      </w:pPr>
      <w:r>
        <w:t>Computador de Laboratorios</w:t>
      </w:r>
    </w:p>
    <w:p w:rsidR="00177FEF" w:rsidRDefault="00177FEF">
      <w:pPr>
        <w:pStyle w:val="Textoindependiente"/>
        <w:spacing w:before="2"/>
        <w:rPr>
          <w:rFonts w:ascii="Carlito"/>
          <w:sz w:val="26"/>
        </w:rPr>
      </w:pPr>
    </w:p>
    <w:p w:rsidR="00177FEF" w:rsidRDefault="00C94B65">
      <w:pPr>
        <w:pStyle w:val="Prrafodelista"/>
        <w:numPr>
          <w:ilvl w:val="0"/>
          <w:numId w:val="4"/>
        </w:numPr>
        <w:tabs>
          <w:tab w:val="left" w:pos="497"/>
        </w:tabs>
        <w:ind w:hanging="361"/>
        <w:rPr>
          <w:b/>
        </w:rPr>
      </w:pPr>
      <w:r>
        <w:rPr>
          <w:b/>
        </w:rPr>
        <w:t>INSTRUCCIONES:</w:t>
      </w:r>
    </w:p>
    <w:p w:rsidR="00177FEF" w:rsidRDefault="00C94B65">
      <w:pPr>
        <w:pStyle w:val="Prrafodelista"/>
        <w:numPr>
          <w:ilvl w:val="1"/>
          <w:numId w:val="4"/>
        </w:numPr>
        <w:tabs>
          <w:tab w:val="left" w:pos="841"/>
          <w:tab w:val="left" w:pos="842"/>
        </w:tabs>
        <w:spacing w:before="20"/>
      </w:pPr>
      <w:r>
        <w:t>Prohibido consumo de</w:t>
      </w:r>
      <w:r>
        <w:rPr>
          <w:spacing w:val="-5"/>
        </w:rPr>
        <w:t xml:space="preserve"> </w:t>
      </w:r>
      <w:r>
        <w:t>alimentos</w:t>
      </w:r>
    </w:p>
    <w:p w:rsidR="00177FEF" w:rsidRDefault="00C94B65">
      <w:pPr>
        <w:pStyle w:val="Prrafodelista"/>
        <w:numPr>
          <w:ilvl w:val="1"/>
          <w:numId w:val="4"/>
        </w:numPr>
        <w:tabs>
          <w:tab w:val="left" w:pos="841"/>
          <w:tab w:val="left" w:pos="842"/>
        </w:tabs>
        <w:spacing w:before="21"/>
      </w:pPr>
      <w:r>
        <w:t>Prohibido equipo de diversión, celulares</w:t>
      </w:r>
      <w:r>
        <w:rPr>
          <w:spacing w:val="-2"/>
        </w:rPr>
        <w:t xml:space="preserve"> </w:t>
      </w:r>
      <w:r>
        <w:t>etc.</w:t>
      </w:r>
    </w:p>
    <w:p w:rsidR="00177FEF" w:rsidRDefault="00C94B65">
      <w:pPr>
        <w:pStyle w:val="Prrafodelista"/>
        <w:numPr>
          <w:ilvl w:val="1"/>
          <w:numId w:val="4"/>
        </w:numPr>
        <w:tabs>
          <w:tab w:val="left" w:pos="841"/>
          <w:tab w:val="left" w:pos="842"/>
        </w:tabs>
        <w:spacing w:before="22"/>
      </w:pPr>
      <w:r>
        <w:t>Prohibido</w:t>
      </w:r>
      <w:r>
        <w:rPr>
          <w:spacing w:val="-2"/>
        </w:rPr>
        <w:t xml:space="preserve"> </w:t>
      </w:r>
      <w:r>
        <w:t>jugar</w:t>
      </w:r>
    </w:p>
    <w:p w:rsidR="00177FEF" w:rsidRDefault="00C94B65">
      <w:pPr>
        <w:pStyle w:val="Prrafodelista"/>
        <w:numPr>
          <w:ilvl w:val="1"/>
          <w:numId w:val="4"/>
        </w:numPr>
        <w:tabs>
          <w:tab w:val="left" w:pos="841"/>
          <w:tab w:val="left" w:pos="842"/>
        </w:tabs>
        <w:spacing w:before="22"/>
      </w:pPr>
      <w:r>
        <w:t>Prohibido mover o intercambiar los equipos de los bancos de</w:t>
      </w:r>
      <w:r>
        <w:rPr>
          <w:spacing w:val="-9"/>
        </w:rPr>
        <w:t xml:space="preserve"> </w:t>
      </w:r>
      <w:r>
        <w:t>trabajo</w:t>
      </w:r>
    </w:p>
    <w:p w:rsidR="00177FEF" w:rsidRDefault="00C94B65">
      <w:pPr>
        <w:pStyle w:val="Prrafodelista"/>
        <w:numPr>
          <w:ilvl w:val="1"/>
          <w:numId w:val="4"/>
        </w:numPr>
        <w:tabs>
          <w:tab w:val="left" w:pos="841"/>
          <w:tab w:val="left" w:pos="842"/>
        </w:tabs>
        <w:spacing w:before="22"/>
      </w:pPr>
      <w:r>
        <w:t>Prohibido sacar los equipos del laboratorio sin</w:t>
      </w:r>
      <w:r>
        <w:rPr>
          <w:spacing w:val="-14"/>
        </w:rPr>
        <w:t xml:space="preserve"> </w:t>
      </w:r>
      <w:r>
        <w:t>autorización.</w:t>
      </w:r>
    </w:p>
    <w:p w:rsidR="00177FEF" w:rsidRDefault="00C94B65">
      <w:pPr>
        <w:pStyle w:val="Prrafodelista"/>
        <w:numPr>
          <w:ilvl w:val="1"/>
          <w:numId w:val="4"/>
        </w:numPr>
        <w:tabs>
          <w:tab w:val="left" w:pos="841"/>
          <w:tab w:val="left" w:pos="842"/>
        </w:tabs>
        <w:spacing w:before="19" w:line="252" w:lineRule="auto"/>
        <w:ind w:left="841" w:right="523"/>
      </w:pPr>
      <w:r>
        <w:t>Ubicar los equipos y accesorios en el lugar dispuesto por el responsable del laboratorio, luego de terminar las</w:t>
      </w:r>
      <w:r>
        <w:rPr>
          <w:spacing w:val="-3"/>
        </w:rPr>
        <w:t xml:space="preserve"> </w:t>
      </w:r>
      <w:r>
        <w:t>prácticas.</w:t>
      </w:r>
    </w:p>
    <w:p w:rsidR="00177FEF" w:rsidRDefault="00C94B65">
      <w:pPr>
        <w:pStyle w:val="Prrafodelista"/>
        <w:numPr>
          <w:ilvl w:val="1"/>
          <w:numId w:val="4"/>
        </w:numPr>
        <w:tabs>
          <w:tab w:val="left" w:pos="841"/>
          <w:tab w:val="left" w:pos="842"/>
        </w:tabs>
        <w:spacing w:before="10"/>
      </w:pPr>
      <w:r>
        <w:t>Uso adecuado de</w:t>
      </w:r>
      <w:r>
        <w:rPr>
          <w:spacing w:val="2"/>
        </w:rPr>
        <w:t xml:space="preserve"> </w:t>
      </w:r>
      <w:r>
        <w:t>equipos</w:t>
      </w:r>
    </w:p>
    <w:p w:rsidR="00177FEF" w:rsidRDefault="00177FEF">
      <w:pPr>
        <w:pStyle w:val="Textoindependiente"/>
        <w:spacing w:before="5"/>
        <w:rPr>
          <w:rFonts w:ascii="Carlito"/>
          <w:sz w:val="25"/>
        </w:rPr>
      </w:pPr>
    </w:p>
    <w:p w:rsidR="00177FEF" w:rsidRDefault="00C94B65">
      <w:pPr>
        <w:pStyle w:val="Prrafodelista"/>
        <w:numPr>
          <w:ilvl w:val="0"/>
          <w:numId w:val="4"/>
        </w:numPr>
        <w:tabs>
          <w:tab w:val="left" w:pos="497"/>
        </w:tabs>
        <w:ind w:hanging="361"/>
        <w:rPr>
          <w:b/>
        </w:rPr>
      </w:pPr>
      <w:r>
        <w:rPr>
          <w:b/>
        </w:rPr>
        <w:t>ACTIVIDADES POR</w:t>
      </w:r>
      <w:r>
        <w:rPr>
          <w:b/>
          <w:spacing w:val="-4"/>
        </w:rPr>
        <w:t xml:space="preserve"> </w:t>
      </w:r>
      <w:r>
        <w:rPr>
          <w:b/>
        </w:rPr>
        <w:t>DESARROLLAR:</w:t>
      </w:r>
    </w:p>
    <w:p w:rsidR="00177FEF" w:rsidRDefault="00C94B65">
      <w:pPr>
        <w:spacing w:before="20" w:line="264" w:lineRule="auto"/>
        <w:ind w:left="131" w:right="4452" w:hanging="10"/>
        <w:rPr>
          <w:rFonts w:ascii="Arial"/>
          <w:sz w:val="21"/>
        </w:rPr>
      </w:pPr>
      <w:r>
        <w:rPr>
          <w:rFonts w:ascii="Arial"/>
          <w:color w:val="37393A"/>
          <w:sz w:val="21"/>
        </w:rPr>
        <w:t xml:space="preserve">Aprender </w:t>
      </w:r>
      <w:proofErr w:type="spellStart"/>
      <w:r>
        <w:rPr>
          <w:rFonts w:ascii="Arial"/>
          <w:color w:val="37393A"/>
          <w:sz w:val="21"/>
        </w:rPr>
        <w:t>como</w:t>
      </w:r>
      <w:proofErr w:type="spellEnd"/>
      <w:r>
        <w:rPr>
          <w:rFonts w:ascii="Arial"/>
          <w:color w:val="37393A"/>
          <w:sz w:val="21"/>
        </w:rPr>
        <w:t xml:space="preserve"> escribir una clase </w:t>
      </w:r>
      <w:proofErr w:type="spellStart"/>
      <w:r>
        <w:rPr>
          <w:rFonts w:ascii="Arial"/>
          <w:color w:val="37393A"/>
          <w:sz w:val="21"/>
        </w:rPr>
        <w:t>Python</w:t>
      </w:r>
      <w:proofErr w:type="spellEnd"/>
      <w:r>
        <w:rPr>
          <w:rFonts w:ascii="Arial"/>
          <w:color w:val="37393A"/>
          <w:sz w:val="21"/>
        </w:rPr>
        <w:t xml:space="preserve"> a </w:t>
      </w:r>
      <w:proofErr w:type="spellStart"/>
      <w:r>
        <w:rPr>
          <w:rFonts w:ascii="Arial"/>
          <w:color w:val="37393A"/>
          <w:sz w:val="21"/>
        </w:rPr>
        <w:t>traves</w:t>
      </w:r>
      <w:proofErr w:type="spellEnd"/>
      <w:r>
        <w:rPr>
          <w:rFonts w:ascii="Arial"/>
          <w:color w:val="37393A"/>
          <w:sz w:val="21"/>
        </w:rPr>
        <w:t xml:space="preserve"> del link: </w:t>
      </w:r>
      <w:r>
        <w:rPr>
          <w:rFonts w:ascii="Arial"/>
          <w:color w:val="2A73CC"/>
          <w:sz w:val="21"/>
          <w:u w:val="single" w:color="2A73CC"/>
        </w:rPr>
        <w:t>https://docs.python.org/2/tutorial/classes.html</w:t>
      </w:r>
    </w:p>
    <w:p w:rsidR="00177FEF" w:rsidRDefault="00177FEF">
      <w:pPr>
        <w:pStyle w:val="Textoindependiente"/>
        <w:rPr>
          <w:rFonts w:ascii="Arial"/>
          <w:sz w:val="20"/>
        </w:rPr>
      </w:pPr>
    </w:p>
    <w:p w:rsidR="00177FEF" w:rsidRDefault="00C94B65">
      <w:pPr>
        <w:pStyle w:val="Textoindependiente"/>
        <w:spacing w:before="5"/>
        <w:rPr>
          <w:rFonts w:ascii="Arial"/>
          <w:sz w:val="16"/>
        </w:rPr>
      </w:pPr>
      <w:r>
        <w:rPr>
          <w:noProof/>
          <w:lang w:val="es-EC" w:eastAsia="es-EC"/>
        </w:rPr>
        <w:drawing>
          <wp:anchor distT="0" distB="0" distL="0" distR="0" simplePos="0" relativeHeight="251658240" behindDoc="0" locked="0" layoutInCell="1" allowOverlap="1">
            <wp:simplePos x="0" y="0"/>
            <wp:positionH relativeFrom="page">
              <wp:posOffset>907525</wp:posOffset>
            </wp:positionH>
            <wp:positionV relativeFrom="paragraph">
              <wp:posOffset>145206</wp:posOffset>
            </wp:positionV>
            <wp:extent cx="5801203" cy="299980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801203" cy="2999803"/>
                    </a:xfrm>
                    <a:prstGeom prst="rect">
                      <a:avLst/>
                    </a:prstGeom>
                  </pic:spPr>
                </pic:pic>
              </a:graphicData>
            </a:graphic>
          </wp:anchor>
        </w:drawing>
      </w:r>
    </w:p>
    <w:p w:rsidR="00177FEF" w:rsidRDefault="00C94B65">
      <w:pPr>
        <w:pStyle w:val="Ttulo1"/>
      </w:pPr>
      <w:r>
        <w:rPr>
          <w:noProof/>
          <w:lang w:val="es-EC" w:eastAsia="es-EC"/>
        </w:rPr>
        <w:lastRenderedPageBreak/>
        <w:drawing>
          <wp:anchor distT="0" distB="0" distL="0" distR="0" simplePos="0" relativeHeight="15730688" behindDoc="0" locked="0" layoutInCell="1" allowOverlap="1">
            <wp:simplePos x="0" y="0"/>
            <wp:positionH relativeFrom="page">
              <wp:posOffset>6054864</wp:posOffset>
            </wp:positionH>
            <wp:positionV relativeFrom="paragraph">
              <wp:posOffset>9723</wp:posOffset>
            </wp:positionV>
            <wp:extent cx="1040625" cy="912987"/>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6" cstate="print"/>
                    <a:stretch>
                      <a:fillRect/>
                    </a:stretch>
                  </pic:blipFill>
                  <pic:spPr>
                    <a:xfrm>
                      <a:off x="0" y="0"/>
                      <a:ext cx="1040625" cy="912987"/>
                    </a:xfrm>
                    <a:prstGeom prst="rect">
                      <a:avLst/>
                    </a:prstGeom>
                  </pic:spPr>
                </pic:pic>
              </a:graphicData>
            </a:graphic>
          </wp:anchor>
        </w:drawing>
      </w:r>
      <w:r>
        <w:rPr>
          <w:noProof/>
          <w:lang w:val="es-EC" w:eastAsia="es-EC"/>
        </w:rPr>
        <w:drawing>
          <wp:anchor distT="0" distB="0" distL="0" distR="0" simplePos="0" relativeHeight="15731200" behindDoc="0" locked="0" layoutInCell="1" allowOverlap="1">
            <wp:simplePos x="0" y="0"/>
            <wp:positionH relativeFrom="page">
              <wp:posOffset>885189</wp:posOffset>
            </wp:positionH>
            <wp:positionV relativeFrom="paragraph">
              <wp:posOffset>5135</wp:posOffset>
            </wp:positionV>
            <wp:extent cx="819149" cy="902970"/>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7" cstate="print"/>
                    <a:stretch>
                      <a:fillRect/>
                    </a:stretch>
                  </pic:blipFill>
                  <pic:spPr>
                    <a:xfrm>
                      <a:off x="0" y="0"/>
                      <a:ext cx="819149" cy="902970"/>
                    </a:xfrm>
                    <a:prstGeom prst="rect">
                      <a:avLst/>
                    </a:prstGeom>
                  </pic:spPr>
                </pic:pic>
              </a:graphicData>
            </a:graphic>
          </wp:anchor>
        </w:drawing>
      </w:r>
      <w:r>
        <w:rPr>
          <w:sz w:val="32"/>
        </w:rPr>
        <w:t>U</w:t>
      </w:r>
      <w:r>
        <w:t xml:space="preserve">NIVERSIDAD </w:t>
      </w:r>
      <w:r>
        <w:rPr>
          <w:sz w:val="32"/>
        </w:rPr>
        <w:t>N</w:t>
      </w:r>
      <w:r>
        <w:t xml:space="preserve">ACIONAL DE </w:t>
      </w:r>
      <w:r>
        <w:rPr>
          <w:sz w:val="32"/>
        </w:rPr>
        <w:t>L</w:t>
      </w:r>
      <w:r>
        <w:t>OJA</w:t>
      </w:r>
    </w:p>
    <w:p w:rsidR="00177FEF" w:rsidRDefault="00177FEF">
      <w:pPr>
        <w:pStyle w:val="Textoindependiente"/>
        <w:spacing w:before="3"/>
        <w:rPr>
          <w:rFonts w:ascii="Carlito"/>
          <w:b/>
          <w:sz w:val="18"/>
        </w:rPr>
      </w:pPr>
    </w:p>
    <w:p w:rsidR="00177FEF" w:rsidRDefault="00C94B65">
      <w:pPr>
        <w:spacing w:before="95" w:line="266" w:lineRule="auto"/>
        <w:ind w:left="1583" w:right="2168"/>
        <w:rPr>
          <w:rFonts w:ascii="Arial" w:hAnsi="Arial"/>
          <w:sz w:val="21"/>
        </w:rPr>
      </w:pPr>
      <w:r>
        <w:rPr>
          <w:rFonts w:ascii="Arial" w:hAnsi="Arial"/>
          <w:color w:val="37393A"/>
          <w:sz w:val="21"/>
        </w:rPr>
        <w:t xml:space="preserve">Asigne los parámetros con los valores: </w:t>
      </w:r>
      <w:proofErr w:type="spellStart"/>
      <w:r>
        <w:rPr>
          <w:rFonts w:ascii="Arial" w:hAnsi="Arial"/>
          <w:b/>
          <w:color w:val="37393A"/>
          <w:sz w:val="21"/>
        </w:rPr>
        <w:t>xMin</w:t>
      </w:r>
      <w:proofErr w:type="spellEnd"/>
      <w:r>
        <w:rPr>
          <w:rFonts w:ascii="Arial" w:hAnsi="Arial"/>
          <w:b/>
          <w:color w:val="37393A"/>
          <w:sz w:val="21"/>
        </w:rPr>
        <w:t xml:space="preserve"> </w:t>
      </w:r>
      <w:r>
        <w:rPr>
          <w:rFonts w:ascii="Arial" w:hAnsi="Arial"/>
          <w:color w:val="37393A"/>
          <w:sz w:val="21"/>
        </w:rPr>
        <w:t xml:space="preserve">=1, </w:t>
      </w:r>
      <w:proofErr w:type="spellStart"/>
      <w:r>
        <w:rPr>
          <w:rFonts w:ascii="Arial" w:hAnsi="Arial"/>
          <w:b/>
          <w:color w:val="37393A"/>
          <w:sz w:val="21"/>
        </w:rPr>
        <w:t>xMax</w:t>
      </w:r>
      <w:proofErr w:type="spellEnd"/>
      <w:r>
        <w:rPr>
          <w:rFonts w:ascii="Arial" w:hAnsi="Arial"/>
          <w:b/>
          <w:color w:val="37393A"/>
          <w:sz w:val="21"/>
        </w:rPr>
        <w:t xml:space="preserve"> </w:t>
      </w:r>
      <w:r>
        <w:rPr>
          <w:rFonts w:ascii="Arial" w:hAnsi="Arial"/>
          <w:color w:val="37393A"/>
          <w:sz w:val="21"/>
        </w:rPr>
        <w:t xml:space="preserve">=3, </w:t>
      </w:r>
      <w:r>
        <w:rPr>
          <w:rFonts w:ascii="Arial" w:hAnsi="Arial"/>
          <w:b/>
          <w:color w:val="37393A"/>
          <w:sz w:val="21"/>
        </w:rPr>
        <w:t xml:space="preserve">N </w:t>
      </w:r>
      <w:r>
        <w:rPr>
          <w:rFonts w:ascii="Arial" w:hAnsi="Arial"/>
          <w:color w:val="37393A"/>
          <w:sz w:val="21"/>
        </w:rPr>
        <w:t>= 200 El resultado de la integración de f(x) deben presentarlo con 5 decimales de exactitud. A</w:t>
      </w:r>
    </w:p>
    <w:p w:rsidR="00177FEF" w:rsidRDefault="00C94B65">
      <w:pPr>
        <w:spacing w:before="29"/>
        <w:ind w:left="122"/>
        <w:rPr>
          <w:rFonts w:ascii="Arial" w:hAnsi="Arial"/>
          <w:sz w:val="21"/>
        </w:rPr>
      </w:pPr>
      <w:proofErr w:type="gramStart"/>
      <w:r>
        <w:rPr>
          <w:rFonts w:ascii="Arial" w:hAnsi="Arial"/>
          <w:color w:val="37393A"/>
          <w:sz w:val="21"/>
        </w:rPr>
        <w:t>continuación</w:t>
      </w:r>
      <w:proofErr w:type="gramEnd"/>
      <w:r>
        <w:rPr>
          <w:rFonts w:ascii="Arial" w:hAnsi="Arial"/>
          <w:color w:val="37393A"/>
          <w:sz w:val="21"/>
        </w:rPr>
        <w:t>, se presenta la plantilla para la clase a crear.</w:t>
      </w:r>
    </w:p>
    <w:p w:rsidR="00177FEF" w:rsidRDefault="00C94B65">
      <w:pPr>
        <w:pStyle w:val="Textoindependiente"/>
        <w:spacing w:before="7"/>
        <w:rPr>
          <w:rFonts w:ascii="Arial"/>
          <w:sz w:val="27"/>
        </w:rPr>
      </w:pPr>
      <w:r>
        <w:rPr>
          <w:noProof/>
          <w:lang w:val="es-EC" w:eastAsia="es-EC"/>
        </w:rPr>
        <w:drawing>
          <wp:anchor distT="0" distB="0" distL="0" distR="0" simplePos="0" relativeHeight="3" behindDoc="0" locked="0" layoutInCell="1" allowOverlap="1">
            <wp:simplePos x="0" y="0"/>
            <wp:positionH relativeFrom="page">
              <wp:posOffset>972123</wp:posOffset>
            </wp:positionH>
            <wp:positionV relativeFrom="paragraph">
              <wp:posOffset>226624</wp:posOffset>
            </wp:positionV>
            <wp:extent cx="2897709" cy="2445543"/>
            <wp:effectExtent l="0" t="0" r="0" b="0"/>
            <wp:wrapTopAndBottom/>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9" cstate="print"/>
                    <a:stretch>
                      <a:fillRect/>
                    </a:stretch>
                  </pic:blipFill>
                  <pic:spPr>
                    <a:xfrm>
                      <a:off x="0" y="0"/>
                      <a:ext cx="2897709" cy="2445543"/>
                    </a:xfrm>
                    <a:prstGeom prst="rect">
                      <a:avLst/>
                    </a:prstGeom>
                  </pic:spPr>
                </pic:pic>
              </a:graphicData>
            </a:graphic>
          </wp:anchor>
        </w:drawing>
      </w:r>
    </w:p>
    <w:p w:rsidR="00177FEF" w:rsidRDefault="00177FEF">
      <w:pPr>
        <w:pStyle w:val="Textoindependiente"/>
        <w:spacing w:before="10"/>
        <w:rPr>
          <w:rFonts w:ascii="Arial"/>
          <w:sz w:val="30"/>
        </w:rPr>
      </w:pPr>
    </w:p>
    <w:p w:rsidR="00C94B65" w:rsidRDefault="00C94B65" w:rsidP="00C94B65">
      <w:pPr>
        <w:tabs>
          <w:tab w:val="left" w:pos="10010"/>
        </w:tabs>
        <w:spacing w:line="280" w:lineRule="auto"/>
        <w:ind w:left="122" w:right="229"/>
        <w:rPr>
          <w:rFonts w:ascii="Carlito"/>
        </w:rPr>
      </w:pPr>
      <w:proofErr w:type="spellStart"/>
      <w:proofErr w:type="gramStart"/>
      <w:r>
        <w:rPr>
          <w:rFonts w:ascii="Carlito"/>
          <w:color w:val="000099"/>
        </w:rPr>
        <w:t>import</w:t>
      </w:r>
      <w:proofErr w:type="spellEnd"/>
      <w:proofErr w:type="gramEnd"/>
      <w:r>
        <w:rPr>
          <w:rFonts w:ascii="Carlito"/>
          <w:color w:val="000099"/>
        </w:rPr>
        <w:t xml:space="preserve"> </w:t>
      </w:r>
      <w:proofErr w:type="spellStart"/>
      <w:r>
        <w:rPr>
          <w:rFonts w:ascii="Carlito"/>
        </w:rPr>
        <w:t>numpy</w:t>
      </w:r>
      <w:proofErr w:type="spellEnd"/>
      <w:r>
        <w:rPr>
          <w:rFonts w:ascii="Carlito"/>
        </w:rPr>
        <w:t xml:space="preserve"> as </w:t>
      </w:r>
      <w:proofErr w:type="spellStart"/>
      <w:r>
        <w:rPr>
          <w:rFonts w:ascii="Carlito"/>
        </w:rPr>
        <w:t>np</w:t>
      </w:r>
      <w:proofErr w:type="spellEnd"/>
      <w:r>
        <w:rPr>
          <w:rFonts w:ascii="Carlito"/>
        </w:rPr>
        <w:t xml:space="preserve"> </w:t>
      </w:r>
    </w:p>
    <w:p w:rsidR="00177FEF" w:rsidRDefault="00C94B65" w:rsidP="00C94B65">
      <w:pPr>
        <w:tabs>
          <w:tab w:val="left" w:pos="10010"/>
        </w:tabs>
        <w:spacing w:line="280" w:lineRule="auto"/>
        <w:ind w:left="122" w:right="229"/>
        <w:rPr>
          <w:rFonts w:ascii="Carlito"/>
        </w:rPr>
      </w:pPr>
      <w:proofErr w:type="spellStart"/>
      <w:proofErr w:type="gramStart"/>
      <w:r>
        <w:rPr>
          <w:rFonts w:ascii="Carlito"/>
          <w:color w:val="000099"/>
        </w:rPr>
        <w:t>import</w:t>
      </w:r>
      <w:proofErr w:type="spellEnd"/>
      <w:proofErr w:type="gramEnd"/>
      <w:r>
        <w:rPr>
          <w:rFonts w:ascii="Carlito"/>
          <w:color w:val="000099"/>
        </w:rPr>
        <w:t xml:space="preserve"> </w:t>
      </w:r>
      <w:proofErr w:type="spellStart"/>
      <w:r>
        <w:rPr>
          <w:rFonts w:ascii="Carlito"/>
        </w:rPr>
        <w:t>math</w:t>
      </w:r>
      <w:proofErr w:type="spellEnd"/>
    </w:p>
    <w:p w:rsidR="00177FEF" w:rsidRDefault="00177FEF" w:rsidP="00C94B65">
      <w:pPr>
        <w:pStyle w:val="Textoindependiente"/>
        <w:tabs>
          <w:tab w:val="left" w:pos="10010"/>
        </w:tabs>
        <w:spacing w:before="12"/>
        <w:ind w:right="229"/>
        <w:rPr>
          <w:rFonts w:ascii="Carlito"/>
          <w:sz w:val="25"/>
        </w:rPr>
      </w:pPr>
    </w:p>
    <w:p w:rsidR="00177FEF" w:rsidRDefault="00C94B65" w:rsidP="00C94B65">
      <w:pPr>
        <w:tabs>
          <w:tab w:val="left" w:pos="10010"/>
        </w:tabs>
        <w:ind w:left="122" w:right="229"/>
        <w:rPr>
          <w:rFonts w:ascii="Carlito"/>
        </w:rPr>
      </w:pPr>
      <w:proofErr w:type="spellStart"/>
      <w:proofErr w:type="gramStart"/>
      <w:r>
        <w:rPr>
          <w:rFonts w:ascii="Carlito"/>
          <w:color w:val="000099"/>
        </w:rPr>
        <w:t>class</w:t>
      </w:r>
      <w:proofErr w:type="spellEnd"/>
      <w:proofErr w:type="gramEnd"/>
      <w:r>
        <w:rPr>
          <w:rFonts w:ascii="Carlito"/>
          <w:color w:val="000099"/>
        </w:rPr>
        <w:t xml:space="preserve"> </w:t>
      </w:r>
      <w:proofErr w:type="spellStart"/>
      <w:r>
        <w:rPr>
          <w:rFonts w:ascii="Carlito"/>
        </w:rPr>
        <w:t>Integrator</w:t>
      </w:r>
      <w:proofErr w:type="spellEnd"/>
      <w:r>
        <w:rPr>
          <w:rFonts w:ascii="Carlito"/>
        </w:rPr>
        <w:t>:</w:t>
      </w:r>
    </w:p>
    <w:p w:rsidR="00C94B65" w:rsidRDefault="00C94B65" w:rsidP="00C94B65">
      <w:pPr>
        <w:tabs>
          <w:tab w:val="left" w:pos="10010"/>
        </w:tabs>
        <w:spacing w:before="48" w:line="280" w:lineRule="auto"/>
        <w:ind w:left="522" w:right="229" w:hanging="200"/>
        <w:rPr>
          <w:rFonts w:ascii="Carlito"/>
        </w:rPr>
      </w:pPr>
      <w:proofErr w:type="spellStart"/>
      <w:proofErr w:type="gramStart"/>
      <w:r>
        <w:rPr>
          <w:rFonts w:ascii="Carlito"/>
          <w:color w:val="000099"/>
        </w:rPr>
        <w:t>def</w:t>
      </w:r>
      <w:proofErr w:type="spellEnd"/>
      <w:proofErr w:type="gramEnd"/>
      <w:r>
        <w:rPr>
          <w:rFonts w:ascii="Carlito"/>
          <w:color w:val="000099"/>
          <w:u w:val="single" w:color="000000"/>
        </w:rPr>
        <w:t xml:space="preserve"> </w:t>
      </w:r>
      <w:proofErr w:type="spellStart"/>
      <w:r>
        <w:rPr>
          <w:rFonts w:ascii="Carlito"/>
        </w:rPr>
        <w:t>init</w:t>
      </w:r>
      <w:proofErr w:type="spellEnd"/>
      <w:r>
        <w:rPr>
          <w:rFonts w:ascii="Carlito"/>
          <w:u w:val="single"/>
        </w:rPr>
        <w:t xml:space="preserve"> </w:t>
      </w:r>
      <w:r>
        <w:rPr>
          <w:rFonts w:ascii="Carlito"/>
        </w:rPr>
        <w:t>(</w:t>
      </w:r>
      <w:proofErr w:type="spellStart"/>
      <w:r>
        <w:rPr>
          <w:rFonts w:ascii="Carlito"/>
          <w:color w:val="C55A11"/>
        </w:rPr>
        <w:t>self</w:t>
      </w:r>
      <w:proofErr w:type="spellEnd"/>
      <w:r>
        <w:rPr>
          <w:rFonts w:ascii="Carlito"/>
        </w:rPr>
        <w:t xml:space="preserve">, </w:t>
      </w:r>
      <w:proofErr w:type="spellStart"/>
      <w:r>
        <w:rPr>
          <w:rFonts w:ascii="Carlito"/>
        </w:rPr>
        <w:t>xMin</w:t>
      </w:r>
      <w:proofErr w:type="spellEnd"/>
      <w:r>
        <w:rPr>
          <w:rFonts w:ascii="Carlito"/>
        </w:rPr>
        <w:t xml:space="preserve">, </w:t>
      </w:r>
      <w:proofErr w:type="spellStart"/>
      <w:r>
        <w:rPr>
          <w:rFonts w:ascii="Carlito"/>
        </w:rPr>
        <w:t>xMax</w:t>
      </w:r>
      <w:proofErr w:type="spellEnd"/>
      <w:r>
        <w:rPr>
          <w:rFonts w:ascii="Carlito"/>
        </w:rPr>
        <w:t xml:space="preserve">, N): </w:t>
      </w:r>
    </w:p>
    <w:p w:rsidR="00177FEF" w:rsidRDefault="00C94B65" w:rsidP="00C94B65">
      <w:pPr>
        <w:tabs>
          <w:tab w:val="left" w:pos="10010"/>
        </w:tabs>
        <w:spacing w:before="48" w:line="280" w:lineRule="auto"/>
        <w:ind w:left="522" w:right="229" w:hanging="200"/>
        <w:rPr>
          <w:rFonts w:ascii="Carlito"/>
        </w:rPr>
      </w:pPr>
      <w:r>
        <w:rPr>
          <w:rFonts w:ascii="Carlito"/>
          <w:color w:val="C55A11"/>
        </w:rPr>
        <w:tab/>
      </w:r>
      <w:proofErr w:type="spellStart"/>
      <w:r>
        <w:rPr>
          <w:rFonts w:ascii="Carlito"/>
          <w:color w:val="C55A11"/>
        </w:rPr>
        <w:t>self.</w:t>
      </w:r>
      <w:r>
        <w:rPr>
          <w:rFonts w:ascii="Carlito"/>
        </w:rPr>
        <w:t>xMin</w:t>
      </w:r>
      <w:proofErr w:type="spellEnd"/>
      <w:r>
        <w:rPr>
          <w:rFonts w:ascii="Carlito"/>
        </w:rPr>
        <w:t xml:space="preserve"> = </w:t>
      </w:r>
      <w:proofErr w:type="spellStart"/>
      <w:r>
        <w:rPr>
          <w:rFonts w:ascii="Carlito"/>
        </w:rPr>
        <w:t>xMin</w:t>
      </w:r>
      <w:proofErr w:type="spellEnd"/>
    </w:p>
    <w:p w:rsidR="00C94B65" w:rsidRDefault="00C94B65" w:rsidP="00C94B65">
      <w:pPr>
        <w:tabs>
          <w:tab w:val="left" w:pos="10010"/>
        </w:tabs>
        <w:spacing w:before="1" w:line="283" w:lineRule="auto"/>
        <w:ind w:left="522" w:right="229"/>
        <w:rPr>
          <w:rFonts w:ascii="Carlito"/>
        </w:rPr>
      </w:pPr>
      <w:proofErr w:type="spellStart"/>
      <w:r>
        <w:rPr>
          <w:rFonts w:ascii="Carlito"/>
          <w:color w:val="C55A11"/>
        </w:rPr>
        <w:t>self</w:t>
      </w:r>
      <w:r>
        <w:rPr>
          <w:rFonts w:ascii="Carlito"/>
        </w:rPr>
        <w:t>.xMax</w:t>
      </w:r>
      <w:proofErr w:type="spellEnd"/>
      <w:r>
        <w:rPr>
          <w:rFonts w:ascii="Carlito"/>
        </w:rPr>
        <w:t xml:space="preserve"> = </w:t>
      </w:r>
      <w:proofErr w:type="spellStart"/>
      <w:r>
        <w:rPr>
          <w:rFonts w:ascii="Carlito"/>
        </w:rPr>
        <w:t>xMax</w:t>
      </w:r>
      <w:proofErr w:type="spellEnd"/>
      <w:r>
        <w:rPr>
          <w:rFonts w:ascii="Carlito"/>
        </w:rPr>
        <w:t xml:space="preserve"> </w:t>
      </w:r>
    </w:p>
    <w:p w:rsidR="00C94B65" w:rsidRDefault="00C94B65" w:rsidP="00C94B65">
      <w:pPr>
        <w:tabs>
          <w:tab w:val="left" w:pos="10010"/>
        </w:tabs>
        <w:spacing w:before="1" w:line="283" w:lineRule="auto"/>
        <w:ind w:left="522" w:right="229"/>
        <w:rPr>
          <w:rFonts w:ascii="Carlito"/>
        </w:rPr>
      </w:pPr>
      <w:proofErr w:type="spellStart"/>
      <w:r>
        <w:rPr>
          <w:rFonts w:ascii="Carlito"/>
          <w:color w:val="C55A11"/>
        </w:rPr>
        <w:t>self</w:t>
      </w:r>
      <w:r>
        <w:rPr>
          <w:rFonts w:ascii="Carlito"/>
        </w:rPr>
        <w:t>.N</w:t>
      </w:r>
      <w:proofErr w:type="spellEnd"/>
      <w:r>
        <w:rPr>
          <w:rFonts w:ascii="Carlito"/>
        </w:rPr>
        <w:t xml:space="preserve"> = N </w:t>
      </w:r>
    </w:p>
    <w:p w:rsidR="00177FEF" w:rsidRDefault="00C94B65" w:rsidP="00C94B65">
      <w:pPr>
        <w:tabs>
          <w:tab w:val="left" w:pos="10010"/>
        </w:tabs>
        <w:spacing w:before="1" w:line="283" w:lineRule="auto"/>
        <w:ind w:left="522" w:right="229"/>
        <w:rPr>
          <w:rFonts w:ascii="Carlito"/>
        </w:rPr>
      </w:pPr>
      <w:proofErr w:type="spellStart"/>
      <w:r>
        <w:rPr>
          <w:rFonts w:ascii="Carlito"/>
          <w:color w:val="C55A11"/>
        </w:rPr>
        <w:t>self</w:t>
      </w:r>
      <w:r>
        <w:rPr>
          <w:rFonts w:ascii="Carlito"/>
        </w:rPr>
        <w:t>.suma</w:t>
      </w:r>
      <w:proofErr w:type="spellEnd"/>
      <w:r>
        <w:rPr>
          <w:rFonts w:ascii="Carlito"/>
        </w:rPr>
        <w:t xml:space="preserve"> = 0.0</w:t>
      </w:r>
    </w:p>
    <w:p w:rsidR="00177FEF" w:rsidRDefault="00177FEF" w:rsidP="00C94B65">
      <w:pPr>
        <w:pStyle w:val="Textoindependiente"/>
        <w:tabs>
          <w:tab w:val="left" w:pos="10010"/>
        </w:tabs>
        <w:spacing w:before="6"/>
        <w:ind w:right="229"/>
        <w:rPr>
          <w:rFonts w:ascii="Carlito"/>
          <w:sz w:val="25"/>
        </w:rPr>
      </w:pPr>
    </w:p>
    <w:p w:rsidR="00177FEF" w:rsidRDefault="00C94B65" w:rsidP="00C94B65">
      <w:pPr>
        <w:tabs>
          <w:tab w:val="left" w:pos="10010"/>
        </w:tabs>
        <w:ind w:left="323" w:right="229"/>
        <w:rPr>
          <w:rFonts w:ascii="Carlito"/>
        </w:rPr>
      </w:pPr>
      <w:proofErr w:type="spellStart"/>
      <w:proofErr w:type="gramStart"/>
      <w:r>
        <w:rPr>
          <w:rFonts w:ascii="Carlito"/>
          <w:color w:val="000099"/>
        </w:rPr>
        <w:t>def</w:t>
      </w:r>
      <w:proofErr w:type="spellEnd"/>
      <w:proofErr w:type="gramEnd"/>
      <w:r>
        <w:rPr>
          <w:rFonts w:ascii="Carlito"/>
          <w:color w:val="000099"/>
        </w:rPr>
        <w:t xml:space="preserve"> </w:t>
      </w:r>
      <w:proofErr w:type="spellStart"/>
      <w:r>
        <w:rPr>
          <w:rFonts w:ascii="Carlito"/>
        </w:rPr>
        <w:t>integrate</w:t>
      </w:r>
      <w:proofErr w:type="spellEnd"/>
      <w:r>
        <w:rPr>
          <w:rFonts w:ascii="Carlito"/>
        </w:rPr>
        <w:t>(</w:t>
      </w:r>
      <w:proofErr w:type="spellStart"/>
      <w:r>
        <w:rPr>
          <w:rFonts w:ascii="Carlito"/>
          <w:color w:val="C55A11"/>
        </w:rPr>
        <w:t>self</w:t>
      </w:r>
      <w:proofErr w:type="spellEnd"/>
      <w:r>
        <w:rPr>
          <w:rFonts w:ascii="Carlito"/>
        </w:rPr>
        <w:t>):</w:t>
      </w:r>
    </w:p>
    <w:p w:rsidR="00C94B65" w:rsidRDefault="00C94B65" w:rsidP="00C94B65">
      <w:pPr>
        <w:tabs>
          <w:tab w:val="left" w:pos="10010"/>
        </w:tabs>
        <w:spacing w:before="46" w:line="283" w:lineRule="auto"/>
        <w:ind w:left="522" w:right="229"/>
        <w:rPr>
          <w:rFonts w:ascii="Carlito"/>
        </w:rPr>
      </w:pPr>
      <w:proofErr w:type="spellStart"/>
      <w:proofErr w:type="gramStart"/>
      <w:r>
        <w:rPr>
          <w:rFonts w:ascii="Carlito"/>
        </w:rPr>
        <w:t>deltaX</w:t>
      </w:r>
      <w:proofErr w:type="spellEnd"/>
      <w:proofErr w:type="gramEnd"/>
      <w:r>
        <w:rPr>
          <w:rFonts w:ascii="Carlito"/>
        </w:rPr>
        <w:t xml:space="preserve"> = (</w:t>
      </w:r>
      <w:proofErr w:type="spellStart"/>
      <w:r>
        <w:rPr>
          <w:rFonts w:ascii="Carlito"/>
          <w:color w:val="C55A11"/>
        </w:rPr>
        <w:t>self</w:t>
      </w:r>
      <w:r>
        <w:rPr>
          <w:rFonts w:ascii="Carlito"/>
        </w:rPr>
        <w:t>.xMax</w:t>
      </w:r>
      <w:proofErr w:type="spellEnd"/>
      <w:r>
        <w:rPr>
          <w:rFonts w:ascii="Carlito"/>
        </w:rPr>
        <w:t xml:space="preserve"> - </w:t>
      </w:r>
      <w:proofErr w:type="spellStart"/>
      <w:r>
        <w:rPr>
          <w:rFonts w:ascii="Carlito"/>
          <w:color w:val="C55A11"/>
        </w:rPr>
        <w:t>self</w:t>
      </w:r>
      <w:r>
        <w:rPr>
          <w:rFonts w:ascii="Carlito"/>
        </w:rPr>
        <w:t>.xMin</w:t>
      </w:r>
      <w:proofErr w:type="spellEnd"/>
      <w:r>
        <w:rPr>
          <w:rFonts w:ascii="Carlito"/>
        </w:rPr>
        <w:t>)/(</w:t>
      </w:r>
      <w:r>
        <w:rPr>
          <w:rFonts w:ascii="Carlito"/>
          <w:color w:val="C55A11"/>
        </w:rPr>
        <w:t>self</w:t>
      </w:r>
      <w:r>
        <w:rPr>
          <w:rFonts w:ascii="Carlito"/>
        </w:rPr>
        <w:t>.N-1)</w:t>
      </w:r>
    </w:p>
    <w:p w:rsidR="00177FEF" w:rsidRDefault="00C94B65" w:rsidP="00C94B65">
      <w:pPr>
        <w:tabs>
          <w:tab w:val="left" w:pos="10010"/>
        </w:tabs>
        <w:spacing w:before="46" w:line="283" w:lineRule="auto"/>
        <w:ind w:left="522" w:right="229"/>
        <w:rPr>
          <w:rFonts w:ascii="Carlito"/>
        </w:rPr>
      </w:pPr>
      <w:r>
        <w:rPr>
          <w:rFonts w:ascii="Carlito"/>
        </w:rPr>
        <w:t xml:space="preserve"> </w:t>
      </w:r>
      <w:proofErr w:type="spellStart"/>
      <w:proofErr w:type="gramStart"/>
      <w:r>
        <w:rPr>
          <w:rFonts w:ascii="Carlito"/>
          <w:color w:val="000099"/>
        </w:rPr>
        <w:t>for</w:t>
      </w:r>
      <w:proofErr w:type="spellEnd"/>
      <w:proofErr w:type="gramEnd"/>
      <w:r>
        <w:rPr>
          <w:rFonts w:ascii="Carlito"/>
          <w:color w:val="000099"/>
        </w:rPr>
        <w:t xml:space="preserve"> </w:t>
      </w:r>
      <w:r>
        <w:rPr>
          <w:rFonts w:ascii="Carlito"/>
        </w:rPr>
        <w:t>i in</w:t>
      </w:r>
      <w:r>
        <w:rPr>
          <w:rFonts w:ascii="Carlito"/>
          <w:spacing w:val="-5"/>
        </w:rPr>
        <w:t xml:space="preserve"> </w:t>
      </w:r>
      <w:proofErr w:type="spellStart"/>
      <w:r>
        <w:rPr>
          <w:rFonts w:ascii="Carlito"/>
        </w:rPr>
        <w:t>range</w:t>
      </w:r>
      <w:proofErr w:type="spellEnd"/>
      <w:r>
        <w:rPr>
          <w:rFonts w:ascii="Carlito"/>
        </w:rPr>
        <w:t>(200):</w:t>
      </w:r>
    </w:p>
    <w:p w:rsidR="00177FEF" w:rsidRDefault="00C94B65" w:rsidP="00C94B65">
      <w:pPr>
        <w:tabs>
          <w:tab w:val="left" w:pos="10010"/>
        </w:tabs>
        <w:spacing w:line="266" w:lineRule="exact"/>
        <w:ind w:left="719" w:right="229"/>
        <w:rPr>
          <w:rFonts w:ascii="Carlito"/>
        </w:rPr>
      </w:pPr>
      <w:proofErr w:type="gramStart"/>
      <w:r>
        <w:rPr>
          <w:rFonts w:ascii="Carlito"/>
        </w:rPr>
        <w:t>xi</w:t>
      </w:r>
      <w:proofErr w:type="gramEnd"/>
      <w:r>
        <w:rPr>
          <w:rFonts w:ascii="Carlito"/>
        </w:rPr>
        <w:t xml:space="preserve"> =</w:t>
      </w:r>
      <w:r>
        <w:rPr>
          <w:rFonts w:ascii="Carlito"/>
          <w:spacing w:val="-11"/>
        </w:rPr>
        <w:t xml:space="preserve"> </w:t>
      </w:r>
      <w:r>
        <w:rPr>
          <w:rFonts w:ascii="Carlito"/>
        </w:rPr>
        <w:t>1+(i*</w:t>
      </w:r>
      <w:proofErr w:type="spellStart"/>
      <w:r>
        <w:rPr>
          <w:rFonts w:ascii="Carlito"/>
        </w:rPr>
        <w:t>deltaX</w:t>
      </w:r>
      <w:proofErr w:type="spellEnd"/>
      <w:r>
        <w:rPr>
          <w:rFonts w:ascii="Carlito"/>
        </w:rPr>
        <w:t>)</w:t>
      </w:r>
    </w:p>
    <w:p w:rsidR="00C94B65" w:rsidRDefault="00C94B65" w:rsidP="00C94B65">
      <w:pPr>
        <w:tabs>
          <w:tab w:val="left" w:pos="10010"/>
        </w:tabs>
        <w:spacing w:before="48" w:line="280" w:lineRule="auto"/>
        <w:ind w:left="719" w:right="229"/>
        <w:rPr>
          <w:rFonts w:ascii="Carlito"/>
        </w:rPr>
      </w:pPr>
      <w:proofErr w:type="spellStart"/>
      <w:proofErr w:type="gramStart"/>
      <w:r>
        <w:rPr>
          <w:rFonts w:ascii="Carlito"/>
        </w:rPr>
        <w:t>xCuadrado</w:t>
      </w:r>
      <w:proofErr w:type="spellEnd"/>
      <w:proofErr w:type="gramEnd"/>
      <w:r>
        <w:rPr>
          <w:rFonts w:ascii="Carlito"/>
        </w:rPr>
        <w:t xml:space="preserve"> = </w:t>
      </w:r>
      <w:proofErr w:type="spellStart"/>
      <w:r>
        <w:rPr>
          <w:rFonts w:ascii="Carlito"/>
        </w:rPr>
        <w:t>math.pow</w:t>
      </w:r>
      <w:proofErr w:type="spellEnd"/>
      <w:r>
        <w:rPr>
          <w:rFonts w:ascii="Carlito"/>
        </w:rPr>
        <w:t xml:space="preserve">(xi,2) </w:t>
      </w:r>
    </w:p>
    <w:p w:rsidR="00177FEF" w:rsidRDefault="00C94B65" w:rsidP="00C94B65">
      <w:pPr>
        <w:tabs>
          <w:tab w:val="left" w:pos="10010"/>
        </w:tabs>
        <w:spacing w:before="48" w:line="280" w:lineRule="auto"/>
        <w:ind w:left="719" w:right="229"/>
        <w:rPr>
          <w:rFonts w:ascii="Carlito"/>
        </w:rPr>
      </w:pPr>
      <w:proofErr w:type="spellStart"/>
      <w:proofErr w:type="gramStart"/>
      <w:r>
        <w:rPr>
          <w:rFonts w:ascii="Carlito"/>
        </w:rPr>
        <w:t>euler</w:t>
      </w:r>
      <w:proofErr w:type="spellEnd"/>
      <w:r>
        <w:rPr>
          <w:rFonts w:ascii="Carlito"/>
        </w:rPr>
        <w:t>=</w:t>
      </w:r>
      <w:proofErr w:type="spellStart"/>
      <w:proofErr w:type="gramEnd"/>
      <w:r>
        <w:rPr>
          <w:rFonts w:ascii="Carlito"/>
        </w:rPr>
        <w:t>math.exp</w:t>
      </w:r>
      <w:proofErr w:type="spellEnd"/>
      <w:r>
        <w:rPr>
          <w:rFonts w:ascii="Carlito"/>
        </w:rPr>
        <w:t>(-xi)</w:t>
      </w:r>
    </w:p>
    <w:p w:rsidR="00177FEF" w:rsidRDefault="00C94B65" w:rsidP="00C94B65">
      <w:pPr>
        <w:tabs>
          <w:tab w:val="left" w:pos="10010"/>
        </w:tabs>
        <w:spacing w:before="3"/>
        <w:ind w:left="721" w:right="229"/>
        <w:rPr>
          <w:rFonts w:ascii="Carlito"/>
        </w:rPr>
      </w:pPr>
      <w:proofErr w:type="spellStart"/>
      <w:proofErr w:type="gramStart"/>
      <w:r>
        <w:rPr>
          <w:rFonts w:ascii="Carlito"/>
        </w:rPr>
        <w:t>senoX</w:t>
      </w:r>
      <w:proofErr w:type="spellEnd"/>
      <w:proofErr w:type="gramEnd"/>
      <w:r>
        <w:rPr>
          <w:rFonts w:ascii="Carlito"/>
          <w:spacing w:val="-9"/>
        </w:rPr>
        <w:t xml:space="preserve"> </w:t>
      </w:r>
      <w:r>
        <w:rPr>
          <w:rFonts w:ascii="Carlito"/>
        </w:rPr>
        <w:t>=</w:t>
      </w:r>
      <w:proofErr w:type="spellStart"/>
      <w:r>
        <w:rPr>
          <w:rFonts w:ascii="Carlito"/>
        </w:rPr>
        <w:t>math.sin</w:t>
      </w:r>
      <w:proofErr w:type="spellEnd"/>
      <w:r>
        <w:rPr>
          <w:rFonts w:ascii="Carlito"/>
        </w:rPr>
        <w:t>(xi)</w:t>
      </w:r>
    </w:p>
    <w:p w:rsidR="00C94B65" w:rsidRDefault="00C94B65" w:rsidP="00C94B65">
      <w:pPr>
        <w:tabs>
          <w:tab w:val="left" w:pos="10010"/>
        </w:tabs>
        <w:spacing w:before="46" w:line="280" w:lineRule="auto"/>
        <w:ind w:left="522" w:right="229" w:firstLine="199"/>
        <w:rPr>
          <w:rFonts w:ascii="Carlito"/>
        </w:rPr>
      </w:pPr>
      <w:proofErr w:type="spellStart"/>
      <w:r>
        <w:rPr>
          <w:rFonts w:ascii="Carlito"/>
          <w:color w:val="C55A11"/>
        </w:rPr>
        <w:t>sel</w:t>
      </w:r>
      <w:r>
        <w:rPr>
          <w:rFonts w:ascii="Carlito"/>
        </w:rPr>
        <w:t>f.suma</w:t>
      </w:r>
      <w:proofErr w:type="spellEnd"/>
      <w:r>
        <w:rPr>
          <w:rFonts w:ascii="Carlito"/>
        </w:rPr>
        <w:t xml:space="preserve"> += </w:t>
      </w:r>
      <w:proofErr w:type="spellStart"/>
      <w:r>
        <w:rPr>
          <w:rFonts w:ascii="Carlito"/>
        </w:rPr>
        <w:t>xCuadrado</w:t>
      </w:r>
      <w:proofErr w:type="spellEnd"/>
      <w:r>
        <w:rPr>
          <w:rFonts w:ascii="Carlito"/>
        </w:rPr>
        <w:t>*</w:t>
      </w:r>
      <w:proofErr w:type="spellStart"/>
      <w:r>
        <w:rPr>
          <w:rFonts w:ascii="Carlito"/>
        </w:rPr>
        <w:t>euler</w:t>
      </w:r>
      <w:proofErr w:type="spellEnd"/>
      <w:r>
        <w:rPr>
          <w:rFonts w:ascii="Carlito"/>
        </w:rPr>
        <w:t>*</w:t>
      </w:r>
      <w:proofErr w:type="spellStart"/>
      <w:r>
        <w:rPr>
          <w:rFonts w:ascii="Carlito"/>
        </w:rPr>
        <w:t>senoX</w:t>
      </w:r>
      <w:proofErr w:type="spellEnd"/>
      <w:r>
        <w:rPr>
          <w:rFonts w:ascii="Carlito"/>
        </w:rPr>
        <w:t>*</w:t>
      </w:r>
      <w:proofErr w:type="spellStart"/>
      <w:r>
        <w:rPr>
          <w:rFonts w:ascii="Carlito"/>
        </w:rPr>
        <w:t>deltaX</w:t>
      </w:r>
      <w:proofErr w:type="spellEnd"/>
      <w:r>
        <w:rPr>
          <w:rFonts w:ascii="Carlito"/>
        </w:rPr>
        <w:t xml:space="preserve"> </w:t>
      </w:r>
    </w:p>
    <w:p w:rsidR="00177FEF" w:rsidRDefault="00C94B65" w:rsidP="00C94B65">
      <w:pPr>
        <w:tabs>
          <w:tab w:val="left" w:pos="10010"/>
        </w:tabs>
        <w:spacing w:before="46" w:line="280" w:lineRule="auto"/>
        <w:ind w:left="522" w:right="229" w:firstLine="199"/>
        <w:rPr>
          <w:rFonts w:ascii="Carlito"/>
        </w:rPr>
      </w:pPr>
      <w:proofErr w:type="spellStart"/>
      <w:proofErr w:type="gramStart"/>
      <w:r>
        <w:rPr>
          <w:rFonts w:ascii="Carlito"/>
        </w:rPr>
        <w:t>print</w:t>
      </w:r>
      <w:proofErr w:type="spellEnd"/>
      <w:r>
        <w:rPr>
          <w:rFonts w:ascii="Carlito"/>
        </w:rPr>
        <w:t>(</w:t>
      </w:r>
      <w:proofErr w:type="gramEnd"/>
      <w:r>
        <w:rPr>
          <w:rFonts w:ascii="Carlito"/>
        </w:rPr>
        <w:t>round(</w:t>
      </w:r>
      <w:r>
        <w:rPr>
          <w:rFonts w:ascii="Carlito"/>
          <w:color w:val="C55A11"/>
        </w:rPr>
        <w:t>self</w:t>
      </w:r>
      <w:r>
        <w:rPr>
          <w:rFonts w:ascii="Carlito"/>
        </w:rPr>
        <w:t>.suma,5))</w:t>
      </w:r>
    </w:p>
    <w:p w:rsidR="00177FEF" w:rsidRDefault="00C94B65" w:rsidP="00C94B65">
      <w:pPr>
        <w:tabs>
          <w:tab w:val="left" w:pos="10010"/>
        </w:tabs>
        <w:spacing w:before="3"/>
        <w:ind w:left="323" w:right="229"/>
        <w:rPr>
          <w:rFonts w:ascii="Carlito"/>
        </w:rPr>
      </w:pPr>
      <w:proofErr w:type="spellStart"/>
      <w:proofErr w:type="gramStart"/>
      <w:r>
        <w:rPr>
          <w:rFonts w:ascii="Carlito"/>
          <w:color w:val="000099"/>
        </w:rPr>
        <w:t>def</w:t>
      </w:r>
      <w:proofErr w:type="spellEnd"/>
      <w:proofErr w:type="gramEnd"/>
      <w:r>
        <w:rPr>
          <w:rFonts w:ascii="Carlito"/>
          <w:color w:val="000099"/>
        </w:rPr>
        <w:t xml:space="preserve"> </w:t>
      </w:r>
      <w:r>
        <w:rPr>
          <w:rFonts w:ascii="Carlito"/>
        </w:rPr>
        <w:t>show(</w:t>
      </w:r>
      <w:proofErr w:type="spellStart"/>
      <w:r>
        <w:rPr>
          <w:rFonts w:ascii="Carlito"/>
          <w:color w:val="C55A11"/>
        </w:rPr>
        <w:t>self</w:t>
      </w:r>
      <w:proofErr w:type="spellEnd"/>
      <w:r>
        <w:rPr>
          <w:rFonts w:ascii="Carlito"/>
        </w:rPr>
        <w:t>):</w:t>
      </w:r>
    </w:p>
    <w:p w:rsidR="00177FEF" w:rsidRDefault="00C94B65" w:rsidP="00C94B65">
      <w:pPr>
        <w:tabs>
          <w:tab w:val="left" w:pos="10010"/>
        </w:tabs>
        <w:spacing w:before="46"/>
        <w:ind w:left="522" w:right="229"/>
        <w:rPr>
          <w:rFonts w:ascii="Carlito"/>
        </w:rPr>
      </w:pPr>
      <w:proofErr w:type="spellStart"/>
      <w:proofErr w:type="gramStart"/>
      <w:r>
        <w:rPr>
          <w:rFonts w:ascii="Carlito"/>
          <w:color w:val="000099"/>
        </w:rPr>
        <w:t>return</w:t>
      </w:r>
      <w:proofErr w:type="spellEnd"/>
      <w:proofErr w:type="gramEnd"/>
      <w:r>
        <w:rPr>
          <w:rFonts w:ascii="Carlito"/>
          <w:color w:val="000099"/>
        </w:rPr>
        <w:t xml:space="preserve"> </w:t>
      </w:r>
      <w:r>
        <w:rPr>
          <w:rFonts w:ascii="Carlito"/>
        </w:rPr>
        <w:t>0</w:t>
      </w:r>
    </w:p>
    <w:p w:rsidR="00C94B65" w:rsidRDefault="00C94B65" w:rsidP="00C94B65">
      <w:pPr>
        <w:tabs>
          <w:tab w:val="left" w:pos="10010"/>
        </w:tabs>
        <w:spacing w:before="49" w:line="280" w:lineRule="auto"/>
        <w:ind w:left="122" w:right="229"/>
        <w:rPr>
          <w:rFonts w:ascii="Carlito"/>
        </w:rPr>
      </w:pPr>
      <w:proofErr w:type="spellStart"/>
      <w:proofErr w:type="gramStart"/>
      <w:r>
        <w:rPr>
          <w:rFonts w:ascii="Carlito"/>
        </w:rPr>
        <w:t>examp</w:t>
      </w:r>
      <w:proofErr w:type="spellEnd"/>
      <w:proofErr w:type="gramEnd"/>
      <w:r>
        <w:rPr>
          <w:rFonts w:ascii="Carlito"/>
        </w:rPr>
        <w:t xml:space="preserve"> = </w:t>
      </w:r>
      <w:proofErr w:type="spellStart"/>
      <w:r>
        <w:rPr>
          <w:rFonts w:ascii="Carlito"/>
        </w:rPr>
        <w:t>Integrator</w:t>
      </w:r>
      <w:proofErr w:type="spellEnd"/>
      <w:r>
        <w:rPr>
          <w:rFonts w:ascii="Carlito"/>
        </w:rPr>
        <w:t xml:space="preserve">(1,3,200.00) </w:t>
      </w:r>
    </w:p>
    <w:p w:rsidR="00C94B65" w:rsidRDefault="00C94B65" w:rsidP="00C94B65">
      <w:pPr>
        <w:tabs>
          <w:tab w:val="left" w:pos="10010"/>
        </w:tabs>
        <w:spacing w:before="49" w:line="280" w:lineRule="auto"/>
        <w:ind w:left="122" w:right="229"/>
        <w:rPr>
          <w:rFonts w:ascii="Carlito"/>
        </w:rPr>
      </w:pPr>
      <w:proofErr w:type="spellStart"/>
      <w:proofErr w:type="gramStart"/>
      <w:r>
        <w:rPr>
          <w:rFonts w:ascii="Carlito"/>
        </w:rPr>
        <w:t>examp.integrate</w:t>
      </w:r>
      <w:proofErr w:type="spellEnd"/>
      <w:r>
        <w:rPr>
          <w:rFonts w:ascii="Carlito"/>
        </w:rPr>
        <w:t>()</w:t>
      </w:r>
      <w:proofErr w:type="gramEnd"/>
    </w:p>
    <w:p w:rsidR="00177FEF" w:rsidRDefault="00C94B65" w:rsidP="00C94B65">
      <w:pPr>
        <w:tabs>
          <w:tab w:val="left" w:pos="10010"/>
        </w:tabs>
        <w:spacing w:before="49" w:line="280" w:lineRule="auto"/>
        <w:ind w:left="122" w:right="229"/>
        <w:rPr>
          <w:rFonts w:ascii="Carlito"/>
        </w:rPr>
      </w:pPr>
      <w:r>
        <w:rPr>
          <w:rFonts w:ascii="Carlito"/>
        </w:rPr>
        <w:t xml:space="preserve"> </w:t>
      </w:r>
      <w:proofErr w:type="spellStart"/>
      <w:proofErr w:type="gramStart"/>
      <w:r>
        <w:rPr>
          <w:rFonts w:ascii="Carlito"/>
        </w:rPr>
        <w:t>examp.show</w:t>
      </w:r>
      <w:proofErr w:type="spellEnd"/>
      <w:r>
        <w:rPr>
          <w:rFonts w:ascii="Carlito"/>
        </w:rPr>
        <w:t>()</w:t>
      </w:r>
      <w:proofErr w:type="gramEnd"/>
    </w:p>
    <w:p w:rsidR="00177FEF" w:rsidRDefault="006F2DC6">
      <w:pPr>
        <w:pStyle w:val="Textoindependiente"/>
        <w:ind w:left="121"/>
        <w:rPr>
          <w:rFonts w:ascii="Carlito"/>
          <w:sz w:val="20"/>
        </w:rPr>
      </w:pPr>
      <w:r>
        <w:rPr>
          <w:rFonts w:ascii="Carlito"/>
          <w:sz w:val="20"/>
        </w:rPr>
      </w:r>
      <w:r>
        <w:rPr>
          <w:rFonts w:ascii="Carlito"/>
          <w:sz w:val="20"/>
        </w:rPr>
        <w:pict>
          <v:group id="_x0000_s1030" style="width:362.25pt;height:322.6pt;mso-position-horizontal-relative:char;mso-position-vertical-relative:line" coordsize="7245,6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7245;height:6135">
              <v:imagedata r:id="rId10" o:title=""/>
            </v:shape>
            <v:shape id="_x0000_s1031" type="#_x0000_t75" style="position:absolute;top:6196;width:720;height:255">
              <v:imagedata r:id="rId11" o:title=""/>
            </v:shape>
            <w10:wrap type="none"/>
            <w10:anchorlock/>
          </v:group>
        </w:pict>
      </w:r>
    </w:p>
    <w:p w:rsidR="00177FEF" w:rsidRDefault="00177FEF">
      <w:pPr>
        <w:pStyle w:val="Textoindependiente"/>
        <w:rPr>
          <w:rFonts w:ascii="Carlito"/>
          <w:sz w:val="20"/>
        </w:rPr>
      </w:pPr>
    </w:p>
    <w:p w:rsidR="00177FEF" w:rsidRDefault="00C94B65">
      <w:pPr>
        <w:pStyle w:val="Prrafodelista"/>
        <w:numPr>
          <w:ilvl w:val="0"/>
          <w:numId w:val="4"/>
        </w:numPr>
        <w:tabs>
          <w:tab w:val="left" w:pos="497"/>
        </w:tabs>
        <w:spacing w:before="185" w:line="259" w:lineRule="auto"/>
        <w:ind w:left="136" w:right="3500" w:firstLine="0"/>
        <w:rPr>
          <w:rFonts w:ascii="Times New Roman" w:hAnsi="Times New Roman"/>
          <w:b/>
          <w:sz w:val="24"/>
        </w:rPr>
      </w:pPr>
      <w:r>
        <w:rPr>
          <w:b/>
        </w:rPr>
        <w:t xml:space="preserve">INVESTIGACIÓN COMPLEMENTARIA (a elaborar por el estudiante) </w:t>
      </w:r>
      <w:r>
        <w:rPr>
          <w:rFonts w:ascii="Times New Roman" w:hAnsi="Times New Roman"/>
          <w:sz w:val="24"/>
        </w:rPr>
        <w:t xml:space="preserve">Realizar un resumen del proceso de integración de </w:t>
      </w:r>
      <w:proofErr w:type="spellStart"/>
      <w:r>
        <w:rPr>
          <w:rFonts w:ascii="Times New Roman" w:hAnsi="Times New Roman"/>
          <w:sz w:val="24"/>
        </w:rPr>
        <w:t>Riemann</w:t>
      </w:r>
      <w:proofErr w:type="spellEnd"/>
      <w:r>
        <w:rPr>
          <w:rFonts w:ascii="Times New Roman" w:hAnsi="Times New Roman"/>
          <w:sz w:val="24"/>
        </w:rPr>
        <w:t xml:space="preserve"> </w:t>
      </w:r>
      <w:r>
        <w:rPr>
          <w:rFonts w:ascii="Times New Roman" w:hAnsi="Times New Roman"/>
          <w:b/>
          <w:sz w:val="24"/>
        </w:rPr>
        <w:t>Integración de</w:t>
      </w:r>
      <w:r>
        <w:rPr>
          <w:rFonts w:ascii="Times New Roman" w:hAnsi="Times New Roman"/>
          <w:b/>
          <w:spacing w:val="-1"/>
          <w:sz w:val="24"/>
        </w:rPr>
        <w:t xml:space="preserve"> </w:t>
      </w:r>
      <w:proofErr w:type="spellStart"/>
      <w:r>
        <w:rPr>
          <w:rFonts w:ascii="Times New Roman" w:hAnsi="Times New Roman"/>
          <w:b/>
          <w:sz w:val="24"/>
        </w:rPr>
        <w:t>Riemann</w:t>
      </w:r>
      <w:proofErr w:type="spellEnd"/>
    </w:p>
    <w:p w:rsidR="00177FEF" w:rsidRDefault="00C94B65">
      <w:pPr>
        <w:pStyle w:val="Textoindependiente"/>
        <w:spacing w:before="155" w:line="259" w:lineRule="auto"/>
        <w:ind w:left="136" w:right="646" w:firstLine="62"/>
      </w:pPr>
      <w:r>
        <w:rPr>
          <w:spacing w:val="-3"/>
        </w:rPr>
        <w:t xml:space="preserve">La </w:t>
      </w:r>
      <w:r>
        <w:t xml:space="preserve">integral de </w:t>
      </w:r>
      <w:proofErr w:type="spellStart"/>
      <w:r>
        <w:t>Riemann</w:t>
      </w:r>
      <w:proofErr w:type="spellEnd"/>
      <w:r>
        <w:t xml:space="preserve">, fue la primera definición de la </w:t>
      </w:r>
      <w:hyperlink r:id="rId12">
        <w:r>
          <w:t xml:space="preserve">integral </w:t>
        </w:r>
      </w:hyperlink>
      <w:r>
        <w:t xml:space="preserve">de una </w:t>
      </w:r>
      <w:hyperlink r:id="rId13">
        <w:r>
          <w:t xml:space="preserve">función </w:t>
        </w:r>
      </w:hyperlink>
      <w:r>
        <w:t xml:space="preserve">en un </w:t>
      </w:r>
      <w:hyperlink r:id="rId14">
        <w:r>
          <w:t>intervalo.</w:t>
        </w:r>
      </w:hyperlink>
      <w:r>
        <w:t xml:space="preserve"> Para muchas funciones y aplicaciones prácticas, la integral de </w:t>
      </w:r>
      <w:proofErr w:type="spellStart"/>
      <w:r>
        <w:t>Riemann</w:t>
      </w:r>
      <w:proofErr w:type="spellEnd"/>
      <w:r>
        <w:t xml:space="preserve"> puede ser evaluada por el </w:t>
      </w:r>
      <w:hyperlink r:id="rId15">
        <w:r>
          <w:t xml:space="preserve">teorema fundamental del cálculo </w:t>
        </w:r>
      </w:hyperlink>
      <w:r>
        <w:t xml:space="preserve">o aproximada por </w:t>
      </w:r>
      <w:hyperlink r:id="rId16">
        <w:r>
          <w:t>integración</w:t>
        </w:r>
        <w:r>
          <w:rPr>
            <w:spacing w:val="-2"/>
          </w:rPr>
          <w:t xml:space="preserve"> </w:t>
        </w:r>
        <w:r>
          <w:t>numérica</w:t>
        </w:r>
      </w:hyperlink>
      <w:r>
        <w:t>.</w:t>
      </w:r>
    </w:p>
    <w:p w:rsidR="00177FEF" w:rsidRDefault="00C94B65">
      <w:pPr>
        <w:pStyle w:val="Textoindependiente"/>
        <w:spacing w:before="160" w:line="256" w:lineRule="auto"/>
        <w:ind w:left="136" w:right="646"/>
      </w:pPr>
      <w:r>
        <w:t xml:space="preserve">Sin embargo la integral de </w:t>
      </w:r>
      <w:proofErr w:type="spellStart"/>
      <w:r>
        <w:t>Riemann</w:t>
      </w:r>
      <w:proofErr w:type="spellEnd"/>
      <w:r>
        <w:t xml:space="preserve"> es inadecuada para muchos propósitos teóricos. Algunas de las deficiencias técnicas en la integración de </w:t>
      </w:r>
      <w:proofErr w:type="spellStart"/>
      <w:r>
        <w:t>Riemann</w:t>
      </w:r>
      <w:proofErr w:type="spellEnd"/>
      <w:r>
        <w:t xml:space="preserve"> se pueden remediar con la </w:t>
      </w:r>
      <w:hyperlink r:id="rId17">
        <w:r>
          <w:t>integral de</w:t>
        </w:r>
      </w:hyperlink>
      <w:r>
        <w:t xml:space="preserve"> </w:t>
      </w:r>
      <w:hyperlink r:id="rId18">
        <w:proofErr w:type="spellStart"/>
        <w:r>
          <w:t>Riemann-Stieltjes</w:t>
        </w:r>
        <w:proofErr w:type="spellEnd"/>
      </w:hyperlink>
      <w:r>
        <w:t xml:space="preserve">, y la mayoría desaparecen con la </w:t>
      </w:r>
      <w:hyperlink r:id="rId19">
        <w:r>
          <w:t xml:space="preserve">integral de </w:t>
        </w:r>
        <w:proofErr w:type="spellStart"/>
        <w:r>
          <w:t>Lebesgue</w:t>
        </w:r>
        <w:proofErr w:type="spellEnd"/>
      </w:hyperlink>
      <w:r>
        <w:t>.</w:t>
      </w:r>
    </w:p>
    <w:p w:rsidR="00177FEF" w:rsidRDefault="00C94B65">
      <w:pPr>
        <w:pStyle w:val="Textoindependiente"/>
        <w:spacing w:before="168" w:line="256" w:lineRule="auto"/>
        <w:ind w:left="136" w:right="591"/>
      </w:pPr>
      <w:r>
        <w:t xml:space="preserve">La integral de </w:t>
      </w:r>
      <w:proofErr w:type="spellStart"/>
      <w:r>
        <w:t>Riemann</w:t>
      </w:r>
      <w:proofErr w:type="spellEnd"/>
      <w:r>
        <w:t xml:space="preserve"> de una función real de variable real se denota usualmente de la siguiente forma:</w:t>
      </w:r>
    </w:p>
    <w:p w:rsidR="00901FD5" w:rsidRDefault="00901FD5">
      <w:pPr>
        <w:pStyle w:val="Textoindependiente"/>
        <w:spacing w:before="168" w:line="256" w:lineRule="auto"/>
        <w:ind w:left="136" w:right="591"/>
      </w:pPr>
      <m:oMathPara>
        <m:oMath>
          <m:nary>
            <m:naryPr>
              <m:limLoc m:val="subSup"/>
              <m:ctrlPr>
                <w:rPr>
                  <w:rFonts w:ascii="Cambria Math" w:hAnsi="Cambria Math"/>
                  <w:i/>
                </w:rPr>
              </m:ctrlPr>
            </m:naryPr>
            <m:sub>
              <m:r>
                <w:rPr>
                  <w:rFonts w:ascii="Cambria Math" w:hAnsi="Cambria Math"/>
                </w:rPr>
                <m:t>b</m:t>
              </m:r>
            </m:sub>
            <m:sup>
              <m:r>
                <w:rPr>
                  <w:rFonts w:ascii="Cambria Math" w:hAnsi="Cambria Math"/>
                </w:rPr>
                <m:t>a</m:t>
              </m:r>
            </m:sup>
            <m:e>
              <m:r>
                <w:rPr>
                  <w:rFonts w:ascii="Cambria Math" w:hAnsi="Cambria Math"/>
                </w:rPr>
                <m:t>f(x)dx</m:t>
              </m:r>
            </m:e>
          </m:nary>
        </m:oMath>
      </m:oMathPara>
    </w:p>
    <w:p w:rsidR="00177FEF" w:rsidRDefault="00177FEF">
      <w:pPr>
        <w:pStyle w:val="Textoindependiente"/>
        <w:spacing w:before="7"/>
        <w:rPr>
          <w:rFonts w:ascii="Arial"/>
          <w:sz w:val="12"/>
        </w:rPr>
      </w:pPr>
    </w:p>
    <w:p w:rsidR="00177FEF" w:rsidRDefault="00C94B65">
      <w:pPr>
        <w:pStyle w:val="Textoindependiente"/>
        <w:ind w:left="136"/>
        <w:rPr>
          <w:rFonts w:ascii="Arial" w:eastAsia="Arial" w:hAnsi="Arial"/>
          <w:sz w:val="22"/>
        </w:rPr>
      </w:pPr>
      <w:r>
        <w:rPr>
          <w:color w:val="212121"/>
        </w:rPr>
        <w:t>Sea ∫ una función en [</w:t>
      </w:r>
      <w:proofErr w:type="spellStart"/>
      <w:r>
        <w:rPr>
          <w:color w:val="212121"/>
        </w:rPr>
        <w:t>a</w:t>
      </w:r>
      <w:proofErr w:type="gramStart"/>
      <w:r>
        <w:rPr>
          <w:color w:val="212121"/>
        </w:rPr>
        <w:t>,b</w:t>
      </w:r>
      <w:proofErr w:type="spellEnd"/>
      <w:proofErr w:type="gramEnd"/>
      <w:r>
        <w:rPr>
          <w:color w:val="212121"/>
        </w:rPr>
        <w:t xml:space="preserve">] y tomemos una </w:t>
      </w:r>
      <w:hyperlink r:id="rId20">
        <w:r>
          <w:t xml:space="preserve">partición </w:t>
        </w:r>
      </w:hyperlink>
      <w:r>
        <w:rPr>
          <w:color w:val="212121"/>
        </w:rPr>
        <w:t xml:space="preserve">del intervalo </w:t>
      </w:r>
      <w:r>
        <w:t>[</w:t>
      </w:r>
      <w:proofErr w:type="spellStart"/>
      <w:r>
        <w:t>a,b</w:t>
      </w:r>
      <w:proofErr w:type="spellEnd"/>
      <w:r>
        <w:t xml:space="preserve">] </w:t>
      </w:r>
      <w:r>
        <w:rPr>
          <w:color w:val="212121"/>
        </w:rPr>
        <w:t xml:space="preserve">, que denotaremos por </w:t>
      </w:r>
      <w:r>
        <w:rPr>
          <w:rFonts w:ascii="Arial" w:eastAsia="Arial" w:hAnsi="Arial"/>
          <w:sz w:val="22"/>
        </w:rPr>
        <w:t>𝑃 =</w:t>
      </w:r>
    </w:p>
    <w:p w:rsidR="00177FEF" w:rsidRDefault="00901FD5">
      <w:pPr>
        <w:spacing w:before="22"/>
        <w:ind w:left="136"/>
        <w:rPr>
          <w:sz w:val="24"/>
        </w:rPr>
      </w:pPr>
      <m:oMath>
        <m:r>
          <w:rPr>
            <w:rFonts w:ascii="Cambria Math" w:eastAsia="Arial" w:hAnsi="Cambria Math"/>
          </w:rPr>
          <m:t>p={</m:t>
        </m:r>
        <m:sSub>
          <m:sSubPr>
            <m:ctrlPr>
              <w:rPr>
                <w:rFonts w:ascii="Cambria Math" w:eastAsia="Arial" w:hAnsi="Cambria Math"/>
                <w:i/>
              </w:rPr>
            </m:ctrlPr>
          </m:sSubPr>
          <m:e>
            <m:r>
              <w:rPr>
                <w:rFonts w:ascii="Cambria Math" w:eastAsia="Arial" w:hAnsi="Cambria Math"/>
              </w:rPr>
              <m:t>x</m:t>
            </m:r>
          </m:e>
          <m:sub>
            <m:r>
              <w:rPr>
                <w:rFonts w:ascii="Cambria Math" w:eastAsia="Arial" w:hAnsi="Cambria Math"/>
              </w:rPr>
              <m:t>0</m:t>
            </m:r>
          </m:sub>
        </m:sSub>
        <m:r>
          <w:rPr>
            <w:rFonts w:ascii="Cambria Math" w:eastAsia="Arial" w:hAnsi="Cambria Math"/>
          </w:rPr>
          <m:t xml:space="preserve">=a, </m:t>
        </m:r>
        <m:sSub>
          <m:sSubPr>
            <m:ctrlPr>
              <w:rPr>
                <w:rFonts w:ascii="Cambria Math" w:eastAsia="Arial" w:hAnsi="Cambria Math"/>
                <w:i/>
              </w:rPr>
            </m:ctrlPr>
          </m:sSubPr>
          <m:e>
            <m:r>
              <w:rPr>
                <w:rFonts w:ascii="Cambria Math" w:eastAsia="Arial" w:hAnsi="Cambria Math"/>
              </w:rPr>
              <m:t>x</m:t>
            </m:r>
          </m:e>
          <m:sub>
            <m:r>
              <w:rPr>
                <w:rFonts w:ascii="Cambria Math" w:eastAsia="Arial" w:hAnsi="Cambria Math"/>
              </w:rPr>
              <m:t>1</m:t>
            </m:r>
          </m:sub>
        </m:sSub>
        <m:r>
          <w:rPr>
            <w:rFonts w:ascii="Cambria Math" w:eastAsia="Arial" w:hAnsi="Cambria Math"/>
          </w:rPr>
          <m:t xml:space="preserve">,…, </m:t>
        </m:r>
        <m:sSub>
          <m:sSubPr>
            <m:ctrlPr>
              <w:rPr>
                <w:rFonts w:ascii="Cambria Math" w:eastAsia="Arial" w:hAnsi="Cambria Math"/>
                <w:i/>
              </w:rPr>
            </m:ctrlPr>
          </m:sSubPr>
          <m:e>
            <m:r>
              <w:rPr>
                <w:rFonts w:ascii="Cambria Math" w:eastAsia="Arial" w:hAnsi="Cambria Math"/>
              </w:rPr>
              <m:t>x</m:t>
            </m:r>
          </m:e>
          <m:sub>
            <m:r>
              <w:rPr>
                <w:rFonts w:ascii="Cambria Math" w:eastAsia="Arial" w:hAnsi="Cambria Math"/>
              </w:rPr>
              <m:t>n</m:t>
            </m:r>
          </m:sub>
        </m:sSub>
        <m:r>
          <w:rPr>
            <w:rFonts w:ascii="Cambria Math" w:eastAsia="Arial" w:hAnsi="Cambria Math"/>
          </w:rPr>
          <m:t>}</m:t>
        </m:r>
      </m:oMath>
      <w:r w:rsidR="00C94B65">
        <w:rPr>
          <w:rFonts w:ascii="Arial" w:eastAsia="Arial" w:hAnsi="Arial"/>
        </w:rPr>
        <w:t xml:space="preserve"> </w:t>
      </w:r>
      <w:proofErr w:type="gramStart"/>
      <w:r w:rsidR="00C94B65">
        <w:rPr>
          <w:color w:val="212121"/>
          <w:sz w:val="24"/>
        </w:rPr>
        <w:t>entonces</w:t>
      </w:r>
      <w:proofErr w:type="gramEnd"/>
      <w:r w:rsidR="00C94B65">
        <w:rPr>
          <w:color w:val="212121"/>
          <w:sz w:val="24"/>
        </w:rPr>
        <w:t xml:space="preserve"> llamamos </w:t>
      </w:r>
      <w:hyperlink r:id="rId21">
        <w:r w:rsidR="00C94B65">
          <w:rPr>
            <w:sz w:val="24"/>
          </w:rPr>
          <w:t xml:space="preserve">suma de </w:t>
        </w:r>
        <w:proofErr w:type="spellStart"/>
        <w:r w:rsidR="00C94B65">
          <w:rPr>
            <w:sz w:val="24"/>
          </w:rPr>
          <w:t>Riemann</w:t>
        </w:r>
        <w:proofErr w:type="spellEnd"/>
        <w:r w:rsidR="00C94B65">
          <w:rPr>
            <w:sz w:val="24"/>
          </w:rPr>
          <w:t xml:space="preserve"> </w:t>
        </w:r>
      </w:hyperlink>
      <w:r w:rsidR="00C94B65">
        <w:rPr>
          <w:color w:val="212121"/>
          <w:sz w:val="24"/>
        </w:rPr>
        <w:t>a una suma de la forma:</w:t>
      </w:r>
    </w:p>
    <w:p w:rsidR="00177FEF" w:rsidRDefault="00901FD5">
      <w:pPr>
        <w:pStyle w:val="Textoindependiente"/>
        <w:spacing w:before="11"/>
        <w:rPr>
          <w:rFonts w:ascii="Arial"/>
          <w:sz w:val="12"/>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con</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nary>
        </m:oMath>
      </m:oMathPara>
    </w:p>
    <w:p w:rsidR="00177FEF" w:rsidRDefault="00C94B65">
      <w:pPr>
        <w:pStyle w:val="Textoindependiente"/>
        <w:spacing w:line="268" w:lineRule="auto"/>
        <w:ind w:left="136" w:right="562"/>
      </w:pPr>
      <w:r>
        <w:rPr>
          <w:color w:val="212121"/>
        </w:rPr>
        <w:t xml:space="preserve">De manera intuitiva esta suma representa la suma de áreas de rectángulos con base </w:t>
      </w:r>
      <m:oMath>
        <m:sSub>
          <m:sSubPr>
            <m:ctrlPr>
              <w:rPr>
                <w:rFonts w:ascii="Cambria Math" w:hAnsi="Cambria Math"/>
                <w:i/>
                <w:color w:val="212121"/>
              </w:rPr>
            </m:ctrlPr>
          </m:sSubPr>
          <m:e>
            <m:r>
              <w:rPr>
                <w:rFonts w:ascii="Cambria Math" w:hAnsi="Cambria Math"/>
                <w:color w:val="212121"/>
              </w:rPr>
              <m:t>x</m:t>
            </m:r>
          </m:e>
          <m:sub>
            <m:r>
              <w:rPr>
                <w:rFonts w:ascii="Cambria Math" w:hAnsi="Cambria Math"/>
                <w:color w:val="212121"/>
              </w:rPr>
              <m:t>k</m:t>
            </m:r>
          </m:sub>
        </m:sSub>
        <m:r>
          <w:rPr>
            <w:rFonts w:ascii="Cambria Math" w:hAnsi="Cambria Math"/>
            <w:color w:val="212121"/>
          </w:rPr>
          <m:t>-</m:t>
        </m:r>
        <m:sSub>
          <m:sSubPr>
            <m:ctrlPr>
              <w:rPr>
                <w:rFonts w:ascii="Cambria Math" w:hAnsi="Cambria Math"/>
                <w:i/>
                <w:color w:val="212121"/>
              </w:rPr>
            </m:ctrlPr>
          </m:sSubPr>
          <m:e>
            <m:r>
              <w:rPr>
                <w:rFonts w:ascii="Cambria Math" w:hAnsi="Cambria Math"/>
                <w:color w:val="212121"/>
              </w:rPr>
              <m:t>x</m:t>
            </m:r>
          </m:e>
          <m:sub>
            <m:r>
              <w:rPr>
                <w:rFonts w:ascii="Cambria Math" w:hAnsi="Cambria Math"/>
                <w:color w:val="212121"/>
              </w:rPr>
              <m:t>k-1</m:t>
            </m:r>
          </m:sub>
        </m:sSub>
      </m:oMath>
      <w:r>
        <w:rPr>
          <w:rFonts w:ascii="Arial" w:eastAsia="Arial" w:hAnsi="Arial"/>
          <w:color w:val="212121"/>
        </w:rPr>
        <w:t xml:space="preserve"> </w:t>
      </w:r>
      <w:r>
        <w:rPr>
          <w:color w:val="212121"/>
        </w:rPr>
        <w:t>y altura</w:t>
      </w:r>
      <m:oMath>
        <m:r>
          <w:rPr>
            <w:rFonts w:ascii="Cambria Math" w:hAnsi="Cambria Math"/>
            <w:color w:val="212121"/>
          </w:rPr>
          <m:t>f(</m:t>
        </m:r>
        <m:sSub>
          <m:sSubPr>
            <m:ctrlPr>
              <w:rPr>
                <w:rFonts w:ascii="Cambria Math" w:hAnsi="Cambria Math"/>
                <w:i/>
                <w:color w:val="212121"/>
              </w:rPr>
            </m:ctrlPr>
          </m:sSubPr>
          <m:e>
            <m:r>
              <w:rPr>
                <w:rFonts w:ascii="Cambria Math" w:hAnsi="Cambria Math"/>
                <w:color w:val="212121"/>
              </w:rPr>
              <m:t>t</m:t>
            </m:r>
          </m:e>
          <m:sub>
            <m:r>
              <w:rPr>
                <w:rFonts w:ascii="Cambria Math" w:hAnsi="Cambria Math"/>
                <w:color w:val="212121"/>
              </w:rPr>
              <m:t>k</m:t>
            </m:r>
          </m:sub>
        </m:sSub>
        <m:r>
          <w:rPr>
            <w:rFonts w:ascii="Cambria Math" w:hAnsi="Cambria Math"/>
            <w:color w:val="212121"/>
          </w:rPr>
          <m:t>)</m:t>
        </m:r>
      </m:oMath>
      <w:r>
        <w:rPr>
          <w:color w:val="212121"/>
        </w:rPr>
        <w:t xml:space="preserve">. </w:t>
      </w:r>
      <w:r>
        <w:rPr>
          <w:color w:val="212121"/>
          <w:w w:val="99"/>
        </w:rPr>
        <w:t>S</w:t>
      </w:r>
      <w:r>
        <w:rPr>
          <w:color w:val="212121"/>
        </w:rPr>
        <w:t xml:space="preserve">imbolizamos </w:t>
      </w:r>
      <w:r>
        <w:rPr>
          <w:color w:val="212121"/>
          <w:w w:val="99"/>
        </w:rPr>
        <w:t>est</w:t>
      </w:r>
      <w:r>
        <w:rPr>
          <w:color w:val="212121"/>
        </w:rPr>
        <w:t xml:space="preserve">a suma como S (P, </w:t>
      </w:r>
      <w:proofErr w:type="gramStart"/>
      <w:r>
        <w:rPr>
          <w:color w:val="212121"/>
        </w:rPr>
        <w:t>∫  )</w:t>
      </w:r>
      <w:proofErr w:type="gramEnd"/>
      <w:r>
        <w:rPr>
          <w:color w:val="212121"/>
        </w:rPr>
        <w:t xml:space="preserve">, también </w:t>
      </w:r>
      <w:r>
        <w:rPr>
          <w:color w:val="212121"/>
          <w:w w:val="99"/>
        </w:rPr>
        <w:t>se</w:t>
      </w:r>
      <w:r>
        <w:rPr>
          <w:color w:val="212121"/>
        </w:rPr>
        <w:t xml:space="preserve"> utiliza la notación má</w:t>
      </w:r>
      <w:r>
        <w:rPr>
          <w:color w:val="212121"/>
          <w:w w:val="99"/>
        </w:rPr>
        <w:t>s</w:t>
      </w:r>
      <w:r>
        <w:rPr>
          <w:color w:val="212121"/>
        </w:rPr>
        <w:t xml:space="preserve"> extensa pero más explícita:</w:t>
      </w:r>
    </w:p>
    <w:p w:rsidR="00177FEF" w:rsidRDefault="00177FEF">
      <w:pPr>
        <w:jc w:val="center"/>
        <w:rPr>
          <w:rFonts w:ascii="Arial" w:eastAsia="Arial" w:hAnsi="Arial"/>
          <w:spacing w:val="3"/>
          <w:w w:val="70"/>
        </w:rPr>
      </w:pPr>
    </w:p>
    <w:p w:rsidR="00177FEF" w:rsidRDefault="00901FD5" w:rsidP="000A279A">
      <w:pPr>
        <w:jc w:val="center"/>
      </w:pPr>
      <m:oMath>
        <m:r>
          <w:rPr>
            <w:rFonts w:ascii="Cambria Math" w:eastAsia="Arial" w:hAnsi="Cambria Math"/>
          </w:rPr>
          <m:t>S(P,f,</m:t>
        </m:r>
        <m:sSubSup>
          <m:sSubSupPr>
            <m:ctrlPr>
              <w:rPr>
                <w:rFonts w:ascii="Cambria Math" w:eastAsia="Arial" w:hAnsi="Cambria Math"/>
                <w:i/>
              </w:rPr>
            </m:ctrlPr>
          </m:sSubSupPr>
          <m:e>
            <m:r>
              <w:rPr>
                <w:rFonts w:ascii="Cambria Math" w:eastAsia="Arial" w:hAnsi="Cambria Math"/>
              </w:rPr>
              <m:t>{</m:t>
            </m:r>
            <m:sSub>
              <m:sSubPr>
                <m:ctrlPr>
                  <w:rPr>
                    <w:rFonts w:ascii="Cambria Math" w:eastAsia="Arial" w:hAnsi="Cambria Math"/>
                    <w:i/>
                  </w:rPr>
                </m:ctrlPr>
              </m:sSubPr>
              <m:e>
                <m:r>
                  <w:rPr>
                    <w:rFonts w:ascii="Cambria Math" w:eastAsia="Arial" w:hAnsi="Cambria Math"/>
                  </w:rPr>
                  <m:t>t</m:t>
                </m:r>
              </m:e>
              <m:sub>
                <m:r>
                  <w:rPr>
                    <w:rFonts w:ascii="Cambria Math" w:eastAsia="Arial" w:hAnsi="Cambria Math"/>
                  </w:rPr>
                  <m:t>i</m:t>
                </m:r>
              </m:sub>
            </m:sSub>
            <m:r>
              <w:rPr>
                <w:rFonts w:ascii="Cambria Math" w:eastAsia="Arial" w:hAnsi="Cambria Math"/>
              </w:rPr>
              <m:t>}</m:t>
            </m:r>
          </m:e>
          <m:sub>
            <m:r>
              <w:rPr>
                <w:rFonts w:ascii="Cambria Math" w:eastAsia="Arial" w:hAnsi="Cambria Math"/>
              </w:rPr>
              <m:t>i=1</m:t>
            </m:r>
          </m:sub>
          <m:sup>
            <m:r>
              <w:rPr>
                <w:rFonts w:ascii="Cambria Math" w:eastAsia="Arial" w:hAnsi="Cambria Math"/>
              </w:rPr>
              <m:t>n</m:t>
            </m:r>
          </m:sup>
        </m:sSubSup>
      </m:oMath>
      <w:proofErr w:type="spellStart"/>
      <w:r w:rsidR="00C94B65">
        <w:t>Integrabilidad</w:t>
      </w:r>
      <w:proofErr w:type="spellEnd"/>
      <w:r w:rsidR="00C94B65">
        <w:t xml:space="preserve"> de </w:t>
      </w:r>
      <w:proofErr w:type="spellStart"/>
      <w:r w:rsidR="00C94B65">
        <w:t>Riemann</w:t>
      </w:r>
      <w:proofErr w:type="spellEnd"/>
    </w:p>
    <w:p w:rsidR="000A279A" w:rsidRDefault="000A279A" w:rsidP="000A279A">
      <w:pPr>
        <w:jc w:val="center"/>
      </w:pPr>
    </w:p>
    <w:p w:rsidR="000A279A" w:rsidRDefault="000A279A" w:rsidP="000A279A">
      <w:pPr>
        <w:jc w:val="center"/>
      </w:pPr>
    </w:p>
    <w:p w:rsidR="00177FEF" w:rsidRDefault="00C94B65">
      <w:pPr>
        <w:pStyle w:val="Textoindependiente"/>
        <w:spacing w:before="175"/>
        <w:ind w:left="136"/>
      </w:pPr>
      <w:r>
        <w:rPr>
          <w:color w:val="212121"/>
        </w:rPr>
        <w:t xml:space="preserve">Una función </w:t>
      </w:r>
      <w:r>
        <w:rPr>
          <w:b/>
          <w:color w:val="212121"/>
        </w:rPr>
        <w:t xml:space="preserve">acotada </w:t>
      </w:r>
      <w:r>
        <w:rPr>
          <w:color w:val="212121"/>
        </w:rPr>
        <w:t xml:space="preserve">definida en un intervalo </w:t>
      </w:r>
      <w:r>
        <w:rPr>
          <w:i/>
          <w:color w:val="212121"/>
        </w:rPr>
        <w:t>[</w:t>
      </w:r>
      <w:proofErr w:type="spellStart"/>
      <w:r>
        <w:rPr>
          <w:i/>
          <w:color w:val="212121"/>
        </w:rPr>
        <w:t>a</w:t>
      </w:r>
      <w:proofErr w:type="gramStart"/>
      <w:r>
        <w:rPr>
          <w:i/>
          <w:color w:val="212121"/>
        </w:rPr>
        <w:t>,b</w:t>
      </w:r>
      <w:proofErr w:type="spellEnd"/>
      <w:proofErr w:type="gramEnd"/>
      <w:r>
        <w:rPr>
          <w:i/>
          <w:color w:val="212121"/>
        </w:rPr>
        <w:t xml:space="preserve">] </w:t>
      </w:r>
      <w:r>
        <w:rPr>
          <w:color w:val="212121"/>
        </w:rPr>
        <w:t xml:space="preserve">se dice que es </w:t>
      </w:r>
      <w:proofErr w:type="spellStart"/>
      <w:r>
        <w:rPr>
          <w:color w:val="212121"/>
        </w:rPr>
        <w:t>Riemann</w:t>
      </w:r>
      <w:proofErr w:type="spellEnd"/>
      <w:r>
        <w:rPr>
          <w:color w:val="212121"/>
        </w:rPr>
        <w:t xml:space="preserve"> integrable</w:t>
      </w:r>
    </w:p>
    <w:p w:rsidR="00177FEF" w:rsidRDefault="00C94B65">
      <w:pPr>
        <w:pStyle w:val="Textoindependiente"/>
        <w:ind w:left="136" w:right="1117"/>
      </w:pPr>
      <w:r>
        <w:rPr>
          <w:color w:val="212121"/>
        </w:rPr>
        <w:lastRenderedPageBreak/>
        <w:t xml:space="preserve">en </w:t>
      </w:r>
      <w:r>
        <w:rPr>
          <w:i/>
          <w:color w:val="212121"/>
        </w:rPr>
        <w:t>[</w:t>
      </w:r>
      <w:proofErr w:type="spellStart"/>
      <w:r>
        <w:rPr>
          <w:i/>
          <w:color w:val="212121"/>
        </w:rPr>
        <w:t>a,b</w:t>
      </w:r>
      <w:proofErr w:type="spellEnd"/>
      <w:r>
        <w:rPr>
          <w:i/>
          <w:color w:val="212121"/>
        </w:rPr>
        <w:t xml:space="preserve">] </w:t>
      </w:r>
      <w:r>
        <w:rPr>
          <w:color w:val="212121"/>
        </w:rPr>
        <w:t xml:space="preserve">si existe un número </w:t>
      </w:r>
      <w:r>
        <w:rPr>
          <w:i/>
          <w:color w:val="212121"/>
        </w:rPr>
        <w:t xml:space="preserve">I </w:t>
      </w:r>
      <w:r>
        <w:rPr>
          <w:color w:val="212121"/>
        </w:rPr>
        <w:t xml:space="preserve">en los reales tal que, para todo número real positivo </w:t>
      </w:r>
      <w:r w:rsidR="00901FD5" w:rsidRPr="00901FD5">
        <w:rPr>
          <w:rFonts w:ascii="Cambria Math" w:hAnsi="Cambria Math" w:cs="Cambria Math"/>
          <w:color w:val="212121"/>
        </w:rPr>
        <w:t>Ɛ</w:t>
      </w:r>
      <w:r>
        <w:rPr>
          <w:i/>
          <w:color w:val="212121"/>
        </w:rPr>
        <w:t xml:space="preserve"> </w:t>
      </w:r>
      <w:r>
        <w:rPr>
          <w:color w:val="212121"/>
          <w:spacing w:val="-8"/>
        </w:rPr>
        <w:t xml:space="preserve">existe </w:t>
      </w:r>
      <w:r>
        <w:rPr>
          <w:color w:val="212121"/>
        </w:rPr>
        <w:t xml:space="preserve">una </w:t>
      </w:r>
      <w:r w:rsidR="000A279A" w:rsidRPr="000A279A">
        <w:rPr>
          <w:i/>
          <w:color w:val="212121"/>
        </w:rPr>
        <w:t>β</w:t>
      </w:r>
      <w:r>
        <w:rPr>
          <w:i/>
          <w:color w:val="212121"/>
        </w:rPr>
        <w:t xml:space="preserve"> </w:t>
      </w:r>
      <w:r>
        <w:rPr>
          <w:color w:val="212121"/>
        </w:rPr>
        <w:t xml:space="preserve">positiva tal que si </w:t>
      </w:r>
      <w:r>
        <w:rPr>
          <w:i/>
          <w:color w:val="212121"/>
        </w:rPr>
        <w:t xml:space="preserve">P </w:t>
      </w:r>
      <w:r>
        <w:rPr>
          <w:color w:val="212121"/>
        </w:rPr>
        <w:t xml:space="preserve">es una partición de </w:t>
      </w:r>
      <w:r>
        <w:rPr>
          <w:i/>
          <w:color w:val="212121"/>
        </w:rPr>
        <w:t xml:space="preserve">[a, </w:t>
      </w:r>
      <w:r>
        <w:rPr>
          <w:i/>
          <w:color w:val="212121"/>
          <w:spacing w:val="-3"/>
        </w:rPr>
        <w:t xml:space="preserve">b] </w:t>
      </w:r>
      <w:r>
        <w:rPr>
          <w:color w:val="212121"/>
        </w:rPr>
        <w:t xml:space="preserve">con es cualquier suma de </w:t>
      </w:r>
      <w:proofErr w:type="spellStart"/>
      <w:r>
        <w:rPr>
          <w:color w:val="212121"/>
        </w:rPr>
        <w:t>Riemann</w:t>
      </w:r>
      <w:proofErr w:type="spellEnd"/>
      <w:r>
        <w:rPr>
          <w:color w:val="212121"/>
        </w:rPr>
        <w:t xml:space="preserve"> entonces .</w:t>
      </w:r>
    </w:p>
    <w:p w:rsidR="00177FEF" w:rsidRDefault="00C94B65">
      <w:pPr>
        <w:pStyle w:val="Textoindependiente"/>
        <w:spacing w:before="123" w:line="256" w:lineRule="auto"/>
        <w:ind w:left="136" w:right="518"/>
      </w:pPr>
      <w:r>
        <w:rPr>
          <w:color w:val="212121"/>
        </w:rPr>
        <w:t xml:space="preserve">Usualmente para funciones conocidas </w:t>
      </w:r>
      <w:r>
        <w:rPr>
          <w:b/>
          <w:color w:val="212121"/>
        </w:rPr>
        <w:t xml:space="preserve">que sabemos integrables </w:t>
      </w:r>
      <w:r>
        <w:rPr>
          <w:color w:val="212121"/>
        </w:rPr>
        <w:t>se toma una partición regular del intervalo y se toman los como alguno de los puntos extremos de cada intervalo. Notar que si no supiéramos que la función es integrable entonces no podríamos tomar cualquier punto del intervalo arbitrariamente, es decir, no podríamos tomar los valores extremos. En este caso en que no</w:t>
      </w:r>
      <w:r>
        <w:rPr>
          <w:color w:val="212121"/>
          <w:spacing w:val="-8"/>
        </w:rPr>
        <w:t xml:space="preserve"> </w:t>
      </w:r>
      <w:r>
        <w:rPr>
          <w:color w:val="212121"/>
        </w:rPr>
        <w:t>sabemos</w:t>
      </w:r>
      <w:r>
        <w:rPr>
          <w:color w:val="212121"/>
          <w:spacing w:val="-7"/>
        </w:rPr>
        <w:t xml:space="preserve"> </w:t>
      </w:r>
      <w:r>
        <w:rPr>
          <w:color w:val="212121"/>
        </w:rPr>
        <w:t>que</w:t>
      </w:r>
      <w:r>
        <w:rPr>
          <w:color w:val="212121"/>
          <w:spacing w:val="-8"/>
        </w:rPr>
        <w:t xml:space="preserve"> </w:t>
      </w:r>
      <w:r>
        <w:rPr>
          <w:color w:val="212121"/>
        </w:rPr>
        <w:t>es</w:t>
      </w:r>
      <w:r>
        <w:rPr>
          <w:color w:val="212121"/>
          <w:spacing w:val="-8"/>
        </w:rPr>
        <w:t xml:space="preserve"> </w:t>
      </w:r>
      <w:r>
        <w:rPr>
          <w:color w:val="212121"/>
        </w:rPr>
        <w:t>integrable,</w:t>
      </w:r>
      <w:r>
        <w:rPr>
          <w:color w:val="212121"/>
          <w:spacing w:val="-7"/>
        </w:rPr>
        <w:t xml:space="preserve"> </w:t>
      </w:r>
      <w:r>
        <w:rPr>
          <w:color w:val="212121"/>
        </w:rPr>
        <w:t>tendríamos</w:t>
      </w:r>
      <w:r>
        <w:rPr>
          <w:color w:val="212121"/>
          <w:spacing w:val="-7"/>
        </w:rPr>
        <w:t xml:space="preserve"> </w:t>
      </w:r>
      <w:r>
        <w:rPr>
          <w:color w:val="212121"/>
        </w:rPr>
        <w:t>que</w:t>
      </w:r>
      <w:r>
        <w:rPr>
          <w:color w:val="212121"/>
          <w:spacing w:val="-7"/>
        </w:rPr>
        <w:t xml:space="preserve"> </w:t>
      </w:r>
      <w:r>
        <w:rPr>
          <w:color w:val="212121"/>
        </w:rPr>
        <w:t>revisar</w:t>
      </w:r>
      <w:r>
        <w:rPr>
          <w:color w:val="212121"/>
          <w:spacing w:val="-7"/>
        </w:rPr>
        <w:t xml:space="preserve"> </w:t>
      </w:r>
      <w:r>
        <w:rPr>
          <w:color w:val="212121"/>
        </w:rPr>
        <w:t>que</w:t>
      </w:r>
      <w:r>
        <w:rPr>
          <w:color w:val="212121"/>
          <w:spacing w:val="-9"/>
        </w:rPr>
        <w:t xml:space="preserve"> </w:t>
      </w:r>
      <w:r>
        <w:rPr>
          <w:color w:val="212121"/>
        </w:rPr>
        <w:t>para</w:t>
      </w:r>
      <w:r>
        <w:rPr>
          <w:color w:val="212121"/>
          <w:spacing w:val="-9"/>
        </w:rPr>
        <w:t xml:space="preserve"> </w:t>
      </w:r>
      <w:r>
        <w:rPr>
          <w:color w:val="212121"/>
        </w:rPr>
        <w:t>cualquier</w:t>
      </w:r>
      <w:r>
        <w:rPr>
          <w:color w:val="212121"/>
          <w:spacing w:val="-7"/>
        </w:rPr>
        <w:t xml:space="preserve"> </w:t>
      </w:r>
      <w:r>
        <w:rPr>
          <w:color w:val="212121"/>
        </w:rPr>
        <w:t>valor</w:t>
      </w:r>
      <w:r>
        <w:rPr>
          <w:color w:val="212121"/>
          <w:spacing w:val="-7"/>
        </w:rPr>
        <w:t xml:space="preserve"> </w:t>
      </w:r>
      <m:oMath>
        <m:sSub>
          <m:sSubPr>
            <m:ctrlPr>
              <w:rPr>
                <w:rFonts w:ascii="Cambria Math" w:hAnsi="Cambria Math"/>
                <w:i/>
                <w:color w:val="212121"/>
                <w:spacing w:val="-7"/>
              </w:rPr>
            </m:ctrlPr>
          </m:sSubPr>
          <m:e>
            <m:r>
              <w:rPr>
                <w:rFonts w:ascii="Cambria Math" w:hAnsi="Cambria Math"/>
                <w:color w:val="212121"/>
                <w:spacing w:val="-7"/>
              </w:rPr>
              <m:t>t</m:t>
            </m:r>
          </m:e>
          <m:sub>
            <m:r>
              <w:rPr>
                <w:rFonts w:ascii="Cambria Math" w:hAnsi="Cambria Math"/>
                <w:color w:val="212121"/>
                <w:spacing w:val="-7"/>
              </w:rPr>
              <m:t>k</m:t>
            </m:r>
          </m:sub>
        </m:sSub>
      </m:oMath>
      <w:r>
        <w:rPr>
          <w:rFonts w:ascii="Arial" w:eastAsia="Arial" w:hAnsi="Arial"/>
          <w:spacing w:val="29"/>
          <w:position w:val="-4"/>
          <w:sz w:val="16"/>
        </w:rPr>
        <w:t xml:space="preserve"> </w:t>
      </w:r>
      <w:r>
        <w:rPr>
          <w:color w:val="212121"/>
        </w:rPr>
        <w:t>que</w:t>
      </w:r>
      <w:r>
        <w:rPr>
          <w:color w:val="212121"/>
          <w:spacing w:val="-9"/>
        </w:rPr>
        <w:t xml:space="preserve"> </w:t>
      </w:r>
      <w:r>
        <w:rPr>
          <w:color w:val="212121"/>
        </w:rPr>
        <w:t xml:space="preserve">tomáramos en cada intervalo </w:t>
      </w:r>
      <m:oMath>
        <m:r>
          <w:rPr>
            <w:rFonts w:ascii="Cambria Math" w:hAnsi="Cambria Math"/>
            <w:color w:val="212121"/>
          </w:rPr>
          <m:t>[</m:t>
        </m:r>
        <m:sSub>
          <m:sSubPr>
            <m:ctrlPr>
              <w:rPr>
                <w:rFonts w:ascii="Cambria Math" w:hAnsi="Cambria Math"/>
                <w:i/>
                <w:color w:val="212121"/>
              </w:rPr>
            </m:ctrlPr>
          </m:sSubPr>
          <m:e>
            <m:r>
              <w:rPr>
                <w:rFonts w:ascii="Cambria Math" w:hAnsi="Cambria Math"/>
                <w:color w:val="212121"/>
              </w:rPr>
              <m:t>x</m:t>
            </m:r>
          </m:e>
          <m:sub>
            <m:r>
              <w:rPr>
                <w:rFonts w:ascii="Cambria Math" w:hAnsi="Cambria Math"/>
                <w:color w:val="212121"/>
              </w:rPr>
              <m:t>k-1</m:t>
            </m:r>
          </m:sub>
        </m:sSub>
        <m:r>
          <w:rPr>
            <w:rFonts w:ascii="Cambria Math" w:hAnsi="Cambria Math"/>
            <w:color w:val="212121"/>
          </w:rPr>
          <m:t>,</m:t>
        </m:r>
        <m:sSub>
          <m:sSubPr>
            <m:ctrlPr>
              <w:rPr>
                <w:rFonts w:ascii="Cambria Math" w:hAnsi="Cambria Math"/>
                <w:i/>
                <w:color w:val="212121"/>
              </w:rPr>
            </m:ctrlPr>
          </m:sSubPr>
          <m:e>
            <m:r>
              <w:rPr>
                <w:rFonts w:ascii="Cambria Math" w:hAnsi="Cambria Math"/>
                <w:color w:val="212121"/>
              </w:rPr>
              <m:t>x</m:t>
            </m:r>
          </m:e>
          <m:sub>
            <m:r>
              <w:rPr>
                <w:rFonts w:ascii="Cambria Math" w:hAnsi="Cambria Math"/>
                <w:color w:val="212121"/>
              </w:rPr>
              <m:t>k</m:t>
            </m:r>
          </m:sub>
        </m:sSub>
        <m:r>
          <w:rPr>
            <w:rFonts w:ascii="Cambria Math" w:hAnsi="Cambria Math"/>
            <w:color w:val="212121"/>
          </w:rPr>
          <m:t>]</m:t>
        </m:r>
      </m:oMath>
      <w:r w:rsidR="000A279A">
        <w:rPr>
          <w:color w:val="212121"/>
        </w:rPr>
        <w:t xml:space="preserve"> </w:t>
      </w:r>
      <w:r>
        <w:rPr>
          <w:color w:val="212121"/>
        </w:rPr>
        <w:t xml:space="preserve">la suma de </w:t>
      </w:r>
      <w:proofErr w:type="spellStart"/>
      <w:r>
        <w:rPr>
          <w:color w:val="212121"/>
        </w:rPr>
        <w:t>Riemann</w:t>
      </w:r>
      <w:proofErr w:type="spellEnd"/>
      <w:r>
        <w:rPr>
          <w:color w:val="212121"/>
        </w:rPr>
        <w:t xml:space="preserve"> menos algún número real </w:t>
      </w:r>
      <w:r>
        <w:rPr>
          <w:i/>
          <w:color w:val="212121"/>
        </w:rPr>
        <w:t xml:space="preserve">I </w:t>
      </w:r>
      <w:r>
        <w:rPr>
          <w:color w:val="212121"/>
        </w:rPr>
        <w:t xml:space="preserve">es menor en valor absoluto que cualquier  que hubiéramos tomado. En caso de cumplirse habríamos demostrado que la función f es integrable según </w:t>
      </w:r>
      <w:proofErr w:type="spellStart"/>
      <w:r>
        <w:rPr>
          <w:color w:val="212121"/>
        </w:rPr>
        <w:t>Riemann</w:t>
      </w:r>
      <w:proofErr w:type="spellEnd"/>
      <w:r>
        <w:rPr>
          <w:color w:val="212121"/>
        </w:rPr>
        <w:t xml:space="preserve"> en </w:t>
      </w:r>
      <w:r>
        <w:rPr>
          <w:i/>
          <w:color w:val="212121"/>
        </w:rPr>
        <w:t xml:space="preserve">[a, </w:t>
      </w:r>
      <w:r>
        <w:rPr>
          <w:i/>
          <w:color w:val="212121"/>
          <w:spacing w:val="-3"/>
        </w:rPr>
        <w:t xml:space="preserve">b] </w:t>
      </w:r>
      <w:r>
        <w:rPr>
          <w:color w:val="212121"/>
        </w:rPr>
        <w:t>y habríamos hallado su valor; en caso de no cumplirse no habríamos probado nada en absoluto. Cuando llevamos al límite esta partición, se puede demostrar que obtenemos el valor de la</w:t>
      </w:r>
      <w:r>
        <w:rPr>
          <w:color w:val="212121"/>
          <w:spacing w:val="-8"/>
        </w:rPr>
        <w:t xml:space="preserve"> </w:t>
      </w:r>
      <w:r>
        <w:rPr>
          <w:color w:val="212121"/>
        </w:rPr>
        <w:t>integral:</w:t>
      </w:r>
    </w:p>
    <w:p w:rsidR="00177FEF" w:rsidRDefault="00177FEF">
      <w:pPr>
        <w:spacing w:line="256" w:lineRule="auto"/>
      </w:pPr>
    </w:p>
    <w:p w:rsidR="000A279A" w:rsidRDefault="000A279A">
      <w:pPr>
        <w:spacing w:line="256" w:lineRule="auto"/>
      </w:pPr>
    </w:p>
    <w:p w:rsidR="00F13BCB" w:rsidRPr="00F13BCB" w:rsidRDefault="000A279A" w:rsidP="00F13BCB">
      <w:pPr>
        <w:spacing w:line="256" w:lineRule="auto"/>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d>
                        <m:dPr>
                          <m:ctrlPr>
                            <w:rPr>
                              <w:rFonts w:ascii="Cambria Math" w:hAnsi="Cambria Math"/>
                              <w:i/>
                            </w:rPr>
                          </m:ctrlPr>
                        </m:dPr>
                        <m:e>
                          <m:r>
                            <w:rPr>
                              <w:rFonts w:ascii="Cambria Math" w:hAnsi="Cambria Math"/>
                            </w:rPr>
                            <m:t>b-a</m:t>
                          </m:r>
                        </m:e>
                      </m:d>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f</m:t>
                      </m:r>
                      <m:d>
                        <m:dPr>
                          <m:ctrlPr>
                            <w:rPr>
                              <w:rFonts w:ascii="Cambria Math" w:hAnsi="Cambria Math"/>
                              <w:i/>
                            </w:rPr>
                          </m:ctrlPr>
                        </m:dPr>
                        <m:e>
                          <m:r>
                            <w:rPr>
                              <w:rFonts w:ascii="Cambria Math" w:hAnsi="Cambria Math"/>
                            </w:rPr>
                            <m:t>a</m:t>
                          </m:r>
                          <m:r>
                            <w:rPr>
                              <w:rFonts w:ascii="Cambria Math" w:hAnsi="Cambria Math"/>
                            </w:rPr>
                            <m:t>+k</m:t>
                          </m:r>
                          <m:f>
                            <m:fPr>
                              <m:ctrlPr>
                                <w:rPr>
                                  <w:rFonts w:ascii="Cambria Math" w:hAnsi="Cambria Math"/>
                                  <w:i/>
                                </w:rPr>
                              </m:ctrlPr>
                            </m:fPr>
                            <m:num>
                              <m:d>
                                <m:dPr>
                                  <m:ctrlPr>
                                    <w:rPr>
                                      <w:rFonts w:ascii="Cambria Math" w:hAnsi="Cambria Math"/>
                                      <w:i/>
                                    </w:rPr>
                                  </m:ctrlPr>
                                </m:dPr>
                                <m:e>
                                  <m:r>
                                    <w:rPr>
                                      <w:rFonts w:ascii="Cambria Math" w:hAnsi="Cambria Math"/>
                                    </w:rPr>
                                    <m:t>b-a</m:t>
                                  </m:r>
                                </m:e>
                              </m:d>
                            </m:num>
                            <m:den>
                              <m:r>
                                <w:rPr>
                                  <w:rFonts w:ascii="Cambria Math" w:hAnsi="Cambria Math"/>
                                </w:rPr>
                                <m:t>n</m:t>
                              </m:r>
                            </m:den>
                          </m:f>
                        </m:e>
                      </m:d>
                    </m:e>
                  </m:nary>
                  <m:r>
                    <w:rPr>
                      <w:rFonts w:ascii="Cambria Math" w:hAnsi="Cambria Math"/>
                    </w:rPr>
                    <m:t xml:space="preserve"> </m:t>
                  </m:r>
                </m:e>
              </m:func>
            </m:e>
          </m:nary>
        </m:oMath>
      </m:oMathPara>
    </w:p>
    <w:p w:rsidR="00F13BCB" w:rsidRDefault="00F13BCB" w:rsidP="00F13BCB">
      <w:pPr>
        <w:spacing w:line="256" w:lineRule="auto"/>
      </w:pPr>
    </w:p>
    <w:p w:rsidR="00177FEF" w:rsidRPr="00F13BCB" w:rsidRDefault="00C94B65" w:rsidP="00F13BCB">
      <w:pPr>
        <w:spacing w:line="256" w:lineRule="auto"/>
      </w:pPr>
      <w:r>
        <w:t xml:space="preserve">Esta última expresión es sobre todo útil para funciones que sabemos que son integrables como, por ejemplo, las continuas. Podemos demostrar que toda función que es continua en un intervalo </w:t>
      </w:r>
      <w:r>
        <w:rPr>
          <w:i/>
        </w:rPr>
        <w:t xml:space="preserve">[a, b], </w:t>
      </w:r>
      <w:r>
        <w:t xml:space="preserve">es integrable, en cuyo caso lo único que restaría sería encontrar el valor de la integral. Por supuesto, si ya estamos familiarizados con el </w:t>
      </w:r>
      <w:hyperlink r:id="rId22">
        <w:r>
          <w:t>Segundo Teorema Fundamental del</w:t>
        </w:r>
      </w:hyperlink>
      <w:r>
        <w:t xml:space="preserve"> </w:t>
      </w:r>
      <w:hyperlink r:id="rId23">
        <w:r>
          <w:t xml:space="preserve">Cálculo </w:t>
        </w:r>
      </w:hyperlink>
      <w:r>
        <w:t xml:space="preserve">entonces basta hallar una función </w:t>
      </w:r>
      <w:r>
        <w:rPr>
          <w:b/>
        </w:rPr>
        <w:t xml:space="preserve">F(x) </w:t>
      </w:r>
      <w:r>
        <w:t xml:space="preserve">(denominada </w:t>
      </w:r>
      <w:r>
        <w:rPr>
          <w:i/>
        </w:rPr>
        <w:t xml:space="preserve">primitiva </w:t>
      </w:r>
      <w:r>
        <w:t xml:space="preserve">de </w:t>
      </w:r>
      <m:oMath>
        <m:r>
          <w:rPr>
            <w:rFonts w:ascii="Cambria Math" w:hAnsi="Cambria Math"/>
          </w:rPr>
          <m:t>f(x)</m:t>
        </m:r>
      </m:oMath>
      <w:r>
        <w:rPr>
          <w:rFonts w:ascii="Arial" w:eastAsia="Arial" w:hAnsi="Arial"/>
          <w:position w:val="1"/>
        </w:rPr>
        <w:t xml:space="preserve"> </w:t>
      </w:r>
      <w:r>
        <w:t xml:space="preserve">cuya derivada nos dé nuestra función original </w:t>
      </w:r>
      <m:oMath>
        <m:r>
          <w:rPr>
            <w:rFonts w:ascii="Cambria Math" w:hAnsi="Cambria Math"/>
          </w:rPr>
          <m:t>f(x)</m:t>
        </m:r>
      </m:oMath>
      <w:r w:rsidR="000A279A">
        <w:rPr>
          <w:rFonts w:ascii="Arial" w:eastAsia="Arial" w:hAnsi="Arial"/>
          <w:position w:val="1"/>
        </w:rPr>
        <w:t xml:space="preserve"> </w:t>
      </w:r>
      <w:r>
        <w:rPr>
          <w:rFonts w:ascii="Arial" w:eastAsia="Arial" w:hAnsi="Arial"/>
          <w:position w:val="1"/>
        </w:rPr>
        <w:t xml:space="preserve"> </w:t>
      </w:r>
      <w:r>
        <w:t xml:space="preserve">y entonces el valor de la integral es </w:t>
      </w:r>
      <w:r>
        <w:rPr>
          <w:b/>
          <w:i/>
        </w:rPr>
        <w:t xml:space="preserve">F (b) – F(a). </w:t>
      </w:r>
      <w:r>
        <w:t>No siempre podemos hallar una función primitiva de la que estamos integrando. En esos casos, se recurre a una expresión como la anterior o a métodos de aproximación.</w:t>
      </w:r>
    </w:p>
    <w:p w:rsidR="00177FEF" w:rsidRDefault="00C94B65">
      <w:pPr>
        <w:pStyle w:val="Ttulo2"/>
        <w:spacing w:before="164"/>
      </w:pPr>
      <w:r>
        <w:t xml:space="preserve">Condición necesaria y suficiente para la </w:t>
      </w:r>
      <w:proofErr w:type="spellStart"/>
      <w:r>
        <w:t>integrabilidad</w:t>
      </w:r>
      <w:proofErr w:type="spellEnd"/>
      <w:r>
        <w:t xml:space="preserve"> de </w:t>
      </w:r>
      <w:proofErr w:type="spellStart"/>
      <w:r>
        <w:t>Riemann</w:t>
      </w:r>
      <w:proofErr w:type="spellEnd"/>
    </w:p>
    <w:p w:rsidR="00177FEF" w:rsidRDefault="00C94B65">
      <w:pPr>
        <w:pStyle w:val="Textoindependiente"/>
        <w:spacing w:before="68"/>
        <w:ind w:left="136" w:right="750"/>
      </w:pPr>
      <w:r>
        <w:rPr>
          <w:color w:val="212121"/>
        </w:rPr>
        <w:t xml:space="preserve">En este apartado nos referiremos a funciones acotadas en un intervalo cerrado </w:t>
      </w:r>
      <w:r>
        <w:rPr>
          <w:i/>
          <w:color w:val="212121"/>
        </w:rPr>
        <w:t xml:space="preserve">[a, b] </w:t>
      </w:r>
      <w:r>
        <w:rPr>
          <w:color w:val="212121"/>
        </w:rPr>
        <w:t>(igual que en los apartados anteriores).</w:t>
      </w:r>
    </w:p>
    <w:p w:rsidR="00177FEF" w:rsidRDefault="00C94B65">
      <w:pPr>
        <w:pStyle w:val="Textoindependiente"/>
        <w:spacing w:before="120"/>
        <w:ind w:left="136" w:right="775"/>
        <w:rPr>
          <w:rFonts w:ascii="Arial" w:hAnsi="Arial"/>
          <w:sz w:val="21"/>
        </w:rPr>
      </w:pPr>
      <w:r>
        <w:rPr>
          <w:color w:val="212121"/>
        </w:rPr>
        <w:t xml:space="preserve">Una función no ha de ser continua para ser integrable de </w:t>
      </w:r>
      <w:proofErr w:type="spellStart"/>
      <w:r>
        <w:rPr>
          <w:color w:val="212121"/>
        </w:rPr>
        <w:t>Riemann</w:t>
      </w:r>
      <w:proofErr w:type="spellEnd"/>
      <w:r>
        <w:rPr>
          <w:color w:val="212121"/>
        </w:rPr>
        <w:t xml:space="preserve"> (no obstante esta es una condición suficiente); de hecho una función continua en todo el intervalo salvo en un punto es integrable de </w:t>
      </w:r>
      <w:proofErr w:type="spellStart"/>
      <w:r>
        <w:rPr>
          <w:color w:val="212121"/>
        </w:rPr>
        <w:t>Riemann</w:t>
      </w:r>
      <w:proofErr w:type="spellEnd"/>
      <w:r>
        <w:rPr>
          <w:color w:val="212121"/>
        </w:rPr>
        <w:t>, incluso una función con un número numerable de discontinuidades es integrable y en el caso extremo ciertas funciones con un número no numerable de discontinuidades pueden ser integrables. El siguiente teorema establece que una función es integrable si y solo si su conjunto de discontinuidades se puede recubrir por conjuntos abiertos tales que la suma de sus anchuras puede hacerse arbitrariamente pequeña</w:t>
      </w:r>
      <w:r>
        <w:rPr>
          <w:rFonts w:ascii="Arial" w:hAnsi="Arial"/>
          <w:color w:val="212121"/>
          <w:sz w:val="21"/>
        </w:rPr>
        <w:t>.</w:t>
      </w:r>
    </w:p>
    <w:p w:rsidR="00177FEF" w:rsidRDefault="00177FEF">
      <w:pPr>
        <w:pStyle w:val="Textoindependiente"/>
        <w:rPr>
          <w:rFonts w:ascii="Arial"/>
          <w:sz w:val="26"/>
        </w:rPr>
      </w:pPr>
    </w:p>
    <w:p w:rsidR="00177FEF" w:rsidRDefault="00177FEF">
      <w:pPr>
        <w:pStyle w:val="Textoindependiente"/>
        <w:spacing w:before="7"/>
        <w:rPr>
          <w:rFonts w:ascii="Arial"/>
          <w:sz w:val="21"/>
        </w:rPr>
      </w:pPr>
    </w:p>
    <w:p w:rsidR="00177FEF" w:rsidRDefault="00C94B65">
      <w:pPr>
        <w:ind w:left="136"/>
        <w:rPr>
          <w:rFonts w:ascii="Georgia"/>
          <w:b/>
          <w:sz w:val="21"/>
        </w:rPr>
      </w:pPr>
      <w:r>
        <w:rPr>
          <w:rFonts w:ascii="Georgia"/>
          <w:b/>
          <w:sz w:val="21"/>
        </w:rPr>
        <w:t xml:space="preserve">Criterio de </w:t>
      </w:r>
      <w:proofErr w:type="spellStart"/>
      <w:r>
        <w:rPr>
          <w:rFonts w:ascii="Georgia"/>
          <w:b/>
          <w:sz w:val="21"/>
        </w:rPr>
        <w:t>Lebesgue</w:t>
      </w:r>
      <w:proofErr w:type="spellEnd"/>
      <w:r>
        <w:rPr>
          <w:rFonts w:ascii="Georgia"/>
          <w:b/>
          <w:sz w:val="21"/>
        </w:rPr>
        <w:t xml:space="preserve"> para la </w:t>
      </w:r>
      <w:proofErr w:type="spellStart"/>
      <w:r>
        <w:rPr>
          <w:rFonts w:ascii="Georgia"/>
          <w:b/>
          <w:sz w:val="21"/>
        </w:rPr>
        <w:t>integrabilidad</w:t>
      </w:r>
      <w:proofErr w:type="spellEnd"/>
      <w:r>
        <w:rPr>
          <w:rFonts w:ascii="Georgia"/>
          <w:b/>
          <w:sz w:val="21"/>
        </w:rPr>
        <w:t xml:space="preserve"> de </w:t>
      </w:r>
      <w:proofErr w:type="spellStart"/>
      <w:r>
        <w:rPr>
          <w:rFonts w:ascii="Georgia"/>
          <w:b/>
          <w:sz w:val="21"/>
        </w:rPr>
        <w:t>Riemann</w:t>
      </w:r>
      <w:proofErr w:type="spellEnd"/>
    </w:p>
    <w:p w:rsidR="00177FEF" w:rsidRDefault="00C94B65">
      <w:pPr>
        <w:spacing w:before="140"/>
        <w:ind w:left="136"/>
        <w:rPr>
          <w:rFonts w:ascii="Georgia" w:hAnsi="Georgia"/>
          <w:sz w:val="21"/>
        </w:rPr>
      </w:pPr>
      <w:r>
        <w:rPr>
          <w:rFonts w:ascii="Georgia" w:hAnsi="Georgia"/>
          <w:w w:val="105"/>
          <w:sz w:val="21"/>
        </w:rPr>
        <w:t xml:space="preserve">Sea </w:t>
      </w:r>
      <w:r>
        <w:rPr>
          <w:rFonts w:ascii="Arial" w:hAnsi="Arial"/>
          <w:color w:val="000009"/>
          <w:w w:val="185"/>
          <w:sz w:val="24"/>
        </w:rPr>
        <w:t xml:space="preserve">∫ </w:t>
      </w:r>
      <w:r>
        <w:rPr>
          <w:rFonts w:ascii="Georgia" w:hAnsi="Georgia"/>
          <w:w w:val="105"/>
          <w:sz w:val="21"/>
        </w:rPr>
        <w:t xml:space="preserve">una función definida y acotada en </w:t>
      </w:r>
      <w:r>
        <w:rPr>
          <w:rFonts w:ascii="Georgia" w:hAnsi="Georgia"/>
          <w:i/>
          <w:w w:val="105"/>
          <w:sz w:val="21"/>
        </w:rPr>
        <w:t xml:space="preserve">[a, b] </w:t>
      </w:r>
      <w:r>
        <w:rPr>
          <w:rFonts w:ascii="Georgia" w:hAnsi="Georgia"/>
          <w:w w:val="105"/>
          <w:sz w:val="21"/>
        </w:rPr>
        <w:t xml:space="preserve">y sea </w:t>
      </w:r>
      <w:r>
        <w:rPr>
          <w:rFonts w:ascii="Georgia" w:hAnsi="Georgia"/>
          <w:i/>
          <w:w w:val="105"/>
          <w:sz w:val="21"/>
        </w:rPr>
        <w:t xml:space="preserve">D, </w:t>
      </w:r>
      <w:r>
        <w:rPr>
          <w:rFonts w:ascii="Georgia" w:hAnsi="Georgia"/>
          <w:w w:val="105"/>
          <w:sz w:val="21"/>
        </w:rPr>
        <w:t>el conjunto de las discontinuidades</w:t>
      </w:r>
    </w:p>
    <w:p w:rsidR="00177FEF" w:rsidRDefault="00C94B65">
      <w:pPr>
        <w:spacing w:before="24" w:line="242" w:lineRule="auto"/>
        <w:ind w:left="136" w:right="591"/>
        <w:rPr>
          <w:rFonts w:ascii="Georgia" w:hAnsi="Georgia"/>
          <w:sz w:val="21"/>
        </w:rPr>
      </w:pPr>
      <w:proofErr w:type="gramStart"/>
      <w:r>
        <w:rPr>
          <w:rFonts w:ascii="Georgia" w:hAnsi="Georgia"/>
          <w:w w:val="105"/>
          <w:sz w:val="21"/>
        </w:rPr>
        <w:t>de</w:t>
      </w:r>
      <w:proofErr w:type="gramEnd"/>
      <w:r>
        <w:rPr>
          <w:rFonts w:ascii="Georgia" w:hAnsi="Georgia"/>
          <w:spacing w:val="-20"/>
          <w:w w:val="105"/>
          <w:sz w:val="21"/>
        </w:rPr>
        <w:t xml:space="preserve"> </w:t>
      </w:r>
      <w:r>
        <w:rPr>
          <w:rFonts w:ascii="Arial" w:hAnsi="Arial"/>
          <w:color w:val="000009"/>
          <w:w w:val="185"/>
          <w:sz w:val="24"/>
        </w:rPr>
        <w:t>∫</w:t>
      </w:r>
      <w:r>
        <w:rPr>
          <w:rFonts w:ascii="Arial" w:hAnsi="Arial"/>
          <w:color w:val="000009"/>
          <w:spacing w:val="-54"/>
          <w:w w:val="185"/>
          <w:sz w:val="24"/>
        </w:rPr>
        <w:t xml:space="preserve"> </w:t>
      </w:r>
      <w:r>
        <w:rPr>
          <w:rFonts w:ascii="Georgia" w:hAnsi="Georgia"/>
          <w:w w:val="105"/>
          <w:sz w:val="21"/>
        </w:rPr>
        <w:t>en</w:t>
      </w:r>
      <w:r>
        <w:rPr>
          <w:rFonts w:ascii="Georgia" w:hAnsi="Georgia"/>
          <w:spacing w:val="17"/>
          <w:w w:val="105"/>
          <w:sz w:val="21"/>
        </w:rPr>
        <w:t xml:space="preserve"> </w:t>
      </w:r>
      <w:r>
        <w:rPr>
          <w:rFonts w:ascii="Georgia" w:hAnsi="Georgia"/>
          <w:i/>
          <w:w w:val="105"/>
          <w:sz w:val="21"/>
        </w:rPr>
        <w:t>[a,</w:t>
      </w:r>
      <w:r>
        <w:rPr>
          <w:rFonts w:ascii="Georgia" w:hAnsi="Georgia"/>
          <w:i/>
          <w:spacing w:val="-19"/>
          <w:w w:val="105"/>
          <w:sz w:val="21"/>
        </w:rPr>
        <w:t xml:space="preserve"> </w:t>
      </w:r>
      <w:r>
        <w:rPr>
          <w:rFonts w:ascii="Georgia" w:hAnsi="Georgia"/>
          <w:i/>
          <w:w w:val="105"/>
          <w:sz w:val="21"/>
        </w:rPr>
        <w:t>b]</w:t>
      </w:r>
      <w:r>
        <w:rPr>
          <w:rFonts w:ascii="Georgia" w:hAnsi="Georgia"/>
          <w:i/>
          <w:spacing w:val="-18"/>
          <w:w w:val="105"/>
          <w:sz w:val="21"/>
        </w:rPr>
        <w:t xml:space="preserve"> </w:t>
      </w:r>
      <w:r>
        <w:rPr>
          <w:rFonts w:ascii="Georgia" w:hAnsi="Georgia"/>
          <w:w w:val="105"/>
          <w:sz w:val="21"/>
        </w:rPr>
        <w:t>.</w:t>
      </w:r>
      <w:r>
        <w:rPr>
          <w:rFonts w:ascii="Georgia" w:hAnsi="Georgia"/>
          <w:spacing w:val="-18"/>
          <w:w w:val="105"/>
          <w:sz w:val="21"/>
        </w:rPr>
        <w:t xml:space="preserve"> </w:t>
      </w:r>
      <w:r>
        <w:rPr>
          <w:rFonts w:ascii="Georgia" w:hAnsi="Georgia"/>
          <w:w w:val="105"/>
          <w:sz w:val="21"/>
        </w:rPr>
        <w:t>Entonces</w:t>
      </w:r>
      <w:r>
        <w:rPr>
          <w:rFonts w:ascii="Georgia" w:hAnsi="Georgia"/>
          <w:spacing w:val="17"/>
          <w:w w:val="105"/>
          <w:sz w:val="21"/>
        </w:rPr>
        <w:t xml:space="preserve"> </w:t>
      </w:r>
      <w:r>
        <w:rPr>
          <w:rFonts w:ascii="Georgia" w:hAnsi="Georgia"/>
          <w:i/>
          <w:w w:val="105"/>
          <w:sz w:val="21"/>
        </w:rPr>
        <w:t>є</w:t>
      </w:r>
      <w:r>
        <w:rPr>
          <w:rFonts w:ascii="Georgia" w:hAnsi="Georgia"/>
          <w:i/>
          <w:spacing w:val="-17"/>
          <w:w w:val="105"/>
          <w:sz w:val="21"/>
        </w:rPr>
        <w:t xml:space="preserve"> </w:t>
      </w:r>
      <w:r>
        <w:rPr>
          <w:rFonts w:ascii="Georgia" w:hAnsi="Georgia"/>
          <w:i/>
          <w:w w:val="105"/>
          <w:sz w:val="21"/>
        </w:rPr>
        <w:t>R</w:t>
      </w:r>
      <w:r>
        <w:rPr>
          <w:rFonts w:ascii="Georgia" w:hAnsi="Georgia"/>
          <w:i/>
          <w:spacing w:val="-18"/>
          <w:w w:val="105"/>
          <w:sz w:val="21"/>
        </w:rPr>
        <w:t xml:space="preserve"> </w:t>
      </w:r>
      <w:r>
        <w:rPr>
          <w:rFonts w:ascii="Georgia" w:hAnsi="Georgia"/>
          <w:w w:val="105"/>
          <w:sz w:val="21"/>
        </w:rPr>
        <w:t>(con</w:t>
      </w:r>
      <w:r>
        <w:rPr>
          <w:rFonts w:ascii="Georgia" w:hAnsi="Georgia"/>
          <w:spacing w:val="-20"/>
          <w:w w:val="105"/>
          <w:sz w:val="21"/>
        </w:rPr>
        <w:t xml:space="preserve"> </w:t>
      </w:r>
      <w:r>
        <w:rPr>
          <w:rFonts w:ascii="Georgia" w:hAnsi="Georgia"/>
          <w:w w:val="105"/>
          <w:sz w:val="21"/>
        </w:rPr>
        <w:t>R</w:t>
      </w:r>
      <w:r>
        <w:rPr>
          <w:rFonts w:ascii="Georgia" w:hAnsi="Georgia"/>
          <w:spacing w:val="-18"/>
          <w:w w:val="105"/>
          <w:sz w:val="21"/>
        </w:rPr>
        <w:t xml:space="preserve"> </w:t>
      </w:r>
      <w:r>
        <w:rPr>
          <w:rFonts w:ascii="Georgia" w:hAnsi="Georgia"/>
          <w:w w:val="105"/>
          <w:sz w:val="21"/>
        </w:rPr>
        <w:t>el</w:t>
      </w:r>
      <w:r>
        <w:rPr>
          <w:rFonts w:ascii="Georgia" w:hAnsi="Georgia"/>
          <w:spacing w:val="-18"/>
          <w:w w:val="105"/>
          <w:sz w:val="21"/>
        </w:rPr>
        <w:t xml:space="preserve"> </w:t>
      </w:r>
      <w:r>
        <w:rPr>
          <w:rFonts w:ascii="Georgia" w:hAnsi="Georgia"/>
          <w:w w:val="105"/>
          <w:sz w:val="21"/>
        </w:rPr>
        <w:t>conjunto</w:t>
      </w:r>
      <w:r>
        <w:rPr>
          <w:rFonts w:ascii="Georgia" w:hAnsi="Georgia"/>
          <w:spacing w:val="-19"/>
          <w:w w:val="105"/>
          <w:sz w:val="21"/>
        </w:rPr>
        <w:t xml:space="preserve"> </w:t>
      </w:r>
      <w:r>
        <w:rPr>
          <w:rFonts w:ascii="Georgia" w:hAnsi="Georgia"/>
          <w:w w:val="105"/>
          <w:sz w:val="21"/>
        </w:rPr>
        <w:t>de</w:t>
      </w:r>
      <w:r>
        <w:rPr>
          <w:rFonts w:ascii="Georgia" w:hAnsi="Georgia"/>
          <w:spacing w:val="-17"/>
          <w:w w:val="105"/>
          <w:sz w:val="21"/>
        </w:rPr>
        <w:t xml:space="preserve"> </w:t>
      </w:r>
      <w:r>
        <w:rPr>
          <w:rFonts w:ascii="Georgia" w:hAnsi="Georgia"/>
          <w:w w:val="105"/>
          <w:sz w:val="21"/>
        </w:rPr>
        <w:t>las</w:t>
      </w:r>
      <w:r>
        <w:rPr>
          <w:rFonts w:ascii="Georgia" w:hAnsi="Georgia"/>
          <w:spacing w:val="-17"/>
          <w:w w:val="105"/>
          <w:sz w:val="21"/>
        </w:rPr>
        <w:t xml:space="preserve"> </w:t>
      </w:r>
      <w:r>
        <w:rPr>
          <w:rFonts w:ascii="Georgia" w:hAnsi="Georgia"/>
          <w:w w:val="105"/>
          <w:sz w:val="21"/>
        </w:rPr>
        <w:t>funciones</w:t>
      </w:r>
      <w:r>
        <w:rPr>
          <w:rFonts w:ascii="Georgia" w:hAnsi="Georgia"/>
          <w:spacing w:val="-20"/>
          <w:w w:val="105"/>
          <w:sz w:val="21"/>
        </w:rPr>
        <w:t xml:space="preserve"> </w:t>
      </w:r>
      <w:proofErr w:type="spellStart"/>
      <w:r>
        <w:rPr>
          <w:rFonts w:ascii="Georgia" w:hAnsi="Georgia"/>
          <w:w w:val="105"/>
          <w:sz w:val="21"/>
        </w:rPr>
        <w:t>Riemann</w:t>
      </w:r>
      <w:proofErr w:type="spellEnd"/>
      <w:r>
        <w:rPr>
          <w:rFonts w:ascii="Georgia" w:hAnsi="Georgia"/>
          <w:spacing w:val="-18"/>
          <w:w w:val="105"/>
          <w:sz w:val="21"/>
        </w:rPr>
        <w:t xml:space="preserve"> </w:t>
      </w:r>
      <w:r>
        <w:rPr>
          <w:rFonts w:ascii="Georgia" w:hAnsi="Georgia"/>
          <w:w w:val="105"/>
          <w:sz w:val="21"/>
        </w:rPr>
        <w:t>integrables)</w:t>
      </w:r>
      <w:r>
        <w:rPr>
          <w:rFonts w:ascii="Georgia" w:hAnsi="Georgia"/>
          <w:spacing w:val="-18"/>
          <w:w w:val="105"/>
          <w:sz w:val="21"/>
        </w:rPr>
        <w:t xml:space="preserve"> </w:t>
      </w:r>
      <w:r>
        <w:rPr>
          <w:rFonts w:ascii="Georgia" w:hAnsi="Georgia"/>
          <w:w w:val="105"/>
          <w:sz w:val="21"/>
        </w:rPr>
        <w:t>en</w:t>
      </w:r>
      <w:r>
        <w:rPr>
          <w:rFonts w:ascii="Georgia" w:hAnsi="Georgia"/>
          <w:spacing w:val="-17"/>
          <w:w w:val="105"/>
          <w:sz w:val="21"/>
        </w:rPr>
        <w:t xml:space="preserve"> </w:t>
      </w:r>
      <w:r>
        <w:rPr>
          <w:rFonts w:ascii="Georgia" w:hAnsi="Georgia"/>
          <w:i/>
          <w:w w:val="105"/>
          <w:sz w:val="21"/>
        </w:rPr>
        <w:t>[a,</w:t>
      </w:r>
      <w:r>
        <w:rPr>
          <w:rFonts w:ascii="Georgia" w:hAnsi="Georgia"/>
          <w:i/>
          <w:spacing w:val="-18"/>
          <w:w w:val="105"/>
          <w:sz w:val="21"/>
        </w:rPr>
        <w:t xml:space="preserve"> </w:t>
      </w:r>
      <w:r>
        <w:rPr>
          <w:rFonts w:ascii="Georgia" w:hAnsi="Georgia"/>
          <w:i/>
          <w:w w:val="105"/>
          <w:sz w:val="21"/>
        </w:rPr>
        <w:t>b]</w:t>
      </w:r>
      <w:r>
        <w:rPr>
          <w:rFonts w:ascii="Georgia" w:hAnsi="Georgia"/>
          <w:i/>
          <w:spacing w:val="17"/>
          <w:w w:val="105"/>
          <w:sz w:val="21"/>
        </w:rPr>
        <w:t xml:space="preserve"> </w:t>
      </w:r>
      <w:r>
        <w:rPr>
          <w:rFonts w:ascii="Georgia" w:hAnsi="Georgia"/>
          <w:w w:val="105"/>
          <w:sz w:val="21"/>
        </w:rPr>
        <w:t xml:space="preserve">si, y solo si, </w:t>
      </w:r>
      <w:r>
        <w:rPr>
          <w:rFonts w:ascii="Georgia" w:hAnsi="Georgia"/>
          <w:i/>
          <w:w w:val="105"/>
          <w:sz w:val="21"/>
        </w:rPr>
        <w:t xml:space="preserve">D </w:t>
      </w:r>
      <w:r>
        <w:rPr>
          <w:rFonts w:ascii="Georgia" w:hAnsi="Georgia"/>
          <w:w w:val="105"/>
          <w:sz w:val="21"/>
        </w:rPr>
        <w:t xml:space="preserve">tiene </w:t>
      </w:r>
      <w:hyperlink r:id="rId24">
        <w:r>
          <w:rPr>
            <w:rFonts w:ascii="Georgia" w:hAnsi="Georgia"/>
            <w:w w:val="105"/>
            <w:sz w:val="21"/>
          </w:rPr>
          <w:t>medida</w:t>
        </w:r>
        <w:r>
          <w:rPr>
            <w:rFonts w:ascii="Georgia" w:hAnsi="Georgia"/>
            <w:spacing w:val="-26"/>
            <w:w w:val="105"/>
            <w:sz w:val="21"/>
          </w:rPr>
          <w:t xml:space="preserve"> </w:t>
        </w:r>
      </w:hyperlink>
      <w:r>
        <w:rPr>
          <w:rFonts w:ascii="Georgia" w:hAnsi="Georgia"/>
          <w:w w:val="105"/>
          <w:sz w:val="21"/>
        </w:rPr>
        <w:t>cero.</w:t>
      </w:r>
    </w:p>
    <w:p w:rsidR="00177FEF" w:rsidRDefault="00C94B65">
      <w:pPr>
        <w:pStyle w:val="Textoindependiente"/>
        <w:spacing w:before="112" w:line="256" w:lineRule="auto"/>
        <w:ind w:left="136" w:right="763"/>
      </w:pPr>
      <w:r>
        <w:t>De este modo, cualquier función continua o con un conjunto numerable de discontinuidades es integrable. Como ejemplo de función con un conjunto no numerable de discontinuidades e integrable tenemos por ejemplo:</w:t>
      </w:r>
    </w:p>
    <w:p w:rsidR="00177FEF" w:rsidRDefault="00177FEF">
      <w:pPr>
        <w:spacing w:line="190" w:lineRule="exact"/>
        <w:jc w:val="center"/>
        <w:rPr>
          <w:rFonts w:ascii="Arial" w:eastAsia="Arial" w:hAnsi="Arial"/>
          <w:w w:val="80"/>
          <w:position w:val="-11"/>
        </w:rPr>
      </w:pPr>
    </w:p>
    <w:p w:rsidR="000A279A" w:rsidRDefault="000A279A">
      <w:pPr>
        <w:spacing w:line="190" w:lineRule="exact"/>
        <w:jc w:val="center"/>
        <w:rPr>
          <w:rFonts w:ascii="Arial" w:eastAsia="Arial" w:hAnsi="Arial"/>
          <w:w w:val="80"/>
          <w:position w:val="-11"/>
        </w:rPr>
      </w:pPr>
    </w:p>
    <w:p w:rsidR="00F13BCB" w:rsidRDefault="00F13BCB">
      <w:pPr>
        <w:spacing w:line="190" w:lineRule="exact"/>
        <w:jc w:val="center"/>
        <w:rPr>
          <w:rFonts w:ascii="Arial" w:eastAsia="Arial" w:hAnsi="Arial"/>
          <w:w w:val="80"/>
          <w:position w:val="-11"/>
        </w:rPr>
      </w:pPr>
    </w:p>
    <w:p w:rsidR="00F13BCB" w:rsidRDefault="00F13BCB">
      <w:pPr>
        <w:spacing w:line="190" w:lineRule="exact"/>
        <w:jc w:val="center"/>
        <w:rPr>
          <w:rFonts w:ascii="Arial" w:eastAsia="Arial" w:hAnsi="Arial"/>
          <w:w w:val="80"/>
          <w:position w:val="-11"/>
        </w:rPr>
      </w:pPr>
    </w:p>
    <w:p w:rsidR="00F13BCB" w:rsidRDefault="00F13BCB">
      <w:pPr>
        <w:spacing w:line="190" w:lineRule="exact"/>
        <w:jc w:val="center"/>
        <w:rPr>
          <w:rFonts w:ascii="Arial" w:eastAsia="Arial" w:hAnsi="Arial"/>
          <w:w w:val="80"/>
          <w:position w:val="-11"/>
        </w:rPr>
      </w:pPr>
    </w:p>
    <w:p w:rsidR="00F13BCB" w:rsidRDefault="00F13BCB">
      <w:pPr>
        <w:spacing w:line="190" w:lineRule="exact"/>
        <w:jc w:val="center"/>
        <w:rPr>
          <w:rFonts w:ascii="Arial" w:eastAsia="Arial" w:hAnsi="Arial"/>
          <w:w w:val="80"/>
          <w:position w:val="-11"/>
        </w:rPr>
      </w:pPr>
    </w:p>
    <w:p w:rsidR="00F13BCB" w:rsidRDefault="00F13BCB">
      <w:pPr>
        <w:spacing w:line="190" w:lineRule="exact"/>
        <w:jc w:val="center"/>
        <w:rPr>
          <w:rFonts w:ascii="Arial" w:eastAsia="Arial" w:hAnsi="Arial"/>
          <w:w w:val="80"/>
          <w:position w:val="-11"/>
        </w:rPr>
      </w:pPr>
    </w:p>
    <w:p w:rsidR="00F13BCB" w:rsidRDefault="00F13BCB">
      <w:pPr>
        <w:spacing w:line="190" w:lineRule="exact"/>
        <w:jc w:val="center"/>
        <w:rPr>
          <w:rFonts w:ascii="Arial" w:eastAsia="Arial" w:hAnsi="Arial"/>
          <w:w w:val="80"/>
          <w:position w:val="-11"/>
        </w:rPr>
      </w:pPr>
    </w:p>
    <w:p w:rsidR="00F13BCB" w:rsidRDefault="00F13BCB">
      <w:pPr>
        <w:spacing w:line="190" w:lineRule="exact"/>
        <w:jc w:val="center"/>
        <w:rPr>
          <w:rFonts w:ascii="Arial" w:eastAsia="Arial" w:hAnsi="Arial"/>
          <w:w w:val="80"/>
          <w:position w:val="-11"/>
        </w:rPr>
      </w:pPr>
    </w:p>
    <w:p w:rsidR="00F13BCB" w:rsidRDefault="00F13BCB">
      <w:pPr>
        <w:spacing w:line="190" w:lineRule="exact"/>
        <w:jc w:val="center"/>
        <w:rPr>
          <w:rFonts w:ascii="Arial" w:eastAsia="Arial" w:hAnsi="Arial"/>
          <w:w w:val="80"/>
          <w:position w:val="-11"/>
        </w:rPr>
      </w:pPr>
    </w:p>
    <w:p w:rsidR="000A279A" w:rsidRDefault="000A279A">
      <w:pPr>
        <w:spacing w:line="190" w:lineRule="exact"/>
        <w:jc w:val="center"/>
        <w:rPr>
          <w:rFonts w:ascii="Arial" w:eastAsia="Arial" w:hAnsi="Arial"/>
          <w:w w:val="80"/>
          <w:position w:val="-11"/>
        </w:rPr>
      </w:pPr>
    </w:p>
    <w:p w:rsidR="000A279A" w:rsidRDefault="000A279A">
      <w:pPr>
        <w:spacing w:line="190" w:lineRule="exact"/>
        <w:jc w:val="center"/>
        <w:rPr>
          <w:rFonts w:ascii="Arial" w:eastAsia="Arial" w:hAnsi="Arial"/>
          <w:w w:val="80"/>
          <w:position w:val="-11"/>
        </w:rPr>
      </w:pPr>
    </w:p>
    <w:p w:rsidR="00F13BCB" w:rsidRDefault="00F13BCB">
      <w:pPr>
        <w:pStyle w:val="Textoindependiente"/>
        <w:spacing w:before="60"/>
        <w:ind w:left="196"/>
      </w:pPr>
      <m:oMathPara>
        <m:oMath>
          <m:r>
            <w:rPr>
              <w:rFonts w:ascii="Cambria Math" w:hAnsi="Cambria Math"/>
            </w:rPr>
            <w:lastRenderedPageBreak/>
            <m:t>f(x)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sixєC</m:t>
                  </m:r>
                </m:e>
                <m:e>
                  <m:r>
                    <w:rPr>
                      <w:rFonts w:ascii="Cambria Math" w:hAnsi="Cambria Math"/>
                    </w:rPr>
                    <m:t>0, sixєC</m:t>
                  </m:r>
                </m:e>
              </m:eqArr>
            </m:e>
          </m:d>
        </m:oMath>
      </m:oMathPara>
    </w:p>
    <w:p w:rsidR="00177FEF" w:rsidRDefault="006F2DC6">
      <w:pPr>
        <w:pStyle w:val="Textoindependiente"/>
        <w:spacing w:before="60"/>
        <w:ind w:left="196"/>
        <w:rPr>
          <w:rFonts w:ascii="Arial"/>
          <w:sz w:val="21"/>
        </w:rPr>
      </w:pPr>
      <w:hyperlink r:id="rId25">
        <w:proofErr w:type="gramStart"/>
        <w:r w:rsidR="00C94B65">
          <w:t>siendo</w:t>
        </w:r>
        <w:proofErr w:type="gramEnd"/>
        <w:r w:rsidR="00C94B65">
          <w:t xml:space="preserve"> C el conjunto de Cantor</w:t>
        </w:r>
        <w:r w:rsidR="00C94B65">
          <w:rPr>
            <w:rFonts w:ascii="Arial"/>
            <w:color w:val="212121"/>
            <w:sz w:val="21"/>
          </w:rPr>
          <w:t>.</w:t>
        </w:r>
      </w:hyperlink>
    </w:p>
    <w:p w:rsidR="00177FEF" w:rsidRDefault="00C94B65">
      <w:pPr>
        <w:pStyle w:val="Ttulo2"/>
        <w:spacing w:before="188"/>
      </w:pPr>
      <w:r>
        <w:t>Interpretación geométrica</w:t>
      </w:r>
    </w:p>
    <w:p w:rsidR="00177FEF" w:rsidRDefault="00C94B65">
      <w:pPr>
        <w:pStyle w:val="Textoindependiente"/>
        <w:spacing w:before="178" w:line="259" w:lineRule="auto"/>
        <w:ind w:left="136" w:right="1723"/>
      </w:pPr>
      <w:r>
        <w:t xml:space="preserve">En </w:t>
      </w:r>
      <w:hyperlink r:id="rId26">
        <w:r>
          <w:t>Análisis real,</w:t>
        </w:r>
      </w:hyperlink>
      <w:r>
        <w:t xml:space="preserve"> la integral de </w:t>
      </w:r>
      <w:proofErr w:type="spellStart"/>
      <w:r>
        <w:t>Riemann</w:t>
      </w:r>
      <w:proofErr w:type="spellEnd"/>
      <w:r>
        <w:t xml:space="preserve"> es una forma simple de definir la </w:t>
      </w:r>
      <w:hyperlink r:id="rId27">
        <w:r>
          <w:t xml:space="preserve">integral </w:t>
        </w:r>
      </w:hyperlink>
      <w:r>
        <w:t xml:space="preserve">de una </w:t>
      </w:r>
      <w:hyperlink r:id="rId28">
        <w:r>
          <w:t xml:space="preserve">función </w:t>
        </w:r>
      </w:hyperlink>
      <w:r>
        <w:t xml:space="preserve">sobre un </w:t>
      </w:r>
      <w:hyperlink r:id="rId29">
        <w:r>
          <w:t xml:space="preserve">intervalo </w:t>
        </w:r>
      </w:hyperlink>
      <w:r>
        <w:t>como el área localizada bajo la curva de la función.</w:t>
      </w:r>
    </w:p>
    <w:p w:rsidR="00177FEF" w:rsidRDefault="00C94B65">
      <w:pPr>
        <w:pStyle w:val="Textoindependiente"/>
        <w:spacing w:before="157" w:line="340" w:lineRule="auto"/>
        <w:ind w:left="136" w:right="1570"/>
      </w:pPr>
      <w:r>
        <w:rPr>
          <w:w w:val="105"/>
        </w:rPr>
        <w:t>Sea</w:t>
      </w:r>
      <w:r>
        <w:rPr>
          <w:spacing w:val="10"/>
          <w:w w:val="105"/>
        </w:rPr>
        <w:t xml:space="preserve"> </w:t>
      </w:r>
      <w:r>
        <w:rPr>
          <w:w w:val="105"/>
        </w:rPr>
        <w:t>una</w:t>
      </w:r>
      <w:r>
        <w:rPr>
          <w:spacing w:val="-27"/>
          <w:w w:val="105"/>
        </w:rPr>
        <w:t xml:space="preserve"> </w:t>
      </w:r>
      <w:r>
        <w:rPr>
          <w:w w:val="105"/>
        </w:rPr>
        <w:t>función</w:t>
      </w:r>
      <w:r>
        <w:rPr>
          <w:spacing w:val="-25"/>
          <w:w w:val="105"/>
        </w:rPr>
        <w:t xml:space="preserve"> </w:t>
      </w:r>
      <w:r>
        <w:rPr>
          <w:w w:val="105"/>
        </w:rPr>
        <w:t>con</w:t>
      </w:r>
      <w:r>
        <w:rPr>
          <w:spacing w:val="-26"/>
          <w:w w:val="105"/>
        </w:rPr>
        <w:t xml:space="preserve"> </w:t>
      </w:r>
      <w:r>
        <w:rPr>
          <w:w w:val="105"/>
        </w:rPr>
        <w:t>valores</w:t>
      </w:r>
      <w:r>
        <w:rPr>
          <w:spacing w:val="-26"/>
          <w:w w:val="105"/>
        </w:rPr>
        <w:t xml:space="preserve"> </w:t>
      </w:r>
      <w:hyperlink r:id="rId30">
        <w:r>
          <w:rPr>
            <w:w w:val="105"/>
          </w:rPr>
          <w:t>reales</w:t>
        </w:r>
        <w:r>
          <w:rPr>
            <w:spacing w:val="-26"/>
            <w:w w:val="105"/>
          </w:rPr>
          <w:t xml:space="preserve"> </w:t>
        </w:r>
      </w:hyperlink>
      <w:r>
        <w:rPr>
          <w:w w:val="105"/>
        </w:rPr>
        <w:t>definida</w:t>
      </w:r>
      <w:r>
        <w:rPr>
          <w:spacing w:val="-27"/>
          <w:w w:val="105"/>
        </w:rPr>
        <w:t xml:space="preserve"> </w:t>
      </w:r>
      <w:r>
        <w:rPr>
          <w:w w:val="105"/>
        </w:rPr>
        <w:t>sobre</w:t>
      </w:r>
      <w:r>
        <w:rPr>
          <w:spacing w:val="-26"/>
          <w:w w:val="105"/>
        </w:rPr>
        <w:t xml:space="preserve"> </w:t>
      </w:r>
      <w:r>
        <w:rPr>
          <w:w w:val="105"/>
        </w:rPr>
        <w:t>el</w:t>
      </w:r>
      <w:r>
        <w:rPr>
          <w:spacing w:val="-26"/>
          <w:w w:val="105"/>
        </w:rPr>
        <w:t xml:space="preserve"> </w:t>
      </w:r>
      <w:r>
        <w:rPr>
          <w:w w:val="105"/>
        </w:rPr>
        <w:t>intervalo</w:t>
      </w:r>
      <w:r>
        <w:rPr>
          <w:spacing w:val="-26"/>
          <w:w w:val="105"/>
        </w:rPr>
        <w:t xml:space="preserve"> </w:t>
      </w:r>
      <w:r>
        <w:rPr>
          <w:i/>
          <w:w w:val="105"/>
        </w:rPr>
        <w:t>[a,</w:t>
      </w:r>
      <w:r>
        <w:rPr>
          <w:i/>
          <w:spacing w:val="-26"/>
          <w:w w:val="105"/>
        </w:rPr>
        <w:t xml:space="preserve"> </w:t>
      </w:r>
      <w:r>
        <w:rPr>
          <w:i/>
          <w:w w:val="105"/>
        </w:rPr>
        <w:t>b]</w:t>
      </w:r>
      <w:r>
        <w:rPr>
          <w:w w:val="105"/>
        </w:rPr>
        <w:t>,</w:t>
      </w:r>
      <w:r>
        <w:rPr>
          <w:spacing w:val="-28"/>
          <w:w w:val="105"/>
        </w:rPr>
        <w:t xml:space="preserve"> </w:t>
      </w:r>
      <w:r>
        <w:rPr>
          <w:w w:val="105"/>
        </w:rPr>
        <w:t>tal</w:t>
      </w:r>
      <w:r>
        <w:rPr>
          <w:spacing w:val="-26"/>
          <w:w w:val="105"/>
        </w:rPr>
        <w:t xml:space="preserve"> </w:t>
      </w:r>
      <w:r>
        <w:rPr>
          <w:w w:val="105"/>
        </w:rPr>
        <w:t>que</w:t>
      </w:r>
      <w:r>
        <w:rPr>
          <w:spacing w:val="-27"/>
          <w:w w:val="105"/>
        </w:rPr>
        <w:t xml:space="preserve"> </w:t>
      </w:r>
      <w:r>
        <w:rPr>
          <w:w w:val="105"/>
        </w:rPr>
        <w:t>para</w:t>
      </w:r>
      <w:r>
        <w:rPr>
          <w:spacing w:val="-27"/>
          <w:w w:val="105"/>
        </w:rPr>
        <w:t xml:space="preserve"> </w:t>
      </w:r>
      <w:r>
        <w:rPr>
          <w:w w:val="105"/>
        </w:rPr>
        <w:t xml:space="preserve">todo </w:t>
      </w:r>
      <m:oMath>
        <m:r>
          <w:rPr>
            <w:rFonts w:ascii="Cambria Math" w:hAnsi="Cambria Math"/>
            <w:w w:val="105"/>
          </w:rPr>
          <m:t>x,f(x) ≥ 0</m:t>
        </m:r>
      </m:oMath>
      <w:r>
        <w:rPr>
          <w:rFonts w:ascii="Arial" w:eastAsia="Arial" w:hAnsi="Arial"/>
          <w:color w:val="000009"/>
          <w:w w:val="105"/>
        </w:rPr>
        <w:t xml:space="preserve"> </w:t>
      </w:r>
      <w:r>
        <w:rPr>
          <w:w w:val="105"/>
        </w:rPr>
        <w:t>(es decir, tal que es</w:t>
      </w:r>
      <w:r>
        <w:rPr>
          <w:spacing w:val="-4"/>
          <w:w w:val="105"/>
        </w:rPr>
        <w:t xml:space="preserve"> </w:t>
      </w:r>
      <w:r>
        <w:rPr>
          <w:w w:val="105"/>
        </w:rPr>
        <w:t>positiva).</w:t>
      </w:r>
    </w:p>
    <w:p w:rsidR="00177FEF" w:rsidRDefault="00C94B65">
      <w:pPr>
        <w:pStyle w:val="Textoindependiente"/>
        <w:spacing w:before="5"/>
        <w:ind w:left="136" w:right="613"/>
      </w:pPr>
      <w:proofErr w:type="gramStart"/>
      <w:r>
        <w:t>Sea ,</w:t>
      </w:r>
      <w:proofErr w:type="gramEnd"/>
      <w:r>
        <w:t xml:space="preserve"> la región del plano delimitada por la curva correspondiente a la función e</w:t>
      </w:r>
      <w:hyperlink r:id="rId31">
        <w:r>
          <w:t>l eje de las</w:t>
        </w:r>
      </w:hyperlink>
      <w:r>
        <w:t xml:space="preserve"> </w:t>
      </w:r>
      <w:hyperlink r:id="rId32">
        <w:r>
          <w:t xml:space="preserve">abscisas </w:t>
        </w:r>
      </w:hyperlink>
      <w:r>
        <w:t>y las rectas verticales de ecuaciones x = a y x = b. Estamos interesados en medir el área del dominio S, si es que se puede medir</w:t>
      </w:r>
      <w:r>
        <w:rPr>
          <w:color w:val="212121"/>
        </w:rPr>
        <w:t>.</w:t>
      </w:r>
    </w:p>
    <w:p w:rsidR="00177FEF" w:rsidRDefault="00C94B65">
      <w:pPr>
        <w:pStyle w:val="Textoindependiente"/>
        <w:spacing w:before="117"/>
        <w:ind w:left="136" w:right="1304"/>
      </w:pPr>
      <w:r>
        <w:t xml:space="preserve">Para obtener una aproximación al </w:t>
      </w:r>
      <w:hyperlink r:id="rId33">
        <w:r>
          <w:t xml:space="preserve">área </w:t>
        </w:r>
      </w:hyperlink>
      <w:r>
        <w:t xml:space="preserve">encerrada debajo de una </w:t>
      </w:r>
      <w:hyperlink r:id="rId34">
        <w:r>
          <w:t>curva,</w:t>
        </w:r>
      </w:hyperlink>
      <w:r>
        <w:t xml:space="preserve"> se la puede dividir en </w:t>
      </w:r>
      <w:hyperlink r:id="rId35">
        <w:r>
          <w:t xml:space="preserve">rectángulos </w:t>
        </w:r>
      </w:hyperlink>
      <w:r>
        <w:t>como indica la figura.</w:t>
      </w:r>
    </w:p>
    <w:p w:rsidR="00177FEF" w:rsidRDefault="00177FEF">
      <w:pPr>
        <w:pStyle w:val="Textoindependiente"/>
        <w:rPr>
          <w:sz w:val="20"/>
        </w:rPr>
      </w:pPr>
    </w:p>
    <w:p w:rsidR="00177FEF" w:rsidRDefault="00C94B65">
      <w:pPr>
        <w:pStyle w:val="Textoindependiente"/>
        <w:rPr>
          <w:sz w:val="26"/>
        </w:rPr>
      </w:pPr>
      <w:r>
        <w:rPr>
          <w:noProof/>
          <w:lang w:val="es-EC" w:eastAsia="es-EC"/>
        </w:rPr>
        <w:drawing>
          <wp:anchor distT="0" distB="0" distL="0" distR="0" simplePos="0" relativeHeight="10" behindDoc="0" locked="0" layoutInCell="1" allowOverlap="1">
            <wp:simplePos x="0" y="0"/>
            <wp:positionH relativeFrom="page">
              <wp:posOffset>2444750</wp:posOffset>
            </wp:positionH>
            <wp:positionV relativeFrom="paragraph">
              <wp:posOffset>214913</wp:posOffset>
            </wp:positionV>
            <wp:extent cx="2838449" cy="178117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36" cstate="print"/>
                    <a:stretch>
                      <a:fillRect/>
                    </a:stretch>
                  </pic:blipFill>
                  <pic:spPr>
                    <a:xfrm>
                      <a:off x="0" y="0"/>
                      <a:ext cx="2838449" cy="1781175"/>
                    </a:xfrm>
                    <a:prstGeom prst="rect">
                      <a:avLst/>
                    </a:prstGeom>
                  </pic:spPr>
                </pic:pic>
              </a:graphicData>
            </a:graphic>
          </wp:anchor>
        </w:drawing>
      </w:r>
    </w:p>
    <w:p w:rsidR="00177FEF" w:rsidRDefault="00177FEF">
      <w:pPr>
        <w:pStyle w:val="Textoindependiente"/>
        <w:spacing w:before="6"/>
        <w:rPr>
          <w:sz w:val="23"/>
        </w:rPr>
      </w:pPr>
    </w:p>
    <w:p w:rsidR="00177FEF" w:rsidRDefault="00C94B65">
      <w:pPr>
        <w:pStyle w:val="Textoindependiente"/>
        <w:ind w:left="136"/>
      </w:pPr>
      <w:r>
        <w:t>El área de cada rectángulo, es el producto de la función en un punto, por el ancho del intervalo.</w:t>
      </w:r>
    </w:p>
    <w:p w:rsidR="00177FEF" w:rsidRDefault="00177FEF">
      <w:pPr>
        <w:pStyle w:val="Textoindependiente"/>
        <w:rPr>
          <w:sz w:val="20"/>
        </w:rPr>
      </w:pPr>
    </w:p>
    <w:p w:rsidR="00177FEF" w:rsidRDefault="00177FEF">
      <w:pPr>
        <w:pStyle w:val="Textoindependiente"/>
        <w:rPr>
          <w:sz w:val="20"/>
        </w:rPr>
      </w:pPr>
    </w:p>
    <w:p w:rsidR="00177FEF" w:rsidRDefault="00C94B65">
      <w:pPr>
        <w:pStyle w:val="Textoindependiente"/>
        <w:spacing w:before="5"/>
        <w:rPr>
          <w:sz w:val="26"/>
        </w:rPr>
      </w:pPr>
      <w:r>
        <w:rPr>
          <w:noProof/>
          <w:lang w:val="es-EC" w:eastAsia="es-EC"/>
        </w:rPr>
        <w:drawing>
          <wp:anchor distT="0" distB="0" distL="0" distR="0" simplePos="0" relativeHeight="11" behindDoc="0" locked="0" layoutInCell="1" allowOverlap="1">
            <wp:simplePos x="0" y="0"/>
            <wp:positionH relativeFrom="page">
              <wp:posOffset>2311400</wp:posOffset>
            </wp:positionH>
            <wp:positionV relativeFrom="paragraph">
              <wp:posOffset>217922</wp:posOffset>
            </wp:positionV>
            <wp:extent cx="3028950" cy="194310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37" cstate="print"/>
                    <a:stretch>
                      <a:fillRect/>
                    </a:stretch>
                  </pic:blipFill>
                  <pic:spPr>
                    <a:xfrm>
                      <a:off x="0" y="0"/>
                      <a:ext cx="3028950" cy="1943100"/>
                    </a:xfrm>
                    <a:prstGeom prst="rect">
                      <a:avLst/>
                    </a:prstGeom>
                  </pic:spPr>
                </pic:pic>
              </a:graphicData>
            </a:graphic>
          </wp:anchor>
        </w:drawing>
      </w:r>
    </w:p>
    <w:p w:rsidR="00177FEF" w:rsidRDefault="00177FEF">
      <w:pPr>
        <w:pStyle w:val="Textoindependiente"/>
        <w:spacing w:before="4"/>
        <w:rPr>
          <w:sz w:val="30"/>
        </w:rPr>
      </w:pPr>
    </w:p>
    <w:p w:rsidR="00177FEF" w:rsidRDefault="00C94B65">
      <w:pPr>
        <w:pStyle w:val="Textoindependiente"/>
        <w:spacing w:before="1"/>
        <w:ind w:left="136"/>
      </w:pPr>
      <w:r>
        <w:t xml:space="preserve">Al aumentar el número de rectángulos se obtiene una mejor </w:t>
      </w:r>
      <w:hyperlink r:id="rId38">
        <w:r>
          <w:t>aproximación</w:t>
        </w:r>
      </w:hyperlink>
      <w:r>
        <w:t>.</w:t>
      </w:r>
    </w:p>
    <w:p w:rsidR="00177FEF" w:rsidRDefault="00C94B65">
      <w:pPr>
        <w:pStyle w:val="Textoindependiente"/>
        <w:ind w:left="526"/>
        <w:rPr>
          <w:sz w:val="20"/>
        </w:rPr>
      </w:pPr>
      <w:r>
        <w:rPr>
          <w:noProof/>
          <w:sz w:val="20"/>
          <w:lang w:val="es-EC" w:eastAsia="es-EC"/>
        </w:rPr>
        <w:drawing>
          <wp:inline distT="0" distB="0" distL="0" distR="0">
            <wp:extent cx="5026490" cy="1381505"/>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39" cstate="print"/>
                    <a:stretch>
                      <a:fillRect/>
                    </a:stretch>
                  </pic:blipFill>
                  <pic:spPr>
                    <a:xfrm>
                      <a:off x="0" y="0"/>
                      <a:ext cx="5026490" cy="1381505"/>
                    </a:xfrm>
                    <a:prstGeom prst="rect">
                      <a:avLst/>
                    </a:prstGeom>
                  </pic:spPr>
                </pic:pic>
              </a:graphicData>
            </a:graphic>
          </wp:inline>
        </w:drawing>
      </w:r>
    </w:p>
    <w:p w:rsidR="00177FEF" w:rsidRDefault="00177FEF">
      <w:pPr>
        <w:pStyle w:val="Textoindependiente"/>
        <w:rPr>
          <w:sz w:val="20"/>
        </w:rPr>
      </w:pPr>
    </w:p>
    <w:p w:rsidR="00177FEF" w:rsidRDefault="00177FEF">
      <w:pPr>
        <w:pStyle w:val="Textoindependiente"/>
        <w:spacing w:before="8"/>
        <w:rPr>
          <w:sz w:val="29"/>
        </w:rPr>
      </w:pPr>
    </w:p>
    <w:p w:rsidR="00177FEF" w:rsidRDefault="00C94B65">
      <w:pPr>
        <w:pStyle w:val="Prrafodelista"/>
        <w:numPr>
          <w:ilvl w:val="0"/>
          <w:numId w:val="4"/>
        </w:numPr>
        <w:tabs>
          <w:tab w:val="left" w:pos="497"/>
        </w:tabs>
        <w:spacing w:before="57"/>
        <w:ind w:hanging="361"/>
        <w:rPr>
          <w:b/>
        </w:rPr>
      </w:pPr>
      <w:r>
        <w:rPr>
          <w:b/>
        </w:rPr>
        <w:t>CONCLUSIONES (a elaborar por el</w:t>
      </w:r>
      <w:r>
        <w:rPr>
          <w:b/>
          <w:spacing w:val="-5"/>
        </w:rPr>
        <w:t xml:space="preserve"> </w:t>
      </w:r>
      <w:r>
        <w:rPr>
          <w:b/>
        </w:rPr>
        <w:t>estudiante)</w:t>
      </w:r>
    </w:p>
    <w:p w:rsidR="00177FEF" w:rsidRDefault="00C94B65">
      <w:pPr>
        <w:pStyle w:val="Prrafodelista"/>
        <w:numPr>
          <w:ilvl w:val="0"/>
          <w:numId w:val="3"/>
        </w:numPr>
        <w:tabs>
          <w:tab w:val="left" w:pos="845"/>
        </w:tabs>
        <w:spacing w:before="22" w:line="259" w:lineRule="auto"/>
        <w:ind w:right="755"/>
        <w:jc w:val="both"/>
      </w:pPr>
      <w:r>
        <w:t xml:space="preserve">La suma de </w:t>
      </w:r>
      <w:proofErr w:type="spellStart"/>
      <w:r>
        <w:t>Reimann</w:t>
      </w:r>
      <w:proofErr w:type="spellEnd"/>
      <w:r>
        <w:t xml:space="preserve"> es una integración que permite calcular el área bajo la curva cundo no se puede usar el teorema fundamenta de</w:t>
      </w:r>
      <w:r>
        <w:rPr>
          <w:spacing w:val="-6"/>
        </w:rPr>
        <w:t xml:space="preserve"> </w:t>
      </w:r>
      <w:r>
        <w:t>cálculo.</w:t>
      </w:r>
    </w:p>
    <w:p w:rsidR="00177FEF" w:rsidRDefault="00177FEF">
      <w:pPr>
        <w:pStyle w:val="Textoindependiente"/>
        <w:rPr>
          <w:rFonts w:ascii="Carlito"/>
          <w:sz w:val="22"/>
        </w:rPr>
      </w:pPr>
    </w:p>
    <w:p w:rsidR="00177FEF" w:rsidRDefault="00177FEF">
      <w:pPr>
        <w:pStyle w:val="Textoindependiente"/>
        <w:rPr>
          <w:rFonts w:ascii="Carlito"/>
          <w:sz w:val="22"/>
        </w:rPr>
      </w:pPr>
    </w:p>
    <w:p w:rsidR="00177FEF" w:rsidRDefault="00177FEF">
      <w:pPr>
        <w:pStyle w:val="Textoindependiente"/>
        <w:rPr>
          <w:rFonts w:ascii="Carlito"/>
          <w:sz w:val="22"/>
        </w:rPr>
      </w:pPr>
    </w:p>
    <w:p w:rsidR="00177FEF" w:rsidRDefault="00177FEF">
      <w:pPr>
        <w:pStyle w:val="Textoindependiente"/>
        <w:spacing w:before="3"/>
        <w:rPr>
          <w:rFonts w:ascii="Carlito"/>
          <w:sz w:val="18"/>
        </w:rPr>
      </w:pPr>
    </w:p>
    <w:p w:rsidR="00177FEF" w:rsidRDefault="00C94B65">
      <w:pPr>
        <w:pStyle w:val="Prrafodelista"/>
        <w:numPr>
          <w:ilvl w:val="0"/>
          <w:numId w:val="4"/>
        </w:numPr>
        <w:tabs>
          <w:tab w:val="left" w:pos="497"/>
        </w:tabs>
        <w:ind w:hanging="361"/>
        <w:rPr>
          <w:b/>
        </w:rPr>
      </w:pPr>
      <w:r>
        <w:rPr>
          <w:b/>
        </w:rPr>
        <w:t>RECOMENDACIONES (elaborar por el</w:t>
      </w:r>
      <w:r>
        <w:rPr>
          <w:b/>
          <w:spacing w:val="-2"/>
        </w:rPr>
        <w:t xml:space="preserve"> </w:t>
      </w:r>
      <w:r>
        <w:rPr>
          <w:b/>
        </w:rPr>
        <w:t>estudiante)</w:t>
      </w:r>
    </w:p>
    <w:p w:rsidR="00177FEF" w:rsidRDefault="00C94B65">
      <w:pPr>
        <w:pStyle w:val="Prrafodelista"/>
        <w:numPr>
          <w:ilvl w:val="0"/>
          <w:numId w:val="2"/>
        </w:numPr>
        <w:tabs>
          <w:tab w:val="left" w:pos="845"/>
        </w:tabs>
        <w:spacing w:before="20" w:line="256" w:lineRule="auto"/>
        <w:ind w:right="753"/>
        <w:jc w:val="both"/>
        <w:rPr>
          <w:rFonts w:ascii="Arial" w:hAnsi="Arial"/>
          <w:sz w:val="21"/>
        </w:rPr>
      </w:pPr>
      <w:r>
        <w:rPr>
          <w:rFonts w:ascii="Arial" w:hAnsi="Arial"/>
          <w:sz w:val="21"/>
        </w:rPr>
        <w:t xml:space="preserve">Se recomienda utilizar la integral de </w:t>
      </w:r>
      <w:proofErr w:type="spellStart"/>
      <w:r>
        <w:rPr>
          <w:rFonts w:ascii="Arial" w:hAnsi="Arial"/>
          <w:sz w:val="21"/>
        </w:rPr>
        <w:t>Riemann</w:t>
      </w:r>
      <w:proofErr w:type="spellEnd"/>
      <w:r>
        <w:rPr>
          <w:rFonts w:ascii="Arial" w:hAnsi="Arial"/>
          <w:sz w:val="21"/>
        </w:rPr>
        <w:t xml:space="preserve"> para calcular el área exacta bajo una curva en un intervalo finito [a, b], siempre y cuando la curva, f(x), sea continua en ese intervalo y esté</w:t>
      </w:r>
      <w:r>
        <w:rPr>
          <w:rFonts w:ascii="Arial" w:hAnsi="Arial"/>
          <w:spacing w:val="-1"/>
          <w:sz w:val="21"/>
        </w:rPr>
        <w:t xml:space="preserve"> </w:t>
      </w:r>
      <w:r>
        <w:rPr>
          <w:rFonts w:ascii="Arial" w:hAnsi="Arial"/>
          <w:sz w:val="21"/>
        </w:rPr>
        <w:t>acotada.</w:t>
      </w:r>
    </w:p>
    <w:p w:rsidR="00177FEF" w:rsidRDefault="00177FEF">
      <w:pPr>
        <w:pStyle w:val="Textoindependiente"/>
        <w:spacing w:before="6"/>
        <w:rPr>
          <w:rFonts w:ascii="Arial"/>
          <w:sz w:val="25"/>
        </w:rPr>
      </w:pPr>
    </w:p>
    <w:p w:rsidR="00177FEF" w:rsidRDefault="00C94B65">
      <w:pPr>
        <w:ind w:left="122"/>
        <w:rPr>
          <w:rFonts w:ascii="Carlito" w:hAnsi="Carlito"/>
          <w:b/>
        </w:rPr>
      </w:pPr>
      <w:r>
        <w:rPr>
          <w:rFonts w:ascii="Carlito" w:hAnsi="Carlito"/>
          <w:b/>
        </w:rPr>
        <w:t>BIBLIOGRAFÍA:</w:t>
      </w:r>
    </w:p>
    <w:p w:rsidR="00177FEF" w:rsidRDefault="00177FEF">
      <w:pPr>
        <w:pStyle w:val="Textoindependiente"/>
        <w:spacing w:before="5"/>
        <w:rPr>
          <w:rFonts w:ascii="Carlito"/>
          <w:b/>
          <w:sz w:val="22"/>
        </w:rPr>
      </w:pPr>
    </w:p>
    <w:p w:rsidR="00177FEF" w:rsidRDefault="00C94B65">
      <w:pPr>
        <w:pStyle w:val="Prrafodelista"/>
        <w:numPr>
          <w:ilvl w:val="0"/>
          <w:numId w:val="1"/>
        </w:numPr>
        <w:tabs>
          <w:tab w:val="left" w:pos="841"/>
          <w:tab w:val="left" w:pos="842"/>
        </w:tabs>
        <w:ind w:left="841" w:right="1000"/>
        <w:rPr>
          <w:rFonts w:ascii="Arial" w:hAnsi="Arial"/>
          <w:sz w:val="21"/>
        </w:rPr>
      </w:pPr>
      <w:r>
        <w:rPr>
          <w:rFonts w:ascii="Arial" w:hAnsi="Arial"/>
          <w:color w:val="202020"/>
          <w:sz w:val="21"/>
        </w:rPr>
        <w:t xml:space="preserve">BARTLE et al. </w:t>
      </w:r>
      <w:r>
        <w:rPr>
          <w:rFonts w:ascii="Arial" w:hAnsi="Arial"/>
          <w:i/>
          <w:color w:val="202020"/>
          <w:sz w:val="21"/>
        </w:rPr>
        <w:t xml:space="preserve">Introducción al Análisis Matemático de una Variable </w:t>
      </w:r>
      <w:r>
        <w:rPr>
          <w:rFonts w:ascii="Arial" w:hAnsi="Arial"/>
          <w:color w:val="202020"/>
          <w:sz w:val="21"/>
        </w:rPr>
        <w:t>(</w:t>
      </w:r>
      <w:proofErr w:type="spellStart"/>
      <w:r>
        <w:rPr>
          <w:rFonts w:ascii="Arial" w:hAnsi="Arial"/>
          <w:i/>
          <w:color w:val="202020"/>
          <w:sz w:val="21"/>
        </w:rPr>
        <w:t>Introduction</w:t>
      </w:r>
      <w:proofErr w:type="spellEnd"/>
      <w:r>
        <w:rPr>
          <w:rFonts w:ascii="Arial" w:hAnsi="Arial"/>
          <w:i/>
          <w:color w:val="202020"/>
          <w:sz w:val="21"/>
        </w:rPr>
        <w:t xml:space="preserve"> </w:t>
      </w:r>
      <w:proofErr w:type="spellStart"/>
      <w:r>
        <w:rPr>
          <w:rFonts w:ascii="Arial" w:hAnsi="Arial"/>
          <w:i/>
          <w:color w:val="202020"/>
          <w:sz w:val="21"/>
        </w:rPr>
        <w:t>to</w:t>
      </w:r>
      <w:proofErr w:type="spellEnd"/>
      <w:r>
        <w:rPr>
          <w:rFonts w:ascii="Arial" w:hAnsi="Arial"/>
          <w:i/>
          <w:color w:val="202020"/>
          <w:sz w:val="21"/>
        </w:rPr>
        <w:t xml:space="preserve"> Real </w:t>
      </w:r>
      <w:proofErr w:type="spellStart"/>
      <w:r>
        <w:rPr>
          <w:rFonts w:ascii="Arial" w:hAnsi="Arial"/>
          <w:i/>
          <w:color w:val="202020"/>
          <w:sz w:val="21"/>
        </w:rPr>
        <w:t>Analysis</w:t>
      </w:r>
      <w:proofErr w:type="spellEnd"/>
      <w:r>
        <w:rPr>
          <w:rFonts w:ascii="Arial" w:hAnsi="Arial"/>
          <w:color w:val="202020"/>
          <w:sz w:val="21"/>
        </w:rPr>
        <w:t xml:space="preserve">), trad., ed. </w:t>
      </w:r>
      <w:proofErr w:type="spellStart"/>
      <w:r>
        <w:rPr>
          <w:rFonts w:ascii="Arial" w:hAnsi="Arial"/>
          <w:color w:val="202020"/>
          <w:sz w:val="21"/>
        </w:rPr>
        <w:t>Limusa</w:t>
      </w:r>
      <w:proofErr w:type="spellEnd"/>
      <w:r>
        <w:rPr>
          <w:rFonts w:ascii="Arial" w:hAnsi="Arial"/>
          <w:color w:val="202020"/>
          <w:sz w:val="21"/>
        </w:rPr>
        <w:t xml:space="preserve"> S.A.</w:t>
      </w:r>
      <w:r>
        <w:rPr>
          <w:rFonts w:ascii="Arial" w:hAnsi="Arial"/>
          <w:color w:val="202020"/>
          <w:spacing w:val="-10"/>
          <w:sz w:val="21"/>
        </w:rPr>
        <w:t xml:space="preserve"> </w:t>
      </w:r>
      <w:r>
        <w:rPr>
          <w:rFonts w:ascii="Arial" w:hAnsi="Arial"/>
          <w:color w:val="202020"/>
          <w:sz w:val="21"/>
        </w:rPr>
        <w:t>2009.</w:t>
      </w:r>
    </w:p>
    <w:p w:rsidR="00177FEF" w:rsidRDefault="00C94B65">
      <w:pPr>
        <w:pStyle w:val="Prrafodelista"/>
        <w:numPr>
          <w:ilvl w:val="0"/>
          <w:numId w:val="1"/>
        </w:numPr>
        <w:tabs>
          <w:tab w:val="left" w:pos="841"/>
          <w:tab w:val="left" w:pos="842"/>
        </w:tabs>
        <w:spacing w:before="30"/>
        <w:ind w:left="841" w:right="531"/>
        <w:rPr>
          <w:rFonts w:ascii="Arial" w:hAnsi="Arial"/>
          <w:sz w:val="21"/>
        </w:rPr>
      </w:pPr>
      <w:r>
        <w:rPr>
          <w:rFonts w:ascii="Arial" w:hAnsi="Arial"/>
          <w:color w:val="202020"/>
          <w:sz w:val="21"/>
        </w:rPr>
        <w:t xml:space="preserve">KURTZ et </w:t>
      </w:r>
      <w:proofErr w:type="spellStart"/>
      <w:r>
        <w:rPr>
          <w:rFonts w:ascii="Arial" w:hAnsi="Arial"/>
          <w:color w:val="202020"/>
          <w:sz w:val="21"/>
        </w:rPr>
        <w:t>al.</w:t>
      </w:r>
      <w:r>
        <w:rPr>
          <w:rFonts w:ascii="Arial" w:hAnsi="Arial"/>
          <w:i/>
          <w:color w:val="202020"/>
          <w:sz w:val="21"/>
        </w:rPr>
        <w:t>Theories</w:t>
      </w:r>
      <w:proofErr w:type="spellEnd"/>
      <w:r>
        <w:rPr>
          <w:rFonts w:ascii="Arial" w:hAnsi="Arial"/>
          <w:i/>
          <w:color w:val="202020"/>
          <w:sz w:val="21"/>
        </w:rPr>
        <w:t xml:space="preserve"> of </w:t>
      </w:r>
      <w:proofErr w:type="spellStart"/>
      <w:r>
        <w:rPr>
          <w:rFonts w:ascii="Arial" w:hAnsi="Arial"/>
          <w:i/>
          <w:color w:val="202020"/>
          <w:sz w:val="21"/>
        </w:rPr>
        <w:t>Integration</w:t>
      </w:r>
      <w:proofErr w:type="spellEnd"/>
      <w:r>
        <w:rPr>
          <w:rFonts w:ascii="Arial" w:hAnsi="Arial"/>
          <w:i/>
          <w:color w:val="202020"/>
          <w:sz w:val="21"/>
        </w:rPr>
        <w:t xml:space="preserve"> </w:t>
      </w:r>
      <w:proofErr w:type="spellStart"/>
      <w:r>
        <w:rPr>
          <w:rFonts w:ascii="Arial" w:hAnsi="Arial"/>
          <w:i/>
          <w:color w:val="202020"/>
          <w:sz w:val="21"/>
        </w:rPr>
        <w:t>The</w:t>
      </w:r>
      <w:proofErr w:type="spellEnd"/>
      <w:r>
        <w:rPr>
          <w:rFonts w:ascii="Arial" w:hAnsi="Arial"/>
          <w:i/>
          <w:color w:val="202020"/>
          <w:sz w:val="21"/>
        </w:rPr>
        <w:t xml:space="preserve"> </w:t>
      </w:r>
      <w:proofErr w:type="spellStart"/>
      <w:r>
        <w:rPr>
          <w:rFonts w:ascii="Arial" w:hAnsi="Arial"/>
          <w:i/>
          <w:color w:val="202020"/>
          <w:sz w:val="21"/>
        </w:rPr>
        <w:t>Integrals</w:t>
      </w:r>
      <w:proofErr w:type="spellEnd"/>
      <w:r>
        <w:rPr>
          <w:rFonts w:ascii="Arial" w:hAnsi="Arial"/>
          <w:i/>
          <w:color w:val="202020"/>
          <w:sz w:val="21"/>
        </w:rPr>
        <w:t xml:space="preserve"> of </w:t>
      </w:r>
      <w:proofErr w:type="spellStart"/>
      <w:r>
        <w:rPr>
          <w:rFonts w:ascii="Arial" w:hAnsi="Arial"/>
          <w:i/>
          <w:color w:val="202020"/>
          <w:sz w:val="21"/>
        </w:rPr>
        <w:t>Riemann</w:t>
      </w:r>
      <w:proofErr w:type="spellEnd"/>
      <w:r>
        <w:rPr>
          <w:rFonts w:ascii="Arial" w:hAnsi="Arial"/>
          <w:i/>
          <w:color w:val="202020"/>
          <w:sz w:val="21"/>
        </w:rPr>
        <w:t xml:space="preserve">, </w:t>
      </w:r>
      <w:proofErr w:type="spellStart"/>
      <w:r>
        <w:rPr>
          <w:rFonts w:ascii="Arial" w:hAnsi="Arial"/>
          <w:i/>
          <w:color w:val="202020"/>
          <w:sz w:val="21"/>
        </w:rPr>
        <w:t>Lebesgue</w:t>
      </w:r>
      <w:proofErr w:type="spellEnd"/>
      <w:r>
        <w:rPr>
          <w:rFonts w:ascii="Arial" w:hAnsi="Arial"/>
          <w:i/>
          <w:color w:val="202020"/>
          <w:sz w:val="21"/>
        </w:rPr>
        <w:t xml:space="preserve">, </w:t>
      </w:r>
      <w:proofErr w:type="spellStart"/>
      <w:r>
        <w:rPr>
          <w:rFonts w:ascii="Arial" w:hAnsi="Arial"/>
          <w:i/>
          <w:color w:val="202020"/>
          <w:sz w:val="21"/>
        </w:rPr>
        <w:t>Henstock-Kurzweil</w:t>
      </w:r>
      <w:proofErr w:type="spellEnd"/>
      <w:r>
        <w:rPr>
          <w:rFonts w:ascii="Arial" w:hAnsi="Arial"/>
          <w:i/>
          <w:color w:val="202020"/>
          <w:sz w:val="21"/>
        </w:rPr>
        <w:t xml:space="preserve"> and </w:t>
      </w:r>
      <w:proofErr w:type="spellStart"/>
      <w:r>
        <w:rPr>
          <w:rFonts w:ascii="Arial" w:hAnsi="Arial"/>
          <w:i/>
          <w:color w:val="202020"/>
          <w:sz w:val="21"/>
        </w:rPr>
        <w:t>McShane</w:t>
      </w:r>
      <w:proofErr w:type="spellEnd"/>
      <w:r>
        <w:rPr>
          <w:rFonts w:ascii="Arial" w:hAnsi="Arial"/>
          <w:color w:val="202020"/>
          <w:sz w:val="21"/>
        </w:rPr>
        <w:t xml:space="preserve">, ed. </w:t>
      </w:r>
      <w:proofErr w:type="spellStart"/>
      <w:r>
        <w:rPr>
          <w:rFonts w:ascii="Arial" w:hAnsi="Arial"/>
          <w:color w:val="202020"/>
          <w:sz w:val="21"/>
        </w:rPr>
        <w:t>World</w:t>
      </w:r>
      <w:proofErr w:type="spellEnd"/>
      <w:r>
        <w:rPr>
          <w:rFonts w:ascii="Arial" w:hAnsi="Arial"/>
          <w:color w:val="202020"/>
          <w:sz w:val="21"/>
        </w:rPr>
        <w:t xml:space="preserve"> </w:t>
      </w:r>
      <w:proofErr w:type="spellStart"/>
      <w:r>
        <w:rPr>
          <w:rFonts w:ascii="Arial" w:hAnsi="Arial"/>
          <w:color w:val="202020"/>
          <w:sz w:val="21"/>
        </w:rPr>
        <w:t>Scientific</w:t>
      </w:r>
      <w:proofErr w:type="spellEnd"/>
      <w:r>
        <w:rPr>
          <w:rFonts w:ascii="Arial" w:hAnsi="Arial"/>
          <w:color w:val="202020"/>
          <w:sz w:val="21"/>
        </w:rPr>
        <w:t xml:space="preserve"> Publishing Co. Pte. Ltd.</w:t>
      </w:r>
      <w:r>
        <w:rPr>
          <w:rFonts w:ascii="Arial" w:hAnsi="Arial"/>
          <w:color w:val="202020"/>
          <w:spacing w:val="-22"/>
          <w:sz w:val="21"/>
        </w:rPr>
        <w:t xml:space="preserve"> </w:t>
      </w:r>
      <w:r>
        <w:rPr>
          <w:rFonts w:ascii="Arial" w:hAnsi="Arial"/>
          <w:color w:val="202020"/>
          <w:sz w:val="21"/>
        </w:rPr>
        <w:t>2004.</w:t>
      </w:r>
    </w:p>
    <w:p w:rsidR="00177FEF" w:rsidRDefault="00177FEF">
      <w:pPr>
        <w:pStyle w:val="Textoindependiente"/>
        <w:rPr>
          <w:rFonts w:ascii="Arial"/>
        </w:rPr>
      </w:pPr>
    </w:p>
    <w:p w:rsidR="00177FEF" w:rsidRDefault="00177FEF">
      <w:pPr>
        <w:pStyle w:val="Textoindependiente"/>
        <w:rPr>
          <w:rFonts w:ascii="Arial"/>
        </w:rPr>
      </w:pPr>
    </w:p>
    <w:p w:rsidR="00177FEF" w:rsidRDefault="00177FEF">
      <w:pPr>
        <w:pStyle w:val="Textoindependiente"/>
        <w:rPr>
          <w:rFonts w:ascii="Arial"/>
        </w:rPr>
      </w:pPr>
    </w:p>
    <w:p w:rsidR="00177FEF" w:rsidRDefault="00177FEF">
      <w:pPr>
        <w:pStyle w:val="Textoindependiente"/>
        <w:rPr>
          <w:rFonts w:ascii="Arial"/>
        </w:rPr>
      </w:pPr>
    </w:p>
    <w:p w:rsidR="00177FEF" w:rsidRDefault="00177FEF">
      <w:pPr>
        <w:pStyle w:val="Textoindependiente"/>
        <w:spacing w:before="9"/>
        <w:rPr>
          <w:rFonts w:ascii="Arial"/>
          <w:sz w:val="28"/>
        </w:rPr>
      </w:pPr>
    </w:p>
    <w:p w:rsidR="00177FEF" w:rsidRDefault="00C94B65">
      <w:pPr>
        <w:ind w:left="2323" w:right="2695"/>
        <w:jc w:val="center"/>
        <w:rPr>
          <w:rFonts w:ascii="Carlito"/>
        </w:rPr>
      </w:pPr>
      <w:r>
        <w:rPr>
          <w:rFonts w:ascii="Carlito"/>
        </w:rPr>
        <w:t>Firma del Presidente de Curso de Sexto</w:t>
      </w:r>
      <w:r>
        <w:rPr>
          <w:rFonts w:ascii="Carlito"/>
          <w:spacing w:val="-13"/>
        </w:rPr>
        <w:t xml:space="preserve"> </w:t>
      </w:r>
      <w:r>
        <w:rPr>
          <w:rFonts w:ascii="Carlito"/>
        </w:rPr>
        <w:t>A</w:t>
      </w:r>
    </w:p>
    <w:p w:rsidR="00177FEF" w:rsidRDefault="00177FEF">
      <w:pPr>
        <w:pStyle w:val="Textoindependiente"/>
        <w:rPr>
          <w:rFonts w:ascii="Carlito"/>
          <w:sz w:val="22"/>
        </w:rPr>
      </w:pPr>
    </w:p>
    <w:p w:rsidR="00177FEF" w:rsidRDefault="00177FEF">
      <w:pPr>
        <w:pStyle w:val="Textoindependiente"/>
        <w:spacing w:before="11"/>
        <w:rPr>
          <w:rFonts w:ascii="Carlito"/>
          <w:sz w:val="32"/>
        </w:rPr>
      </w:pPr>
    </w:p>
    <w:p w:rsidR="00177FEF" w:rsidRDefault="00C94B65">
      <w:pPr>
        <w:ind w:left="2323" w:right="2695"/>
        <w:jc w:val="center"/>
        <w:rPr>
          <w:rFonts w:ascii="Carlito"/>
        </w:rPr>
      </w:pPr>
      <w:r>
        <w:rPr>
          <w:rFonts w:ascii="Carlito"/>
        </w:rPr>
        <w:t>Firma del Presidente de Curso de Sexto</w:t>
      </w:r>
      <w:r>
        <w:rPr>
          <w:rFonts w:ascii="Carlito"/>
          <w:spacing w:val="-15"/>
        </w:rPr>
        <w:t xml:space="preserve"> </w:t>
      </w:r>
      <w:r>
        <w:rPr>
          <w:rFonts w:ascii="Carlito"/>
        </w:rPr>
        <w:t>B</w:t>
      </w:r>
    </w:p>
    <w:p w:rsidR="00177FEF" w:rsidRDefault="00177FEF">
      <w:pPr>
        <w:pStyle w:val="Textoindependiente"/>
        <w:rPr>
          <w:rFonts w:ascii="Carlito"/>
          <w:sz w:val="22"/>
        </w:rPr>
      </w:pPr>
    </w:p>
    <w:p w:rsidR="00177FEF" w:rsidRDefault="00177FEF">
      <w:pPr>
        <w:pStyle w:val="Textoindependiente"/>
        <w:rPr>
          <w:rFonts w:ascii="Carlito"/>
          <w:sz w:val="22"/>
        </w:rPr>
      </w:pPr>
    </w:p>
    <w:p w:rsidR="00177FEF" w:rsidRDefault="00177FEF">
      <w:pPr>
        <w:pStyle w:val="Textoindependiente"/>
        <w:rPr>
          <w:rFonts w:ascii="Carlito"/>
          <w:sz w:val="22"/>
        </w:rPr>
      </w:pPr>
    </w:p>
    <w:p w:rsidR="00177FEF" w:rsidRDefault="00177FEF">
      <w:pPr>
        <w:pStyle w:val="Textoindependiente"/>
        <w:rPr>
          <w:rFonts w:ascii="Carlito"/>
          <w:sz w:val="22"/>
        </w:rPr>
      </w:pPr>
    </w:p>
    <w:p w:rsidR="00177FEF" w:rsidRDefault="00177FEF">
      <w:pPr>
        <w:pStyle w:val="Textoindependiente"/>
        <w:rPr>
          <w:rFonts w:ascii="Carlito"/>
          <w:sz w:val="22"/>
        </w:rPr>
      </w:pPr>
    </w:p>
    <w:p w:rsidR="00177FEF" w:rsidRDefault="00177FEF">
      <w:pPr>
        <w:pStyle w:val="Textoindependiente"/>
        <w:spacing w:before="3"/>
        <w:rPr>
          <w:rFonts w:ascii="Carlito"/>
          <w:sz w:val="21"/>
        </w:rPr>
      </w:pPr>
    </w:p>
    <w:p w:rsidR="00177FEF" w:rsidRDefault="00C94B65">
      <w:pPr>
        <w:ind w:left="330" w:right="706"/>
        <w:jc w:val="center"/>
        <w:rPr>
          <w:rFonts w:ascii="Carlito" w:hAnsi="Carlito"/>
          <w:sz w:val="28"/>
        </w:rPr>
      </w:pPr>
      <w:r>
        <w:rPr>
          <w:rFonts w:ascii="Carlito" w:hAnsi="Carlito"/>
          <w:sz w:val="28"/>
        </w:rPr>
        <w:t xml:space="preserve">Ing. Marlon Santiago </w:t>
      </w:r>
      <w:proofErr w:type="spellStart"/>
      <w:r>
        <w:rPr>
          <w:rFonts w:ascii="Carlito" w:hAnsi="Carlito"/>
          <w:sz w:val="28"/>
        </w:rPr>
        <w:t>Viñan</w:t>
      </w:r>
      <w:proofErr w:type="spellEnd"/>
      <w:r>
        <w:rPr>
          <w:rFonts w:ascii="Carlito" w:hAnsi="Carlito"/>
          <w:sz w:val="28"/>
        </w:rPr>
        <w:t xml:space="preserve"> </w:t>
      </w:r>
      <w:proofErr w:type="spellStart"/>
      <w:r>
        <w:rPr>
          <w:rFonts w:ascii="Carlito" w:hAnsi="Carlito"/>
          <w:sz w:val="28"/>
        </w:rPr>
        <w:t>Ludeña</w:t>
      </w:r>
      <w:proofErr w:type="spellEnd"/>
      <w:r>
        <w:rPr>
          <w:rFonts w:ascii="Carlito" w:hAnsi="Carlito"/>
          <w:sz w:val="28"/>
        </w:rPr>
        <w:t xml:space="preserve"> Mg. Sc DOCENTE CIS</w:t>
      </w:r>
    </w:p>
    <w:sectPr w:rsidR="00177FEF">
      <w:pgSz w:w="11910" w:h="16840"/>
      <w:pgMar w:top="1060" w:right="6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rlito">
    <w:altName w:val="Arial"/>
    <w:charset w:val="00"/>
    <w:family w:val="swiss"/>
    <w:pitch w:val="variable"/>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31377"/>
    <w:multiLevelType w:val="hybridMultilevel"/>
    <w:tmpl w:val="CC78B84E"/>
    <w:lvl w:ilvl="0" w:tplc="F666370E">
      <w:start w:val="1"/>
      <w:numFmt w:val="decimal"/>
      <w:lvlText w:val="%1."/>
      <w:lvlJc w:val="left"/>
      <w:pPr>
        <w:ind w:left="496" w:hanging="360"/>
        <w:jc w:val="left"/>
      </w:pPr>
      <w:rPr>
        <w:rFonts w:ascii="Carlito" w:eastAsia="Carlito" w:hAnsi="Carlito" w:cs="Carlito" w:hint="default"/>
        <w:b/>
        <w:bCs/>
        <w:w w:val="100"/>
        <w:sz w:val="22"/>
        <w:szCs w:val="22"/>
        <w:lang w:val="es-ES" w:eastAsia="en-US" w:bidi="ar-SA"/>
      </w:rPr>
    </w:lvl>
    <w:lvl w:ilvl="1" w:tplc="7CE60218">
      <w:numFmt w:val="bullet"/>
      <w:lvlText w:val="•"/>
      <w:lvlJc w:val="left"/>
      <w:pPr>
        <w:ind w:left="842" w:hanging="360"/>
      </w:pPr>
      <w:rPr>
        <w:rFonts w:ascii="Arial" w:eastAsia="Arial" w:hAnsi="Arial" w:cs="Arial" w:hint="default"/>
        <w:w w:val="100"/>
        <w:sz w:val="22"/>
        <w:szCs w:val="22"/>
        <w:lang w:val="es-ES" w:eastAsia="en-US" w:bidi="ar-SA"/>
      </w:rPr>
    </w:lvl>
    <w:lvl w:ilvl="2" w:tplc="B2D63422">
      <w:numFmt w:val="bullet"/>
      <w:lvlText w:val="•"/>
      <w:lvlJc w:val="left"/>
      <w:pPr>
        <w:ind w:left="1858" w:hanging="360"/>
      </w:pPr>
      <w:rPr>
        <w:rFonts w:hint="default"/>
        <w:lang w:val="es-ES" w:eastAsia="en-US" w:bidi="ar-SA"/>
      </w:rPr>
    </w:lvl>
    <w:lvl w:ilvl="3" w:tplc="566AAF16">
      <w:numFmt w:val="bullet"/>
      <w:lvlText w:val="•"/>
      <w:lvlJc w:val="left"/>
      <w:pPr>
        <w:ind w:left="2876" w:hanging="360"/>
      </w:pPr>
      <w:rPr>
        <w:rFonts w:hint="default"/>
        <w:lang w:val="es-ES" w:eastAsia="en-US" w:bidi="ar-SA"/>
      </w:rPr>
    </w:lvl>
    <w:lvl w:ilvl="4" w:tplc="744C101E">
      <w:numFmt w:val="bullet"/>
      <w:lvlText w:val="•"/>
      <w:lvlJc w:val="left"/>
      <w:pPr>
        <w:ind w:left="3895" w:hanging="360"/>
      </w:pPr>
      <w:rPr>
        <w:rFonts w:hint="default"/>
        <w:lang w:val="es-ES" w:eastAsia="en-US" w:bidi="ar-SA"/>
      </w:rPr>
    </w:lvl>
    <w:lvl w:ilvl="5" w:tplc="CA6E8750">
      <w:numFmt w:val="bullet"/>
      <w:lvlText w:val="•"/>
      <w:lvlJc w:val="left"/>
      <w:pPr>
        <w:ind w:left="4913" w:hanging="360"/>
      </w:pPr>
      <w:rPr>
        <w:rFonts w:hint="default"/>
        <w:lang w:val="es-ES" w:eastAsia="en-US" w:bidi="ar-SA"/>
      </w:rPr>
    </w:lvl>
    <w:lvl w:ilvl="6" w:tplc="88F23264">
      <w:numFmt w:val="bullet"/>
      <w:lvlText w:val="•"/>
      <w:lvlJc w:val="left"/>
      <w:pPr>
        <w:ind w:left="5932" w:hanging="360"/>
      </w:pPr>
      <w:rPr>
        <w:rFonts w:hint="default"/>
        <w:lang w:val="es-ES" w:eastAsia="en-US" w:bidi="ar-SA"/>
      </w:rPr>
    </w:lvl>
    <w:lvl w:ilvl="7" w:tplc="6BF889DE">
      <w:numFmt w:val="bullet"/>
      <w:lvlText w:val="•"/>
      <w:lvlJc w:val="left"/>
      <w:pPr>
        <w:ind w:left="6950" w:hanging="360"/>
      </w:pPr>
      <w:rPr>
        <w:rFonts w:hint="default"/>
        <w:lang w:val="es-ES" w:eastAsia="en-US" w:bidi="ar-SA"/>
      </w:rPr>
    </w:lvl>
    <w:lvl w:ilvl="8" w:tplc="A3BCD6CC">
      <w:numFmt w:val="bullet"/>
      <w:lvlText w:val="•"/>
      <w:lvlJc w:val="left"/>
      <w:pPr>
        <w:ind w:left="7969" w:hanging="360"/>
      </w:pPr>
      <w:rPr>
        <w:rFonts w:hint="default"/>
        <w:lang w:val="es-ES" w:eastAsia="en-US" w:bidi="ar-SA"/>
      </w:rPr>
    </w:lvl>
  </w:abstractNum>
  <w:abstractNum w:abstractNumId="1">
    <w:nsid w:val="2C125B0D"/>
    <w:multiLevelType w:val="hybridMultilevel"/>
    <w:tmpl w:val="8EFE1544"/>
    <w:lvl w:ilvl="0" w:tplc="544EC608">
      <w:numFmt w:val="bullet"/>
      <w:lvlText w:val="-"/>
      <w:lvlJc w:val="left"/>
      <w:pPr>
        <w:ind w:left="842" w:hanging="360"/>
      </w:pPr>
      <w:rPr>
        <w:rFonts w:ascii="Carlito" w:eastAsia="Carlito" w:hAnsi="Carlito" w:cs="Carlito" w:hint="default"/>
        <w:color w:val="202020"/>
        <w:w w:val="100"/>
        <w:sz w:val="21"/>
        <w:szCs w:val="21"/>
        <w:lang w:val="es-ES" w:eastAsia="en-US" w:bidi="ar-SA"/>
      </w:rPr>
    </w:lvl>
    <w:lvl w:ilvl="1" w:tplc="B574D948">
      <w:numFmt w:val="bullet"/>
      <w:lvlText w:val="•"/>
      <w:lvlJc w:val="left"/>
      <w:pPr>
        <w:ind w:left="1756" w:hanging="360"/>
      </w:pPr>
      <w:rPr>
        <w:rFonts w:hint="default"/>
        <w:lang w:val="es-ES" w:eastAsia="en-US" w:bidi="ar-SA"/>
      </w:rPr>
    </w:lvl>
    <w:lvl w:ilvl="2" w:tplc="4C2CBE82">
      <w:numFmt w:val="bullet"/>
      <w:lvlText w:val="•"/>
      <w:lvlJc w:val="left"/>
      <w:pPr>
        <w:ind w:left="2673" w:hanging="360"/>
      </w:pPr>
      <w:rPr>
        <w:rFonts w:hint="default"/>
        <w:lang w:val="es-ES" w:eastAsia="en-US" w:bidi="ar-SA"/>
      </w:rPr>
    </w:lvl>
    <w:lvl w:ilvl="3" w:tplc="27AEBF7E">
      <w:numFmt w:val="bullet"/>
      <w:lvlText w:val="•"/>
      <w:lvlJc w:val="left"/>
      <w:pPr>
        <w:ind w:left="3589" w:hanging="360"/>
      </w:pPr>
      <w:rPr>
        <w:rFonts w:hint="default"/>
        <w:lang w:val="es-ES" w:eastAsia="en-US" w:bidi="ar-SA"/>
      </w:rPr>
    </w:lvl>
    <w:lvl w:ilvl="4" w:tplc="C832C566">
      <w:numFmt w:val="bullet"/>
      <w:lvlText w:val="•"/>
      <w:lvlJc w:val="left"/>
      <w:pPr>
        <w:ind w:left="4506" w:hanging="360"/>
      </w:pPr>
      <w:rPr>
        <w:rFonts w:hint="default"/>
        <w:lang w:val="es-ES" w:eastAsia="en-US" w:bidi="ar-SA"/>
      </w:rPr>
    </w:lvl>
    <w:lvl w:ilvl="5" w:tplc="7F2C35DC">
      <w:numFmt w:val="bullet"/>
      <w:lvlText w:val="•"/>
      <w:lvlJc w:val="left"/>
      <w:pPr>
        <w:ind w:left="5423" w:hanging="360"/>
      </w:pPr>
      <w:rPr>
        <w:rFonts w:hint="default"/>
        <w:lang w:val="es-ES" w:eastAsia="en-US" w:bidi="ar-SA"/>
      </w:rPr>
    </w:lvl>
    <w:lvl w:ilvl="6" w:tplc="AC2E0DBE">
      <w:numFmt w:val="bullet"/>
      <w:lvlText w:val="•"/>
      <w:lvlJc w:val="left"/>
      <w:pPr>
        <w:ind w:left="6339" w:hanging="360"/>
      </w:pPr>
      <w:rPr>
        <w:rFonts w:hint="default"/>
        <w:lang w:val="es-ES" w:eastAsia="en-US" w:bidi="ar-SA"/>
      </w:rPr>
    </w:lvl>
    <w:lvl w:ilvl="7" w:tplc="9F703812">
      <w:numFmt w:val="bullet"/>
      <w:lvlText w:val="•"/>
      <w:lvlJc w:val="left"/>
      <w:pPr>
        <w:ind w:left="7256" w:hanging="360"/>
      </w:pPr>
      <w:rPr>
        <w:rFonts w:hint="default"/>
        <w:lang w:val="es-ES" w:eastAsia="en-US" w:bidi="ar-SA"/>
      </w:rPr>
    </w:lvl>
    <w:lvl w:ilvl="8" w:tplc="69509B94">
      <w:numFmt w:val="bullet"/>
      <w:lvlText w:val="•"/>
      <w:lvlJc w:val="left"/>
      <w:pPr>
        <w:ind w:left="8173" w:hanging="360"/>
      </w:pPr>
      <w:rPr>
        <w:rFonts w:hint="default"/>
        <w:lang w:val="es-ES" w:eastAsia="en-US" w:bidi="ar-SA"/>
      </w:rPr>
    </w:lvl>
  </w:abstractNum>
  <w:abstractNum w:abstractNumId="2">
    <w:nsid w:val="6B3650EA"/>
    <w:multiLevelType w:val="hybridMultilevel"/>
    <w:tmpl w:val="DCEE101A"/>
    <w:lvl w:ilvl="0" w:tplc="2CC02170">
      <w:numFmt w:val="bullet"/>
      <w:lvlText w:val=""/>
      <w:lvlJc w:val="left"/>
      <w:pPr>
        <w:ind w:left="844" w:hanging="281"/>
      </w:pPr>
      <w:rPr>
        <w:rFonts w:ascii="Symbol" w:eastAsia="Symbol" w:hAnsi="Symbol" w:cs="Symbol" w:hint="default"/>
        <w:w w:val="100"/>
        <w:sz w:val="22"/>
        <w:szCs w:val="22"/>
        <w:lang w:val="es-ES" w:eastAsia="en-US" w:bidi="ar-SA"/>
      </w:rPr>
    </w:lvl>
    <w:lvl w:ilvl="1" w:tplc="4A12F148">
      <w:numFmt w:val="bullet"/>
      <w:lvlText w:val="•"/>
      <w:lvlJc w:val="left"/>
      <w:pPr>
        <w:ind w:left="1756" w:hanging="281"/>
      </w:pPr>
      <w:rPr>
        <w:rFonts w:hint="default"/>
        <w:lang w:val="es-ES" w:eastAsia="en-US" w:bidi="ar-SA"/>
      </w:rPr>
    </w:lvl>
    <w:lvl w:ilvl="2" w:tplc="01E85E5C">
      <w:numFmt w:val="bullet"/>
      <w:lvlText w:val="•"/>
      <w:lvlJc w:val="left"/>
      <w:pPr>
        <w:ind w:left="2673" w:hanging="281"/>
      </w:pPr>
      <w:rPr>
        <w:rFonts w:hint="default"/>
        <w:lang w:val="es-ES" w:eastAsia="en-US" w:bidi="ar-SA"/>
      </w:rPr>
    </w:lvl>
    <w:lvl w:ilvl="3" w:tplc="5518E7BC">
      <w:numFmt w:val="bullet"/>
      <w:lvlText w:val="•"/>
      <w:lvlJc w:val="left"/>
      <w:pPr>
        <w:ind w:left="3589" w:hanging="281"/>
      </w:pPr>
      <w:rPr>
        <w:rFonts w:hint="default"/>
        <w:lang w:val="es-ES" w:eastAsia="en-US" w:bidi="ar-SA"/>
      </w:rPr>
    </w:lvl>
    <w:lvl w:ilvl="4" w:tplc="95788126">
      <w:numFmt w:val="bullet"/>
      <w:lvlText w:val="•"/>
      <w:lvlJc w:val="left"/>
      <w:pPr>
        <w:ind w:left="4506" w:hanging="281"/>
      </w:pPr>
      <w:rPr>
        <w:rFonts w:hint="default"/>
        <w:lang w:val="es-ES" w:eastAsia="en-US" w:bidi="ar-SA"/>
      </w:rPr>
    </w:lvl>
    <w:lvl w:ilvl="5" w:tplc="20DC1CBE">
      <w:numFmt w:val="bullet"/>
      <w:lvlText w:val="•"/>
      <w:lvlJc w:val="left"/>
      <w:pPr>
        <w:ind w:left="5423" w:hanging="281"/>
      </w:pPr>
      <w:rPr>
        <w:rFonts w:hint="default"/>
        <w:lang w:val="es-ES" w:eastAsia="en-US" w:bidi="ar-SA"/>
      </w:rPr>
    </w:lvl>
    <w:lvl w:ilvl="6" w:tplc="14D44D62">
      <w:numFmt w:val="bullet"/>
      <w:lvlText w:val="•"/>
      <w:lvlJc w:val="left"/>
      <w:pPr>
        <w:ind w:left="6339" w:hanging="281"/>
      </w:pPr>
      <w:rPr>
        <w:rFonts w:hint="default"/>
        <w:lang w:val="es-ES" w:eastAsia="en-US" w:bidi="ar-SA"/>
      </w:rPr>
    </w:lvl>
    <w:lvl w:ilvl="7" w:tplc="1598C1A6">
      <w:numFmt w:val="bullet"/>
      <w:lvlText w:val="•"/>
      <w:lvlJc w:val="left"/>
      <w:pPr>
        <w:ind w:left="7256" w:hanging="281"/>
      </w:pPr>
      <w:rPr>
        <w:rFonts w:hint="default"/>
        <w:lang w:val="es-ES" w:eastAsia="en-US" w:bidi="ar-SA"/>
      </w:rPr>
    </w:lvl>
    <w:lvl w:ilvl="8" w:tplc="9AF8920A">
      <w:numFmt w:val="bullet"/>
      <w:lvlText w:val="•"/>
      <w:lvlJc w:val="left"/>
      <w:pPr>
        <w:ind w:left="8173" w:hanging="281"/>
      </w:pPr>
      <w:rPr>
        <w:rFonts w:hint="default"/>
        <w:lang w:val="es-ES" w:eastAsia="en-US" w:bidi="ar-SA"/>
      </w:rPr>
    </w:lvl>
  </w:abstractNum>
  <w:abstractNum w:abstractNumId="3">
    <w:nsid w:val="7D796E08"/>
    <w:multiLevelType w:val="hybridMultilevel"/>
    <w:tmpl w:val="F844ECD0"/>
    <w:lvl w:ilvl="0" w:tplc="8536DB9A">
      <w:numFmt w:val="bullet"/>
      <w:lvlText w:val=""/>
      <w:lvlJc w:val="left"/>
      <w:pPr>
        <w:ind w:left="844" w:hanging="281"/>
      </w:pPr>
      <w:rPr>
        <w:rFonts w:ascii="Symbol" w:eastAsia="Symbol" w:hAnsi="Symbol" w:cs="Symbol" w:hint="default"/>
        <w:w w:val="100"/>
        <w:sz w:val="22"/>
        <w:szCs w:val="22"/>
        <w:lang w:val="es-ES" w:eastAsia="en-US" w:bidi="ar-SA"/>
      </w:rPr>
    </w:lvl>
    <w:lvl w:ilvl="1" w:tplc="57BEB040">
      <w:numFmt w:val="bullet"/>
      <w:lvlText w:val="•"/>
      <w:lvlJc w:val="left"/>
      <w:pPr>
        <w:ind w:left="1756" w:hanging="281"/>
      </w:pPr>
      <w:rPr>
        <w:rFonts w:hint="default"/>
        <w:lang w:val="es-ES" w:eastAsia="en-US" w:bidi="ar-SA"/>
      </w:rPr>
    </w:lvl>
    <w:lvl w:ilvl="2" w:tplc="F4EC9034">
      <w:numFmt w:val="bullet"/>
      <w:lvlText w:val="•"/>
      <w:lvlJc w:val="left"/>
      <w:pPr>
        <w:ind w:left="2673" w:hanging="281"/>
      </w:pPr>
      <w:rPr>
        <w:rFonts w:hint="default"/>
        <w:lang w:val="es-ES" w:eastAsia="en-US" w:bidi="ar-SA"/>
      </w:rPr>
    </w:lvl>
    <w:lvl w:ilvl="3" w:tplc="B0845FB0">
      <w:numFmt w:val="bullet"/>
      <w:lvlText w:val="•"/>
      <w:lvlJc w:val="left"/>
      <w:pPr>
        <w:ind w:left="3589" w:hanging="281"/>
      </w:pPr>
      <w:rPr>
        <w:rFonts w:hint="default"/>
        <w:lang w:val="es-ES" w:eastAsia="en-US" w:bidi="ar-SA"/>
      </w:rPr>
    </w:lvl>
    <w:lvl w:ilvl="4" w:tplc="4424957A">
      <w:numFmt w:val="bullet"/>
      <w:lvlText w:val="•"/>
      <w:lvlJc w:val="left"/>
      <w:pPr>
        <w:ind w:left="4506" w:hanging="281"/>
      </w:pPr>
      <w:rPr>
        <w:rFonts w:hint="default"/>
        <w:lang w:val="es-ES" w:eastAsia="en-US" w:bidi="ar-SA"/>
      </w:rPr>
    </w:lvl>
    <w:lvl w:ilvl="5" w:tplc="D64A7DE0">
      <w:numFmt w:val="bullet"/>
      <w:lvlText w:val="•"/>
      <w:lvlJc w:val="left"/>
      <w:pPr>
        <w:ind w:left="5423" w:hanging="281"/>
      </w:pPr>
      <w:rPr>
        <w:rFonts w:hint="default"/>
        <w:lang w:val="es-ES" w:eastAsia="en-US" w:bidi="ar-SA"/>
      </w:rPr>
    </w:lvl>
    <w:lvl w:ilvl="6" w:tplc="85E044F0">
      <w:numFmt w:val="bullet"/>
      <w:lvlText w:val="•"/>
      <w:lvlJc w:val="left"/>
      <w:pPr>
        <w:ind w:left="6339" w:hanging="281"/>
      </w:pPr>
      <w:rPr>
        <w:rFonts w:hint="default"/>
        <w:lang w:val="es-ES" w:eastAsia="en-US" w:bidi="ar-SA"/>
      </w:rPr>
    </w:lvl>
    <w:lvl w:ilvl="7" w:tplc="41C812F0">
      <w:numFmt w:val="bullet"/>
      <w:lvlText w:val="•"/>
      <w:lvlJc w:val="left"/>
      <w:pPr>
        <w:ind w:left="7256" w:hanging="281"/>
      </w:pPr>
      <w:rPr>
        <w:rFonts w:hint="default"/>
        <w:lang w:val="es-ES" w:eastAsia="en-US" w:bidi="ar-SA"/>
      </w:rPr>
    </w:lvl>
    <w:lvl w:ilvl="8" w:tplc="DD243808">
      <w:numFmt w:val="bullet"/>
      <w:lvlText w:val="•"/>
      <w:lvlJc w:val="left"/>
      <w:pPr>
        <w:ind w:left="8173" w:hanging="281"/>
      </w:pPr>
      <w:rPr>
        <w:rFonts w:hint="default"/>
        <w:lang w:val="es-ES"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77FEF"/>
    <w:rsid w:val="000A279A"/>
    <w:rsid w:val="00177FEF"/>
    <w:rsid w:val="00685239"/>
    <w:rsid w:val="006F2DC6"/>
    <w:rsid w:val="00901FD5"/>
    <w:rsid w:val="00C94B65"/>
    <w:rsid w:val="00F13BCB"/>
  </w:rsids>
  <m:mathPr>
    <m:mathFont m:val="Cambria Math"/>
    <m:brkBin m:val="before"/>
    <m:brkBinSub m:val="--"/>
    <m:smallFrac m:val="0"/>
    <m:dispDef/>
    <m:lMargin m:val="0"/>
    <m:rMargin m:val="0"/>
    <m:defJc m:val="centerGroup"/>
    <m:wrapIndent m:val="1440"/>
    <m:intLim m:val="subSup"/>
    <m:naryLim m:val="undOvr"/>
  </m:mathPr>
  <w:themeFontLang w:val="es-EC"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spacing w:before="6"/>
      <w:ind w:left="1583"/>
      <w:outlineLvl w:val="0"/>
    </w:pPr>
    <w:rPr>
      <w:rFonts w:ascii="Carlito" w:eastAsia="Carlito" w:hAnsi="Carlito" w:cs="Carlito"/>
      <w:b/>
      <w:bCs/>
      <w:sz w:val="26"/>
      <w:szCs w:val="26"/>
    </w:rPr>
  </w:style>
  <w:style w:type="paragraph" w:styleId="Ttulo2">
    <w:name w:val="heading 2"/>
    <w:basedOn w:val="Normal"/>
    <w:uiPriority w:val="1"/>
    <w:qFormat/>
    <w:pPr>
      <w:spacing w:before="64"/>
      <w:ind w:left="136"/>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42" w:hanging="360"/>
    </w:pPr>
    <w:rPr>
      <w:rFonts w:ascii="Carlito" w:eastAsia="Carlito" w:hAnsi="Carlito" w:cs="Carlito"/>
    </w:rPr>
  </w:style>
  <w:style w:type="paragraph" w:customStyle="1" w:styleId="TableParagraph">
    <w:name w:val="Table Paragraph"/>
    <w:basedOn w:val="Normal"/>
    <w:uiPriority w:val="1"/>
    <w:qFormat/>
  </w:style>
  <w:style w:type="character" w:styleId="Textodelmarcadordeposicin">
    <w:name w:val="Placeholder Text"/>
    <w:basedOn w:val="Fuentedeprrafopredeter"/>
    <w:uiPriority w:val="99"/>
    <w:semiHidden/>
    <w:rsid w:val="00901FD5"/>
    <w:rPr>
      <w:color w:val="808080"/>
    </w:rPr>
  </w:style>
  <w:style w:type="paragraph" w:styleId="Textodeglobo">
    <w:name w:val="Balloon Text"/>
    <w:basedOn w:val="Normal"/>
    <w:link w:val="TextodegloboCar"/>
    <w:uiPriority w:val="99"/>
    <w:semiHidden/>
    <w:unhideWhenUsed/>
    <w:rsid w:val="00901FD5"/>
    <w:rPr>
      <w:rFonts w:ascii="Tahoma" w:hAnsi="Tahoma" w:cs="Tahoma"/>
      <w:sz w:val="16"/>
      <w:szCs w:val="16"/>
    </w:rPr>
  </w:style>
  <w:style w:type="character" w:customStyle="1" w:styleId="TextodegloboCar">
    <w:name w:val="Texto de globo Car"/>
    <w:basedOn w:val="Fuentedeprrafopredeter"/>
    <w:link w:val="Textodeglobo"/>
    <w:uiPriority w:val="99"/>
    <w:semiHidden/>
    <w:rsid w:val="00901FD5"/>
    <w:rPr>
      <w:rFonts w:ascii="Tahoma" w:eastAsia="Times New Roman"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s.wikipedia.org/wiki/Funci&#195;&#179;n_(matem&#195;&#161;tica)" TargetMode="External"/><Relationship Id="rId18" Type="http://schemas.openxmlformats.org/officeDocument/2006/relationships/hyperlink" Target="https://es.wikipedia.org/wiki/Integral_de_Riemann-Stieltjes" TargetMode="External"/><Relationship Id="rId26" Type="http://schemas.openxmlformats.org/officeDocument/2006/relationships/hyperlink" Target="https://es.wikipedia.org/wiki/An&#195;&#161;lisis_real" TargetMode="External"/><Relationship Id="rId39"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s://es.wikipedia.org/wiki/Suma_de_Riemann" TargetMode="External"/><Relationship Id="rId34" Type="http://schemas.openxmlformats.org/officeDocument/2006/relationships/hyperlink" Target="https://es.wikipedia.org/wiki/Curva" TargetMode="External"/><Relationship Id="rId7" Type="http://schemas.openxmlformats.org/officeDocument/2006/relationships/image" Target="media/image2.png"/><Relationship Id="rId12" Type="http://schemas.openxmlformats.org/officeDocument/2006/relationships/hyperlink" Target="https://es.wikipedia.org/wiki/Integral" TargetMode="External"/><Relationship Id="rId17" Type="http://schemas.openxmlformats.org/officeDocument/2006/relationships/hyperlink" Target="https://es.wikipedia.org/wiki/Integral_de_Riemann-Stieltjes" TargetMode="External"/><Relationship Id="rId25" Type="http://schemas.openxmlformats.org/officeDocument/2006/relationships/hyperlink" Target="https://es.wikipedia.org/wiki/Conjunto_de_Cantor" TargetMode="External"/><Relationship Id="rId33" Type="http://schemas.openxmlformats.org/officeDocument/2006/relationships/hyperlink" Target="https://es.wikipedia.org/wiki/&#195;&#129;rea" TargetMode="External"/><Relationship Id="rId38" Type="http://schemas.openxmlformats.org/officeDocument/2006/relationships/hyperlink" Target="https://es.wikipedia.org/wiki/Aproximaci&#195;&#179;n" TargetMode="External"/><Relationship Id="rId2" Type="http://schemas.openxmlformats.org/officeDocument/2006/relationships/styles" Target="styles.xml"/><Relationship Id="rId16" Type="http://schemas.openxmlformats.org/officeDocument/2006/relationships/hyperlink" Target="https://es.wikipedia.org/wiki/Integraci&#195;&#179;n_num&#195;&#169;rica" TargetMode="External"/><Relationship Id="rId20" Type="http://schemas.openxmlformats.org/officeDocument/2006/relationships/hyperlink" Target="https://es.wikipedia.org/wiki/Partici&#195;&#179;n_(matem&#195;&#161;tica)" TargetMode="External"/><Relationship Id="rId29" Type="http://schemas.openxmlformats.org/officeDocument/2006/relationships/hyperlink" Target="https://es.wikipedia.org/wiki/Intervalo_(matem&#195;&#161;tica)"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s://es.wikipedia.org/wiki/Medida_de_Lebesgue" TargetMode="External"/><Relationship Id="rId32" Type="http://schemas.openxmlformats.org/officeDocument/2006/relationships/hyperlink" Target="https://es.wikipedia.org/wiki/Coordenadas_cartesianas" TargetMode="External"/><Relationship Id="rId37" Type="http://schemas.openxmlformats.org/officeDocument/2006/relationships/image" Target="media/image8.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Teorema_fundamental_del_c&#195;&#161;lculo" TargetMode="External"/><Relationship Id="rId23" Type="http://schemas.openxmlformats.org/officeDocument/2006/relationships/hyperlink" Target="https://es.wikipedia.org/wiki/Teorema_fundamental_del_c&#195;&#161;lculo" TargetMode="External"/><Relationship Id="rId28" Type="http://schemas.openxmlformats.org/officeDocument/2006/relationships/hyperlink" Target="https://es.wikipedia.org/wiki/Funci&#195;&#179;n_matem&#195;&#161;tica" TargetMode="External"/><Relationship Id="rId36" Type="http://schemas.openxmlformats.org/officeDocument/2006/relationships/image" Target="media/image7.jpeg"/><Relationship Id="rId10" Type="http://schemas.openxmlformats.org/officeDocument/2006/relationships/image" Target="media/image5.jpeg"/><Relationship Id="rId19" Type="http://schemas.openxmlformats.org/officeDocument/2006/relationships/hyperlink" Target="https://es.wikipedia.org/wiki/Integral_de_Lebesgue" TargetMode="External"/><Relationship Id="rId31" Type="http://schemas.openxmlformats.org/officeDocument/2006/relationships/hyperlink" Target="https://es.wikipedia.org/wiki/Coordenadas_cartesiana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s.wikipedia.org/wiki/Intervalo_(matem&#195;&#161;tica)" TargetMode="External"/><Relationship Id="rId22" Type="http://schemas.openxmlformats.org/officeDocument/2006/relationships/hyperlink" Target="https://es.wikipedia.org/wiki/Teorema_fundamental_del_c&#195;&#161;lculo" TargetMode="External"/><Relationship Id="rId27" Type="http://schemas.openxmlformats.org/officeDocument/2006/relationships/hyperlink" Target="https://es.wikipedia.org/wiki/Integral" TargetMode="External"/><Relationship Id="rId30" Type="http://schemas.openxmlformats.org/officeDocument/2006/relationships/hyperlink" Target="https://es.wikipedia.org/wiki/N&#195;&#186;mero_real" TargetMode="External"/><Relationship Id="rId35" Type="http://schemas.openxmlformats.org/officeDocument/2006/relationships/hyperlink" Target="https://es.wikipedia.org/wiki/Rect&#195;&#161;ngu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1544</Words>
  <Characters>8493</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Microsoft Word - Practica_9.docx</vt:lpstr>
    </vt:vector>
  </TitlesOfParts>
  <Company/>
  <LinksUpToDate>false</LinksUpToDate>
  <CharactersWithSpaces>10017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Practica_9.docx</dc:title>
  <dc:creator>Windows User</dc:creator>
  <cp:lastModifiedBy>leonardo</cp:lastModifiedBy>
  <cp:revision>4</cp:revision>
  <dcterms:created xsi:type="dcterms:W3CDTF">2020-02-25T14:35:00Z</dcterms:created>
  <dcterms:modified xsi:type="dcterms:W3CDTF">2020-02-25T23:45:00Z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2019-08-22T00:00:00Z</vt:filetime>
  </property>
  <property fmtid="{D5CDD505-2E9C-101B-9397-08002B2CF9AE}" pid="3" name="Creator">
    <vt:lpwstr>Microsoft® Word 2013</vt:lpwstr>
  </property>
  <property fmtid="{D5CDD505-2E9C-101B-9397-08002B2CF9AE}" pid="4" name="LastSaved">
    <vt:filetime>2020-02-25T00:00:00Z</vt:filetime>
  </property>
</Properties>
</file>