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normal3"/>
        <w:tblW w:w="0" w:type="auto"/>
        <w:tblLook w:val="04A0" w:firstRow="1" w:lastRow="0" w:firstColumn="1" w:lastColumn="0" w:noHBand="0" w:noVBand="1"/>
      </w:tblPr>
      <w:tblGrid>
        <w:gridCol w:w="1843"/>
        <w:gridCol w:w="6985"/>
      </w:tblGrid>
      <w:tr w:rsidR="001315CC" w:rsidTr="000A2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1315CC" w:rsidRDefault="001315CC" w:rsidP="000A2020">
            <w:r>
              <w:t>Título de la propuesta</w:t>
            </w:r>
          </w:p>
        </w:tc>
        <w:tc>
          <w:tcPr>
            <w:tcW w:w="6985" w:type="dxa"/>
          </w:tcPr>
          <w:p w:rsidR="001315CC" w:rsidRDefault="00711C41" w:rsidP="000A2020">
            <w:pPr>
              <w:jc w:val="center"/>
              <w:cnfStyle w:val="100000000000" w:firstRow="1" w:lastRow="0" w:firstColumn="0" w:lastColumn="0" w:oddVBand="0" w:evenVBand="0" w:oddHBand="0" w:evenHBand="0" w:firstRowFirstColumn="0" w:firstRowLastColumn="0" w:lastRowFirstColumn="0" w:lastRowLastColumn="0"/>
            </w:pPr>
            <w:r>
              <w:t>Prototipo de una pc con realidad aumentada</w:t>
            </w:r>
          </w:p>
        </w:tc>
      </w:tr>
      <w:tr w:rsidR="001315CC" w:rsidTr="000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0A2020">
            <w:r>
              <w:t>Categoría</w:t>
            </w:r>
          </w:p>
        </w:tc>
        <w:tc>
          <w:tcPr>
            <w:tcW w:w="6985" w:type="dxa"/>
          </w:tcPr>
          <w:p w:rsidR="001315CC" w:rsidRDefault="00711C41" w:rsidP="000A2020">
            <w:pPr>
              <w:cnfStyle w:val="000000100000" w:firstRow="0" w:lastRow="0" w:firstColumn="0" w:lastColumn="0" w:oddVBand="0" w:evenVBand="0" w:oddHBand="1" w:evenHBand="0" w:firstRowFirstColumn="0" w:firstRowLastColumn="0" w:lastRowFirstColumn="0" w:lastRowLastColumn="0"/>
            </w:pPr>
            <w:r>
              <w:t>LIBRE- EDUCACIÓN- REALIDAD AUMENTADA</w:t>
            </w:r>
          </w:p>
        </w:tc>
      </w:tr>
      <w:tr w:rsidR="001315CC" w:rsidTr="000A2020">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0A2020">
            <w:r>
              <w:t>Motivación y/o necesidad detectada</w:t>
            </w:r>
          </w:p>
        </w:tc>
        <w:tc>
          <w:tcPr>
            <w:tcW w:w="6985" w:type="dxa"/>
          </w:tcPr>
          <w:p w:rsidR="00CC2117" w:rsidRPr="00CC2117" w:rsidRDefault="00CC2117" w:rsidP="00CC2117">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MX"/>
              </w:rPr>
            </w:pPr>
            <w:r w:rsidRPr="00CC2117">
              <w:rPr>
                <w:rFonts w:eastAsia="Times New Roman" w:cstheme="minorHAnsi"/>
                <w:lang w:eastAsia="es-MX"/>
              </w:rPr>
              <w:t>El uso de las TIC, en los centros educativos se impone y sustituye a antiguos usos y recursos. El uso del ordenador y el software educativo como herramienta de investigación, manipulación y expresión tiene una cualidad muy motivadora y atractiva para el alumnado de los distintos niveles educativos.</w:t>
            </w:r>
            <w:r>
              <w:rPr>
                <w:rFonts w:eastAsia="Times New Roman" w:cstheme="minorHAnsi"/>
                <w:lang w:eastAsia="es-MX"/>
              </w:rPr>
              <w:t xml:space="preserve"> </w:t>
            </w:r>
            <w:r w:rsidRPr="00FB44B3">
              <w:rPr>
                <w:rFonts w:eastAsia="Times New Roman" w:cstheme="minorHAnsi"/>
                <w:lang w:eastAsia="es-MX"/>
              </w:rPr>
              <w:t>La tecnología tiene mucha importancia en los procesos de educación de edad temprana. Hoy en día todos los niños se adaptan muy fácilmente al uso de las nuevas tecnologías y es a los adultos quienes les cuesta adaptarse más.</w:t>
            </w:r>
          </w:p>
          <w:p w:rsidR="00CC2117" w:rsidRDefault="00CC2117" w:rsidP="00CC211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MX"/>
              </w:rPr>
            </w:pPr>
            <w:r w:rsidRPr="00CC2117">
              <w:rPr>
                <w:rFonts w:eastAsia="Times New Roman" w:cstheme="minorHAnsi"/>
                <w:lang w:eastAsia="es-MX"/>
              </w:rPr>
              <w:t>Según Cabero (1994): "</w:t>
            </w:r>
            <w:r w:rsidRPr="00CC2117">
              <w:rPr>
                <w:rFonts w:eastAsia="Times New Roman" w:cstheme="minorHAnsi"/>
                <w:i/>
                <w:iCs/>
                <w:lang w:eastAsia="es-MX"/>
              </w:rPr>
              <w:t xml:space="preserve"> Cualquier nueva tecnología persigue como objetivo la mejora, el cambio y la superación cualitativa y cuantitativa de su predecesora, y por ende de las funciones que estas realizaban. Sin embargo</w:t>
            </w:r>
            <w:r>
              <w:rPr>
                <w:rFonts w:eastAsia="Times New Roman" w:cstheme="minorHAnsi"/>
                <w:i/>
                <w:iCs/>
                <w:lang w:eastAsia="es-MX"/>
              </w:rPr>
              <w:t>,</w:t>
            </w:r>
            <w:r w:rsidRPr="00CC2117">
              <w:rPr>
                <w:rFonts w:eastAsia="Times New Roman" w:cstheme="minorHAnsi"/>
                <w:i/>
                <w:iCs/>
                <w:lang w:eastAsia="es-MX"/>
              </w:rPr>
              <w:t xml:space="preserve"> esto no debe de entenderse como que las nuevas tecnologías vienen a superar a sus predecesoras, más bien las completan, y en algunos casos las potencian y revitalizan</w:t>
            </w:r>
            <w:r w:rsidRPr="00CC2117">
              <w:rPr>
                <w:rFonts w:eastAsia="Times New Roman" w:cstheme="minorHAnsi"/>
                <w:lang w:eastAsia="es-MX"/>
              </w:rPr>
              <w:t>".</w:t>
            </w:r>
          </w:p>
          <w:p w:rsidR="00AA5DCC" w:rsidRDefault="00AA5DCC" w:rsidP="00CC2117">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MX"/>
              </w:rPr>
            </w:pPr>
          </w:p>
          <w:p w:rsidR="00AA5DCC" w:rsidRPr="00EE1F33" w:rsidRDefault="003C60B3" w:rsidP="00EE1F33">
            <w:pPr>
              <w:pStyle w:val="Ttulo3"/>
              <w:outlineLvl w:val="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AA5DCC">
              <w:rPr>
                <w:rStyle w:val="documentpreview"/>
                <w:rFonts w:asciiTheme="minorHAnsi" w:hAnsiTheme="minorHAnsi" w:cstheme="minorHAnsi"/>
                <w:color w:val="auto"/>
                <w:sz w:val="22"/>
                <w:szCs w:val="22"/>
              </w:rPr>
              <w:t>La importancia de la computadora en la actualidad ha avanzado mucho ya que hoy en día y desde el principio existió una gran demanda para poder obtener beneficios y estrategias que hicieran más fácil la vida del hombre por lo cual en los avances tecnológicos ya es muy común que siempre se utilice la computadora como mayor herramienta para lograr alcanzar las expectativas esperadas por el usuario, también en la forma de enseñanza hoy en día la computadora ha logrado obtener más demanda y que facilita tareas, exposiciones, investigaciones ya sea de forma de aprendizaje o académica.</w:t>
            </w:r>
            <w:r w:rsidR="00EE1F33">
              <w:rPr>
                <w:rStyle w:val="documentpreview"/>
                <w:rFonts w:asciiTheme="minorHAnsi" w:hAnsiTheme="minorHAnsi" w:cstheme="minorHAnsi"/>
                <w:color w:val="auto"/>
                <w:sz w:val="22"/>
                <w:szCs w:val="22"/>
              </w:rPr>
              <w:t xml:space="preserve"> Pero…</w:t>
            </w:r>
            <w:r w:rsidRPr="00AA5DCC">
              <w:rPr>
                <w:rStyle w:val="documentpreview"/>
                <w:rFonts w:asciiTheme="minorHAnsi" w:hAnsiTheme="minorHAnsi" w:cstheme="minorHAnsi"/>
                <w:color w:val="auto"/>
                <w:sz w:val="22"/>
                <w:szCs w:val="22"/>
              </w:rPr>
              <w:t xml:space="preserve"> </w:t>
            </w:r>
            <w:r w:rsidR="00AA5DCC">
              <w:rPr>
                <w:rFonts w:asciiTheme="minorHAnsi" w:hAnsiTheme="minorHAnsi" w:cstheme="minorHAnsi"/>
                <w:color w:val="auto"/>
                <w:sz w:val="22"/>
                <w:szCs w:val="22"/>
              </w:rPr>
              <w:t xml:space="preserve">¿Porque es importante </w:t>
            </w:r>
            <w:r w:rsidR="0039629A">
              <w:rPr>
                <w:rFonts w:asciiTheme="minorHAnsi" w:hAnsiTheme="minorHAnsi" w:cstheme="minorHAnsi"/>
                <w:color w:val="auto"/>
                <w:sz w:val="22"/>
                <w:szCs w:val="22"/>
              </w:rPr>
              <w:t xml:space="preserve">conocer las partes internas del equipo de cómputo </w:t>
            </w:r>
            <w:r w:rsidR="00AA5DCC">
              <w:rPr>
                <w:rFonts w:asciiTheme="minorHAnsi" w:hAnsiTheme="minorHAnsi" w:cstheme="minorHAnsi"/>
                <w:color w:val="auto"/>
                <w:sz w:val="22"/>
                <w:szCs w:val="22"/>
              </w:rPr>
              <w:t xml:space="preserve"> y su f</w:t>
            </w:r>
            <w:r w:rsidR="00AA5DCC" w:rsidRPr="00AA5DCC">
              <w:rPr>
                <w:rFonts w:asciiTheme="minorHAnsi" w:hAnsiTheme="minorHAnsi" w:cstheme="minorHAnsi"/>
                <w:color w:val="auto"/>
                <w:sz w:val="22"/>
                <w:szCs w:val="22"/>
              </w:rPr>
              <w:t xml:space="preserve">uncionamiento? </w:t>
            </w:r>
          </w:p>
          <w:p w:rsidR="00EE1F33" w:rsidRDefault="00EE1F33" w:rsidP="00AA5DC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MX"/>
              </w:rPr>
            </w:pPr>
          </w:p>
          <w:p w:rsidR="00AA5DCC" w:rsidRDefault="00AA5DCC" w:rsidP="00AA5DC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lang w:eastAsia="es-MX"/>
              </w:rPr>
            </w:pPr>
            <w:r w:rsidRPr="00AA5DCC">
              <w:rPr>
                <w:rFonts w:eastAsia="Times New Roman" w:cstheme="minorHAnsi"/>
                <w:lang w:eastAsia="es-MX"/>
              </w:rPr>
              <w:t>Es importante conocerlos ya que así podremos hacer un uso eficiente cuando la queramos utilizar. Y si por alguna razón se llegara a descomponer saber que parte es la que dejo de funcionar y que características tienen o qué función llevan dentro de la PC.</w:t>
            </w:r>
          </w:p>
          <w:p w:rsidR="00AA5DCC" w:rsidRPr="00FB44B3" w:rsidRDefault="00AA5DCC" w:rsidP="00AA5DCC">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AA5DCC">
              <w:rPr>
                <w:rFonts w:cstheme="minorHAnsi"/>
              </w:rPr>
              <w:t xml:space="preserve">Entre los componentes de la CPU se encuentran: el microprocesador, BIOS, chipset, Memoria RAM, PCI o Slots, Pilas del BIOS, cable de alimentación de poder eléctrico, </w:t>
            </w:r>
            <w:proofErr w:type="spellStart"/>
            <w:r w:rsidRPr="00AA5DCC">
              <w:rPr>
                <w:rFonts w:cstheme="minorHAnsi"/>
              </w:rPr>
              <w:t>reset</w:t>
            </w:r>
            <w:proofErr w:type="spellEnd"/>
            <w:r w:rsidRPr="00AA5DCC">
              <w:rPr>
                <w:rFonts w:cstheme="minorHAnsi"/>
              </w:rPr>
              <w:t xml:space="preserve">, </w:t>
            </w:r>
            <w:proofErr w:type="spellStart"/>
            <w:r w:rsidRPr="00AA5DCC">
              <w:rPr>
                <w:rFonts w:cstheme="minorHAnsi"/>
              </w:rPr>
              <w:t>power</w:t>
            </w:r>
            <w:proofErr w:type="spellEnd"/>
            <w:r w:rsidRPr="00AA5DCC">
              <w:rPr>
                <w:rFonts w:cstheme="minorHAnsi"/>
              </w:rPr>
              <w:t>, cable de transferencia de datos que son los IDE y SATA, estos últimos cada uno con su característica diferentes</w:t>
            </w:r>
            <w:r>
              <w:rPr>
                <w:rFonts w:cstheme="minorHAnsi"/>
              </w:rPr>
              <w:t xml:space="preserve">. Pero hoy en día son muchos los niños, jóvenes y hasta adultos que se les complica conocer las partes de la computadora. </w:t>
            </w:r>
          </w:p>
          <w:p w:rsidR="0039629A" w:rsidRDefault="00AA5DCC" w:rsidP="000A202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lastRenderedPageBreak/>
              <w:t>De aquí surge la necesidad de desarrollar una aplicación con realidad aumentada, para conoce</w:t>
            </w:r>
            <w:r w:rsidR="0039629A">
              <w:rPr>
                <w:rFonts w:cstheme="minorHAnsi"/>
              </w:rPr>
              <w:t>r las partes de una computadora sin la necesidad de desmontar el equipo.</w:t>
            </w:r>
          </w:p>
          <w:p w:rsidR="00857E9B" w:rsidRPr="00FB44B3" w:rsidRDefault="0039629A" w:rsidP="000A202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La propuesta contempla una visión enfocada a </w:t>
            </w:r>
            <w:r w:rsidR="00857E9B">
              <w:rPr>
                <w:rFonts w:cstheme="minorHAnsi"/>
              </w:rPr>
              <w:t>los tres tipos de</w:t>
            </w:r>
            <w:r>
              <w:rPr>
                <w:rFonts w:cstheme="minorHAnsi"/>
              </w:rPr>
              <w:t xml:space="preserve"> educación, </w:t>
            </w:r>
            <w:r w:rsidR="00857E9B">
              <w:rPr>
                <w:rFonts w:cstheme="minorHAnsi"/>
              </w:rPr>
              <w:t>educación básica, media superior y superior, por lo que existe una gran área de oportunidad.</w:t>
            </w:r>
          </w:p>
        </w:tc>
      </w:tr>
      <w:tr w:rsidR="001315CC" w:rsidTr="000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0A2020">
            <w:r>
              <w:lastRenderedPageBreak/>
              <w:t>Impacto esperado</w:t>
            </w:r>
          </w:p>
        </w:tc>
        <w:tc>
          <w:tcPr>
            <w:tcW w:w="6985" w:type="dxa"/>
          </w:tcPr>
          <w:p w:rsidR="00857E9B" w:rsidRDefault="00AA5DCC" w:rsidP="000A2020">
            <w:pPr>
              <w:cnfStyle w:val="000000100000" w:firstRow="0" w:lastRow="0" w:firstColumn="0" w:lastColumn="0" w:oddVBand="0" w:evenVBand="0" w:oddHBand="1" w:evenHBand="0" w:firstRowFirstColumn="0" w:firstRowLastColumn="0" w:lastRowFirstColumn="0" w:lastRowLastColumn="0"/>
            </w:pPr>
            <w:r>
              <w:t>La realidad aumentada es una tecnología que permite tener una visión que combina la realidad física con elem</w:t>
            </w:r>
            <w:r w:rsidR="00857E9B">
              <w:t>entos virtuales en tiempo real</w:t>
            </w:r>
            <w:r w:rsidR="000A2020">
              <w:t>.</w:t>
            </w:r>
          </w:p>
          <w:p w:rsidR="00857E9B" w:rsidRDefault="00857E9B" w:rsidP="00857E9B">
            <w:pPr>
              <w:cnfStyle w:val="000000100000" w:firstRow="0" w:lastRow="0" w:firstColumn="0" w:lastColumn="0" w:oddVBand="0" w:evenVBand="0" w:oddHBand="1" w:evenHBand="0" w:firstRowFirstColumn="0" w:firstRowLastColumn="0" w:lastRowFirstColumn="0" w:lastRowLastColumn="0"/>
            </w:pPr>
            <w:r>
              <w:t>La acción permitirá fortalecer las capacidades de  conocimiento  de los componentes que permiten el  funcionamiento de la computadora. Se espera tener un impacto en los distintos organismos  educativos responsables</w:t>
            </w:r>
            <w:r w:rsidR="00555F3C">
              <w:t xml:space="preserve"> del área de tecnologías. </w:t>
            </w:r>
            <w:r>
              <w:t>Oportunamente</w:t>
            </w:r>
            <w:r w:rsidR="006622B7">
              <w:t xml:space="preserve"> con el uso de esta herramienta</w:t>
            </w:r>
            <w:r>
              <w:t>, una mejor</w:t>
            </w:r>
            <w:r w:rsidR="00555F3C">
              <w:t xml:space="preserve"> explicación por parte del docente para los</w:t>
            </w:r>
            <w:r w:rsidR="006622B7">
              <w:t xml:space="preserve"> interesados y o involucrados </w:t>
            </w:r>
            <w:r w:rsidR="00555F3C">
              <w:t>por lo que</w:t>
            </w:r>
            <w:r>
              <w:t xml:space="preserve"> debería permitir una mayor eficacia de las interven</w:t>
            </w:r>
            <w:r w:rsidR="006622B7">
              <w:t xml:space="preserve">ciones destinadas a mejorar el conocimiento  en esta materia  </w:t>
            </w:r>
            <w:r>
              <w:t>previéndose un efecto positivo en los beneficiarios finales.</w:t>
            </w:r>
          </w:p>
          <w:p w:rsidR="00857E9B" w:rsidRDefault="006622B7" w:rsidP="00857E9B">
            <w:pPr>
              <w:cnfStyle w:val="000000100000" w:firstRow="0" w:lastRow="0" w:firstColumn="0" w:lastColumn="0" w:oddVBand="0" w:evenVBand="0" w:oddHBand="1" w:evenHBand="0" w:firstRowFirstColumn="0" w:firstRowLastColumn="0" w:lastRowFirstColumn="0" w:lastRowLastColumn="0"/>
            </w:pPr>
            <w:r>
              <w:t>L</w:t>
            </w:r>
            <w:r w:rsidRPr="006622B7">
              <w:t xml:space="preserve">as instituciones o personal en general </w:t>
            </w:r>
            <w:r>
              <w:t xml:space="preserve">educativo deben contar con un sistema con </w:t>
            </w:r>
            <w:r w:rsidRPr="006622B7">
              <w:t>tecnológica</w:t>
            </w:r>
            <w:r>
              <w:t xml:space="preserve"> de punta</w:t>
            </w:r>
            <w:r w:rsidRPr="006622B7">
              <w:t xml:space="preserve">, en la cual pueda mostrar información </w:t>
            </w:r>
            <w:r w:rsidR="000A2020">
              <w:t>para el aprendizaje</w:t>
            </w:r>
            <w:r w:rsidRPr="006622B7">
              <w:t>, en este caso</w:t>
            </w:r>
            <w:r w:rsidR="000A2020">
              <w:t xml:space="preserve"> de los</w:t>
            </w:r>
            <w:r w:rsidRPr="006622B7">
              <w:t xml:space="preserve"> componentes de una PC así como contenidos multimedia en un contexto real con el fin de enriquecer el conocimientos que se desean adquirir, pero de una manera diferente, entretenida, personaliza, que logre captar la atención del aprendiz, haciendo del estudio una manera divertida</w:t>
            </w:r>
          </w:p>
          <w:p w:rsidR="000A2020" w:rsidRDefault="00857E9B" w:rsidP="000A2020">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Evaluación</w:t>
            </w:r>
            <w:r w:rsidR="000A2020">
              <w:t xml:space="preserve"> de</w:t>
            </w:r>
            <w:r>
              <w:t xml:space="preserve"> de los sistemas de </w:t>
            </w:r>
            <w:r w:rsidR="000A2020">
              <w:t>computo</w:t>
            </w:r>
          </w:p>
          <w:p w:rsidR="00857E9B" w:rsidRDefault="00857E9B" w:rsidP="000A2020">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 xml:space="preserve">Mejor formación de los </w:t>
            </w:r>
            <w:r w:rsidR="000A2020">
              <w:t>estudiantes</w:t>
            </w:r>
          </w:p>
          <w:p w:rsidR="00857E9B" w:rsidRDefault="00857E9B" w:rsidP="000A2020">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 xml:space="preserve">Mayor y mejor uso de </w:t>
            </w:r>
            <w:r w:rsidR="000A2020">
              <w:t>las tecnologías contenidas.</w:t>
            </w:r>
          </w:p>
          <w:p w:rsidR="00857E9B" w:rsidRDefault="00857E9B" w:rsidP="000A2020">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 xml:space="preserve">Mejor colaboración </w:t>
            </w:r>
            <w:r w:rsidR="000A2020">
              <w:t>entre el sistema de realidad aumentada con el docente</w:t>
            </w:r>
            <w:r>
              <w:t>.</w:t>
            </w:r>
          </w:p>
          <w:p w:rsidR="00857E9B" w:rsidRDefault="000A2020" w:rsidP="000A2020">
            <w:pPr>
              <w:pStyle w:val="Prrafodelista"/>
              <w:numPr>
                <w:ilvl w:val="0"/>
                <w:numId w:val="6"/>
              </w:numPr>
              <w:cnfStyle w:val="000000100000" w:firstRow="0" w:lastRow="0" w:firstColumn="0" w:lastColumn="0" w:oddVBand="0" w:evenVBand="0" w:oddHBand="1" w:evenHBand="0" w:firstRowFirstColumn="0" w:firstRowLastColumn="0" w:lastRowFirstColumn="0" w:lastRowLastColumn="0"/>
            </w:pPr>
            <w:r>
              <w:t>Mejora del conocimiento y calidad en la formulación de metodologías de enseñanzas.</w:t>
            </w:r>
          </w:p>
          <w:p w:rsidR="001315CC" w:rsidRDefault="001315CC" w:rsidP="000A2020">
            <w:pPr>
              <w:cnfStyle w:val="000000100000" w:firstRow="0" w:lastRow="0" w:firstColumn="0" w:lastColumn="0" w:oddVBand="0" w:evenVBand="0" w:oddHBand="1" w:evenHBand="0" w:firstRowFirstColumn="0" w:firstRowLastColumn="0" w:lastRowFirstColumn="0" w:lastRowLastColumn="0"/>
            </w:pPr>
          </w:p>
          <w:p w:rsidR="001315CC" w:rsidRDefault="001315CC" w:rsidP="000A2020">
            <w:pPr>
              <w:cnfStyle w:val="000000100000" w:firstRow="0" w:lastRow="0" w:firstColumn="0" w:lastColumn="0" w:oddVBand="0" w:evenVBand="0" w:oddHBand="1" w:evenHBand="0" w:firstRowFirstColumn="0" w:firstRowLastColumn="0" w:lastRowFirstColumn="0" w:lastRowLastColumn="0"/>
            </w:pPr>
          </w:p>
          <w:p w:rsidR="001315CC" w:rsidRDefault="001315CC" w:rsidP="000A2020">
            <w:pPr>
              <w:cnfStyle w:val="000000100000" w:firstRow="0" w:lastRow="0" w:firstColumn="0" w:lastColumn="0" w:oddVBand="0" w:evenVBand="0" w:oddHBand="1" w:evenHBand="0" w:firstRowFirstColumn="0" w:firstRowLastColumn="0" w:lastRowFirstColumn="0" w:lastRowLastColumn="0"/>
            </w:pPr>
          </w:p>
          <w:p w:rsidR="001315CC" w:rsidRDefault="001315CC" w:rsidP="000A2020">
            <w:pPr>
              <w:cnfStyle w:val="000000100000" w:firstRow="0" w:lastRow="0" w:firstColumn="0" w:lastColumn="0" w:oddVBand="0" w:evenVBand="0" w:oddHBand="1" w:evenHBand="0" w:firstRowFirstColumn="0" w:firstRowLastColumn="0" w:lastRowFirstColumn="0" w:lastRowLastColumn="0"/>
            </w:pPr>
          </w:p>
        </w:tc>
      </w:tr>
      <w:tr w:rsidR="001315CC" w:rsidTr="000A2020">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0A2020">
            <w:r>
              <w:lastRenderedPageBreak/>
              <w:t>Principales resultados</w:t>
            </w:r>
          </w:p>
        </w:tc>
        <w:tc>
          <w:tcPr>
            <w:tcW w:w="6985" w:type="dxa"/>
          </w:tcPr>
          <w:p w:rsidR="00817170" w:rsidRDefault="00817170" w:rsidP="00EC17DE">
            <w:pPr>
              <w:cnfStyle w:val="000000000000" w:firstRow="0" w:lastRow="0" w:firstColumn="0" w:lastColumn="0" w:oddVBand="0" w:evenVBand="0" w:oddHBand="0" w:evenHBand="0" w:firstRowFirstColumn="0" w:firstRowLastColumn="0" w:lastRowFirstColumn="0" w:lastRowLastColumn="0"/>
            </w:pPr>
            <w:r>
              <w:t>Sistema de realidad aumentada para dispositivos móviles (teléfono, tablets).</w:t>
            </w:r>
          </w:p>
          <w:p w:rsidR="00314BEC" w:rsidRDefault="00314BEC" w:rsidP="00EC17DE">
            <w:pPr>
              <w:cnfStyle w:val="000000000000" w:firstRow="0" w:lastRow="0" w:firstColumn="0" w:lastColumn="0" w:oddVBand="0" w:evenVBand="0" w:oddHBand="0" w:evenHBand="0" w:firstRowFirstColumn="0" w:firstRowLastColumn="0" w:lastRowFirstColumn="0" w:lastRowLastColumn="0"/>
            </w:pPr>
            <w:r>
              <w:t>Funcionamiento del sistema de realidad aumentada sin necesidad de la Internet.</w:t>
            </w:r>
          </w:p>
          <w:p w:rsidR="00817170" w:rsidRDefault="00817170" w:rsidP="00817170">
            <w:pPr>
              <w:cnfStyle w:val="000000000000" w:firstRow="0" w:lastRow="0" w:firstColumn="0" w:lastColumn="0" w:oddVBand="0" w:evenVBand="0" w:oddHBand="0" w:evenHBand="0" w:firstRowFirstColumn="0" w:firstRowLastColumn="0" w:lastRowFirstColumn="0" w:lastRowLastColumn="0"/>
            </w:pPr>
            <w:r>
              <w:t>Interacción con realidad aumentada para el aprendizaje de los componentes de una computadora.</w:t>
            </w:r>
          </w:p>
          <w:p w:rsidR="00EC17DE" w:rsidRDefault="00EC17DE" w:rsidP="00EC17DE">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rsidRPr="00D55AC1">
              <w:t>Una nueva oportunidad par</w:t>
            </w:r>
            <w:r>
              <w:t>a desarrollar nuevos métodos de aprendizaje interactivo.</w:t>
            </w:r>
          </w:p>
          <w:p w:rsidR="00EC17DE" w:rsidRDefault="00EC17DE" w:rsidP="00EC17DE">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La idea es que todos los datos de los diferentes componentes de una PC sean recopilados en realidad aumentada y permita captar la atención del aprendiz</w:t>
            </w:r>
          </w:p>
          <w:p w:rsidR="00EC17DE" w:rsidRDefault="00EC17DE" w:rsidP="00EC17DE">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Interactuar con el entorno de aprendizaje</w:t>
            </w:r>
            <w:r w:rsidRPr="00236DEC">
              <w:t xml:space="preserve"> creando una experiencia diferente.</w:t>
            </w:r>
          </w:p>
          <w:p w:rsidR="001315CC" w:rsidRDefault="001315CC" w:rsidP="000A2020">
            <w:pPr>
              <w:cnfStyle w:val="000000000000" w:firstRow="0" w:lastRow="0" w:firstColumn="0" w:lastColumn="0" w:oddVBand="0" w:evenVBand="0" w:oddHBand="0" w:evenHBand="0" w:firstRowFirstColumn="0" w:firstRowLastColumn="0" w:lastRowFirstColumn="0" w:lastRowLastColumn="0"/>
            </w:pPr>
          </w:p>
          <w:p w:rsidR="001315CC" w:rsidRDefault="001315CC" w:rsidP="000A2020">
            <w:pPr>
              <w:cnfStyle w:val="000000000000" w:firstRow="0" w:lastRow="0" w:firstColumn="0" w:lastColumn="0" w:oddVBand="0" w:evenVBand="0" w:oddHBand="0" w:evenHBand="0" w:firstRowFirstColumn="0" w:firstRowLastColumn="0" w:lastRowFirstColumn="0" w:lastRowLastColumn="0"/>
            </w:pPr>
          </w:p>
        </w:tc>
      </w:tr>
      <w:tr w:rsidR="001315CC" w:rsidTr="000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0A2020">
            <w:r>
              <w:t>Tecnologías, técnicas y/ o métodos a utilizar</w:t>
            </w:r>
          </w:p>
        </w:tc>
        <w:tc>
          <w:tcPr>
            <w:tcW w:w="6985" w:type="dxa"/>
          </w:tcPr>
          <w:p w:rsidR="001315CC" w:rsidRPr="00EE1F33" w:rsidRDefault="00EE1F33" w:rsidP="000A2020">
            <w:pPr>
              <w:cnfStyle w:val="000000100000" w:firstRow="0" w:lastRow="0" w:firstColumn="0" w:lastColumn="0" w:oddVBand="0" w:evenVBand="0" w:oddHBand="1" w:evenHBand="0" w:firstRowFirstColumn="0" w:firstRowLastColumn="0" w:lastRowFirstColumn="0" w:lastRowLastColumn="0"/>
              <w:rPr>
                <w:rFonts w:cstheme="minorHAnsi"/>
              </w:rPr>
            </w:pPr>
            <w:r w:rsidRPr="00EE1F33">
              <w:rPr>
                <w:rFonts w:cstheme="minorHAnsi"/>
              </w:rPr>
              <w:t xml:space="preserve">La </w:t>
            </w:r>
            <w:r w:rsidRPr="00EE1F33">
              <w:rPr>
                <w:rFonts w:cstheme="minorHAnsi"/>
                <w:bCs/>
              </w:rPr>
              <w:t>realidad aumentada</w:t>
            </w:r>
            <w:r w:rsidRPr="00EE1F33">
              <w:rPr>
                <w:rFonts w:cstheme="minorHAnsi"/>
              </w:rPr>
              <w:t xml:space="preserve"> (RA) es el término que se usa para definir la visión de un entorno físico del mundo real, a través de un dispositivo tecnológico. Este dispositivo o conjunto de dispositivos, añaden información virtual a la información física ya existente; es decir, una parte sintética virtual a la real. De esta manera; los elementos físicos tangibles se combinan con elementos virtuales, creando así una realidad aumentada en tiempo real.</w:t>
            </w:r>
          </w:p>
          <w:p w:rsidR="00EE1F33" w:rsidRPr="00EE1F33" w:rsidRDefault="00EE1F33" w:rsidP="00EE1F33">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E1F33">
              <w:rPr>
                <w:rFonts w:asciiTheme="minorHAnsi" w:hAnsiTheme="minorHAnsi" w:cstheme="minorHAnsi"/>
                <w:sz w:val="22"/>
                <w:szCs w:val="22"/>
              </w:rPr>
              <w:t xml:space="preserve">Los dos principales sistemas de </w:t>
            </w:r>
            <w:hyperlink r:id="rId5" w:tooltip="Display" w:history="1">
              <w:r w:rsidRPr="00EE1F33">
                <w:rPr>
                  <w:rStyle w:val="Hipervnculo"/>
                  <w:rFonts w:asciiTheme="minorHAnsi" w:hAnsiTheme="minorHAnsi" w:cstheme="minorHAnsi"/>
                  <w:color w:val="auto"/>
                  <w:sz w:val="22"/>
                  <w:szCs w:val="22"/>
                  <w:u w:val="none"/>
                </w:rPr>
                <w:t>visualización</w:t>
              </w:r>
            </w:hyperlink>
            <w:r w:rsidRPr="00EE1F33">
              <w:rPr>
                <w:rFonts w:asciiTheme="minorHAnsi" w:hAnsiTheme="minorHAnsi" w:cstheme="minorHAnsi"/>
                <w:sz w:val="22"/>
                <w:szCs w:val="22"/>
              </w:rPr>
              <w:t xml:space="preserve"> empleados son la </w:t>
            </w:r>
            <w:hyperlink r:id="rId6" w:tooltip="Pantalla transparente de realidad aumentada" w:history="1">
              <w:r w:rsidRPr="00EE1F33">
                <w:rPr>
                  <w:rStyle w:val="Hipervnculo"/>
                  <w:rFonts w:asciiTheme="minorHAnsi" w:hAnsiTheme="minorHAnsi" w:cstheme="minorHAnsi"/>
                  <w:color w:val="auto"/>
                  <w:sz w:val="22"/>
                  <w:szCs w:val="22"/>
                  <w:u w:val="none"/>
                </w:rPr>
                <w:t>pantalla óptica transparente</w:t>
              </w:r>
            </w:hyperlink>
            <w:r w:rsidRPr="00EE1F33">
              <w:rPr>
                <w:rFonts w:asciiTheme="minorHAnsi" w:hAnsiTheme="minorHAnsi" w:cstheme="minorHAnsi"/>
                <w:sz w:val="22"/>
                <w:szCs w:val="22"/>
              </w:rPr>
              <w:t xml:space="preserve"> y la pantalla de mezcla de imágenes. Tanto uno como el otro usan </w:t>
            </w:r>
            <w:hyperlink r:id="rId7" w:tooltip="Imagen virtual" w:history="1">
              <w:r w:rsidRPr="00EE1F33">
                <w:rPr>
                  <w:rStyle w:val="Hipervnculo"/>
                  <w:rFonts w:asciiTheme="minorHAnsi" w:hAnsiTheme="minorHAnsi" w:cstheme="minorHAnsi"/>
                  <w:color w:val="auto"/>
                  <w:sz w:val="22"/>
                  <w:szCs w:val="22"/>
                  <w:u w:val="none"/>
                </w:rPr>
                <w:t>imágenes virtuales</w:t>
              </w:r>
            </w:hyperlink>
            <w:r w:rsidRPr="00EE1F33">
              <w:rPr>
                <w:rFonts w:asciiTheme="minorHAnsi" w:hAnsiTheme="minorHAnsi" w:cstheme="minorHAnsi"/>
                <w:sz w:val="22"/>
                <w:szCs w:val="22"/>
              </w:rPr>
              <w:t xml:space="preserve"> se muestran al usuario mezcladas con la realidad o bien proyectadas directamente en la pantalla. </w:t>
            </w:r>
          </w:p>
          <w:p w:rsidR="00634F3F" w:rsidRDefault="00634F3F"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T</w:t>
            </w:r>
            <w:r w:rsidR="00EE1F33" w:rsidRPr="00EE1F33">
              <w:rPr>
                <w:rFonts w:asciiTheme="minorHAnsi" w:hAnsiTheme="minorHAnsi" w:cstheme="minorHAnsi"/>
                <w:sz w:val="22"/>
                <w:szCs w:val="22"/>
              </w:rPr>
              <w:t xml:space="preserve">ecnologías: </w:t>
            </w:r>
          </w:p>
          <w:p w:rsidR="00634F3F" w:rsidRDefault="000A2020"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hyperlink r:id="rId8" w:tooltip="Cámara digital" w:history="1">
              <w:r w:rsidR="00634F3F">
                <w:rPr>
                  <w:rStyle w:val="Hipervnculo"/>
                  <w:rFonts w:asciiTheme="minorHAnsi" w:hAnsiTheme="minorHAnsi" w:cstheme="minorHAnsi"/>
                  <w:color w:val="auto"/>
                  <w:sz w:val="22"/>
                  <w:szCs w:val="22"/>
                  <w:u w:val="none"/>
                </w:rPr>
                <w:t>C</w:t>
              </w:r>
              <w:r w:rsidR="00EE1F33" w:rsidRPr="00EE1F33">
                <w:rPr>
                  <w:rStyle w:val="Hipervnculo"/>
                  <w:rFonts w:asciiTheme="minorHAnsi" w:hAnsiTheme="minorHAnsi" w:cstheme="minorHAnsi"/>
                  <w:color w:val="auto"/>
                  <w:sz w:val="22"/>
                  <w:szCs w:val="22"/>
                  <w:u w:val="none"/>
                </w:rPr>
                <w:t>ámaras digitales</w:t>
              </w:r>
            </w:hyperlink>
            <w:r w:rsidR="00634F3F">
              <w:rPr>
                <w:rFonts w:asciiTheme="minorHAnsi" w:hAnsiTheme="minorHAnsi" w:cstheme="minorHAnsi"/>
                <w:sz w:val="22"/>
                <w:szCs w:val="22"/>
              </w:rPr>
              <w:t xml:space="preserve"> </w:t>
            </w:r>
          </w:p>
          <w:p w:rsidR="00634F3F" w:rsidRDefault="00634F3F"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S</w:t>
            </w:r>
            <w:r w:rsidR="00EE1F33" w:rsidRPr="00EE1F33">
              <w:rPr>
                <w:rFonts w:asciiTheme="minorHAnsi" w:hAnsiTheme="minorHAnsi" w:cstheme="minorHAnsi"/>
                <w:sz w:val="22"/>
                <w:szCs w:val="22"/>
              </w:rPr>
              <w:t>ensores</w:t>
            </w:r>
            <w:r>
              <w:rPr>
                <w:rFonts w:asciiTheme="minorHAnsi" w:hAnsiTheme="minorHAnsi" w:cstheme="minorHAnsi"/>
                <w:sz w:val="22"/>
                <w:szCs w:val="22"/>
              </w:rPr>
              <w:t xml:space="preserve"> ópticos</w:t>
            </w:r>
            <w:r w:rsidR="00EE1F33" w:rsidRPr="00EE1F33">
              <w:rPr>
                <w:rFonts w:asciiTheme="minorHAnsi" w:hAnsiTheme="minorHAnsi" w:cstheme="minorHAnsi"/>
                <w:sz w:val="22"/>
                <w:szCs w:val="22"/>
              </w:rPr>
              <w:t xml:space="preserve"> </w:t>
            </w:r>
          </w:p>
          <w:p w:rsidR="00634F3F" w:rsidRDefault="000A2020"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hyperlink r:id="rId9" w:tooltip="Acelerómetro" w:history="1">
              <w:r w:rsidR="00634F3F">
                <w:rPr>
                  <w:rStyle w:val="Hipervnculo"/>
                  <w:rFonts w:asciiTheme="minorHAnsi" w:hAnsiTheme="minorHAnsi" w:cstheme="minorHAnsi"/>
                  <w:color w:val="auto"/>
                  <w:sz w:val="22"/>
                  <w:szCs w:val="22"/>
                  <w:u w:val="none"/>
                </w:rPr>
                <w:t>A</w:t>
              </w:r>
              <w:r w:rsidR="00EE1F33" w:rsidRPr="00EE1F33">
                <w:rPr>
                  <w:rStyle w:val="Hipervnculo"/>
                  <w:rFonts w:asciiTheme="minorHAnsi" w:hAnsiTheme="minorHAnsi" w:cstheme="minorHAnsi"/>
                  <w:color w:val="auto"/>
                  <w:sz w:val="22"/>
                  <w:szCs w:val="22"/>
                  <w:u w:val="none"/>
                </w:rPr>
                <w:t>celerómetros</w:t>
              </w:r>
            </w:hyperlink>
          </w:p>
          <w:p w:rsidR="00634F3F" w:rsidRDefault="00634F3F"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GPS</w:t>
            </w:r>
            <w:r w:rsidR="00EE1F33" w:rsidRPr="00EE1F33">
              <w:rPr>
                <w:rFonts w:asciiTheme="minorHAnsi" w:hAnsiTheme="minorHAnsi" w:cstheme="minorHAnsi"/>
                <w:sz w:val="22"/>
                <w:szCs w:val="22"/>
              </w:rPr>
              <w:t xml:space="preserve"> </w:t>
            </w:r>
          </w:p>
          <w:p w:rsidR="00634F3F" w:rsidRDefault="000A2020"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hyperlink r:id="rId10" w:tooltip="Giroscopios" w:history="1">
              <w:r w:rsidR="00634F3F">
                <w:rPr>
                  <w:rStyle w:val="Hipervnculo"/>
                  <w:rFonts w:asciiTheme="minorHAnsi" w:hAnsiTheme="minorHAnsi" w:cstheme="minorHAnsi"/>
                  <w:color w:val="auto"/>
                  <w:sz w:val="22"/>
                  <w:szCs w:val="22"/>
                  <w:u w:val="none"/>
                </w:rPr>
                <w:t>G</w:t>
              </w:r>
              <w:r w:rsidR="00EE1F33" w:rsidRPr="00EE1F33">
                <w:rPr>
                  <w:rStyle w:val="Hipervnculo"/>
                  <w:rFonts w:asciiTheme="minorHAnsi" w:hAnsiTheme="minorHAnsi" w:cstheme="minorHAnsi"/>
                  <w:color w:val="auto"/>
                  <w:sz w:val="22"/>
                  <w:szCs w:val="22"/>
                  <w:u w:val="none"/>
                </w:rPr>
                <w:t>iroscopios</w:t>
              </w:r>
            </w:hyperlink>
            <w:r w:rsidR="00634F3F">
              <w:rPr>
                <w:rFonts w:asciiTheme="minorHAnsi" w:hAnsiTheme="minorHAnsi" w:cstheme="minorHAnsi"/>
                <w:sz w:val="22"/>
                <w:szCs w:val="22"/>
              </w:rPr>
              <w:t xml:space="preserve"> </w:t>
            </w:r>
          </w:p>
          <w:p w:rsidR="00634F3F" w:rsidRDefault="00634F3F"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Brújulas de estado sólido</w:t>
            </w:r>
          </w:p>
          <w:p w:rsidR="00634F3F" w:rsidRDefault="000A2020"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hyperlink r:id="rId11" w:tooltip="RFID" w:history="1">
              <w:r w:rsidR="00EE1F33" w:rsidRPr="00EE1F33">
                <w:rPr>
                  <w:rStyle w:val="Hipervnculo"/>
                  <w:rFonts w:asciiTheme="minorHAnsi" w:hAnsiTheme="minorHAnsi" w:cstheme="minorHAnsi"/>
                  <w:color w:val="auto"/>
                  <w:sz w:val="22"/>
                  <w:szCs w:val="22"/>
                  <w:u w:val="none"/>
                </w:rPr>
                <w:t>RFID</w:t>
              </w:r>
            </w:hyperlink>
          </w:p>
          <w:p w:rsidR="00634F3F" w:rsidRDefault="00634F3F"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34F3F">
              <w:rPr>
                <w:rFonts w:asciiTheme="minorHAnsi" w:hAnsiTheme="minorHAnsi" w:cstheme="minorHAnsi"/>
                <w:sz w:val="22"/>
                <w:szCs w:val="22"/>
              </w:rPr>
              <w:t>DART</w:t>
            </w:r>
            <w:r>
              <w:rPr>
                <w:rFonts w:asciiTheme="minorHAnsi" w:hAnsiTheme="minorHAnsi" w:cstheme="minorHAnsi"/>
                <w:sz w:val="22"/>
                <w:szCs w:val="22"/>
              </w:rPr>
              <w:t xml:space="preserve">: </w:t>
            </w:r>
            <w:r w:rsidRPr="00634F3F">
              <w:rPr>
                <w:rFonts w:asciiTheme="minorHAnsi" w:hAnsiTheme="minorHAnsi" w:cstheme="minorHAnsi"/>
                <w:sz w:val="22"/>
                <w:szCs w:val="22"/>
              </w:rPr>
              <w:t>ayudar a los diseñadores a visualizar la mezcla de los objetos reales y virtuales. Calculan la posición y la orientación reales de la cámara en relación con los marcadores físicos en tiempo real.</w:t>
            </w:r>
          </w:p>
          <w:p w:rsidR="00634F3F" w:rsidRDefault="000A2020"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hyperlink r:id="rId12" w:tooltip="Blender" w:history="1">
              <w:proofErr w:type="spellStart"/>
              <w:r w:rsidR="00634F3F" w:rsidRPr="00634F3F">
                <w:rPr>
                  <w:rStyle w:val="Hipervnculo"/>
                  <w:rFonts w:asciiTheme="minorHAnsi" w:hAnsiTheme="minorHAnsi" w:cstheme="minorHAnsi"/>
                  <w:color w:val="auto"/>
                  <w:sz w:val="22"/>
                  <w:szCs w:val="22"/>
                  <w:u w:val="none"/>
                </w:rPr>
                <w:t>Blender</w:t>
              </w:r>
              <w:proofErr w:type="spellEnd"/>
            </w:hyperlink>
            <w:r w:rsidR="00634F3F" w:rsidRPr="00634F3F">
              <w:rPr>
                <w:rFonts w:asciiTheme="minorHAnsi" w:hAnsiTheme="minorHAnsi" w:cstheme="minorHAnsi"/>
                <w:sz w:val="22"/>
                <w:szCs w:val="22"/>
              </w:rPr>
              <w:t>: es un </w:t>
            </w:r>
            <w:hyperlink r:id="rId13" w:tooltip="Programa informático" w:history="1">
              <w:r w:rsidR="00634F3F" w:rsidRPr="00634F3F">
                <w:rPr>
                  <w:rStyle w:val="Hipervnculo"/>
                  <w:rFonts w:asciiTheme="minorHAnsi" w:hAnsiTheme="minorHAnsi" w:cstheme="minorHAnsi"/>
                  <w:color w:val="auto"/>
                  <w:sz w:val="22"/>
                  <w:szCs w:val="22"/>
                  <w:u w:val="none"/>
                </w:rPr>
                <w:t>programa informático</w:t>
              </w:r>
            </w:hyperlink>
            <w:r w:rsidR="00634F3F" w:rsidRPr="00634F3F">
              <w:rPr>
                <w:rFonts w:asciiTheme="minorHAnsi" w:hAnsiTheme="minorHAnsi" w:cstheme="minorHAnsi"/>
                <w:sz w:val="22"/>
                <w:szCs w:val="22"/>
              </w:rPr>
              <w:t> </w:t>
            </w:r>
            <w:hyperlink r:id="rId14" w:tooltip="Multi plataforma" w:history="1">
              <w:r w:rsidR="00634F3F" w:rsidRPr="00634F3F">
                <w:rPr>
                  <w:rStyle w:val="Hipervnculo"/>
                  <w:rFonts w:asciiTheme="minorHAnsi" w:hAnsiTheme="minorHAnsi" w:cstheme="minorHAnsi"/>
                  <w:color w:val="auto"/>
                  <w:sz w:val="22"/>
                  <w:szCs w:val="22"/>
                  <w:u w:val="none"/>
                </w:rPr>
                <w:t>multiplataforma</w:t>
              </w:r>
            </w:hyperlink>
            <w:r w:rsidR="00634F3F" w:rsidRPr="00634F3F">
              <w:rPr>
                <w:rFonts w:asciiTheme="minorHAnsi" w:hAnsiTheme="minorHAnsi" w:cstheme="minorHAnsi"/>
                <w:sz w:val="22"/>
                <w:szCs w:val="22"/>
              </w:rPr>
              <w:t>, dedicado especialmente al modelado, iluminación, </w:t>
            </w:r>
            <w:proofErr w:type="spellStart"/>
            <w:r w:rsidR="00634F3F" w:rsidRPr="00634F3F">
              <w:rPr>
                <w:rFonts w:asciiTheme="minorHAnsi" w:hAnsiTheme="minorHAnsi" w:cstheme="minorHAnsi"/>
                <w:sz w:val="22"/>
                <w:szCs w:val="22"/>
              </w:rPr>
              <w:fldChar w:fldCharType="begin"/>
            </w:r>
            <w:r w:rsidR="00634F3F" w:rsidRPr="00634F3F">
              <w:rPr>
                <w:rFonts w:asciiTheme="minorHAnsi" w:hAnsiTheme="minorHAnsi" w:cstheme="minorHAnsi"/>
                <w:sz w:val="22"/>
                <w:szCs w:val="22"/>
              </w:rPr>
              <w:instrText xml:space="preserve"> HYPERLINK "https://es.wikipedia.org/wiki/Renderizado" \o "Renderizado" </w:instrText>
            </w:r>
            <w:r w:rsidR="00634F3F" w:rsidRPr="00634F3F">
              <w:rPr>
                <w:rFonts w:asciiTheme="minorHAnsi" w:hAnsiTheme="minorHAnsi" w:cstheme="minorHAnsi"/>
                <w:sz w:val="22"/>
                <w:szCs w:val="22"/>
              </w:rPr>
              <w:fldChar w:fldCharType="separate"/>
            </w:r>
            <w:r w:rsidR="00634F3F" w:rsidRPr="00634F3F">
              <w:rPr>
                <w:rStyle w:val="Hipervnculo"/>
                <w:rFonts w:asciiTheme="minorHAnsi" w:hAnsiTheme="minorHAnsi" w:cstheme="minorHAnsi"/>
                <w:color w:val="auto"/>
                <w:sz w:val="22"/>
                <w:szCs w:val="22"/>
                <w:u w:val="none"/>
              </w:rPr>
              <w:t>renderizado</w:t>
            </w:r>
            <w:proofErr w:type="spellEnd"/>
            <w:r w:rsidR="00634F3F" w:rsidRPr="00634F3F">
              <w:rPr>
                <w:rFonts w:asciiTheme="minorHAnsi" w:hAnsiTheme="minorHAnsi" w:cstheme="minorHAnsi"/>
                <w:sz w:val="22"/>
                <w:szCs w:val="22"/>
              </w:rPr>
              <w:fldChar w:fldCharType="end"/>
            </w:r>
            <w:r w:rsidR="00634F3F" w:rsidRPr="00634F3F">
              <w:rPr>
                <w:rFonts w:asciiTheme="minorHAnsi" w:hAnsiTheme="minorHAnsi" w:cstheme="minorHAnsi"/>
                <w:sz w:val="22"/>
                <w:szCs w:val="22"/>
              </w:rPr>
              <w:t>, animación y creación de gráficos </w:t>
            </w:r>
            <w:hyperlink r:id="rId15" w:tooltip="Tridimensional" w:history="1">
              <w:r w:rsidR="00634F3F" w:rsidRPr="00634F3F">
                <w:rPr>
                  <w:rStyle w:val="Hipervnculo"/>
                  <w:rFonts w:asciiTheme="minorHAnsi" w:hAnsiTheme="minorHAnsi" w:cstheme="minorHAnsi"/>
                  <w:color w:val="auto"/>
                  <w:sz w:val="22"/>
                  <w:szCs w:val="22"/>
                  <w:u w:val="none"/>
                </w:rPr>
                <w:t>tridimensionales</w:t>
              </w:r>
            </w:hyperlink>
            <w:r w:rsidR="00634F3F" w:rsidRPr="00634F3F">
              <w:rPr>
                <w:rFonts w:asciiTheme="minorHAnsi" w:hAnsiTheme="minorHAnsi" w:cstheme="minorHAnsi"/>
                <w:sz w:val="22"/>
                <w:szCs w:val="22"/>
              </w:rPr>
              <w:t>.</w:t>
            </w:r>
          </w:p>
          <w:p w:rsidR="00634F3F" w:rsidRPr="00634F3F" w:rsidRDefault="00634F3F" w:rsidP="00634F3F">
            <w:pPr>
              <w:pStyle w:val="NormalWeb"/>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634F3F">
              <w:rPr>
                <w:rFonts w:asciiTheme="minorHAnsi" w:hAnsiTheme="minorHAnsi" w:cstheme="minorHAnsi"/>
                <w:i/>
                <w:iCs/>
                <w:sz w:val="22"/>
                <w:szCs w:val="22"/>
              </w:rPr>
              <w:t xml:space="preserve">AR-Media: </w:t>
            </w:r>
            <w:r w:rsidRPr="00634F3F">
              <w:rPr>
                <w:rFonts w:asciiTheme="minorHAnsi" w:hAnsiTheme="minorHAnsi" w:cstheme="minorHAnsi"/>
                <w:sz w:val="22"/>
                <w:szCs w:val="22"/>
              </w:rPr>
              <w:t xml:space="preserve">es un complemento diseñado para mejorar el </w:t>
            </w:r>
            <w:r w:rsidRPr="00634F3F">
              <w:rPr>
                <w:rFonts w:asciiTheme="minorHAnsi" w:hAnsiTheme="minorHAnsi" w:cstheme="minorHAnsi"/>
                <w:i/>
                <w:iCs/>
                <w:sz w:val="22"/>
                <w:szCs w:val="22"/>
              </w:rPr>
              <w:t>software</w:t>
            </w:r>
            <w:r w:rsidRPr="00634F3F">
              <w:rPr>
                <w:rFonts w:asciiTheme="minorHAnsi" w:hAnsiTheme="minorHAnsi" w:cstheme="minorHAnsi"/>
                <w:sz w:val="22"/>
                <w:szCs w:val="22"/>
              </w:rPr>
              <w:t xml:space="preserve"> de terceros que tengan funcionalidad de realidad aumentada.</w:t>
            </w:r>
          </w:p>
          <w:p w:rsidR="00EE1F33" w:rsidRPr="00EE1F33" w:rsidRDefault="00EE1F33" w:rsidP="00EE1F33">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E1F33">
              <w:rPr>
                <w:rFonts w:asciiTheme="minorHAnsi" w:hAnsiTheme="minorHAnsi" w:cstheme="minorHAnsi"/>
                <w:sz w:val="22"/>
                <w:szCs w:val="22"/>
              </w:rPr>
              <w:t xml:space="preserve"> El </w:t>
            </w:r>
            <w:hyperlink r:id="rId16" w:tooltip="Hardware" w:history="1">
              <w:r w:rsidRPr="00EE1F33">
                <w:rPr>
                  <w:rStyle w:val="Hipervnculo"/>
                  <w:rFonts w:asciiTheme="minorHAnsi" w:hAnsiTheme="minorHAnsi" w:cstheme="minorHAnsi"/>
                  <w:iCs/>
                  <w:color w:val="auto"/>
                  <w:sz w:val="22"/>
                  <w:szCs w:val="22"/>
                  <w:u w:val="none"/>
                </w:rPr>
                <w:t>hardware</w:t>
              </w:r>
            </w:hyperlink>
            <w:r w:rsidRPr="00EE1F33">
              <w:rPr>
                <w:rFonts w:asciiTheme="minorHAnsi" w:hAnsiTheme="minorHAnsi" w:cstheme="minorHAnsi"/>
                <w:sz w:val="22"/>
                <w:szCs w:val="22"/>
              </w:rPr>
              <w:t xml:space="preserve"> de procesamiento de sonido podría ser incluido en los sistemas de realidad aumentada. Los sistemas de cámaras basadas en realidad aumentada requieren de una unidad CPU potente y gran cantidad de memoria </w:t>
            </w:r>
            <w:hyperlink r:id="rId17" w:tooltip="RAM" w:history="1">
              <w:r w:rsidRPr="00EE1F33">
                <w:rPr>
                  <w:rStyle w:val="Hipervnculo"/>
                  <w:rFonts w:asciiTheme="minorHAnsi" w:hAnsiTheme="minorHAnsi" w:cstheme="minorHAnsi"/>
                  <w:color w:val="auto"/>
                  <w:sz w:val="22"/>
                  <w:szCs w:val="22"/>
                  <w:u w:val="none"/>
                </w:rPr>
                <w:t>RAM</w:t>
              </w:r>
            </w:hyperlink>
            <w:r w:rsidRPr="00EE1F33">
              <w:rPr>
                <w:rFonts w:asciiTheme="minorHAnsi" w:hAnsiTheme="minorHAnsi" w:cstheme="minorHAnsi"/>
                <w:sz w:val="22"/>
                <w:szCs w:val="22"/>
              </w:rPr>
              <w:t xml:space="preserve"> para procesar imágenes de dichas cámaras. La combinación de todos estos elementos se da a menudo en los </w:t>
            </w:r>
            <w:proofErr w:type="spellStart"/>
            <w:r w:rsidRPr="00EE1F33">
              <w:rPr>
                <w:rFonts w:asciiTheme="minorHAnsi" w:hAnsiTheme="minorHAnsi" w:cstheme="minorHAnsi"/>
                <w:sz w:val="22"/>
                <w:szCs w:val="22"/>
              </w:rPr>
              <w:t>smartphones</w:t>
            </w:r>
            <w:proofErr w:type="spellEnd"/>
            <w:r w:rsidRPr="00EE1F33">
              <w:rPr>
                <w:rFonts w:asciiTheme="minorHAnsi" w:hAnsiTheme="minorHAnsi" w:cstheme="minorHAnsi"/>
                <w:sz w:val="22"/>
                <w:szCs w:val="22"/>
              </w:rPr>
              <w:t xml:space="preserve"> modernos, que los convierten en una posible plataforma de realidad aumentada. </w:t>
            </w:r>
          </w:p>
          <w:p w:rsidR="00EE1F33" w:rsidRPr="00EE1F33" w:rsidRDefault="00EE1F33" w:rsidP="000A2020">
            <w:pPr>
              <w:cnfStyle w:val="000000100000" w:firstRow="0" w:lastRow="0" w:firstColumn="0" w:lastColumn="0" w:oddVBand="0" w:evenVBand="0" w:oddHBand="1" w:evenHBand="0" w:firstRowFirstColumn="0" w:firstRowLastColumn="0" w:lastRowFirstColumn="0" w:lastRowLastColumn="0"/>
              <w:rPr>
                <w:rFonts w:cstheme="minorHAnsi"/>
              </w:rPr>
            </w:pPr>
          </w:p>
          <w:p w:rsidR="001315CC" w:rsidRPr="00EE1F33" w:rsidRDefault="001315CC" w:rsidP="000A2020">
            <w:pPr>
              <w:cnfStyle w:val="000000100000" w:firstRow="0" w:lastRow="0" w:firstColumn="0" w:lastColumn="0" w:oddVBand="0" w:evenVBand="0" w:oddHBand="1" w:evenHBand="0" w:firstRowFirstColumn="0" w:firstRowLastColumn="0" w:lastRowFirstColumn="0" w:lastRowLastColumn="0"/>
              <w:rPr>
                <w:rFonts w:cstheme="minorHAnsi"/>
              </w:rPr>
            </w:pPr>
          </w:p>
          <w:p w:rsidR="001315CC" w:rsidRPr="00EE1F33" w:rsidRDefault="001315CC" w:rsidP="000A2020">
            <w:pPr>
              <w:cnfStyle w:val="000000100000" w:firstRow="0" w:lastRow="0" w:firstColumn="0" w:lastColumn="0" w:oddVBand="0" w:evenVBand="0" w:oddHBand="1" w:evenHBand="0" w:firstRowFirstColumn="0" w:firstRowLastColumn="0" w:lastRowFirstColumn="0" w:lastRowLastColumn="0"/>
              <w:rPr>
                <w:rFonts w:cstheme="minorHAnsi"/>
              </w:rPr>
            </w:pPr>
          </w:p>
        </w:tc>
      </w:tr>
      <w:tr w:rsidR="001315CC" w:rsidTr="000A2020">
        <w:tc>
          <w:tcPr>
            <w:cnfStyle w:val="001000000000" w:firstRow="0" w:lastRow="0" w:firstColumn="1" w:lastColumn="0" w:oddVBand="0" w:evenVBand="0" w:oddHBand="0" w:evenHBand="0" w:firstRowFirstColumn="0" w:firstRowLastColumn="0" w:lastRowFirstColumn="0" w:lastRowLastColumn="0"/>
            <w:tcW w:w="1843" w:type="dxa"/>
          </w:tcPr>
          <w:p w:rsidR="001315CC" w:rsidRDefault="001315CC" w:rsidP="000A2020">
            <w:r>
              <w:lastRenderedPageBreak/>
              <w:t>Sector de la población que beneficiará:</w:t>
            </w:r>
          </w:p>
        </w:tc>
        <w:tc>
          <w:tcPr>
            <w:tcW w:w="6985" w:type="dxa"/>
          </w:tcPr>
          <w:p w:rsidR="001315CC" w:rsidRDefault="001315CC" w:rsidP="000A2020">
            <w:pPr>
              <w:cnfStyle w:val="000000000000" w:firstRow="0" w:lastRow="0" w:firstColumn="0" w:lastColumn="0" w:oddVBand="0" w:evenVBand="0" w:oddHBand="0" w:evenHBand="0" w:firstRowFirstColumn="0" w:firstRowLastColumn="0" w:lastRowFirstColumn="0" w:lastRowLastColumn="0"/>
            </w:pPr>
            <w:r>
              <w:t>&lt;Explicar quiénes serán los beneficiados al realizar el proyecto&gt;</w:t>
            </w:r>
          </w:p>
        </w:tc>
      </w:tr>
    </w:tbl>
    <w:p w:rsidR="00FA5CC7" w:rsidRDefault="00FA5CC7" w:rsidP="001315CC">
      <w:pPr>
        <w:jc w:val="center"/>
        <w:rPr>
          <w:b/>
        </w:rPr>
      </w:pPr>
      <w:r>
        <w:rPr>
          <w:noProof/>
          <w:lang w:eastAsia="es-MX"/>
        </w:rPr>
        <w:drawing>
          <wp:anchor distT="0" distB="0" distL="114300" distR="114300" simplePos="0" relativeHeight="251658240" behindDoc="0" locked="0" layoutInCell="1" allowOverlap="1" wp14:anchorId="730D1B6F" wp14:editId="58E26A68">
            <wp:simplePos x="0" y="0"/>
            <wp:positionH relativeFrom="column">
              <wp:posOffset>-802343</wp:posOffset>
            </wp:positionH>
            <wp:positionV relativeFrom="paragraph">
              <wp:posOffset>215497</wp:posOffset>
            </wp:positionV>
            <wp:extent cx="3935393" cy="2736245"/>
            <wp:effectExtent l="0" t="0" r="8255"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6399" t="30312" r="25540" b="10516"/>
                    <a:stretch/>
                  </pic:blipFill>
                  <pic:spPr bwMode="auto">
                    <a:xfrm>
                      <a:off x="0" y="0"/>
                      <a:ext cx="3943169" cy="27416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15CC" w:rsidRPr="001315CC">
        <w:rPr>
          <w:b/>
        </w:rPr>
        <w:t>IMAGEN DESCRIPTIVA DE LA PROPUESTA</w:t>
      </w:r>
    </w:p>
    <w:p w:rsidR="001315CC" w:rsidRPr="00FA5CC7" w:rsidRDefault="00FA5CC7" w:rsidP="00FA5CC7">
      <w:pPr>
        <w:tabs>
          <w:tab w:val="left" w:pos="4922"/>
        </w:tabs>
      </w:pPr>
      <w:r>
        <w:rPr>
          <w:noProof/>
          <w:lang w:eastAsia="es-MX"/>
        </w:rPr>
        <w:drawing>
          <wp:anchor distT="0" distB="0" distL="114300" distR="114300" simplePos="0" relativeHeight="251659264" behindDoc="0" locked="0" layoutInCell="1" allowOverlap="1" wp14:anchorId="1F8D3CF6" wp14:editId="086859B3">
            <wp:simplePos x="0" y="0"/>
            <wp:positionH relativeFrom="column">
              <wp:posOffset>2829279</wp:posOffset>
            </wp:positionH>
            <wp:positionV relativeFrom="paragraph">
              <wp:posOffset>1929444</wp:posOffset>
            </wp:positionV>
            <wp:extent cx="3924671" cy="2207461"/>
            <wp:effectExtent l="0" t="0" r="0" b="254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positiva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24671" cy="2207461"/>
                    </a:xfrm>
                    <a:prstGeom prst="rect">
                      <a:avLst/>
                    </a:prstGeom>
                  </pic:spPr>
                </pic:pic>
              </a:graphicData>
            </a:graphic>
            <wp14:sizeRelH relativeFrom="page">
              <wp14:pctWidth>0</wp14:pctWidth>
            </wp14:sizeRelH>
            <wp14:sizeRelV relativeFrom="page">
              <wp14:pctHeight>0</wp14:pctHeight>
            </wp14:sizeRelV>
          </wp:anchor>
        </w:drawing>
      </w:r>
      <w:r>
        <w:tab/>
      </w:r>
      <w:bookmarkStart w:id="0" w:name="_GoBack"/>
      <w:bookmarkEnd w:id="0"/>
    </w:p>
    <w:sectPr w:rsidR="001315CC" w:rsidRPr="00FA5C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46EC4"/>
    <w:multiLevelType w:val="hybridMultilevel"/>
    <w:tmpl w:val="62FCCB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B5F3B10"/>
    <w:multiLevelType w:val="hybridMultilevel"/>
    <w:tmpl w:val="1B1AFE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1F57832"/>
    <w:multiLevelType w:val="hybridMultilevel"/>
    <w:tmpl w:val="F5C29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BA4A7F"/>
    <w:multiLevelType w:val="hybridMultilevel"/>
    <w:tmpl w:val="4224F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FA017F"/>
    <w:multiLevelType w:val="hybridMultilevel"/>
    <w:tmpl w:val="44503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13A43EB"/>
    <w:multiLevelType w:val="hybridMultilevel"/>
    <w:tmpl w:val="AD681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46A7F1F"/>
    <w:multiLevelType w:val="hybridMultilevel"/>
    <w:tmpl w:val="3C5E44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71"/>
    <w:rsid w:val="00064EDC"/>
    <w:rsid w:val="000A2020"/>
    <w:rsid w:val="001215B6"/>
    <w:rsid w:val="001315CC"/>
    <w:rsid w:val="00174AE5"/>
    <w:rsid w:val="001D7971"/>
    <w:rsid w:val="00263CA0"/>
    <w:rsid w:val="00314BEC"/>
    <w:rsid w:val="0039629A"/>
    <w:rsid w:val="003C60B3"/>
    <w:rsid w:val="0041143A"/>
    <w:rsid w:val="00555F3C"/>
    <w:rsid w:val="005B5F23"/>
    <w:rsid w:val="005E3E7D"/>
    <w:rsid w:val="00634F3F"/>
    <w:rsid w:val="006622B7"/>
    <w:rsid w:val="00675EDD"/>
    <w:rsid w:val="006B0A05"/>
    <w:rsid w:val="00711C41"/>
    <w:rsid w:val="00817170"/>
    <w:rsid w:val="00847571"/>
    <w:rsid w:val="0085464A"/>
    <w:rsid w:val="00857E9B"/>
    <w:rsid w:val="009762E2"/>
    <w:rsid w:val="009828DD"/>
    <w:rsid w:val="00A35421"/>
    <w:rsid w:val="00AA5DCC"/>
    <w:rsid w:val="00B711BF"/>
    <w:rsid w:val="00CC2117"/>
    <w:rsid w:val="00D74676"/>
    <w:rsid w:val="00EC17DE"/>
    <w:rsid w:val="00EE1F33"/>
    <w:rsid w:val="00EF07EF"/>
    <w:rsid w:val="00F801A8"/>
    <w:rsid w:val="00FA179F"/>
    <w:rsid w:val="00FA5CC7"/>
    <w:rsid w:val="00FB175E"/>
    <w:rsid w:val="00FB44B3"/>
    <w:rsid w:val="00FD0F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ECBBE-A411-48FE-AA25-31CACEB2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571"/>
    <w:pPr>
      <w:spacing w:after="200" w:line="276" w:lineRule="auto"/>
    </w:pPr>
  </w:style>
  <w:style w:type="paragraph" w:styleId="Ttulo3">
    <w:name w:val="heading 3"/>
    <w:basedOn w:val="Normal"/>
    <w:next w:val="Normal"/>
    <w:link w:val="Ttulo3Car"/>
    <w:uiPriority w:val="9"/>
    <w:unhideWhenUsed/>
    <w:qFormat/>
    <w:rsid w:val="00174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475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5">
    <w:name w:val="Plain Table 5"/>
    <w:basedOn w:val="Tablanormal"/>
    <w:uiPriority w:val="45"/>
    <w:rsid w:val="008475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8475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b/>
        <w:bCs/>
        <w:i/>
        <w:iCs/>
        <w:caps/>
        <w:sz w:val="26"/>
      </w:rPr>
      <w:tblPr/>
      <w:tcPr>
        <w:tcBorders>
          <w:bottom w:val="single" w:sz="4" w:space="0" w:color="7F7F7F" w:themeColor="text1" w:themeTint="80"/>
        </w:tcBorders>
      </w:tcPr>
    </w:tblStylePr>
    <w:tblStylePr w:type="lastRow">
      <w:rPr>
        <w:rFonts w:asciiTheme="majorHAnsi" w:eastAsiaTheme="majorEastAsia" w:hAnsiTheme="majorHAnsi" w:cstheme="majorBidi"/>
        <w:b/>
        <w:bCs/>
        <w:i/>
        <w:iCs/>
        <w:caps/>
        <w:sz w:val="26"/>
      </w:rPr>
      <w:tblPr/>
      <w:tcPr>
        <w:tcBorders>
          <w:top w:val="nil"/>
        </w:tcBorders>
      </w:tcPr>
    </w:tblStylePr>
    <w:tblStylePr w:type="firstCol">
      <w:rPr>
        <w:rFonts w:asciiTheme="majorHAnsi" w:eastAsiaTheme="majorEastAsia" w:hAnsiTheme="majorHAnsi" w:cstheme="majorBidi"/>
        <w:b/>
        <w:bCs/>
        <w:i/>
        <w:iCs/>
        <w:caps/>
        <w:sz w:val="26"/>
      </w:rPr>
      <w:tblPr/>
      <w:tcPr>
        <w:tcBorders>
          <w:right w:val="single" w:sz="4" w:space="0" w:color="7F7F7F" w:themeColor="text1" w:themeTint="80"/>
        </w:tcBorders>
      </w:tcPr>
    </w:tblStylePr>
    <w:tblStylePr w:type="lastCol">
      <w:rPr>
        <w:rFonts w:asciiTheme="majorHAnsi" w:eastAsiaTheme="majorEastAsia" w:hAnsiTheme="majorHAnsi" w:cstheme="majorBidi"/>
        <w:b/>
        <w:bCs/>
        <w:i/>
        <w:iCs/>
        <w:caps/>
        <w:sz w:val="26"/>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3Car">
    <w:name w:val="Título 3 Car"/>
    <w:basedOn w:val="Fuentedeprrafopredeter"/>
    <w:link w:val="Ttulo3"/>
    <w:uiPriority w:val="9"/>
    <w:rsid w:val="00174AE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74AE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74AE5"/>
    <w:rPr>
      <w:b/>
      <w:bCs/>
    </w:rPr>
  </w:style>
  <w:style w:type="character" w:styleId="nfasis">
    <w:name w:val="Emphasis"/>
    <w:basedOn w:val="Fuentedeprrafopredeter"/>
    <w:uiPriority w:val="20"/>
    <w:qFormat/>
    <w:rsid w:val="00174AE5"/>
    <w:rPr>
      <w:i/>
      <w:iCs/>
    </w:rPr>
  </w:style>
  <w:style w:type="character" w:styleId="Hipervnculo">
    <w:name w:val="Hyperlink"/>
    <w:basedOn w:val="Fuentedeprrafopredeter"/>
    <w:uiPriority w:val="99"/>
    <w:semiHidden/>
    <w:unhideWhenUsed/>
    <w:rsid w:val="00174AE5"/>
    <w:rPr>
      <w:color w:val="0000FF"/>
      <w:u w:val="single"/>
    </w:rPr>
  </w:style>
  <w:style w:type="paragraph" w:styleId="Prrafodelista">
    <w:name w:val="List Paragraph"/>
    <w:basedOn w:val="Normal"/>
    <w:uiPriority w:val="34"/>
    <w:qFormat/>
    <w:rsid w:val="005E3E7D"/>
    <w:pPr>
      <w:ind w:left="720"/>
      <w:contextualSpacing/>
    </w:pPr>
  </w:style>
  <w:style w:type="character" w:customStyle="1" w:styleId="wysiwyg-color-blue">
    <w:name w:val="wysiwyg-color-blue"/>
    <w:basedOn w:val="Fuentedeprrafopredeter"/>
    <w:rsid w:val="009828DD"/>
  </w:style>
  <w:style w:type="paragraph" w:customStyle="1" w:styleId="print-pages">
    <w:name w:val="print-pages"/>
    <w:basedOn w:val="Normal"/>
    <w:rsid w:val="00FB44B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documentpreview">
    <w:name w:val="document__preview"/>
    <w:basedOn w:val="Fuentedeprrafopredeter"/>
    <w:rsid w:val="003C6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10308">
      <w:bodyDiv w:val="1"/>
      <w:marLeft w:val="0"/>
      <w:marRight w:val="0"/>
      <w:marTop w:val="0"/>
      <w:marBottom w:val="0"/>
      <w:divBdr>
        <w:top w:val="none" w:sz="0" w:space="0" w:color="auto"/>
        <w:left w:val="none" w:sz="0" w:space="0" w:color="auto"/>
        <w:bottom w:val="none" w:sz="0" w:space="0" w:color="auto"/>
        <w:right w:val="none" w:sz="0" w:space="0" w:color="auto"/>
      </w:divBdr>
      <w:divsChild>
        <w:div w:id="2073580695">
          <w:marLeft w:val="0"/>
          <w:marRight w:val="0"/>
          <w:marTop w:val="0"/>
          <w:marBottom w:val="200"/>
          <w:divBdr>
            <w:top w:val="none" w:sz="0" w:space="0" w:color="auto"/>
            <w:left w:val="none" w:sz="0" w:space="0" w:color="auto"/>
            <w:bottom w:val="none" w:sz="0" w:space="0" w:color="auto"/>
            <w:right w:val="none" w:sz="0" w:space="0" w:color="auto"/>
          </w:divBdr>
        </w:div>
        <w:div w:id="993799930">
          <w:marLeft w:val="0"/>
          <w:marRight w:val="0"/>
          <w:marTop w:val="0"/>
          <w:marBottom w:val="200"/>
          <w:divBdr>
            <w:top w:val="none" w:sz="0" w:space="0" w:color="auto"/>
            <w:left w:val="none" w:sz="0" w:space="0" w:color="auto"/>
            <w:bottom w:val="none" w:sz="0" w:space="0" w:color="auto"/>
            <w:right w:val="none" w:sz="0" w:space="0" w:color="auto"/>
          </w:divBdr>
        </w:div>
        <w:div w:id="975914830">
          <w:marLeft w:val="0"/>
          <w:marRight w:val="0"/>
          <w:marTop w:val="0"/>
          <w:marBottom w:val="200"/>
          <w:divBdr>
            <w:top w:val="none" w:sz="0" w:space="0" w:color="auto"/>
            <w:left w:val="none" w:sz="0" w:space="0" w:color="auto"/>
            <w:bottom w:val="none" w:sz="0" w:space="0" w:color="auto"/>
            <w:right w:val="none" w:sz="0" w:space="0" w:color="auto"/>
          </w:divBdr>
        </w:div>
      </w:divsChild>
    </w:div>
    <w:div w:id="283081057">
      <w:bodyDiv w:val="1"/>
      <w:marLeft w:val="0"/>
      <w:marRight w:val="0"/>
      <w:marTop w:val="0"/>
      <w:marBottom w:val="0"/>
      <w:divBdr>
        <w:top w:val="none" w:sz="0" w:space="0" w:color="auto"/>
        <w:left w:val="none" w:sz="0" w:space="0" w:color="auto"/>
        <w:bottom w:val="none" w:sz="0" w:space="0" w:color="auto"/>
        <w:right w:val="none" w:sz="0" w:space="0" w:color="auto"/>
      </w:divBdr>
      <w:divsChild>
        <w:div w:id="2099060542">
          <w:marLeft w:val="0"/>
          <w:marRight w:val="0"/>
          <w:marTop w:val="0"/>
          <w:marBottom w:val="0"/>
          <w:divBdr>
            <w:top w:val="none" w:sz="0" w:space="0" w:color="auto"/>
            <w:left w:val="none" w:sz="0" w:space="0" w:color="auto"/>
            <w:bottom w:val="none" w:sz="0" w:space="0" w:color="auto"/>
            <w:right w:val="none" w:sz="0" w:space="0" w:color="auto"/>
          </w:divBdr>
        </w:div>
      </w:divsChild>
    </w:div>
    <w:div w:id="452948017">
      <w:bodyDiv w:val="1"/>
      <w:marLeft w:val="0"/>
      <w:marRight w:val="0"/>
      <w:marTop w:val="0"/>
      <w:marBottom w:val="0"/>
      <w:divBdr>
        <w:top w:val="none" w:sz="0" w:space="0" w:color="auto"/>
        <w:left w:val="none" w:sz="0" w:space="0" w:color="auto"/>
        <w:bottom w:val="none" w:sz="0" w:space="0" w:color="auto"/>
        <w:right w:val="none" w:sz="0" w:space="0" w:color="auto"/>
      </w:divBdr>
    </w:div>
    <w:div w:id="543491151">
      <w:bodyDiv w:val="1"/>
      <w:marLeft w:val="0"/>
      <w:marRight w:val="0"/>
      <w:marTop w:val="0"/>
      <w:marBottom w:val="0"/>
      <w:divBdr>
        <w:top w:val="none" w:sz="0" w:space="0" w:color="auto"/>
        <w:left w:val="none" w:sz="0" w:space="0" w:color="auto"/>
        <w:bottom w:val="none" w:sz="0" w:space="0" w:color="auto"/>
        <w:right w:val="none" w:sz="0" w:space="0" w:color="auto"/>
      </w:divBdr>
    </w:div>
    <w:div w:id="739911549">
      <w:bodyDiv w:val="1"/>
      <w:marLeft w:val="0"/>
      <w:marRight w:val="0"/>
      <w:marTop w:val="0"/>
      <w:marBottom w:val="0"/>
      <w:divBdr>
        <w:top w:val="none" w:sz="0" w:space="0" w:color="auto"/>
        <w:left w:val="none" w:sz="0" w:space="0" w:color="auto"/>
        <w:bottom w:val="none" w:sz="0" w:space="0" w:color="auto"/>
        <w:right w:val="none" w:sz="0" w:space="0" w:color="auto"/>
      </w:divBdr>
    </w:div>
    <w:div w:id="12600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C3%A1mara_digital" TargetMode="External"/><Relationship Id="rId13" Type="http://schemas.openxmlformats.org/officeDocument/2006/relationships/hyperlink" Target="https://es.wikipedia.org/wiki/Programa_inform%C3%A1tico"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s.wikipedia.org/wiki/Imagen_virtual" TargetMode="External"/><Relationship Id="rId12" Type="http://schemas.openxmlformats.org/officeDocument/2006/relationships/hyperlink" Target="https://es.wikipedia.org/wiki/Blender" TargetMode="External"/><Relationship Id="rId17" Type="http://schemas.openxmlformats.org/officeDocument/2006/relationships/hyperlink" Target="https://es.wikipedia.org/wiki/RAM" TargetMode="External"/><Relationship Id="rId2" Type="http://schemas.openxmlformats.org/officeDocument/2006/relationships/styles" Target="styles.xml"/><Relationship Id="rId16" Type="http://schemas.openxmlformats.org/officeDocument/2006/relationships/hyperlink" Target="https://es.wikipedia.org/wiki/Hardwa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s.wikipedia.org/wiki/Pantalla_transparente_de_realidad_aumentada" TargetMode="External"/><Relationship Id="rId11" Type="http://schemas.openxmlformats.org/officeDocument/2006/relationships/hyperlink" Target="https://es.wikipedia.org/wiki/RFID" TargetMode="External"/><Relationship Id="rId5" Type="http://schemas.openxmlformats.org/officeDocument/2006/relationships/hyperlink" Target="https://es.wikipedia.org/wiki/Display" TargetMode="External"/><Relationship Id="rId15" Type="http://schemas.openxmlformats.org/officeDocument/2006/relationships/hyperlink" Target="https://es.wikipedia.org/wiki/Tridimensional" TargetMode="External"/><Relationship Id="rId10" Type="http://schemas.openxmlformats.org/officeDocument/2006/relationships/hyperlink" Target="https://es.wikipedia.org/wiki/Giroscopio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s.wikipedia.org/wiki/Aceler%C3%B3metro" TargetMode="External"/><Relationship Id="rId14" Type="http://schemas.openxmlformats.org/officeDocument/2006/relationships/hyperlink" Target="https://es.wikipedia.org/wiki/Multi_platafor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4</Pages>
  <Words>1209</Words>
  <Characters>6651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González Díaz</dc:creator>
  <cp:keywords/>
  <dc:description/>
  <cp:lastModifiedBy>Leo Florent Altamirano</cp:lastModifiedBy>
  <cp:revision>9</cp:revision>
  <dcterms:created xsi:type="dcterms:W3CDTF">2018-10-04T00:33:00Z</dcterms:created>
  <dcterms:modified xsi:type="dcterms:W3CDTF">2018-10-06T15:59:00Z</dcterms:modified>
</cp:coreProperties>
</file>