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B9" w:rsidRDefault="007C74B9" w:rsidP="007C74B9">
      <w:pPr>
        <w:jc w:val="center"/>
      </w:pPr>
      <w:r>
        <w:t>TP Gestión De Datos 2016- Mercado Envió</w:t>
      </w:r>
    </w:p>
    <w:p w:rsidR="007C74B9" w:rsidRDefault="007C74B9" w:rsidP="007C74B9"/>
    <w:p w:rsidR="007C74B9" w:rsidRDefault="007C74B9" w:rsidP="007C74B9"/>
    <w:p w:rsidR="007C74B9" w:rsidRDefault="007C74B9" w:rsidP="007C74B9"/>
    <w:p w:rsidR="007C74B9" w:rsidRDefault="007C74B9" w:rsidP="007C74B9">
      <w:r>
        <w:t>Leonardo Lopez…………………….. 1475915</w:t>
      </w:r>
    </w:p>
    <w:p w:rsidR="007C74B9" w:rsidRDefault="007C74B9" w:rsidP="007C74B9"/>
    <w:p w:rsidR="007C74B9" w:rsidRDefault="007C74B9" w:rsidP="007C74B9">
      <w:r>
        <w:t>Alexis Taberna……………………….1496931</w:t>
      </w:r>
    </w:p>
    <w:p w:rsidR="007C74B9" w:rsidRDefault="007C74B9" w:rsidP="007C74B9"/>
    <w:p w:rsidR="007C74B9" w:rsidRDefault="007C74B9" w:rsidP="007C74B9">
      <w:r>
        <w:t>Brian Lobo…………………………...1496414</w:t>
      </w:r>
    </w:p>
    <w:p w:rsidR="007C74B9" w:rsidRDefault="007C74B9" w:rsidP="007C74B9"/>
    <w:p w:rsidR="007C74B9" w:rsidRDefault="007C74B9" w:rsidP="007C74B9"/>
    <w:p w:rsidR="007C74B9" w:rsidRDefault="007C74B9" w:rsidP="007C74B9">
      <w:r>
        <w:t xml:space="preserve">Email del responsable del grupo: </w:t>
      </w:r>
      <w:hyperlink r:id="rId7" w:history="1">
        <w:r>
          <w:rPr>
            <w:rStyle w:val="Hipervnculo"/>
          </w:rPr>
          <w:t>leoceit@gmail.com</w:t>
        </w:r>
      </w:hyperlink>
    </w:p>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Pr>
        <w:jc w:val="center"/>
      </w:pPr>
      <w:r>
        <w:lastRenderedPageBreak/>
        <w:t>Estrategia</w:t>
      </w:r>
    </w:p>
    <w:p w:rsidR="007C74B9" w:rsidRDefault="007C74B9" w:rsidP="007C74B9">
      <w:pPr>
        <w:jc w:val="center"/>
      </w:pPr>
    </w:p>
    <w:p w:rsidR="007C74B9" w:rsidRDefault="007C74B9" w:rsidP="007C74B9"/>
    <w:p w:rsidR="007C74B9" w:rsidRDefault="007C74B9" w:rsidP="007C74B9"/>
    <w:p w:rsidR="007C74B9" w:rsidRDefault="007C74B9" w:rsidP="007C74B9">
      <w:r>
        <w:t>Hipótesis inicial: consideremos que el tp se basa en mostrar los conocimientos aprendidos en la cursada, por ende la mayoría de la lógica propia del negocio se encuentra en el motor y no tanto en c#.</w:t>
      </w:r>
    </w:p>
    <w:p w:rsidR="007C74B9" w:rsidRDefault="007C74B9" w:rsidP="007C74B9"/>
    <w:p w:rsidR="007C74B9" w:rsidRDefault="007C74B9" w:rsidP="007C74B9">
      <w:r>
        <w:t xml:space="preserve">Aclaraciones: </w:t>
      </w:r>
    </w:p>
    <w:p w:rsidR="007C74B9" w:rsidRDefault="007C74B9" w:rsidP="007C74B9"/>
    <w:p w:rsidR="007C74B9" w:rsidRDefault="007C74B9" w:rsidP="007C74B9">
      <w:r>
        <w:t>El archivo de configuración se encuentra en(ruta_del_archivo.txt), la fecha de inicio del sistema la seteamos en(una_fecha).</w:t>
      </w:r>
    </w:p>
    <w:p w:rsidR="007C74B9" w:rsidRDefault="007C74B9" w:rsidP="007C74B9">
      <w:r>
        <w:t xml:space="preserve">Cuando se inicia la aplicación se barre la base de datos para saber que publicación esta vencida, las que están vencidadas la finalizamos y cerramos la factura con la fecha del archivo de configuración. </w:t>
      </w:r>
    </w:p>
    <w:p w:rsidR="007C74B9" w:rsidRDefault="007C74B9" w:rsidP="007C74B9">
      <w:r>
        <w:t>Con las subastas hacemos lo mismo y adjudicamos la compra al usuario ganador.</w:t>
      </w:r>
    </w:p>
    <w:p w:rsidR="007C74B9" w:rsidRDefault="007C74B9" w:rsidP="007C74B9"/>
    <w:p w:rsidR="007C74B9" w:rsidRDefault="007C74B9" w:rsidP="007C74B9">
      <w:r>
        <w:t>Tablas “Factura” y Item_factura”:</w:t>
      </w:r>
    </w:p>
    <w:p w:rsidR="007C74B9" w:rsidRDefault="007C74B9" w:rsidP="007C74B9">
      <w:r>
        <w:t>Los campos “total_facturar” y “forma_pago” serán nulos a lo largo de todo el ciclo del sistemas, ya que el enunciado dice :</w:t>
      </w:r>
    </w:p>
    <w:p w:rsidR="007C74B9" w:rsidRDefault="007C74B9" w:rsidP="007C74B9">
      <w:r>
        <w:t xml:space="preserve"> “Tener en cuenta que solo deberá generarse la facturación dado que el pago de facturas no compete          a este trabajo práctico” . </w:t>
      </w:r>
    </w:p>
    <w:p w:rsidR="007C74B9" w:rsidRDefault="007C74B9" w:rsidP="007C74B9">
      <w:r>
        <w:t>Como dice en el enunciado:</w:t>
      </w:r>
    </w:p>
    <w:p w:rsidR="007C74B9" w:rsidRDefault="007C74B9" w:rsidP="007C74B9">
      <w:r>
        <w:t xml:space="preserve"> “cuando una publicación pasa a estar activa se debe generar en ese mismo instante la facturación  correspondiente al tipo de visibilidad elegida”.  Hacemos exactamente eso en la Tabla FACTURA y a cada publicación le corresponde una única factura. </w:t>
      </w:r>
    </w:p>
    <w:p w:rsidR="007C74B9" w:rsidRDefault="007C74B9" w:rsidP="007C74B9">
      <w:r>
        <w:t xml:space="preserve">Después, cuando se realiza una venta , se crea un item_factura por la compra que se hizo, y el mismo item_factura pertenece a la factura propia de publicación (en la tabla ITEM_FACTURA facturamos el envió,la cantidad y el precio unitario). </w:t>
      </w:r>
    </w:p>
    <w:p w:rsidR="007C74B9" w:rsidRDefault="007C74B9" w:rsidP="007C74B9">
      <w:r>
        <w:t>La "factura_fecha" toma la fecha del sistema (o fecha del .txt) cuando en una publicación el stock llega a cero, o cuando la publicación esta vencida, osea, "factura_fecha" representa la finalizacion de una publicación.</w:t>
      </w:r>
    </w:p>
    <w:p w:rsidR="007C74B9" w:rsidRDefault="007C74B9" w:rsidP="007C74B9">
      <w:r>
        <w:t>También agregamos la funcionalidad de envío haciendo que se pueda elegir habilitar la opción desde la creación de la publicación y cada vez que se genera una compra/oferta elegir si es o no con envío. La comisión por la misma la elegimos como un valor constante de $100.</w:t>
      </w:r>
    </w:p>
    <w:p w:rsidR="007C74B9" w:rsidRDefault="007C74B9" w:rsidP="007C74B9"/>
    <w:p w:rsidR="007C74B9" w:rsidRDefault="007C74B9" w:rsidP="007C74B9">
      <w:r>
        <w:lastRenderedPageBreak/>
        <w:t>A continuación solo se describen las decisiones que tomamos para las diferentes funcionalidades, consideramos que esta aplicación esta implementando actualmente todo lo pedido en el enunciado.</w:t>
      </w:r>
    </w:p>
    <w:p w:rsidR="007C74B9" w:rsidRDefault="007C74B9" w:rsidP="007C74B9"/>
    <w:p w:rsidR="007C74B9" w:rsidRDefault="007C74B9" w:rsidP="007C74B9">
      <w:pPr>
        <w:rPr>
          <w:b/>
          <w:bCs/>
        </w:rPr>
      </w:pPr>
    </w:p>
    <w:p w:rsidR="007C74B9" w:rsidRDefault="007C74B9" w:rsidP="007C74B9">
      <w:pPr>
        <w:rPr>
          <w:b/>
          <w:bCs/>
        </w:rPr>
      </w:pPr>
      <w:r>
        <w:rPr>
          <w:b/>
          <w:bCs/>
        </w:rPr>
        <w:t xml:space="preserve">Login y Seguridad </w:t>
      </w:r>
    </w:p>
    <w:p w:rsidR="007C74B9" w:rsidRDefault="007C74B9" w:rsidP="007C74B9">
      <w:pPr>
        <w:rPr>
          <w:b/>
          <w:bCs/>
        </w:rPr>
      </w:pPr>
    </w:p>
    <w:p w:rsidR="007C74B9" w:rsidRPr="00535B56" w:rsidRDefault="007C74B9" w:rsidP="007C74B9">
      <w:r w:rsidRPr="00535B56">
        <w:rPr>
          <w:bCs/>
        </w:rPr>
        <w:t>Se agregó la funcionalidad CAMBIAR_PASSWORD debido que esta acción seria parte de ABM de usuario pero esta solo puede ser ejecutada por el rol de administrador a diferencia de cambiar password que es una funcionalidad de todos los roles.</w:t>
      </w:r>
      <w:r>
        <w:rPr>
          <w:bCs/>
        </w:rPr>
        <w:t xml:space="preserve"> Osea gracias a esto, todos los roles pueden cambiar su contraseña y solo un rol de administrador puede realizar ABM de usuario.</w:t>
      </w:r>
    </w:p>
    <w:p w:rsidR="007C74B9" w:rsidRDefault="007C74B9" w:rsidP="007C74B9"/>
    <w:p w:rsidR="007C74B9" w:rsidRDefault="007C74B9" w:rsidP="007C74B9">
      <w:pPr>
        <w:rPr>
          <w:b/>
          <w:bCs/>
        </w:rPr>
      </w:pPr>
    </w:p>
    <w:p w:rsidR="007C74B9" w:rsidRDefault="007C74B9" w:rsidP="007C74B9">
      <w:r>
        <w:rPr>
          <w:b/>
          <w:bCs/>
        </w:rPr>
        <w:t xml:space="preserve">ABM Rol </w:t>
      </w:r>
    </w:p>
    <w:p w:rsidR="007C74B9" w:rsidRDefault="007C74B9" w:rsidP="007C74B9"/>
    <w:p w:rsidR="007C74B9" w:rsidRDefault="007C74B9" w:rsidP="007C74B9">
      <w:pPr>
        <w:rPr>
          <w:b/>
          <w:bCs/>
        </w:rPr>
      </w:pPr>
      <w:r>
        <w:rPr>
          <w:b/>
          <w:bCs/>
        </w:rPr>
        <w:t xml:space="preserve">ABM Cliente </w:t>
      </w:r>
    </w:p>
    <w:p w:rsidR="007C74B9" w:rsidRDefault="007C74B9" w:rsidP="007C74B9">
      <w:pPr>
        <w:rPr>
          <w:b/>
          <w:bCs/>
        </w:rPr>
      </w:pPr>
    </w:p>
    <w:p w:rsidR="007C74B9" w:rsidRDefault="007C74B9" w:rsidP="007C74B9"/>
    <w:p w:rsidR="007C74B9" w:rsidRDefault="007C74B9" w:rsidP="007C74B9">
      <w:r>
        <w:rPr>
          <w:b/>
          <w:bCs/>
        </w:rPr>
        <w:t xml:space="preserve">ABM Rubro </w:t>
      </w:r>
    </w:p>
    <w:p w:rsidR="007C74B9" w:rsidRDefault="007C74B9" w:rsidP="007C74B9">
      <w:r>
        <w:t>No se implementa, ya que no era requerido en el enunciado.</w:t>
      </w:r>
    </w:p>
    <w:p w:rsidR="007C74B9" w:rsidRDefault="007C74B9" w:rsidP="007C74B9"/>
    <w:p w:rsidR="007C74B9" w:rsidRDefault="007C74B9" w:rsidP="007C74B9">
      <w:r>
        <w:rPr>
          <w:b/>
          <w:bCs/>
        </w:rPr>
        <w:t>ABM Empresa</w:t>
      </w:r>
    </w:p>
    <w:p w:rsidR="007C74B9" w:rsidRDefault="007C74B9" w:rsidP="007C74B9"/>
    <w:p w:rsidR="007C74B9" w:rsidRDefault="007C74B9" w:rsidP="007C74B9"/>
    <w:p w:rsidR="007C74B9" w:rsidRDefault="007C74B9" w:rsidP="007C74B9"/>
    <w:p w:rsidR="007C74B9" w:rsidRDefault="007C74B9" w:rsidP="007C74B9">
      <w:r>
        <w:rPr>
          <w:b/>
          <w:bCs/>
        </w:rPr>
        <w:t xml:space="preserve">ABM Visibilidad </w:t>
      </w:r>
    </w:p>
    <w:p w:rsidR="007C74B9" w:rsidRDefault="007C74B9" w:rsidP="007C74B9"/>
    <w:p w:rsidR="007C74B9" w:rsidRDefault="007C74B9" w:rsidP="007C74B9">
      <w:r>
        <w:t>Para la baja de visibilidad decidimos tomar el consejo del ayudante del grupo de google, y emitir un mensaje de error, si no es posible borrar la visibilidad.</w:t>
      </w:r>
    </w:p>
    <w:p w:rsidR="007C74B9" w:rsidRDefault="007C74B9" w:rsidP="007C74B9"/>
    <w:p w:rsidR="007C74B9" w:rsidRDefault="007C74B9" w:rsidP="007C74B9">
      <w:r>
        <w:rPr>
          <w:b/>
          <w:bCs/>
        </w:rPr>
        <w:t>Generar Publicación</w:t>
      </w:r>
    </w:p>
    <w:p w:rsidR="007C74B9" w:rsidRDefault="007C74B9" w:rsidP="007C74B9"/>
    <w:p w:rsidR="007C74B9" w:rsidRDefault="007C74B9" w:rsidP="007C74B9">
      <w:r>
        <w:lastRenderedPageBreak/>
        <w:t>De puede crear en estado “borrador” o “activa” dependiendo de la elección del usuario.</w:t>
      </w:r>
    </w:p>
    <w:p w:rsidR="007C74B9" w:rsidRDefault="007C74B9" w:rsidP="007C74B9">
      <w:r>
        <w:t xml:space="preserve">La fecha de inicio de publicación la lee del archivo de configuración. </w:t>
      </w:r>
    </w:p>
    <w:p w:rsidR="007C74B9" w:rsidRDefault="007C74B9" w:rsidP="007C74B9">
      <w:r>
        <w:t>La fecha de vencimiento es a elección del usuario.</w:t>
      </w:r>
    </w:p>
    <w:p w:rsidR="007C74B9" w:rsidRDefault="007C74B9" w:rsidP="007C74B9">
      <w:r>
        <w:t>Lo modelamos para que una publicación pueda tener un único rubro.</w:t>
      </w:r>
    </w:p>
    <w:p w:rsidR="007C74B9" w:rsidRDefault="007C74B9" w:rsidP="007C74B9">
      <w:r>
        <w:t>Para el caso que el cliente nuevo con una publicación gratis, no se le cobra costo de visibilidad, independientemente de la elección del cliente al elegir el tipo de visibilidad. Si el cliente por ejemplo, elige el tipo de “visibilidad gratis” se factura esa visibilidad, perdiendo así la el beneficio de publicación si costo para futuras publicaciones.</w:t>
      </w:r>
    </w:p>
    <w:p w:rsidR="007C74B9" w:rsidRDefault="007C74B9" w:rsidP="007C74B9"/>
    <w:p w:rsidR="007C74B9" w:rsidRDefault="007C74B9" w:rsidP="007C74B9">
      <w:r>
        <w:rPr>
          <w:b/>
          <w:bCs/>
        </w:rPr>
        <w:t xml:space="preserve">Comprar/Ofertar </w:t>
      </w:r>
    </w:p>
    <w:p w:rsidR="007C74B9" w:rsidRDefault="007C74B9" w:rsidP="007C74B9">
      <w:r>
        <w:t>El usuario hace los filtros requeridos en el enunciado, decidimos que el resultado de las búsquedas sean en paginas de 10.</w:t>
      </w:r>
    </w:p>
    <w:p w:rsidR="007C74B9" w:rsidRDefault="007C74B9" w:rsidP="007C74B9">
      <w:r>
        <w:t>Cuando el usuario selecciona una publicación para verla (ya sea compra o subasta), antes de comprar, hacemos 3 validaciones ( delegamos dicha lógica en el motor SQL):</w:t>
      </w:r>
    </w:p>
    <w:p w:rsidR="007C74B9" w:rsidRDefault="007C74B9" w:rsidP="007C74B9">
      <w:r>
        <w:t>1)  el cliente no sea el mismo.</w:t>
      </w:r>
    </w:p>
    <w:p w:rsidR="007C74B9" w:rsidRDefault="007C74B9" w:rsidP="007C74B9">
      <w:r>
        <w:t>2) la publicación no este en estado pausado.</w:t>
      </w:r>
    </w:p>
    <w:p w:rsidR="007C74B9" w:rsidRDefault="007C74B9" w:rsidP="007C74B9">
      <w:r>
        <w:t>3)  el usuario no tenga mas de 3 publicaciones sin calificar.</w:t>
      </w:r>
    </w:p>
    <w:p w:rsidR="007C74B9" w:rsidRDefault="007C74B9" w:rsidP="007C74B9">
      <w:r>
        <w:t>Por cada una se le notifica al usuario en una pantalla de dicho error.</w:t>
      </w:r>
    </w:p>
    <w:p w:rsidR="007C74B9" w:rsidRDefault="007C74B9" w:rsidP="007C74B9"/>
    <w:p w:rsidR="007C74B9" w:rsidRDefault="007C74B9" w:rsidP="007C74B9">
      <w:r>
        <w:t>Despues, al momento de comprar/ofertar también validamos en cada caso (delegamos esta lógica en C#):</w:t>
      </w:r>
    </w:p>
    <w:p w:rsidR="007C74B9" w:rsidRDefault="007C74B9" w:rsidP="007C74B9"/>
    <w:p w:rsidR="007C74B9" w:rsidRDefault="007C74B9" w:rsidP="007C74B9">
      <w:r>
        <w:t>1) compra: validamos que la cantidad elegida no supere el stock.</w:t>
      </w:r>
    </w:p>
    <w:p w:rsidR="007C74B9" w:rsidRDefault="007C74B9" w:rsidP="007C74B9">
      <w:r>
        <w:t>2) Oferta: validamos que supere el monto de subasta y que los valores sean enteros.</w:t>
      </w:r>
    </w:p>
    <w:p w:rsidR="007C74B9" w:rsidRDefault="007C74B9" w:rsidP="007C74B9">
      <w:r>
        <w:t>Por cada una se le notifica al usuario en una pantalla de dicho error.</w:t>
      </w:r>
    </w:p>
    <w:p w:rsidR="007C74B9" w:rsidRDefault="007C74B9" w:rsidP="007C74B9"/>
    <w:p w:rsidR="007C74B9" w:rsidRDefault="007C74B9" w:rsidP="007C74B9"/>
    <w:p w:rsidR="007C74B9" w:rsidRDefault="007C74B9" w:rsidP="007C74B9">
      <w:r>
        <w:rPr>
          <w:b/>
          <w:bCs/>
        </w:rPr>
        <w:t>Historial Cliente</w:t>
      </w:r>
    </w:p>
    <w:p w:rsidR="007C74B9" w:rsidRDefault="007C74B9" w:rsidP="007C74B9">
      <w:r>
        <w:t>Mostramos en pantalla la cantidad de compras sin calificar y un resumen de estrellas dadas.</w:t>
      </w:r>
    </w:p>
    <w:p w:rsidR="007C74B9" w:rsidRDefault="007C74B9" w:rsidP="007C74B9">
      <w:pPr>
        <w:rPr>
          <w:b/>
          <w:bCs/>
        </w:rPr>
      </w:pPr>
      <w:r>
        <w:t>También mostramos un historial con las compras y subastas ganadas, en paginas de 10.</w:t>
      </w:r>
    </w:p>
    <w:p w:rsidR="007C74B9" w:rsidRDefault="007C74B9" w:rsidP="007C74B9">
      <w:pPr>
        <w:rPr>
          <w:b/>
          <w:bCs/>
        </w:rPr>
      </w:pPr>
    </w:p>
    <w:p w:rsidR="007C74B9" w:rsidRDefault="007C74B9" w:rsidP="007C74B9">
      <w:r>
        <w:rPr>
          <w:b/>
          <w:bCs/>
        </w:rPr>
        <w:t xml:space="preserve">Calificar Vendedor </w:t>
      </w:r>
    </w:p>
    <w:p w:rsidR="007C74B9" w:rsidRDefault="007C74B9" w:rsidP="007C74B9"/>
    <w:p w:rsidR="007C74B9" w:rsidRDefault="007C74B9" w:rsidP="007C74B9">
      <w:r>
        <w:lastRenderedPageBreak/>
        <w:t>Se muestra un listado con todas las compras no calificadas por el usuario, ahí mismo el usuario selecciona que con que puntuación calificarla y una descripción ( opcional).</w:t>
      </w:r>
    </w:p>
    <w:p w:rsidR="007C74B9" w:rsidRDefault="007C74B9" w:rsidP="007C74B9">
      <w:r>
        <w:t>También se muestra la venta con todo lo pedido en el enunciado:</w:t>
      </w:r>
    </w:p>
    <w:p w:rsidR="007C74B9" w:rsidRDefault="007C74B9" w:rsidP="007C74B9">
      <w:r>
        <w:t>1) Resumen se estrellas dadas y las ultimas 5 compras.</w:t>
      </w:r>
    </w:p>
    <w:p w:rsidR="007C74B9" w:rsidRDefault="007C74B9" w:rsidP="007C74B9"/>
    <w:p w:rsidR="007C74B9" w:rsidRDefault="007C74B9" w:rsidP="007C74B9"/>
    <w:p w:rsidR="007C74B9" w:rsidRDefault="007C74B9" w:rsidP="007C74B9">
      <w:pPr>
        <w:rPr>
          <w:b/>
          <w:bCs/>
        </w:rPr>
      </w:pPr>
      <w:r>
        <w:rPr>
          <w:b/>
          <w:bCs/>
        </w:rPr>
        <w:t>Consulta de facturas realizadas al vendedor</w:t>
      </w:r>
    </w:p>
    <w:p w:rsidR="007C74B9" w:rsidRPr="00A10E32" w:rsidRDefault="007C74B9" w:rsidP="007C74B9">
      <w:pPr>
        <w:rPr>
          <w:bCs/>
        </w:rPr>
      </w:pPr>
    </w:p>
    <w:p w:rsidR="007C74B9" w:rsidRDefault="007C74B9" w:rsidP="007C74B9">
      <w:r w:rsidRPr="00A10E32">
        <w:rPr>
          <w:bCs/>
        </w:rPr>
        <w:t xml:space="preserve">Consideramos que el filtro de “esta dirigido” como el “id” del vendedor. Quitamos el filtro de “factura detalle” ya que nuestro diseño del módulo de facturación </w:t>
      </w:r>
      <w:r>
        <w:rPr>
          <w:bCs/>
        </w:rPr>
        <w:t>no aplica ese campo por motivos explicados anteriormente.</w:t>
      </w:r>
    </w:p>
    <w:p w:rsidR="007C74B9" w:rsidRDefault="007C74B9" w:rsidP="00107562">
      <w:pPr>
        <w:pStyle w:val="Ttulo1"/>
        <w:rPr>
          <w:b/>
          <w:color w:val="00B050"/>
        </w:rPr>
      </w:pPr>
    </w:p>
    <w:p w:rsidR="007C74B9" w:rsidRDefault="007C74B9" w:rsidP="007C74B9"/>
    <w:p w:rsidR="007C74B9" w:rsidRDefault="007C74B9" w:rsidP="007C74B9"/>
    <w:p w:rsidR="007C74B9" w:rsidRDefault="007C74B9" w:rsidP="007C74B9"/>
    <w:p w:rsidR="007C74B9" w:rsidRPr="007C74B9" w:rsidRDefault="007C74B9" w:rsidP="007C74B9"/>
    <w:p w:rsidR="007C74B9" w:rsidRDefault="007C74B9" w:rsidP="00107562">
      <w:pPr>
        <w:pStyle w:val="Ttulo1"/>
        <w:rPr>
          <w:b/>
          <w:color w:val="00B050"/>
        </w:rPr>
      </w:pPr>
    </w:p>
    <w:p w:rsidR="007C74B9" w:rsidRDefault="007C74B9" w:rsidP="00107562">
      <w:pPr>
        <w:pStyle w:val="Ttulo1"/>
        <w:rPr>
          <w:b/>
          <w:color w:val="00B050"/>
        </w:rPr>
      </w:pPr>
    </w:p>
    <w:p w:rsidR="007C74B9" w:rsidRDefault="007C74B9" w:rsidP="00107562">
      <w:pPr>
        <w:pStyle w:val="Ttulo1"/>
        <w:rPr>
          <w:b/>
          <w:color w:val="00B050"/>
        </w:rPr>
      </w:pPr>
    </w:p>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Default="007C74B9" w:rsidP="007C74B9"/>
    <w:p w:rsidR="007C74B9" w:rsidRPr="007C74B9" w:rsidRDefault="007C74B9" w:rsidP="007C74B9"/>
    <w:p w:rsidR="007C74B9" w:rsidRDefault="007C74B9" w:rsidP="00107562">
      <w:pPr>
        <w:pStyle w:val="Ttulo1"/>
        <w:rPr>
          <w:b/>
          <w:color w:val="00B050"/>
        </w:rPr>
      </w:pPr>
    </w:p>
    <w:p w:rsidR="007C74B9" w:rsidRDefault="007C74B9" w:rsidP="007C74B9"/>
    <w:p w:rsidR="007C74B9" w:rsidRPr="007C74B9" w:rsidRDefault="007C74B9" w:rsidP="007C74B9"/>
    <w:p w:rsidR="001E07D2" w:rsidRPr="00107562" w:rsidRDefault="002A1B28" w:rsidP="00107562">
      <w:pPr>
        <w:pStyle w:val="Ttulo1"/>
        <w:rPr>
          <w:b/>
          <w:color w:val="00B050"/>
        </w:rPr>
      </w:pPr>
      <w:r w:rsidRPr="00107562">
        <w:rPr>
          <w:b/>
          <w:color w:val="00B050"/>
        </w:rPr>
        <w:lastRenderedPageBreak/>
        <w:t>Tomas de decisi</w:t>
      </w:r>
      <w:r w:rsidR="0029757F">
        <w:rPr>
          <w:b/>
          <w:color w:val="00B050"/>
        </w:rPr>
        <w:t>ones</w:t>
      </w:r>
      <w:r w:rsidRPr="00107562">
        <w:rPr>
          <w:b/>
          <w:color w:val="00B050"/>
        </w:rPr>
        <w:t xml:space="preserve"> en la mi</w:t>
      </w:r>
      <w:bookmarkStart w:id="0" w:name="_GoBack"/>
      <w:bookmarkEnd w:id="0"/>
      <w:r w:rsidRPr="00107562">
        <w:rPr>
          <w:b/>
          <w:color w:val="00B050"/>
        </w:rPr>
        <w:t>gración de datos</w:t>
      </w:r>
    </w:p>
    <w:p w:rsidR="002A1B28" w:rsidRDefault="002A1B28" w:rsidP="002A1B28">
      <w:pPr>
        <w:pStyle w:val="Sinespaciado"/>
      </w:pPr>
    </w:p>
    <w:p w:rsidR="002A1B28" w:rsidRDefault="002A1B28" w:rsidP="002A1B28">
      <w:pPr>
        <w:pStyle w:val="Sinespaciado"/>
      </w:pPr>
      <w:r>
        <w:t>En general las estructuras de los objetos usados para realizar la migración se basan en 3 partes:</w:t>
      </w:r>
    </w:p>
    <w:p w:rsidR="002A1B28" w:rsidRDefault="002A1B28" w:rsidP="002A1B28">
      <w:pPr>
        <w:pStyle w:val="Sinespaciado"/>
        <w:numPr>
          <w:ilvl w:val="0"/>
          <w:numId w:val="1"/>
        </w:numPr>
      </w:pPr>
      <w:r>
        <w:t>Creación de vistas con la información la cual se va a insertar</w:t>
      </w:r>
    </w:p>
    <w:p w:rsidR="002A1B28" w:rsidRDefault="002A1B28" w:rsidP="002A1B28">
      <w:pPr>
        <w:pStyle w:val="Sinespaciado"/>
        <w:numPr>
          <w:ilvl w:val="0"/>
          <w:numId w:val="1"/>
        </w:numPr>
      </w:pPr>
      <w:r>
        <w:t>Creación de procedimientos que ejecutan un insert dentro de la tabla para hacer el pasaje de los datos</w:t>
      </w:r>
    </w:p>
    <w:p w:rsidR="002A1B28" w:rsidRDefault="002A1B28" w:rsidP="002A1B28">
      <w:pPr>
        <w:pStyle w:val="Sinespaciado"/>
        <w:numPr>
          <w:ilvl w:val="0"/>
          <w:numId w:val="1"/>
        </w:numPr>
      </w:pPr>
      <w:r>
        <w:t>Borrado de todos los objetos usados para la migración correspondiente a esa tabla.</w:t>
      </w:r>
    </w:p>
    <w:p w:rsidR="002A1B28" w:rsidRDefault="002A1B28" w:rsidP="002A1B28">
      <w:pPr>
        <w:pStyle w:val="Sinespaciado"/>
      </w:pPr>
    </w:p>
    <w:p w:rsidR="00EA3857" w:rsidRPr="00107562" w:rsidRDefault="00EA3857" w:rsidP="00107562">
      <w:pPr>
        <w:pStyle w:val="Ttulo1"/>
        <w:rPr>
          <w:b/>
          <w:color w:val="00B050"/>
        </w:rPr>
      </w:pPr>
      <w:r w:rsidRPr="00107562">
        <w:rPr>
          <w:b/>
          <w:color w:val="00B050"/>
        </w:rPr>
        <w:t>Tablas</w:t>
      </w:r>
    </w:p>
    <w:p w:rsidR="00107562" w:rsidRPr="00107562" w:rsidRDefault="00107562" w:rsidP="00107562"/>
    <w:p w:rsidR="002A1B28" w:rsidRDefault="00CB5982" w:rsidP="002A1B28">
      <w:pPr>
        <w:pStyle w:val="Sinespaciado"/>
      </w:pPr>
      <w:r w:rsidRPr="00107562">
        <w:rPr>
          <w:b/>
          <w:color w:val="7030A0"/>
        </w:rPr>
        <w:t>Usuario</w:t>
      </w:r>
      <w:r w:rsidR="000C1788">
        <w:t>:</w:t>
      </w:r>
    </w:p>
    <w:p w:rsidR="00CB5982" w:rsidRDefault="000C1788" w:rsidP="00CB5982">
      <w:pPr>
        <w:pStyle w:val="Sinespaciado"/>
      </w:pPr>
      <w:r>
        <w:t>La estructura que usamos para almacena</w:t>
      </w:r>
      <w:r w:rsidR="004411E6">
        <w:t>r</w:t>
      </w:r>
      <w:r>
        <w:t xml:space="preserve"> los clientes se basa en la herencia, existe el tipo usuario el cual puede ser un cliente, empresa o administrador</w:t>
      </w:r>
      <w:r w:rsidR="00CB5982">
        <w:t xml:space="preserve"> y contiene los datos en común de estos 3, como en la tabla Maestra (desde ahora abrevio diciendo maestra) no existe el concepto de usuario, se tenía que insertar un usuario por cada uno siendo el nombre de usuario y la contraseña, en caso del cliente el DNI y en caso de la empresa su Razón Social.</w:t>
      </w:r>
    </w:p>
    <w:p w:rsidR="00CB5982" w:rsidRDefault="00CB5982" w:rsidP="00CB5982">
      <w:pPr>
        <w:pStyle w:val="Sinespaciado"/>
      </w:pPr>
    </w:p>
    <w:p w:rsidR="00CB5982" w:rsidRDefault="00CB5982" w:rsidP="00CB5982">
      <w:pPr>
        <w:pStyle w:val="Sinespaciado"/>
      </w:pPr>
      <w:r>
        <w:t>Para el caso del cliente se debería hacer un select con la unión de los diferentes casos que son:</w:t>
      </w:r>
    </w:p>
    <w:p w:rsidR="00CB5982" w:rsidRDefault="00CB5982" w:rsidP="00CB5982">
      <w:pPr>
        <w:pStyle w:val="Sinespaciado"/>
      </w:pPr>
      <w:r>
        <w:t xml:space="preserve">Los que compraron algo de una empresa, los que compraron algo de otro cliente y los que vendieron algo, pero como todos arrojaban los mismos 28 registros </w:t>
      </w:r>
      <w:r w:rsidR="004411E6">
        <w:t>se termino</w:t>
      </w:r>
      <w:r>
        <w:t xml:space="preserve"> usando el que sea más rápido.</w:t>
      </w:r>
    </w:p>
    <w:p w:rsidR="00CB5982" w:rsidRDefault="00CB5982" w:rsidP="00CB5982">
      <w:pPr>
        <w:pStyle w:val="Sinespaciado"/>
      </w:pPr>
    </w:p>
    <w:p w:rsidR="00CB5982" w:rsidRDefault="00CB5982" w:rsidP="00CB5982">
      <w:pPr>
        <w:pStyle w:val="Sinespaciado"/>
      </w:pPr>
      <w:r>
        <w:t>Para el caso de las empresas</w:t>
      </w:r>
      <w:r w:rsidR="006D1E01">
        <w:t xml:space="preserve"> solo tuve que poner un select distinct de todas las publicaciones de las empresas, ya que la maestra no guarda más que publicaciones y datos referentes a ella.</w:t>
      </w:r>
    </w:p>
    <w:p w:rsidR="006D1E01" w:rsidRDefault="006D1E01" w:rsidP="00CB5982">
      <w:pPr>
        <w:pStyle w:val="Sinespaciado"/>
      </w:pPr>
    </w:p>
    <w:p w:rsidR="006D1E01" w:rsidRPr="006D1E01" w:rsidRDefault="00847D79" w:rsidP="00CB5982">
      <w:pPr>
        <w:pStyle w:val="Sinespaciado"/>
        <w:rPr>
          <w:b/>
        </w:rPr>
      </w:pPr>
      <w:r w:rsidRPr="00107562">
        <w:rPr>
          <w:b/>
          <w:color w:val="7030A0"/>
        </w:rPr>
        <w:t>Visibilidad</w:t>
      </w:r>
      <w:r>
        <w:rPr>
          <w:b/>
        </w:rPr>
        <w:t>:</w:t>
      </w:r>
    </w:p>
    <w:p w:rsidR="006D1E01" w:rsidRDefault="00847D79" w:rsidP="00CB5982">
      <w:pPr>
        <w:pStyle w:val="Sinespaciado"/>
      </w:pPr>
      <w:r>
        <w:t>Dado que la maestra siempre tenía estos 5 registros, decidí insertarlos a mano.</w:t>
      </w:r>
    </w:p>
    <w:p w:rsidR="00847D79" w:rsidRDefault="00847D79" w:rsidP="00CB5982">
      <w:pPr>
        <w:pStyle w:val="Sinespaciado"/>
      </w:pPr>
    </w:p>
    <w:p w:rsidR="00847D79" w:rsidRPr="00107562" w:rsidRDefault="00847D79" w:rsidP="00CB5982">
      <w:pPr>
        <w:pStyle w:val="Sinespaciado"/>
        <w:rPr>
          <w:b/>
          <w:color w:val="7030A0"/>
        </w:rPr>
      </w:pPr>
      <w:r w:rsidRPr="00107562">
        <w:rPr>
          <w:b/>
          <w:color w:val="7030A0"/>
        </w:rPr>
        <w:t>Estado de Publicación:</w:t>
      </w:r>
    </w:p>
    <w:p w:rsidR="00847D79" w:rsidRPr="00703AE9" w:rsidRDefault="00703AE9" w:rsidP="00CB5982">
      <w:pPr>
        <w:pStyle w:val="Sinespaciado"/>
      </w:pPr>
      <w:r w:rsidRPr="00703AE9">
        <w:t>Siguiendo con el enunciado inserte a mano esos registros</w:t>
      </w:r>
      <w:r>
        <w:t>.</w:t>
      </w:r>
    </w:p>
    <w:p w:rsidR="00847D79" w:rsidRDefault="00847D79" w:rsidP="00CB5982">
      <w:pPr>
        <w:pStyle w:val="Sinespaciado"/>
      </w:pPr>
    </w:p>
    <w:p w:rsidR="00703AE9" w:rsidRPr="00107562" w:rsidRDefault="00703AE9" w:rsidP="00CB5982">
      <w:pPr>
        <w:pStyle w:val="Sinespaciado"/>
        <w:rPr>
          <w:b/>
          <w:color w:val="7030A0"/>
        </w:rPr>
      </w:pPr>
      <w:r w:rsidRPr="00107562">
        <w:rPr>
          <w:b/>
          <w:color w:val="7030A0"/>
        </w:rPr>
        <w:t>Tipo de Publicación:</w:t>
      </w:r>
    </w:p>
    <w:p w:rsidR="00703AE9" w:rsidRDefault="00703AE9" w:rsidP="00CB5982">
      <w:pPr>
        <w:pStyle w:val="Sinespaciado"/>
      </w:pPr>
      <w:r>
        <w:t>Solo existen 2 tipos según pude ver, por lo que también los inserté a mano.</w:t>
      </w:r>
    </w:p>
    <w:p w:rsidR="00703AE9" w:rsidRDefault="00703AE9" w:rsidP="00CB5982">
      <w:pPr>
        <w:pStyle w:val="Sinespaciado"/>
      </w:pPr>
    </w:p>
    <w:p w:rsidR="00703AE9" w:rsidRDefault="00703AE9" w:rsidP="00CB5982">
      <w:pPr>
        <w:pStyle w:val="Sinespaciado"/>
      </w:pPr>
      <w:r w:rsidRPr="00107562">
        <w:rPr>
          <w:b/>
          <w:color w:val="7030A0"/>
        </w:rPr>
        <w:t>Rubros</w:t>
      </w:r>
      <w:r>
        <w:t>:</w:t>
      </w:r>
    </w:p>
    <w:p w:rsidR="00703AE9" w:rsidRDefault="00703AE9" w:rsidP="00CB5982">
      <w:pPr>
        <w:pStyle w:val="Sinespaciado"/>
      </w:pPr>
      <w:r>
        <w:t>El rubro que está en la maestra la consideré como la descripción corta, y puse en Null la otra porque no teníamos datos acerca de ella, supuse que se llenaría en la aplicación.</w:t>
      </w:r>
    </w:p>
    <w:p w:rsidR="00703AE9" w:rsidRDefault="00703AE9" w:rsidP="00CB5982">
      <w:pPr>
        <w:pStyle w:val="Sinespaciado"/>
      </w:pPr>
      <w:r>
        <w:t>Algo a tener en cuenta es que los datos que se repiten porque son un tipo o demás, las paso en mayúsculas para evitar errores en búsquedas o demás.</w:t>
      </w:r>
    </w:p>
    <w:p w:rsidR="00703AE9" w:rsidRDefault="00703AE9" w:rsidP="00CB5982">
      <w:pPr>
        <w:pStyle w:val="Sinespaciado"/>
      </w:pPr>
    </w:p>
    <w:p w:rsidR="00703AE9" w:rsidRDefault="00B0401F" w:rsidP="00CB5982">
      <w:pPr>
        <w:pStyle w:val="Sinespaciado"/>
      </w:pPr>
      <w:r w:rsidRPr="00107562">
        <w:rPr>
          <w:b/>
          <w:color w:val="7030A0"/>
        </w:rPr>
        <w:t>Calificaciones</w:t>
      </w:r>
      <w:r>
        <w:t>:</w:t>
      </w:r>
    </w:p>
    <w:p w:rsidR="00703AE9" w:rsidRDefault="00B0401F" w:rsidP="00CB5982">
      <w:pPr>
        <w:pStyle w:val="Sinespaciado"/>
      </w:pPr>
      <w:r>
        <w:t>Las calificaciones las consideramos con estrellas, siendo un valor entero y entre 1 y 5, como la maestra tiene valores de 1 al 10, divido esa calificación por 2 redondeando para arriba.</w:t>
      </w:r>
    </w:p>
    <w:p w:rsidR="00B0401F" w:rsidRDefault="00B0401F" w:rsidP="00CB5982">
      <w:pPr>
        <w:pStyle w:val="Sinespaciado"/>
      </w:pPr>
      <w:r>
        <w:t>Para la creación de la FK, en algunas tablas agrego un campo con el código provisto por la maestra para establece</w:t>
      </w:r>
      <w:r w:rsidR="004411E6">
        <w:t>s la relación con el inner join</w:t>
      </w:r>
      <w:r>
        <w:t>, que luego de que las FK sean creadas, las borro.</w:t>
      </w:r>
    </w:p>
    <w:p w:rsidR="00B0401F" w:rsidRDefault="00B0401F" w:rsidP="00CB5982">
      <w:pPr>
        <w:pStyle w:val="Sinespaciado"/>
      </w:pPr>
    </w:p>
    <w:p w:rsidR="00B0401F" w:rsidRDefault="00DC5536" w:rsidP="00CB5982">
      <w:pPr>
        <w:pStyle w:val="Sinespaciado"/>
      </w:pPr>
      <w:r w:rsidRPr="00107562">
        <w:rPr>
          <w:b/>
          <w:color w:val="7030A0"/>
        </w:rPr>
        <w:lastRenderedPageBreak/>
        <w:t>Factura</w:t>
      </w:r>
      <w:r>
        <w:t>:</w:t>
      </w:r>
    </w:p>
    <w:p w:rsidR="00DC5536" w:rsidRDefault="00DC5536" w:rsidP="00CB5982">
      <w:pPr>
        <w:pStyle w:val="Sinespaciado"/>
      </w:pPr>
      <w:r>
        <w:t>Simplemente saco los datos y los inserto agregando en la tabla una columna con el código dado por la maestra.</w:t>
      </w:r>
    </w:p>
    <w:p w:rsidR="00DC5536" w:rsidRDefault="00DC5536" w:rsidP="00CB5982">
      <w:pPr>
        <w:pStyle w:val="Sinespaciado"/>
      </w:pPr>
    </w:p>
    <w:p w:rsidR="00DC5536" w:rsidRPr="00107562" w:rsidRDefault="00DC5536" w:rsidP="00CB5982">
      <w:pPr>
        <w:pStyle w:val="Sinespaciado"/>
        <w:rPr>
          <w:color w:val="7030A0"/>
        </w:rPr>
      </w:pPr>
      <w:r w:rsidRPr="00107562">
        <w:rPr>
          <w:b/>
          <w:color w:val="7030A0"/>
        </w:rPr>
        <w:t>Item</w:t>
      </w:r>
      <w:r w:rsidRPr="00107562">
        <w:rPr>
          <w:color w:val="7030A0"/>
        </w:rPr>
        <w:t xml:space="preserve"> </w:t>
      </w:r>
      <w:r w:rsidRPr="00107562">
        <w:rPr>
          <w:b/>
          <w:color w:val="7030A0"/>
        </w:rPr>
        <w:t>Factura</w:t>
      </w:r>
      <w:r w:rsidRPr="00107562">
        <w:rPr>
          <w:color w:val="7030A0"/>
        </w:rPr>
        <w:t>:</w:t>
      </w:r>
    </w:p>
    <w:p w:rsidR="00DC5536" w:rsidRDefault="00DC5536" w:rsidP="00CB5982">
      <w:pPr>
        <w:pStyle w:val="Sinespaciado"/>
      </w:pPr>
      <w:r>
        <w:t>Insertado normal.</w:t>
      </w:r>
    </w:p>
    <w:p w:rsidR="00EA3857" w:rsidRDefault="00EA3857" w:rsidP="00CB5982">
      <w:pPr>
        <w:pStyle w:val="Sinespaciado"/>
      </w:pPr>
    </w:p>
    <w:p w:rsidR="00DC5536" w:rsidRDefault="00DC5536" w:rsidP="00CB5982">
      <w:pPr>
        <w:pStyle w:val="Sinespaciado"/>
      </w:pPr>
      <w:r w:rsidRPr="00107562">
        <w:rPr>
          <w:b/>
          <w:color w:val="7030A0"/>
        </w:rPr>
        <w:t>Publicaciones</w:t>
      </w:r>
      <w:r>
        <w:t>:</w:t>
      </w:r>
    </w:p>
    <w:p w:rsidR="00DC5536" w:rsidRDefault="00DC5536" w:rsidP="00CB5982">
      <w:pPr>
        <w:pStyle w:val="Sinespaciado"/>
      </w:pPr>
      <w:r>
        <w:t xml:space="preserve">Normal salvo que hago la migración de las publicaciones de clientes y de empresas, por lo que tengo que hacer un case para comparar, ésta la hago por el nick del usuario, como es el DNI o la razón social y </w:t>
      </w:r>
      <w:r w:rsidR="00472E80">
        <w:t>sé</w:t>
      </w:r>
      <w:r>
        <w:t xml:space="preserve"> que estos son únicos</w:t>
      </w:r>
      <w:r w:rsidR="00472E80">
        <w:t xml:space="preserve"> puedo hacer la conexión así para la FK.</w:t>
      </w:r>
    </w:p>
    <w:p w:rsidR="00472E80" w:rsidRDefault="00472E80" w:rsidP="00CB5982">
      <w:pPr>
        <w:pStyle w:val="Sinespaciado"/>
      </w:pPr>
      <w:r>
        <w:t>Como no encontré alguna publicación que no esté activa, puse que migre todo como activa.</w:t>
      </w:r>
    </w:p>
    <w:p w:rsidR="00472E80" w:rsidRDefault="00472E80" w:rsidP="00CB5982">
      <w:pPr>
        <w:pStyle w:val="Sinespaciado"/>
      </w:pPr>
    </w:p>
    <w:p w:rsidR="00472E80" w:rsidRDefault="00472E80" w:rsidP="00CB5982">
      <w:pPr>
        <w:pStyle w:val="Sinespaciado"/>
      </w:pPr>
      <w:r w:rsidRPr="00107562">
        <w:rPr>
          <w:b/>
          <w:color w:val="7030A0"/>
        </w:rPr>
        <w:t>Compras</w:t>
      </w:r>
      <w:r>
        <w:t>:</w:t>
      </w:r>
    </w:p>
    <w:p w:rsidR="00472E80" w:rsidRDefault="00472E80" w:rsidP="00CB5982">
      <w:pPr>
        <w:pStyle w:val="Sinespaciado"/>
      </w:pPr>
      <w:r>
        <w:t>Solo pueden comprar los usuarios, asi que no tengo que hacer un case dependiendo si uso el DNI o la RS, el resto es normal.</w:t>
      </w:r>
    </w:p>
    <w:p w:rsidR="00472E80" w:rsidRDefault="00472E80" w:rsidP="00CB5982">
      <w:pPr>
        <w:pStyle w:val="Sinespaciado"/>
      </w:pPr>
    </w:p>
    <w:p w:rsidR="00472E80" w:rsidRDefault="00472E80" w:rsidP="00CB5982">
      <w:pPr>
        <w:pStyle w:val="Sinespaciado"/>
      </w:pPr>
      <w:r w:rsidRPr="00107562">
        <w:rPr>
          <w:b/>
          <w:color w:val="7030A0"/>
        </w:rPr>
        <w:t>Ofertas</w:t>
      </w:r>
      <w:r>
        <w:t>:</w:t>
      </w:r>
    </w:p>
    <w:p w:rsidR="00472E80" w:rsidRDefault="00472E80" w:rsidP="00CB5982">
      <w:pPr>
        <w:pStyle w:val="Sinespaciado"/>
      </w:pPr>
      <w:r>
        <w:t>Según me fije, todas las ofertas que tenían el máximo ofrecido se concretaba, por esa razón tome esta condición para verificar en cada oferta si la oferta propuesta por el cliente es el máximo de esa publicación, depende de cual sea el caso sé si se concretó o no.</w:t>
      </w:r>
    </w:p>
    <w:p w:rsidR="00472E80" w:rsidRDefault="00472E80" w:rsidP="00CB5982">
      <w:pPr>
        <w:pStyle w:val="Sinespaciado"/>
      </w:pPr>
    </w:p>
    <w:p w:rsidR="00472E80" w:rsidRPr="00107562" w:rsidRDefault="007C6C31" w:rsidP="00CB5982">
      <w:pPr>
        <w:pStyle w:val="Sinespaciado"/>
        <w:rPr>
          <w:color w:val="7030A0"/>
        </w:rPr>
      </w:pPr>
      <w:r w:rsidRPr="00107562">
        <w:rPr>
          <w:b/>
          <w:color w:val="7030A0"/>
        </w:rPr>
        <w:t>Roles</w:t>
      </w:r>
      <w:r w:rsidRPr="00107562">
        <w:rPr>
          <w:color w:val="7030A0"/>
        </w:rPr>
        <w:t>:</w:t>
      </w:r>
    </w:p>
    <w:p w:rsidR="007C6C31" w:rsidRDefault="007C6C31" w:rsidP="00CB5982">
      <w:pPr>
        <w:pStyle w:val="Sinespaciado"/>
      </w:pPr>
      <w:r>
        <w:t>Como son los 3 dichos en el enunciado los puse a mano y habilitados.</w:t>
      </w:r>
    </w:p>
    <w:p w:rsidR="007C6C31" w:rsidRDefault="007C6C31" w:rsidP="00CB5982">
      <w:pPr>
        <w:pStyle w:val="Sinespaciado"/>
      </w:pPr>
    </w:p>
    <w:p w:rsidR="007C6C31" w:rsidRPr="00107562" w:rsidRDefault="007C6C31" w:rsidP="00CB5982">
      <w:pPr>
        <w:pStyle w:val="Sinespaciado"/>
        <w:rPr>
          <w:color w:val="7030A0"/>
        </w:rPr>
      </w:pPr>
      <w:r w:rsidRPr="00107562">
        <w:rPr>
          <w:b/>
          <w:color w:val="7030A0"/>
        </w:rPr>
        <w:t>Funcionalidad</w:t>
      </w:r>
      <w:r w:rsidRPr="00107562">
        <w:rPr>
          <w:color w:val="7030A0"/>
        </w:rPr>
        <w:t>:</w:t>
      </w:r>
    </w:p>
    <w:p w:rsidR="007C6C31" w:rsidRDefault="007C6C31" w:rsidP="00CB5982">
      <w:pPr>
        <w:pStyle w:val="Sinespaciado"/>
      </w:pPr>
      <w:r>
        <w:t>Son las ventanas de nuestra aplicación y las que se pedían en el trabajo.</w:t>
      </w:r>
    </w:p>
    <w:p w:rsidR="007C6C31" w:rsidRDefault="007C6C31" w:rsidP="00CB5982">
      <w:pPr>
        <w:pStyle w:val="Sinespaciado"/>
      </w:pPr>
    </w:p>
    <w:p w:rsidR="007C6C31" w:rsidRPr="00107562" w:rsidRDefault="008C435F" w:rsidP="00107562">
      <w:pPr>
        <w:pStyle w:val="Ttulo1"/>
        <w:rPr>
          <w:b/>
          <w:color w:val="00B050"/>
        </w:rPr>
      </w:pPr>
      <w:r w:rsidRPr="00107562">
        <w:rPr>
          <w:b/>
          <w:color w:val="00B050"/>
        </w:rPr>
        <w:t>Eliminación de innecesarios</w:t>
      </w:r>
    </w:p>
    <w:p w:rsidR="00EA3857" w:rsidRDefault="00EA3857" w:rsidP="00CB5982">
      <w:pPr>
        <w:pStyle w:val="Sinespaciado"/>
      </w:pPr>
    </w:p>
    <w:p w:rsidR="008C435F" w:rsidRDefault="008C435F" w:rsidP="00CB5982">
      <w:pPr>
        <w:pStyle w:val="Sinespaciado"/>
      </w:pPr>
      <w:r>
        <w:t>Elimino las columnas y con ella todos sus datos de las tablas que, para hacer la FK con las demás, tuve que usar identificadores dadas por la maestra.</w:t>
      </w:r>
    </w:p>
    <w:p w:rsidR="008C435F" w:rsidRDefault="008C435F" w:rsidP="00CB5982">
      <w:pPr>
        <w:pStyle w:val="Sinespaciado"/>
      </w:pPr>
    </w:p>
    <w:p w:rsidR="008C435F" w:rsidRPr="00107562" w:rsidRDefault="008C435F" w:rsidP="00107562">
      <w:pPr>
        <w:pStyle w:val="Ttulo1"/>
        <w:rPr>
          <w:b/>
          <w:color w:val="00B050"/>
        </w:rPr>
      </w:pPr>
      <w:r w:rsidRPr="00107562">
        <w:rPr>
          <w:b/>
          <w:color w:val="00B050"/>
        </w:rPr>
        <w:t>Creación del Usuario inicial</w:t>
      </w:r>
    </w:p>
    <w:p w:rsidR="00472E80" w:rsidRDefault="00472E80" w:rsidP="00CB5982">
      <w:pPr>
        <w:pStyle w:val="Sinespaciado"/>
      </w:pPr>
    </w:p>
    <w:p w:rsidR="00472E80" w:rsidRDefault="008C435F" w:rsidP="00CB5982">
      <w:pPr>
        <w:pStyle w:val="Sinespaciado"/>
      </w:pPr>
      <w:r>
        <w:t>Se crea el usuario pedido por el trabajo dándole todo el control.</w:t>
      </w:r>
    </w:p>
    <w:p w:rsidR="00472E80" w:rsidRDefault="00472E80" w:rsidP="00CB5982">
      <w:pPr>
        <w:pStyle w:val="Sinespaciado"/>
      </w:pPr>
    </w:p>
    <w:p w:rsidR="00472E80" w:rsidRDefault="00472E80" w:rsidP="00CB5982">
      <w:pPr>
        <w:pStyle w:val="Sinespaciado"/>
      </w:pPr>
    </w:p>
    <w:p w:rsidR="00DC5536" w:rsidRDefault="00DC5536" w:rsidP="00CB5982">
      <w:pPr>
        <w:pStyle w:val="Sinespaciado"/>
      </w:pPr>
    </w:p>
    <w:p w:rsidR="00DC5536" w:rsidRDefault="00DC5536" w:rsidP="00CB5982">
      <w:pPr>
        <w:pStyle w:val="Sinespaciado"/>
      </w:pPr>
    </w:p>
    <w:p w:rsidR="00B066DE" w:rsidRDefault="00B066DE" w:rsidP="00CB5982">
      <w:pPr>
        <w:pStyle w:val="Sinespaciado"/>
      </w:pPr>
    </w:p>
    <w:p w:rsidR="00B066DE" w:rsidRPr="00B066DE" w:rsidRDefault="00B066DE" w:rsidP="00B066DE"/>
    <w:p w:rsidR="00B066DE" w:rsidRPr="00B066DE" w:rsidRDefault="00B066DE" w:rsidP="00B066DE"/>
    <w:p w:rsidR="00B066DE" w:rsidRPr="00B066DE" w:rsidRDefault="00B066DE" w:rsidP="00B066DE"/>
    <w:p w:rsidR="00B0401F" w:rsidRPr="00B066DE" w:rsidRDefault="00B066DE" w:rsidP="00B066DE">
      <w:pPr>
        <w:tabs>
          <w:tab w:val="left" w:pos="6670"/>
        </w:tabs>
      </w:pPr>
      <w:r>
        <w:tab/>
      </w:r>
    </w:p>
    <w:sectPr w:rsidR="00B0401F" w:rsidRPr="00B066D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DC6" w:rsidRDefault="00AA0DC6" w:rsidP="00B066DE">
      <w:pPr>
        <w:spacing w:after="0" w:line="240" w:lineRule="auto"/>
      </w:pPr>
      <w:r>
        <w:separator/>
      </w:r>
    </w:p>
  </w:endnote>
  <w:endnote w:type="continuationSeparator" w:id="0">
    <w:p w:rsidR="00AA0DC6" w:rsidRDefault="00AA0DC6" w:rsidP="00B0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5"/>
      <w:gridCol w:w="4179"/>
    </w:tblGrid>
    <w:tr w:rsidR="00B066DE">
      <w:trPr>
        <w:trHeight w:hRule="exact" w:val="115"/>
        <w:jc w:val="center"/>
      </w:trPr>
      <w:tc>
        <w:tcPr>
          <w:tcW w:w="4686" w:type="dxa"/>
          <w:shd w:val="clear" w:color="auto" w:fill="5B9BD5" w:themeFill="accent1"/>
          <w:tcMar>
            <w:top w:w="0" w:type="dxa"/>
            <w:bottom w:w="0" w:type="dxa"/>
          </w:tcMar>
        </w:tcPr>
        <w:p w:rsidR="00B066DE" w:rsidRDefault="00B066DE">
          <w:pPr>
            <w:pStyle w:val="Encabezado"/>
            <w:rPr>
              <w:caps/>
              <w:sz w:val="18"/>
            </w:rPr>
          </w:pPr>
        </w:p>
      </w:tc>
      <w:tc>
        <w:tcPr>
          <w:tcW w:w="4674" w:type="dxa"/>
          <w:shd w:val="clear" w:color="auto" w:fill="5B9BD5" w:themeFill="accent1"/>
          <w:tcMar>
            <w:top w:w="0" w:type="dxa"/>
            <w:bottom w:w="0" w:type="dxa"/>
          </w:tcMar>
        </w:tcPr>
        <w:p w:rsidR="00B066DE" w:rsidRDefault="00B066DE">
          <w:pPr>
            <w:pStyle w:val="Encabezado"/>
            <w:jc w:val="right"/>
            <w:rPr>
              <w:caps/>
              <w:sz w:val="18"/>
            </w:rPr>
          </w:pPr>
        </w:p>
      </w:tc>
    </w:tr>
    <w:tr w:rsidR="00B066DE">
      <w:trPr>
        <w:jc w:val="center"/>
      </w:trPr>
      <w:sdt>
        <w:sdtPr>
          <w:rPr>
            <w:caps/>
            <w:color w:val="808080" w:themeColor="background1" w:themeShade="80"/>
            <w:sz w:val="18"/>
            <w:szCs w:val="18"/>
          </w:rPr>
          <w:alias w:val="Autor"/>
          <w:tag w:val=""/>
          <w:id w:val="1534151868"/>
          <w:placeholder>
            <w:docPart w:val="9969B7C5DADF431DB518BD11CA77D25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066DE" w:rsidRDefault="00B066DE" w:rsidP="00B066DE">
              <w:pPr>
                <w:pStyle w:val="Piedepgina"/>
                <w:rPr>
                  <w:caps/>
                  <w:color w:val="808080" w:themeColor="background1" w:themeShade="80"/>
                  <w:sz w:val="18"/>
                  <w:szCs w:val="18"/>
                </w:rPr>
              </w:pPr>
              <w:r>
                <w:rPr>
                  <w:caps/>
                  <w:color w:val="808080" w:themeColor="background1" w:themeShade="80"/>
                  <w:sz w:val="18"/>
                  <w:szCs w:val="18"/>
                </w:rPr>
                <w:t>Varchar_de_30</w:t>
              </w:r>
            </w:p>
          </w:tc>
        </w:sdtContent>
      </w:sdt>
      <w:tc>
        <w:tcPr>
          <w:tcW w:w="4674" w:type="dxa"/>
          <w:shd w:val="clear" w:color="auto" w:fill="auto"/>
          <w:vAlign w:val="center"/>
        </w:tcPr>
        <w:p w:rsidR="00B066DE" w:rsidRDefault="00B066D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C74B9" w:rsidRPr="007C74B9">
            <w:rPr>
              <w:caps/>
              <w:noProof/>
              <w:color w:val="808080" w:themeColor="background1" w:themeShade="80"/>
              <w:sz w:val="18"/>
              <w:szCs w:val="18"/>
              <w:lang w:val="es-ES"/>
            </w:rPr>
            <w:t>6</w:t>
          </w:r>
          <w:r>
            <w:rPr>
              <w:caps/>
              <w:color w:val="808080" w:themeColor="background1" w:themeShade="80"/>
              <w:sz w:val="18"/>
              <w:szCs w:val="18"/>
            </w:rPr>
            <w:fldChar w:fldCharType="end"/>
          </w:r>
        </w:p>
      </w:tc>
    </w:tr>
  </w:tbl>
  <w:p w:rsidR="00B066DE" w:rsidRDefault="00B066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DC6" w:rsidRDefault="00AA0DC6" w:rsidP="00B066DE">
      <w:pPr>
        <w:spacing w:after="0" w:line="240" w:lineRule="auto"/>
      </w:pPr>
      <w:r>
        <w:separator/>
      </w:r>
    </w:p>
  </w:footnote>
  <w:footnote w:type="continuationSeparator" w:id="0">
    <w:p w:rsidR="00AA0DC6" w:rsidRDefault="00AA0DC6" w:rsidP="00B066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4394"/>
    <w:multiLevelType w:val="hybridMultilevel"/>
    <w:tmpl w:val="92A651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6E517B7C"/>
    <w:multiLevelType w:val="hybridMultilevel"/>
    <w:tmpl w:val="5156E8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28"/>
    <w:rsid w:val="000C1788"/>
    <w:rsid w:val="00107562"/>
    <w:rsid w:val="00132B43"/>
    <w:rsid w:val="001E07D2"/>
    <w:rsid w:val="0029757F"/>
    <w:rsid w:val="002A1B28"/>
    <w:rsid w:val="004411E6"/>
    <w:rsid w:val="00472E80"/>
    <w:rsid w:val="006D1E01"/>
    <w:rsid w:val="00703AE9"/>
    <w:rsid w:val="007C6C31"/>
    <w:rsid w:val="007C74B9"/>
    <w:rsid w:val="00847D79"/>
    <w:rsid w:val="00875302"/>
    <w:rsid w:val="008C435F"/>
    <w:rsid w:val="00AA0DC6"/>
    <w:rsid w:val="00B0401F"/>
    <w:rsid w:val="00B066DE"/>
    <w:rsid w:val="00CB5982"/>
    <w:rsid w:val="00DC5536"/>
    <w:rsid w:val="00EA38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E7252-8C9F-4668-A7A6-4506B6B6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07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A1B28"/>
    <w:pPr>
      <w:spacing w:after="0" w:line="240" w:lineRule="auto"/>
    </w:pPr>
  </w:style>
  <w:style w:type="character" w:customStyle="1" w:styleId="Ttulo1Car">
    <w:name w:val="Título 1 Car"/>
    <w:basedOn w:val="Fuentedeprrafopredeter"/>
    <w:link w:val="Ttulo1"/>
    <w:uiPriority w:val="9"/>
    <w:rsid w:val="0010756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B066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66DE"/>
  </w:style>
  <w:style w:type="paragraph" w:styleId="Piedepgina">
    <w:name w:val="footer"/>
    <w:basedOn w:val="Normal"/>
    <w:link w:val="PiedepginaCar"/>
    <w:uiPriority w:val="99"/>
    <w:unhideWhenUsed/>
    <w:rsid w:val="00B066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66DE"/>
  </w:style>
  <w:style w:type="character" w:styleId="Hipervnculo">
    <w:name w:val="Hyperlink"/>
    <w:rsid w:val="007C74B9"/>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eoce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69B7C5DADF431DB518BD11CA77D253"/>
        <w:category>
          <w:name w:val="General"/>
          <w:gallery w:val="placeholder"/>
        </w:category>
        <w:types>
          <w:type w:val="bbPlcHdr"/>
        </w:types>
        <w:behaviors>
          <w:behavior w:val="content"/>
        </w:behaviors>
        <w:guid w:val="{345C3F5E-5927-4986-A28B-9E6BAE60E648}"/>
      </w:docPartPr>
      <w:docPartBody>
        <w:p w:rsidR="00F55EE0" w:rsidRDefault="00B772F4" w:rsidP="00B772F4">
          <w:pPr>
            <w:pStyle w:val="9969B7C5DADF431DB518BD11CA77D253"/>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F4"/>
    <w:rsid w:val="00382557"/>
    <w:rsid w:val="00421C94"/>
    <w:rsid w:val="00B772F4"/>
    <w:rsid w:val="00F55E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772F4"/>
    <w:rPr>
      <w:color w:val="808080"/>
    </w:rPr>
  </w:style>
  <w:style w:type="paragraph" w:customStyle="1" w:styleId="9969B7C5DADF431DB518BD11CA77D253">
    <w:name w:val="9969B7C5DADF431DB518BD11CA77D253"/>
    <w:rsid w:val="00B77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1400</Words>
  <Characters>7701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Varchar_de_30</dc:creator>
  <cp:keywords/>
  <dc:description/>
  <cp:lastModifiedBy>Alexis</cp:lastModifiedBy>
  <cp:revision>2</cp:revision>
  <cp:lastPrinted>2016-07-05T22:42:00Z</cp:lastPrinted>
  <dcterms:created xsi:type="dcterms:W3CDTF">2016-07-12T01:25:00Z</dcterms:created>
  <dcterms:modified xsi:type="dcterms:W3CDTF">2016-07-12T01:25:00Z</dcterms:modified>
</cp:coreProperties>
</file>