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23D40" w14:textId="3B492A44" w:rsidR="0051026F" w:rsidRDefault="003516A6" w:rsidP="0051026F">
      <w:pPr>
        <w:rPr>
          <w:rStyle w:val="nfasis"/>
        </w:rPr>
      </w:pPr>
      <w:r>
        <w:rPr>
          <w:rStyle w:val="nfasis"/>
        </w:rPr>
        <w:tab/>
      </w:r>
      <w:r>
        <w:rPr>
          <w:rStyle w:val="nfasis"/>
        </w:rPr>
        <w:tab/>
      </w:r>
    </w:p>
    <w:p w14:paraId="61F49717" w14:textId="77777777" w:rsidR="0051026F" w:rsidRPr="0051026F" w:rsidRDefault="0051026F" w:rsidP="0051026F">
      <w:pPr>
        <w:rPr>
          <w:rStyle w:val="nfasis"/>
        </w:rPr>
      </w:pPr>
    </w:p>
    <w:p w14:paraId="7F553B32" w14:textId="77777777" w:rsidR="009915B4" w:rsidRPr="006C7C11" w:rsidRDefault="002B752D" w:rsidP="00612B3B">
      <w:pPr>
        <w:pStyle w:val="Ttulo"/>
        <w:rPr>
          <w:caps w:val="0"/>
          <w:smallCaps/>
        </w:rPr>
      </w:pPr>
      <w:bookmarkStart w:id="0" w:name="_Toc440019246"/>
      <w:r w:rsidRPr="006C7C11">
        <w:rPr>
          <w:caps w:val="0"/>
          <w:smallCaps/>
        </w:rPr>
        <w:t xml:space="preserve">Bit8 </w:t>
      </w:r>
      <w:r w:rsidR="002665D0">
        <w:rPr>
          <w:caps w:val="0"/>
          <w:smallCaps/>
        </w:rPr>
        <w:t xml:space="preserve">QA – </w:t>
      </w:r>
      <w:r w:rsidR="007F4C8C">
        <w:rPr>
          <w:caps w:val="0"/>
          <w:smallCaps/>
        </w:rPr>
        <w:t>Test Plan</w:t>
      </w:r>
      <w:bookmarkEnd w:id="0"/>
    </w:p>
    <w:p w14:paraId="03CCF84F" w14:textId="77777777" w:rsidR="009915B4" w:rsidRPr="009853FD" w:rsidRDefault="007C0F84" w:rsidP="00E120DD">
      <w:pPr>
        <w:jc w:val="center"/>
      </w:pPr>
      <w:r>
        <w:t xml:space="preserve">Classification: </w:t>
      </w:r>
      <w:r w:rsidR="002B752D">
        <w:rPr>
          <w:b/>
        </w:rPr>
        <w:t>General Distribution</w:t>
      </w:r>
    </w:p>
    <w:p w14:paraId="695EAE03" w14:textId="77777777" w:rsidR="00631CB9" w:rsidRPr="00E120DD" w:rsidRDefault="00631CB9" w:rsidP="00E120DD">
      <w:pPr>
        <w:jc w:val="center"/>
        <w:rPr>
          <w:i/>
        </w:rPr>
      </w:pPr>
      <w:r w:rsidRPr="00E120DD">
        <w:rPr>
          <w:i/>
        </w:rPr>
        <w:t>Version History</w:t>
      </w:r>
    </w:p>
    <w:tbl>
      <w:tblPr>
        <w:tblW w:w="0" w:type="auto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0A0" w:firstRow="1" w:lastRow="0" w:firstColumn="1" w:lastColumn="0" w:noHBand="0" w:noVBand="0"/>
      </w:tblPr>
      <w:tblGrid>
        <w:gridCol w:w="764"/>
        <w:gridCol w:w="995"/>
        <w:gridCol w:w="1229"/>
        <w:gridCol w:w="1319"/>
      </w:tblGrid>
      <w:tr w:rsidR="00631CB9" w:rsidRPr="00E72A27" w14:paraId="2E0AD9C6" w14:textId="77777777" w:rsidTr="00DB5669">
        <w:trPr>
          <w:trHeight w:val="173"/>
          <w:jc w:val="center"/>
        </w:trPr>
        <w:tc>
          <w:tcPr>
            <w:tcW w:w="0" w:type="auto"/>
          </w:tcPr>
          <w:p w14:paraId="70469595" w14:textId="77777777" w:rsidR="00631CB9" w:rsidRPr="00E72A27" w:rsidRDefault="00631CB9" w:rsidP="00DB5669">
            <w:pPr>
              <w:pStyle w:val="Encabezado"/>
              <w:rPr>
                <w:b/>
                <w:bCs/>
                <w:i/>
                <w:iCs/>
                <w:color w:val="A6A6A6"/>
                <w:sz w:val="16"/>
                <w:szCs w:val="16"/>
              </w:rPr>
            </w:pPr>
            <w:r w:rsidRPr="00E72A27">
              <w:rPr>
                <w:b/>
                <w:bCs/>
                <w:i/>
                <w:iCs/>
                <w:color w:val="A6A6A6"/>
                <w:sz w:val="16"/>
                <w:szCs w:val="16"/>
              </w:rPr>
              <w:t>Version</w:t>
            </w:r>
          </w:p>
        </w:tc>
        <w:tc>
          <w:tcPr>
            <w:tcW w:w="0" w:type="auto"/>
          </w:tcPr>
          <w:p w14:paraId="5EE575EE" w14:textId="77777777" w:rsidR="00631CB9" w:rsidRPr="00E72A27" w:rsidRDefault="00631CB9" w:rsidP="00DB5669">
            <w:pPr>
              <w:pStyle w:val="Encabezado"/>
              <w:rPr>
                <w:b/>
                <w:bCs/>
                <w:i/>
                <w:iCs/>
                <w:color w:val="A6A6A6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A6A6A6"/>
                <w:sz w:val="16"/>
                <w:szCs w:val="16"/>
              </w:rPr>
              <w:t>Date</w:t>
            </w:r>
          </w:p>
        </w:tc>
        <w:tc>
          <w:tcPr>
            <w:tcW w:w="0" w:type="auto"/>
            <w:vAlign w:val="center"/>
          </w:tcPr>
          <w:p w14:paraId="23EA0E98" w14:textId="77777777" w:rsidR="00631CB9" w:rsidRPr="00E72A27" w:rsidRDefault="00631CB9" w:rsidP="00DB5669">
            <w:pPr>
              <w:pStyle w:val="Encabezado"/>
              <w:rPr>
                <w:b/>
                <w:bCs/>
                <w:i/>
                <w:iCs/>
                <w:color w:val="A6A6A6"/>
                <w:sz w:val="16"/>
                <w:szCs w:val="16"/>
              </w:rPr>
            </w:pPr>
            <w:r w:rsidRPr="00E72A27">
              <w:rPr>
                <w:b/>
                <w:bCs/>
                <w:i/>
                <w:iCs/>
                <w:color w:val="A6A6A6"/>
                <w:sz w:val="16"/>
                <w:szCs w:val="16"/>
              </w:rPr>
              <w:t>Authors</w:t>
            </w:r>
          </w:p>
        </w:tc>
        <w:tc>
          <w:tcPr>
            <w:tcW w:w="0" w:type="auto"/>
            <w:vAlign w:val="center"/>
          </w:tcPr>
          <w:p w14:paraId="653E9C9B" w14:textId="77777777" w:rsidR="00631CB9" w:rsidRPr="00E72A27" w:rsidRDefault="00631CB9" w:rsidP="00DB5669">
            <w:pPr>
              <w:pStyle w:val="Encabezado"/>
              <w:rPr>
                <w:b/>
                <w:bCs/>
                <w:i/>
                <w:iCs/>
                <w:color w:val="A6A6A6"/>
                <w:sz w:val="16"/>
                <w:szCs w:val="16"/>
              </w:rPr>
            </w:pPr>
            <w:r w:rsidRPr="00E72A27">
              <w:rPr>
                <w:b/>
                <w:bCs/>
                <w:i/>
                <w:iCs/>
                <w:color w:val="A6A6A6"/>
                <w:sz w:val="16"/>
                <w:szCs w:val="16"/>
              </w:rPr>
              <w:t>Description</w:t>
            </w:r>
          </w:p>
        </w:tc>
      </w:tr>
      <w:tr w:rsidR="00631CB9" w:rsidRPr="00E72A27" w14:paraId="49238C14" w14:textId="77777777" w:rsidTr="00DB5669">
        <w:trPr>
          <w:jc w:val="center"/>
        </w:trPr>
        <w:tc>
          <w:tcPr>
            <w:tcW w:w="0" w:type="auto"/>
          </w:tcPr>
          <w:p w14:paraId="7151573F" w14:textId="77777777" w:rsidR="00631CB9" w:rsidRPr="00E72A27" w:rsidRDefault="00631CB9" w:rsidP="00DB5669">
            <w:pPr>
              <w:pStyle w:val="Encabezado"/>
              <w:tabs>
                <w:tab w:val="right" w:pos="3045"/>
              </w:tabs>
              <w:rPr>
                <w:i/>
                <w:iCs/>
                <w:color w:val="A6A6A6"/>
                <w:sz w:val="16"/>
                <w:szCs w:val="16"/>
              </w:rPr>
            </w:pPr>
            <w:r w:rsidRPr="00E72A27">
              <w:rPr>
                <w:i/>
                <w:iCs/>
                <w:color w:val="A6A6A6"/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588CEF51" w14:textId="77777777" w:rsidR="00631CB9" w:rsidRDefault="007F4C8C" w:rsidP="007F4C8C">
            <w:pPr>
              <w:pStyle w:val="Encabezado"/>
              <w:tabs>
                <w:tab w:val="right" w:pos="3045"/>
              </w:tabs>
              <w:rPr>
                <w:i/>
                <w:iCs/>
                <w:color w:val="A6A6A6"/>
                <w:sz w:val="16"/>
                <w:szCs w:val="16"/>
              </w:rPr>
            </w:pPr>
            <w:r>
              <w:rPr>
                <w:i/>
                <w:iCs/>
                <w:color w:val="A6A6A6"/>
                <w:sz w:val="16"/>
                <w:szCs w:val="16"/>
              </w:rPr>
              <w:t>2016-01</w:t>
            </w:r>
            <w:r w:rsidR="002665D0">
              <w:rPr>
                <w:i/>
                <w:iCs/>
                <w:color w:val="A6A6A6"/>
                <w:sz w:val="16"/>
                <w:szCs w:val="16"/>
              </w:rPr>
              <w:t>-</w:t>
            </w:r>
            <w:r>
              <w:rPr>
                <w:i/>
                <w:iCs/>
                <w:color w:val="A6A6A6"/>
                <w:sz w:val="16"/>
                <w:szCs w:val="16"/>
              </w:rPr>
              <w:t>08</w:t>
            </w:r>
          </w:p>
        </w:tc>
        <w:tc>
          <w:tcPr>
            <w:tcW w:w="0" w:type="auto"/>
            <w:vAlign w:val="center"/>
          </w:tcPr>
          <w:p w14:paraId="31C5D1C4" w14:textId="77777777" w:rsidR="00631CB9" w:rsidRPr="00E72A27" w:rsidRDefault="002665D0" w:rsidP="00DB5669">
            <w:pPr>
              <w:pStyle w:val="Encabezado"/>
              <w:tabs>
                <w:tab w:val="right" w:pos="3045"/>
              </w:tabs>
              <w:rPr>
                <w:i/>
                <w:iCs/>
                <w:color w:val="A6A6A6"/>
                <w:sz w:val="16"/>
                <w:szCs w:val="16"/>
              </w:rPr>
            </w:pPr>
            <w:r>
              <w:rPr>
                <w:i/>
                <w:iCs/>
                <w:color w:val="A6A6A6"/>
                <w:sz w:val="16"/>
                <w:szCs w:val="16"/>
              </w:rPr>
              <w:t>Daryl Camilleri</w:t>
            </w:r>
          </w:p>
        </w:tc>
        <w:tc>
          <w:tcPr>
            <w:tcW w:w="0" w:type="auto"/>
            <w:vAlign w:val="center"/>
          </w:tcPr>
          <w:p w14:paraId="0D0D0FCB" w14:textId="77777777" w:rsidR="00631CB9" w:rsidRPr="00E72A27" w:rsidRDefault="00631CB9" w:rsidP="00DB5669">
            <w:pPr>
              <w:pStyle w:val="Encabezado"/>
              <w:rPr>
                <w:i/>
                <w:iCs/>
                <w:color w:val="A6A6A6"/>
                <w:sz w:val="16"/>
                <w:szCs w:val="16"/>
              </w:rPr>
            </w:pPr>
            <w:r>
              <w:rPr>
                <w:i/>
                <w:iCs/>
                <w:color w:val="A6A6A6"/>
                <w:sz w:val="16"/>
                <w:szCs w:val="16"/>
              </w:rPr>
              <w:t>Initial document</w:t>
            </w:r>
          </w:p>
        </w:tc>
      </w:tr>
      <w:tr w:rsidR="00631CB9" w:rsidRPr="00752720" w14:paraId="4BEF2B56" w14:textId="77777777" w:rsidTr="00DB5669">
        <w:trPr>
          <w:trHeight w:val="112"/>
          <w:jc w:val="center"/>
        </w:trPr>
        <w:tc>
          <w:tcPr>
            <w:tcW w:w="0" w:type="auto"/>
          </w:tcPr>
          <w:p w14:paraId="73C1B0FB" w14:textId="77777777" w:rsidR="00631CB9" w:rsidRPr="00752720" w:rsidRDefault="00631CB9" w:rsidP="00DB5669">
            <w:pPr>
              <w:pStyle w:val="Encabezado"/>
              <w:tabs>
                <w:tab w:val="right" w:pos="3045"/>
              </w:tabs>
              <w:rPr>
                <w:i/>
                <w:color w:val="A6A6A6"/>
                <w:sz w:val="16"/>
                <w:szCs w:val="16"/>
              </w:rPr>
            </w:pPr>
          </w:p>
        </w:tc>
        <w:tc>
          <w:tcPr>
            <w:tcW w:w="0" w:type="auto"/>
          </w:tcPr>
          <w:p w14:paraId="68AF8597" w14:textId="77777777" w:rsidR="00631CB9" w:rsidRPr="00752720" w:rsidRDefault="00631CB9" w:rsidP="00DB5669">
            <w:pPr>
              <w:pStyle w:val="Encabezado"/>
              <w:tabs>
                <w:tab w:val="right" w:pos="3045"/>
              </w:tabs>
              <w:rPr>
                <w:i/>
                <w:color w:val="A6A6A6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0A4EE2A" w14:textId="77777777" w:rsidR="00631CB9" w:rsidRPr="00752720" w:rsidRDefault="00631CB9" w:rsidP="00DB5669">
            <w:pPr>
              <w:pStyle w:val="Encabezado"/>
              <w:tabs>
                <w:tab w:val="right" w:pos="3045"/>
              </w:tabs>
              <w:rPr>
                <w:i/>
                <w:color w:val="A6A6A6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25181D9" w14:textId="77777777" w:rsidR="00631CB9" w:rsidRPr="00752720" w:rsidRDefault="00631CB9" w:rsidP="00DB5669">
            <w:pPr>
              <w:pStyle w:val="Encabezado"/>
              <w:rPr>
                <w:i/>
                <w:color w:val="A6A6A6"/>
                <w:sz w:val="16"/>
                <w:szCs w:val="16"/>
              </w:rPr>
            </w:pPr>
          </w:p>
        </w:tc>
      </w:tr>
      <w:tr w:rsidR="00B54AC7" w:rsidRPr="00E72A27" w14:paraId="6D7B89A2" w14:textId="77777777" w:rsidTr="00DB5669">
        <w:trPr>
          <w:trHeight w:val="85"/>
          <w:jc w:val="center"/>
        </w:trPr>
        <w:tc>
          <w:tcPr>
            <w:tcW w:w="0" w:type="auto"/>
          </w:tcPr>
          <w:p w14:paraId="315E635A" w14:textId="77777777" w:rsidR="00B54AC7" w:rsidRPr="00752720" w:rsidRDefault="00B54AC7" w:rsidP="0040737E">
            <w:pPr>
              <w:pStyle w:val="Encabezado"/>
              <w:tabs>
                <w:tab w:val="right" w:pos="3045"/>
              </w:tabs>
              <w:rPr>
                <w:i/>
                <w:color w:val="A6A6A6"/>
                <w:sz w:val="16"/>
                <w:szCs w:val="16"/>
              </w:rPr>
            </w:pPr>
          </w:p>
        </w:tc>
        <w:tc>
          <w:tcPr>
            <w:tcW w:w="0" w:type="auto"/>
          </w:tcPr>
          <w:p w14:paraId="0D1636C2" w14:textId="77777777" w:rsidR="00B54AC7" w:rsidRPr="00752720" w:rsidRDefault="00B54AC7" w:rsidP="00B54AC7">
            <w:pPr>
              <w:pStyle w:val="Encabezado"/>
              <w:tabs>
                <w:tab w:val="right" w:pos="3045"/>
              </w:tabs>
              <w:rPr>
                <w:i/>
                <w:color w:val="A6A6A6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83F79C2" w14:textId="77777777" w:rsidR="00B54AC7" w:rsidRPr="00752720" w:rsidRDefault="00B54AC7" w:rsidP="0040737E">
            <w:pPr>
              <w:pStyle w:val="Encabezado"/>
              <w:tabs>
                <w:tab w:val="right" w:pos="3045"/>
              </w:tabs>
              <w:rPr>
                <w:i/>
                <w:color w:val="A6A6A6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62ED3AE" w14:textId="77777777" w:rsidR="00B54AC7" w:rsidRPr="00752720" w:rsidRDefault="00B54AC7" w:rsidP="0040737E">
            <w:pPr>
              <w:pStyle w:val="Encabezado"/>
              <w:rPr>
                <w:i/>
                <w:color w:val="A6A6A6"/>
                <w:sz w:val="16"/>
                <w:szCs w:val="16"/>
              </w:rPr>
            </w:pPr>
          </w:p>
        </w:tc>
      </w:tr>
      <w:tr w:rsidR="00E120DD" w:rsidRPr="00E72A27" w14:paraId="1B198D40" w14:textId="77777777" w:rsidTr="00DB5669">
        <w:trPr>
          <w:trHeight w:val="85"/>
          <w:jc w:val="center"/>
        </w:trPr>
        <w:tc>
          <w:tcPr>
            <w:tcW w:w="0" w:type="auto"/>
          </w:tcPr>
          <w:p w14:paraId="375BFA5F" w14:textId="77777777" w:rsidR="00E120DD" w:rsidRPr="00752720" w:rsidRDefault="00E120DD" w:rsidP="0040737E">
            <w:pPr>
              <w:pStyle w:val="Encabezado"/>
              <w:tabs>
                <w:tab w:val="right" w:pos="3045"/>
              </w:tabs>
              <w:rPr>
                <w:i/>
                <w:color w:val="A6A6A6"/>
                <w:sz w:val="16"/>
                <w:szCs w:val="16"/>
              </w:rPr>
            </w:pPr>
          </w:p>
        </w:tc>
        <w:tc>
          <w:tcPr>
            <w:tcW w:w="0" w:type="auto"/>
          </w:tcPr>
          <w:p w14:paraId="5EA0E55A" w14:textId="77777777" w:rsidR="00E120DD" w:rsidRDefault="00E120DD" w:rsidP="00B54AC7">
            <w:pPr>
              <w:pStyle w:val="Encabezado"/>
              <w:tabs>
                <w:tab w:val="right" w:pos="3045"/>
              </w:tabs>
              <w:rPr>
                <w:i/>
                <w:color w:val="A6A6A6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D8B9B8A" w14:textId="77777777" w:rsidR="00E120DD" w:rsidRDefault="00E120DD" w:rsidP="0040737E">
            <w:pPr>
              <w:pStyle w:val="Encabezado"/>
              <w:tabs>
                <w:tab w:val="right" w:pos="3045"/>
              </w:tabs>
              <w:rPr>
                <w:i/>
                <w:color w:val="A6A6A6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DAE1E9" w14:textId="77777777" w:rsidR="00E120DD" w:rsidRDefault="00E120DD" w:rsidP="0040737E">
            <w:pPr>
              <w:pStyle w:val="Encabezado"/>
              <w:rPr>
                <w:i/>
                <w:color w:val="A6A6A6"/>
                <w:sz w:val="16"/>
                <w:szCs w:val="16"/>
              </w:rPr>
            </w:pPr>
          </w:p>
        </w:tc>
      </w:tr>
      <w:tr w:rsidR="00907DAC" w:rsidRPr="00E72A27" w14:paraId="140EED1E" w14:textId="77777777" w:rsidTr="00DB5669">
        <w:trPr>
          <w:trHeight w:val="85"/>
          <w:jc w:val="center"/>
        </w:trPr>
        <w:tc>
          <w:tcPr>
            <w:tcW w:w="0" w:type="auto"/>
          </w:tcPr>
          <w:p w14:paraId="3E4C8F6A" w14:textId="77777777" w:rsidR="00907DAC" w:rsidRDefault="00907DAC" w:rsidP="0040737E">
            <w:pPr>
              <w:pStyle w:val="Encabezado"/>
              <w:tabs>
                <w:tab w:val="right" w:pos="3045"/>
              </w:tabs>
              <w:rPr>
                <w:i/>
                <w:color w:val="A6A6A6"/>
                <w:sz w:val="16"/>
                <w:szCs w:val="16"/>
              </w:rPr>
            </w:pPr>
          </w:p>
        </w:tc>
        <w:tc>
          <w:tcPr>
            <w:tcW w:w="0" w:type="auto"/>
          </w:tcPr>
          <w:p w14:paraId="1A26B412" w14:textId="77777777" w:rsidR="00907DAC" w:rsidRDefault="00907DAC" w:rsidP="00B54AC7">
            <w:pPr>
              <w:pStyle w:val="Encabezado"/>
              <w:tabs>
                <w:tab w:val="right" w:pos="3045"/>
              </w:tabs>
              <w:rPr>
                <w:i/>
                <w:color w:val="A6A6A6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9D6D2DB" w14:textId="77777777" w:rsidR="00907DAC" w:rsidRDefault="00907DAC" w:rsidP="0040737E">
            <w:pPr>
              <w:pStyle w:val="Encabezado"/>
              <w:tabs>
                <w:tab w:val="right" w:pos="3045"/>
              </w:tabs>
              <w:rPr>
                <w:i/>
                <w:color w:val="A6A6A6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163FDDE" w14:textId="77777777" w:rsidR="00907DAC" w:rsidRDefault="00907DAC" w:rsidP="0040737E">
            <w:pPr>
              <w:pStyle w:val="Encabezado"/>
              <w:rPr>
                <w:i/>
                <w:color w:val="A6A6A6"/>
                <w:sz w:val="16"/>
                <w:szCs w:val="16"/>
              </w:rPr>
            </w:pPr>
          </w:p>
        </w:tc>
      </w:tr>
    </w:tbl>
    <w:p w14:paraId="1BAB459B" w14:textId="77777777" w:rsidR="004C27FC" w:rsidRDefault="004C27FC" w:rsidP="0056144E">
      <w:pPr>
        <w:rPr>
          <w:sz w:val="18"/>
          <w:szCs w:val="18"/>
        </w:rPr>
      </w:pPr>
    </w:p>
    <w:p w14:paraId="149A1D82" w14:textId="77777777" w:rsidR="005936AC" w:rsidRDefault="005936AC" w:rsidP="0056144E">
      <w:pPr>
        <w:rPr>
          <w:sz w:val="18"/>
          <w:szCs w:val="18"/>
        </w:rPr>
      </w:pPr>
    </w:p>
    <w:p w14:paraId="776AC1AA" w14:textId="77777777" w:rsidR="005936AC" w:rsidRDefault="005936AC" w:rsidP="0056144E">
      <w:pPr>
        <w:rPr>
          <w:sz w:val="18"/>
          <w:szCs w:val="18"/>
        </w:rPr>
      </w:pPr>
    </w:p>
    <w:p w14:paraId="559494DC" w14:textId="77777777" w:rsidR="004C27FC" w:rsidRPr="005936AC" w:rsidRDefault="00ED3858" w:rsidP="00455A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8"/>
          <w:szCs w:val="18"/>
        </w:rPr>
      </w:pPr>
      <w:r w:rsidRPr="005936AC">
        <w:rPr>
          <w:i/>
          <w:sz w:val="18"/>
          <w:szCs w:val="18"/>
        </w:rPr>
        <w:t xml:space="preserve">This document is privileged and contains confidential commercial information supplied by Bit8 Ltd. for </w:t>
      </w:r>
      <w:r w:rsidR="00907DAC">
        <w:rPr>
          <w:i/>
          <w:sz w:val="18"/>
          <w:szCs w:val="18"/>
        </w:rPr>
        <w:t>internal use only. Do not distribute or divulge this document to anyone outside Bit8 without explicit authorisation.</w:t>
      </w:r>
    </w:p>
    <w:p w14:paraId="401FB0BC" w14:textId="77777777" w:rsidR="00455A5D" w:rsidRDefault="00455A5D" w:rsidP="0056144E">
      <w:pPr>
        <w:rPr>
          <w:sz w:val="18"/>
          <w:szCs w:val="18"/>
        </w:rPr>
      </w:pPr>
    </w:p>
    <w:p w14:paraId="1ACBFCF5" w14:textId="77777777" w:rsidR="003F286D" w:rsidRDefault="003F286D" w:rsidP="0056144E">
      <w:pPr>
        <w:rPr>
          <w:b/>
        </w:rPr>
      </w:pPr>
      <w:r>
        <w:rPr>
          <w:sz w:val="18"/>
          <w:szCs w:val="18"/>
        </w:rPr>
        <w:br w:type="page"/>
      </w:r>
      <w:r w:rsidR="0056144E">
        <w:rPr>
          <w:b/>
        </w:rPr>
        <w:lastRenderedPageBreak/>
        <w:t xml:space="preserve"> </w:t>
      </w:r>
    </w:p>
    <w:p w14:paraId="1EB4029F" w14:textId="77777777" w:rsidR="009B12CB" w:rsidRPr="00F655A5" w:rsidRDefault="009B12CB" w:rsidP="009B12CB">
      <w:pPr>
        <w:rPr>
          <w:b/>
        </w:rPr>
      </w:pPr>
      <w:r>
        <w:rPr>
          <w:b/>
        </w:rPr>
        <w:t>TABLE OF CONTENTS</w:t>
      </w:r>
    </w:p>
    <w:p w14:paraId="7AD54967" w14:textId="77777777" w:rsidR="00F87910" w:rsidRDefault="000C49A7">
      <w:pPr>
        <w:pStyle w:val="TDC1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>
        <w:rPr>
          <w:rFonts w:ascii="Calibri" w:hAnsi="Calibri"/>
        </w:rPr>
        <w:fldChar w:fldCharType="begin"/>
      </w:r>
      <w:r w:rsidR="009B12CB">
        <w:instrText xml:space="preserve"> TOC \o "1-3" \h \z \t "Title,1" </w:instrText>
      </w:r>
      <w:r>
        <w:rPr>
          <w:rFonts w:ascii="Calibri" w:hAnsi="Calibri"/>
        </w:rPr>
        <w:fldChar w:fldCharType="separate"/>
      </w:r>
      <w:hyperlink w:anchor="_Toc440019246" w:history="1">
        <w:r w:rsidR="00F87910" w:rsidRPr="004B5A0D">
          <w:rPr>
            <w:rStyle w:val="Hipervnculo"/>
            <w:smallCaps/>
            <w:noProof/>
          </w:rPr>
          <w:t>Bit8 QA – Test Plan</w:t>
        </w:r>
        <w:r w:rsidR="00F87910">
          <w:rPr>
            <w:noProof/>
            <w:webHidden/>
          </w:rPr>
          <w:tab/>
        </w:r>
        <w:r w:rsidR="00F87910">
          <w:rPr>
            <w:noProof/>
            <w:webHidden/>
          </w:rPr>
          <w:fldChar w:fldCharType="begin"/>
        </w:r>
        <w:r w:rsidR="00F87910">
          <w:rPr>
            <w:noProof/>
            <w:webHidden/>
          </w:rPr>
          <w:instrText xml:space="preserve"> PAGEREF _Toc440019246 \h </w:instrText>
        </w:r>
        <w:r w:rsidR="00F87910">
          <w:rPr>
            <w:noProof/>
            <w:webHidden/>
          </w:rPr>
        </w:r>
        <w:r w:rsidR="00F87910">
          <w:rPr>
            <w:noProof/>
            <w:webHidden/>
          </w:rPr>
          <w:fldChar w:fldCharType="separate"/>
        </w:r>
        <w:r w:rsidR="00DE0083">
          <w:rPr>
            <w:noProof/>
            <w:webHidden/>
          </w:rPr>
          <w:t>1</w:t>
        </w:r>
        <w:r w:rsidR="00F87910">
          <w:rPr>
            <w:noProof/>
            <w:webHidden/>
          </w:rPr>
          <w:fldChar w:fldCharType="end"/>
        </w:r>
      </w:hyperlink>
    </w:p>
    <w:p w14:paraId="636DE4BC" w14:textId="77777777" w:rsidR="00F87910" w:rsidRDefault="00826AB8">
      <w:pPr>
        <w:pStyle w:val="TDC1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440019247" w:history="1">
        <w:r w:rsidR="00F87910" w:rsidRPr="004B5A0D">
          <w:rPr>
            <w:rStyle w:val="Hipervnculo"/>
            <w:noProof/>
          </w:rPr>
          <w:t>User Story 1</w:t>
        </w:r>
        <w:r w:rsidR="00F87910">
          <w:rPr>
            <w:noProof/>
            <w:webHidden/>
          </w:rPr>
          <w:tab/>
        </w:r>
        <w:r w:rsidR="00F87910">
          <w:rPr>
            <w:noProof/>
            <w:webHidden/>
          </w:rPr>
          <w:fldChar w:fldCharType="begin"/>
        </w:r>
        <w:r w:rsidR="00F87910">
          <w:rPr>
            <w:noProof/>
            <w:webHidden/>
          </w:rPr>
          <w:instrText xml:space="preserve"> PAGEREF _Toc440019247 \h </w:instrText>
        </w:r>
        <w:r w:rsidR="00F87910">
          <w:rPr>
            <w:noProof/>
            <w:webHidden/>
          </w:rPr>
        </w:r>
        <w:r w:rsidR="00F87910">
          <w:rPr>
            <w:noProof/>
            <w:webHidden/>
          </w:rPr>
          <w:fldChar w:fldCharType="separate"/>
        </w:r>
        <w:r w:rsidR="00DE0083">
          <w:rPr>
            <w:noProof/>
            <w:webHidden/>
          </w:rPr>
          <w:t>3</w:t>
        </w:r>
        <w:r w:rsidR="00F87910">
          <w:rPr>
            <w:noProof/>
            <w:webHidden/>
          </w:rPr>
          <w:fldChar w:fldCharType="end"/>
        </w:r>
      </w:hyperlink>
    </w:p>
    <w:p w14:paraId="09ECE4EE" w14:textId="77777777" w:rsidR="00F87910" w:rsidRDefault="00826AB8">
      <w:pPr>
        <w:pStyle w:val="TDC1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440019248" w:history="1">
        <w:r w:rsidR="00F87910" w:rsidRPr="004B5A0D">
          <w:rPr>
            <w:rStyle w:val="Hipervnculo"/>
            <w:noProof/>
          </w:rPr>
          <w:t>User Story 2</w:t>
        </w:r>
        <w:r w:rsidR="00F87910">
          <w:rPr>
            <w:noProof/>
            <w:webHidden/>
          </w:rPr>
          <w:tab/>
        </w:r>
        <w:r w:rsidR="00F87910">
          <w:rPr>
            <w:noProof/>
            <w:webHidden/>
          </w:rPr>
          <w:fldChar w:fldCharType="begin"/>
        </w:r>
        <w:r w:rsidR="00F87910">
          <w:rPr>
            <w:noProof/>
            <w:webHidden/>
          </w:rPr>
          <w:instrText xml:space="preserve"> PAGEREF _Toc440019248 \h </w:instrText>
        </w:r>
        <w:r w:rsidR="00F87910">
          <w:rPr>
            <w:noProof/>
            <w:webHidden/>
          </w:rPr>
        </w:r>
        <w:r w:rsidR="00F87910">
          <w:rPr>
            <w:noProof/>
            <w:webHidden/>
          </w:rPr>
          <w:fldChar w:fldCharType="separate"/>
        </w:r>
        <w:r w:rsidR="00DE0083">
          <w:rPr>
            <w:noProof/>
            <w:webHidden/>
          </w:rPr>
          <w:t>4</w:t>
        </w:r>
        <w:r w:rsidR="00F87910">
          <w:rPr>
            <w:noProof/>
            <w:webHidden/>
          </w:rPr>
          <w:fldChar w:fldCharType="end"/>
        </w:r>
      </w:hyperlink>
    </w:p>
    <w:p w14:paraId="60172FC3" w14:textId="77777777" w:rsidR="00F87910" w:rsidRDefault="00826AB8">
      <w:pPr>
        <w:pStyle w:val="TDC1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440019249" w:history="1">
        <w:r w:rsidR="00F87910" w:rsidRPr="004B5A0D">
          <w:rPr>
            <w:rStyle w:val="Hipervnculo"/>
            <w:noProof/>
          </w:rPr>
          <w:t>User Story 3</w:t>
        </w:r>
        <w:r w:rsidR="00F87910">
          <w:rPr>
            <w:noProof/>
            <w:webHidden/>
          </w:rPr>
          <w:tab/>
        </w:r>
        <w:r w:rsidR="00F87910">
          <w:rPr>
            <w:noProof/>
            <w:webHidden/>
          </w:rPr>
          <w:fldChar w:fldCharType="begin"/>
        </w:r>
        <w:r w:rsidR="00F87910">
          <w:rPr>
            <w:noProof/>
            <w:webHidden/>
          </w:rPr>
          <w:instrText xml:space="preserve"> PAGEREF _Toc440019249 \h </w:instrText>
        </w:r>
        <w:r w:rsidR="00F87910">
          <w:rPr>
            <w:noProof/>
            <w:webHidden/>
          </w:rPr>
        </w:r>
        <w:r w:rsidR="00F87910">
          <w:rPr>
            <w:noProof/>
            <w:webHidden/>
          </w:rPr>
          <w:fldChar w:fldCharType="separate"/>
        </w:r>
        <w:r w:rsidR="00DE0083">
          <w:rPr>
            <w:noProof/>
            <w:webHidden/>
          </w:rPr>
          <w:t>5</w:t>
        </w:r>
        <w:r w:rsidR="00F87910">
          <w:rPr>
            <w:noProof/>
            <w:webHidden/>
          </w:rPr>
          <w:fldChar w:fldCharType="end"/>
        </w:r>
      </w:hyperlink>
    </w:p>
    <w:p w14:paraId="7490399B" w14:textId="77777777" w:rsidR="00F87910" w:rsidRDefault="00826AB8">
      <w:pPr>
        <w:pStyle w:val="TDC1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440019250" w:history="1">
        <w:r w:rsidR="00F87910" w:rsidRPr="004B5A0D">
          <w:rPr>
            <w:rStyle w:val="Hipervnculo"/>
            <w:noProof/>
          </w:rPr>
          <w:t>User Story 4</w:t>
        </w:r>
        <w:r w:rsidR="00F87910">
          <w:rPr>
            <w:noProof/>
            <w:webHidden/>
          </w:rPr>
          <w:tab/>
        </w:r>
        <w:r w:rsidR="00F87910">
          <w:rPr>
            <w:noProof/>
            <w:webHidden/>
          </w:rPr>
          <w:fldChar w:fldCharType="begin"/>
        </w:r>
        <w:r w:rsidR="00F87910">
          <w:rPr>
            <w:noProof/>
            <w:webHidden/>
          </w:rPr>
          <w:instrText xml:space="preserve"> PAGEREF _Toc440019250 \h </w:instrText>
        </w:r>
        <w:r w:rsidR="00F87910">
          <w:rPr>
            <w:noProof/>
            <w:webHidden/>
          </w:rPr>
        </w:r>
        <w:r w:rsidR="00F87910">
          <w:rPr>
            <w:noProof/>
            <w:webHidden/>
          </w:rPr>
          <w:fldChar w:fldCharType="separate"/>
        </w:r>
        <w:r w:rsidR="00DE0083">
          <w:rPr>
            <w:noProof/>
            <w:webHidden/>
          </w:rPr>
          <w:t>6</w:t>
        </w:r>
        <w:r w:rsidR="00F87910">
          <w:rPr>
            <w:noProof/>
            <w:webHidden/>
          </w:rPr>
          <w:fldChar w:fldCharType="end"/>
        </w:r>
      </w:hyperlink>
    </w:p>
    <w:p w14:paraId="5BFEF37B" w14:textId="77777777" w:rsidR="00F87910" w:rsidRDefault="00826AB8">
      <w:pPr>
        <w:pStyle w:val="TDC1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440019251" w:history="1">
        <w:r w:rsidR="00F87910" w:rsidRPr="004B5A0D">
          <w:rPr>
            <w:rStyle w:val="Hipervnculo"/>
            <w:noProof/>
          </w:rPr>
          <w:t>User Story 5</w:t>
        </w:r>
        <w:r w:rsidR="00F87910">
          <w:rPr>
            <w:noProof/>
            <w:webHidden/>
          </w:rPr>
          <w:tab/>
        </w:r>
        <w:r w:rsidR="00F87910">
          <w:rPr>
            <w:noProof/>
            <w:webHidden/>
          </w:rPr>
          <w:fldChar w:fldCharType="begin"/>
        </w:r>
        <w:r w:rsidR="00F87910">
          <w:rPr>
            <w:noProof/>
            <w:webHidden/>
          </w:rPr>
          <w:instrText xml:space="preserve"> PAGEREF _Toc440019251 \h </w:instrText>
        </w:r>
        <w:r w:rsidR="00F87910">
          <w:rPr>
            <w:noProof/>
            <w:webHidden/>
          </w:rPr>
        </w:r>
        <w:r w:rsidR="00F87910">
          <w:rPr>
            <w:noProof/>
            <w:webHidden/>
          </w:rPr>
          <w:fldChar w:fldCharType="separate"/>
        </w:r>
        <w:r w:rsidR="00DE0083">
          <w:rPr>
            <w:noProof/>
            <w:webHidden/>
          </w:rPr>
          <w:t>7</w:t>
        </w:r>
        <w:r w:rsidR="00F87910">
          <w:rPr>
            <w:noProof/>
            <w:webHidden/>
          </w:rPr>
          <w:fldChar w:fldCharType="end"/>
        </w:r>
      </w:hyperlink>
    </w:p>
    <w:p w14:paraId="5ECF9F68" w14:textId="77777777" w:rsidR="00A922C4" w:rsidRDefault="000C49A7" w:rsidP="00A922C4">
      <w:pPr>
        <w:pStyle w:val="Ttulo1"/>
        <w:ind w:left="432"/>
        <w:sectPr w:rsidR="00A922C4" w:rsidSect="00F37231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14:paraId="5E233DEF" w14:textId="77777777" w:rsidR="007F761F" w:rsidRPr="007F761F" w:rsidRDefault="007F761F" w:rsidP="007F761F">
      <w:pPr>
        <w:pStyle w:val="Ttulo1"/>
        <w:spacing w:before="0" w:after="0"/>
        <w:rPr>
          <w:sz w:val="2"/>
          <w:szCs w:val="2"/>
        </w:rPr>
      </w:pPr>
      <w:bookmarkStart w:id="1" w:name="_Toc440019247"/>
    </w:p>
    <w:p w14:paraId="090BDBE9" w14:textId="77777777" w:rsidR="009B12CB" w:rsidRDefault="00F87910" w:rsidP="00A922C4">
      <w:pPr>
        <w:pStyle w:val="Ttulo1"/>
        <w:spacing w:before="600"/>
      </w:pPr>
      <w:r>
        <w:t>User Story 1</w:t>
      </w:r>
      <w:bookmarkEnd w:id="1"/>
    </w:p>
    <w:p w14:paraId="27002435" w14:textId="77777777" w:rsidR="00F87910" w:rsidRPr="00C672DE" w:rsidRDefault="00F87910" w:rsidP="00F87910">
      <w:r w:rsidRPr="00C672DE">
        <w:t xml:space="preserve">As the registration </w:t>
      </w:r>
      <w:r w:rsidR="00BE60BC" w:rsidRPr="00C672DE">
        <w:t>system,</w:t>
      </w:r>
      <w:r w:rsidRPr="00C672DE">
        <w:t xml:space="preserve"> I want </w:t>
      </w:r>
      <w:r>
        <w:t xml:space="preserve">to </w:t>
      </w:r>
      <w:r w:rsidRPr="00C672DE">
        <w:t>open accounts for new customers so that they can start playing on my site</w:t>
      </w:r>
      <w:r w:rsidR="00B474C2">
        <w:t>.</w:t>
      </w:r>
    </w:p>
    <w:p w14:paraId="4B79BF53" w14:textId="77777777" w:rsidR="007F761F" w:rsidRDefault="00F87910" w:rsidP="00F87910">
      <w:r w:rsidRPr="007F761F">
        <w:rPr>
          <w:b/>
          <w:i/>
        </w:rPr>
        <w:t>Acceptance criteria:</w:t>
      </w:r>
    </w:p>
    <w:p w14:paraId="18ADA43A" w14:textId="77777777" w:rsidR="00F87910" w:rsidRDefault="00F87910" w:rsidP="00F87910">
      <w:r w:rsidRPr="00C672DE">
        <w:t>I call a service, and if the creation is successful, I get an account id back, if there is a failure, I get informed of the reason.</w:t>
      </w:r>
    </w:p>
    <w:p w14:paraId="58820D13" w14:textId="77777777" w:rsidR="00B474C2" w:rsidRDefault="00B474C2" w:rsidP="00B474C2">
      <w:pPr>
        <w:spacing w:after="0" w:line="240" w:lineRule="auto"/>
      </w:pPr>
    </w:p>
    <w:tbl>
      <w:tblPr>
        <w:tblStyle w:val="Sombreadoclaro-nfasis6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1310"/>
        <w:gridCol w:w="6842"/>
      </w:tblGrid>
      <w:tr w:rsidR="00A66EC7" w14:paraId="0DF64DE5" w14:textId="77777777" w:rsidTr="00B47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tcBorders>
              <w:right w:val="single" w:sz="8" w:space="0" w:color="F79646" w:themeColor="accent6"/>
            </w:tcBorders>
            <w:vAlign w:val="center"/>
          </w:tcPr>
          <w:p w14:paraId="103C8119" w14:textId="77777777" w:rsidR="00A66EC7" w:rsidRPr="000C7189" w:rsidRDefault="00A66EC7" w:rsidP="00B474C2">
            <w:pPr>
              <w:jc w:val="left"/>
            </w:pPr>
            <w:r w:rsidRPr="000C7189">
              <w:t>ID</w:t>
            </w:r>
          </w:p>
        </w:tc>
        <w:tc>
          <w:tcPr>
            <w:tcW w:w="8192" w:type="dxa"/>
            <w:gridSpan w:val="2"/>
            <w:tcBorders>
              <w:left w:val="single" w:sz="8" w:space="0" w:color="F79646" w:themeColor="accent6"/>
            </w:tcBorders>
            <w:vAlign w:val="center"/>
          </w:tcPr>
          <w:p w14:paraId="7C3164D6" w14:textId="77777777" w:rsidR="00A66EC7" w:rsidRDefault="00964BD8" w:rsidP="00B474C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Positive </w:t>
            </w:r>
            <w:r w:rsidR="00A66EC7">
              <w:t>Test Cases</w:t>
            </w:r>
          </w:p>
        </w:tc>
      </w:tr>
      <w:tr w:rsidR="00A66EC7" w:rsidRPr="009C174F" w14:paraId="1B1DE441" w14:textId="77777777" w:rsidTr="00A66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tcBorders>
              <w:right w:val="single" w:sz="8" w:space="0" w:color="F79646" w:themeColor="accent6"/>
            </w:tcBorders>
          </w:tcPr>
          <w:p w14:paraId="3D171040" w14:textId="77777777" w:rsidR="00A66EC7" w:rsidRPr="000C7189" w:rsidRDefault="00A66EC7" w:rsidP="00A66EC7">
            <w:pPr>
              <w:pStyle w:val="Prrafodelista"/>
              <w:numPr>
                <w:ilvl w:val="0"/>
                <w:numId w:val="36"/>
              </w:numPr>
            </w:pPr>
          </w:p>
        </w:tc>
        <w:tc>
          <w:tcPr>
            <w:tcW w:w="1311" w:type="dxa"/>
            <w:tcBorders>
              <w:left w:val="single" w:sz="8" w:space="0" w:color="F79646" w:themeColor="accent6"/>
            </w:tcBorders>
          </w:tcPr>
          <w:p w14:paraId="38D73AB9" w14:textId="77777777" w:rsidR="00A66EC7" w:rsidRDefault="00B474C2" w:rsidP="00B474C2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Scenario</w:t>
            </w:r>
          </w:p>
          <w:p w14:paraId="33F48C05" w14:textId="77777777" w:rsidR="00CE0EC6" w:rsidRDefault="006C1510" w:rsidP="00F147BE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Given</w:t>
            </w:r>
          </w:p>
          <w:p w14:paraId="47AC7A3A" w14:textId="77777777" w:rsidR="00CE0EC6" w:rsidRPr="00DB6A51" w:rsidRDefault="006C1510" w:rsidP="00CE0EC6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When</w:t>
            </w:r>
          </w:p>
          <w:p w14:paraId="3ED9D7D1" w14:textId="77777777" w:rsidR="004C7AB9" w:rsidRPr="00F147BE" w:rsidRDefault="006C1510" w:rsidP="00F147BE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Then</w:t>
            </w:r>
          </w:p>
        </w:tc>
        <w:tc>
          <w:tcPr>
            <w:tcW w:w="6881" w:type="dxa"/>
            <w:tcBorders>
              <w:left w:val="single" w:sz="8" w:space="0" w:color="F79646" w:themeColor="accent6"/>
            </w:tcBorders>
          </w:tcPr>
          <w:p w14:paraId="0EBD738E" w14:textId="508506DD" w:rsidR="004C7AB9" w:rsidRPr="00952350" w:rsidRDefault="00645411" w:rsidP="001873F9">
            <w:pPr>
              <w:pStyle w:val="TestCaseL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952350">
              <w:rPr>
                <w:b w:val="0"/>
                <w:color w:val="auto"/>
              </w:rPr>
              <w:t>Register an account for new customers</w:t>
            </w:r>
          </w:p>
          <w:p w14:paraId="3F32F2C7" w14:textId="6FCF9DED" w:rsidR="00645411" w:rsidRPr="00952350" w:rsidRDefault="00002078" w:rsidP="001873F9">
            <w:pPr>
              <w:pStyle w:val="TestCaseL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952350">
              <w:rPr>
                <w:b w:val="0"/>
                <w:color w:val="auto"/>
              </w:rPr>
              <w:t>the</w:t>
            </w:r>
            <w:r w:rsidR="00853CA3" w:rsidRPr="00952350">
              <w:rPr>
                <w:b w:val="0"/>
                <w:color w:val="auto"/>
              </w:rPr>
              <w:t xml:space="preserve"> </w:t>
            </w:r>
            <w:r w:rsidR="00CB4886" w:rsidRPr="00952350">
              <w:rPr>
                <w:b w:val="0"/>
                <w:color w:val="auto"/>
              </w:rPr>
              <w:t>customer</w:t>
            </w:r>
            <w:r w:rsidR="00853CA3" w:rsidRPr="00952350">
              <w:rPr>
                <w:b w:val="0"/>
                <w:color w:val="auto"/>
              </w:rPr>
              <w:t xml:space="preserve"> is not registered</w:t>
            </w:r>
          </w:p>
          <w:p w14:paraId="192063E3" w14:textId="709C9A96" w:rsidR="00645411" w:rsidRPr="00952350" w:rsidRDefault="00645411" w:rsidP="001873F9">
            <w:pPr>
              <w:pStyle w:val="TestCaseL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952350">
              <w:rPr>
                <w:b w:val="0"/>
                <w:color w:val="auto"/>
              </w:rPr>
              <w:t xml:space="preserve">I call the </w:t>
            </w:r>
            <w:r w:rsidR="00952350" w:rsidRPr="00952350">
              <w:rPr>
                <w:b w:val="0"/>
                <w:color w:val="auto"/>
              </w:rPr>
              <w:t xml:space="preserve">service </w:t>
            </w:r>
            <w:r w:rsidR="00413EBB" w:rsidRPr="00952350">
              <w:rPr>
                <w:b w:val="0"/>
                <w:color w:val="auto"/>
              </w:rPr>
              <w:t>"</w:t>
            </w:r>
            <w:proofErr w:type="spellStart"/>
            <w:r w:rsidR="00853CA3" w:rsidRPr="00952350">
              <w:rPr>
                <w:b w:val="0"/>
                <w:color w:val="auto"/>
              </w:rPr>
              <w:t>creat</w:t>
            </w:r>
            <w:r w:rsidR="0071282C">
              <w:rPr>
                <w:b w:val="0"/>
                <w:color w:val="auto"/>
              </w:rPr>
              <w:t>e</w:t>
            </w:r>
            <w:r w:rsidR="00853CA3" w:rsidRPr="00952350">
              <w:rPr>
                <w:b w:val="0"/>
                <w:color w:val="auto"/>
              </w:rPr>
              <w:t>Account</w:t>
            </w:r>
            <w:proofErr w:type="spellEnd"/>
            <w:r w:rsidR="00413EBB" w:rsidRPr="00952350">
              <w:rPr>
                <w:b w:val="0"/>
                <w:color w:val="auto"/>
              </w:rPr>
              <w:t>"</w:t>
            </w:r>
          </w:p>
          <w:p w14:paraId="4639311C" w14:textId="5EAF8BDB" w:rsidR="00645411" w:rsidRPr="004C7AB9" w:rsidRDefault="00002078" w:rsidP="001873F9">
            <w:pPr>
              <w:pStyle w:val="TestCaseL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952350">
              <w:rPr>
                <w:b w:val="0"/>
                <w:color w:val="auto"/>
              </w:rPr>
              <w:t>t</w:t>
            </w:r>
            <w:r w:rsidR="00853CA3" w:rsidRPr="00952350">
              <w:rPr>
                <w:b w:val="0"/>
                <w:color w:val="auto"/>
              </w:rPr>
              <w:t xml:space="preserve">he </w:t>
            </w:r>
            <w:r w:rsidR="000F57FC" w:rsidRPr="000F57FC">
              <w:rPr>
                <w:b w:val="0"/>
                <w:color w:val="auto"/>
              </w:rPr>
              <w:t>response body</w:t>
            </w:r>
            <w:r w:rsidR="000F57FC">
              <w:rPr>
                <w:b w:val="0"/>
                <w:color w:val="auto"/>
              </w:rPr>
              <w:t xml:space="preserve"> </w:t>
            </w:r>
            <w:r w:rsidR="00B050E0">
              <w:rPr>
                <w:b w:val="0"/>
                <w:color w:val="auto"/>
              </w:rPr>
              <w:t xml:space="preserve">should </w:t>
            </w:r>
            <w:r w:rsidR="00645411" w:rsidRPr="00952350">
              <w:rPr>
                <w:b w:val="0"/>
                <w:color w:val="auto"/>
              </w:rPr>
              <w:t>include an account id</w:t>
            </w:r>
          </w:p>
        </w:tc>
      </w:tr>
    </w:tbl>
    <w:p w14:paraId="64CA465C" w14:textId="77777777" w:rsidR="00A66EC7" w:rsidRDefault="00A66EC7" w:rsidP="00F87910"/>
    <w:tbl>
      <w:tblPr>
        <w:tblStyle w:val="Sombreadoclaro-nfasis6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1310"/>
        <w:gridCol w:w="6842"/>
      </w:tblGrid>
      <w:tr w:rsidR="00964BD8" w14:paraId="1220E080" w14:textId="77777777" w:rsidTr="00731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tcBorders>
              <w:right w:val="single" w:sz="8" w:space="0" w:color="F79646" w:themeColor="accent6"/>
            </w:tcBorders>
            <w:vAlign w:val="center"/>
          </w:tcPr>
          <w:p w14:paraId="3EFA32D4" w14:textId="77777777" w:rsidR="00964BD8" w:rsidRPr="000C7189" w:rsidRDefault="00964BD8" w:rsidP="001873F9">
            <w:pPr>
              <w:jc w:val="left"/>
            </w:pPr>
            <w:r w:rsidRPr="000C7189">
              <w:t>ID</w:t>
            </w:r>
          </w:p>
        </w:tc>
        <w:tc>
          <w:tcPr>
            <w:tcW w:w="8152" w:type="dxa"/>
            <w:gridSpan w:val="2"/>
            <w:tcBorders>
              <w:left w:val="single" w:sz="8" w:space="0" w:color="F79646" w:themeColor="accent6"/>
            </w:tcBorders>
            <w:vAlign w:val="center"/>
          </w:tcPr>
          <w:p w14:paraId="1F7CCF13" w14:textId="77777777" w:rsidR="00964BD8" w:rsidRDefault="00964BD8" w:rsidP="001873F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 Test Cases</w:t>
            </w:r>
          </w:p>
        </w:tc>
      </w:tr>
      <w:tr w:rsidR="00964BD8" w:rsidRPr="009C174F" w14:paraId="443F5F60" w14:textId="77777777" w:rsidTr="0073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tcBorders>
              <w:right w:val="single" w:sz="8" w:space="0" w:color="F79646" w:themeColor="accent6"/>
            </w:tcBorders>
          </w:tcPr>
          <w:p w14:paraId="125144C0" w14:textId="77777777" w:rsidR="00964BD8" w:rsidRPr="000C7189" w:rsidRDefault="00964BD8" w:rsidP="002E7539">
            <w:pPr>
              <w:pStyle w:val="Prrafodelista"/>
              <w:numPr>
                <w:ilvl w:val="0"/>
                <w:numId w:val="36"/>
              </w:numPr>
            </w:pPr>
          </w:p>
        </w:tc>
        <w:tc>
          <w:tcPr>
            <w:tcW w:w="1310" w:type="dxa"/>
            <w:tcBorders>
              <w:left w:val="single" w:sz="8" w:space="0" w:color="F79646" w:themeColor="accent6"/>
            </w:tcBorders>
          </w:tcPr>
          <w:p w14:paraId="52C740B5" w14:textId="77777777" w:rsidR="00DB6A51" w:rsidRDefault="00DB6A51" w:rsidP="00DB6A51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Scenario</w:t>
            </w:r>
          </w:p>
          <w:p w14:paraId="410A3A1E" w14:textId="77777777" w:rsidR="00F97EF2" w:rsidRPr="00DB6A51" w:rsidRDefault="00DB6A51" w:rsidP="00F147BE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Given</w:t>
            </w:r>
          </w:p>
          <w:p w14:paraId="40646CFC" w14:textId="77777777" w:rsidR="00DB6A51" w:rsidRPr="00DB6A51" w:rsidRDefault="00DB6A51" w:rsidP="00DB6A51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When</w:t>
            </w:r>
          </w:p>
          <w:p w14:paraId="67B5E273" w14:textId="77777777" w:rsidR="00D35188" w:rsidRPr="00F147BE" w:rsidRDefault="00DB6A51" w:rsidP="00F147BE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Then</w:t>
            </w:r>
          </w:p>
        </w:tc>
        <w:tc>
          <w:tcPr>
            <w:tcW w:w="6842" w:type="dxa"/>
            <w:tcBorders>
              <w:left w:val="single" w:sz="8" w:space="0" w:color="F79646" w:themeColor="accent6"/>
            </w:tcBorders>
          </w:tcPr>
          <w:p w14:paraId="5740A943" w14:textId="38183741" w:rsidR="00853CA3" w:rsidRPr="00952350" w:rsidRDefault="00E673BB" w:rsidP="00F147BE">
            <w:pPr>
              <w:pStyle w:val="TestCaseLabe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952350">
              <w:rPr>
                <w:b w:val="0"/>
                <w:bCs w:val="0"/>
                <w:color w:val="auto"/>
              </w:rPr>
              <w:t>Register a</w:t>
            </w:r>
            <w:r w:rsidR="00203723" w:rsidRPr="00952350">
              <w:rPr>
                <w:b w:val="0"/>
                <w:bCs w:val="0"/>
                <w:color w:val="auto"/>
              </w:rPr>
              <w:t xml:space="preserve">n already registered </w:t>
            </w:r>
            <w:r w:rsidR="00CB4886" w:rsidRPr="00952350">
              <w:rPr>
                <w:b w:val="0"/>
                <w:bCs w:val="0"/>
                <w:color w:val="auto"/>
              </w:rPr>
              <w:t>customer</w:t>
            </w:r>
          </w:p>
          <w:p w14:paraId="0F61FE6A" w14:textId="4BC6D01B" w:rsidR="00203723" w:rsidRPr="00952350" w:rsidRDefault="00002078" w:rsidP="00F147BE">
            <w:pPr>
              <w:pStyle w:val="TestCaseLabe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  <w:u w:val="single"/>
              </w:rPr>
            </w:pPr>
            <w:r w:rsidRPr="00952350">
              <w:rPr>
                <w:b w:val="0"/>
                <w:bCs w:val="0"/>
                <w:color w:val="auto"/>
              </w:rPr>
              <w:t>the</w:t>
            </w:r>
            <w:r w:rsidR="00203723" w:rsidRPr="00952350">
              <w:rPr>
                <w:b w:val="0"/>
                <w:bCs w:val="0"/>
                <w:color w:val="auto"/>
              </w:rPr>
              <w:t xml:space="preserve"> </w:t>
            </w:r>
            <w:r w:rsidR="00CB4886" w:rsidRPr="00952350">
              <w:rPr>
                <w:b w:val="0"/>
                <w:bCs w:val="0"/>
                <w:color w:val="auto"/>
              </w:rPr>
              <w:t>customer</w:t>
            </w:r>
            <w:r w:rsidR="00203723" w:rsidRPr="00952350">
              <w:rPr>
                <w:b w:val="0"/>
                <w:bCs w:val="0"/>
                <w:color w:val="auto"/>
              </w:rPr>
              <w:t xml:space="preserve"> is registered</w:t>
            </w:r>
          </w:p>
          <w:p w14:paraId="3775A3B1" w14:textId="42213FA4" w:rsidR="00952350" w:rsidRPr="00952350" w:rsidRDefault="00952350" w:rsidP="00F147BE">
            <w:pPr>
              <w:pStyle w:val="TestCaseLabe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952350">
              <w:rPr>
                <w:b w:val="0"/>
                <w:bCs w:val="0"/>
                <w:color w:val="auto"/>
              </w:rPr>
              <w:t xml:space="preserve">I call the service </w:t>
            </w:r>
            <w:r w:rsidR="00413EBB" w:rsidRPr="00952350">
              <w:rPr>
                <w:b w:val="0"/>
                <w:color w:val="auto"/>
              </w:rPr>
              <w:t>"</w:t>
            </w:r>
            <w:r w:rsidRPr="00952350">
              <w:rPr>
                <w:b w:val="0"/>
                <w:bCs w:val="0"/>
                <w:color w:val="auto"/>
              </w:rPr>
              <w:t>creationAccount</w:t>
            </w:r>
            <w:r w:rsidR="00413EBB" w:rsidRPr="00952350">
              <w:rPr>
                <w:b w:val="0"/>
                <w:color w:val="auto"/>
              </w:rPr>
              <w:t>"</w:t>
            </w:r>
          </w:p>
          <w:p w14:paraId="47BD4CFD" w14:textId="17EF9DF8" w:rsidR="00203723" w:rsidRPr="00952350" w:rsidRDefault="007313BF" w:rsidP="00F147BE">
            <w:pPr>
              <w:pStyle w:val="TestCaseLabe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952350">
              <w:rPr>
                <w:b w:val="0"/>
                <w:bCs w:val="0"/>
                <w:color w:val="auto"/>
              </w:rPr>
              <w:t xml:space="preserve">the </w:t>
            </w:r>
            <w:r w:rsidR="000F57FC" w:rsidRPr="000F57FC">
              <w:rPr>
                <w:b w:val="0"/>
                <w:bCs w:val="0"/>
                <w:color w:val="auto"/>
              </w:rPr>
              <w:t>response body</w:t>
            </w:r>
            <w:r w:rsidR="000F57FC">
              <w:rPr>
                <w:b w:val="0"/>
                <w:bCs w:val="0"/>
                <w:color w:val="auto"/>
              </w:rPr>
              <w:t xml:space="preserve"> </w:t>
            </w:r>
            <w:r w:rsidR="00B050E0">
              <w:rPr>
                <w:b w:val="0"/>
                <w:bCs w:val="0"/>
                <w:color w:val="auto"/>
              </w:rPr>
              <w:t xml:space="preserve">should </w:t>
            </w:r>
            <w:r w:rsidRPr="00952350">
              <w:rPr>
                <w:b w:val="0"/>
                <w:bCs w:val="0"/>
                <w:color w:val="auto"/>
              </w:rPr>
              <w:t>include this text: "The account cannot be created: The user is already registered.</w:t>
            </w:r>
            <w:r w:rsidR="00413EBB" w:rsidRPr="00952350">
              <w:rPr>
                <w:b w:val="0"/>
                <w:color w:val="auto"/>
              </w:rPr>
              <w:t xml:space="preserve"> "</w:t>
            </w:r>
          </w:p>
        </w:tc>
      </w:tr>
    </w:tbl>
    <w:p w14:paraId="4E3ABB11" w14:textId="77777777" w:rsidR="00D35188" w:rsidRDefault="00D35188"/>
    <w:p w14:paraId="3E27692C" w14:textId="77777777" w:rsidR="00F147BE" w:rsidRDefault="00F147BE">
      <w:pPr>
        <w:jc w:val="left"/>
      </w:pPr>
      <w:r>
        <w:br w:type="page"/>
      </w:r>
    </w:p>
    <w:p w14:paraId="08FA8957" w14:textId="14B98862" w:rsidR="007F761F" w:rsidRPr="007F761F" w:rsidRDefault="00100D55" w:rsidP="00100D55">
      <w:pPr>
        <w:pStyle w:val="Ttulo1"/>
        <w:spacing w:before="0" w:after="0"/>
        <w:ind w:left="708" w:hanging="708"/>
        <w:rPr>
          <w:sz w:val="2"/>
          <w:szCs w:val="2"/>
        </w:rPr>
      </w:pPr>
      <w:bookmarkStart w:id="2" w:name="_Toc440019248"/>
      <w:r>
        <w:rPr>
          <w:sz w:val="2"/>
          <w:szCs w:val="2"/>
        </w:rPr>
        <w:lastRenderedPageBreak/>
        <w:t>with</w:t>
      </w:r>
    </w:p>
    <w:p w14:paraId="0E73859B" w14:textId="77777777" w:rsidR="00F87910" w:rsidRPr="006C7C11" w:rsidRDefault="00F87910" w:rsidP="00F87910">
      <w:pPr>
        <w:pStyle w:val="Ttulo1"/>
        <w:spacing w:before="600"/>
      </w:pPr>
      <w:r>
        <w:t>User Story 2</w:t>
      </w:r>
      <w:bookmarkEnd w:id="2"/>
    </w:p>
    <w:p w14:paraId="00D94B3A" w14:textId="77777777" w:rsidR="00F87910" w:rsidRPr="00C672DE" w:rsidRDefault="00F87910" w:rsidP="00F87910">
      <w:r w:rsidRPr="00C672DE">
        <w:t xml:space="preserve">As the management </w:t>
      </w:r>
      <w:r w:rsidR="00BE60BC" w:rsidRPr="00C672DE">
        <w:t>system,</w:t>
      </w:r>
      <w:r w:rsidRPr="00C672DE">
        <w:t xml:space="preserve"> I want to close existing customer accounts so that the customer will not be able to play.</w:t>
      </w:r>
    </w:p>
    <w:p w14:paraId="2B27A13A" w14:textId="77777777" w:rsidR="007F761F" w:rsidRDefault="00F87910" w:rsidP="00F87910">
      <w:r w:rsidRPr="007F761F">
        <w:rPr>
          <w:b/>
          <w:i/>
        </w:rPr>
        <w:t>Acceptance criteria:</w:t>
      </w:r>
    </w:p>
    <w:p w14:paraId="2A60E78B" w14:textId="77777777" w:rsidR="00F87910" w:rsidRPr="00C672DE" w:rsidRDefault="00F87910" w:rsidP="00F87910">
      <w:r w:rsidRPr="00C672DE">
        <w:t xml:space="preserve">I call a service, and if the closing is unsuccessful, </w:t>
      </w:r>
      <w:r>
        <w:t>I</w:t>
      </w:r>
      <w:r w:rsidRPr="00C672DE">
        <w:t xml:space="preserve"> get informed of the reason. An account cannot be closed if it has money on it or is already closed.</w:t>
      </w:r>
    </w:p>
    <w:p w14:paraId="629F8AAF" w14:textId="77777777" w:rsidR="00F87910" w:rsidRDefault="00F87910" w:rsidP="005A34F2">
      <w:pPr>
        <w:spacing w:after="0" w:line="240" w:lineRule="auto"/>
      </w:pPr>
    </w:p>
    <w:tbl>
      <w:tblPr>
        <w:tblStyle w:val="Sombreadoclaro-nfasis6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1310"/>
        <w:gridCol w:w="6842"/>
      </w:tblGrid>
      <w:tr w:rsidR="009A4A6D" w14:paraId="18329A94" w14:textId="77777777" w:rsidTr="00621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tcBorders>
              <w:right w:val="single" w:sz="8" w:space="0" w:color="F79646" w:themeColor="accent6"/>
            </w:tcBorders>
            <w:vAlign w:val="center"/>
          </w:tcPr>
          <w:p w14:paraId="1D985333" w14:textId="77777777" w:rsidR="009A4A6D" w:rsidRPr="000C7189" w:rsidRDefault="009A4A6D" w:rsidP="0062158A">
            <w:pPr>
              <w:jc w:val="left"/>
            </w:pPr>
            <w:r w:rsidRPr="000C7189">
              <w:t>ID</w:t>
            </w:r>
          </w:p>
        </w:tc>
        <w:tc>
          <w:tcPr>
            <w:tcW w:w="8192" w:type="dxa"/>
            <w:gridSpan w:val="2"/>
            <w:tcBorders>
              <w:left w:val="single" w:sz="8" w:space="0" w:color="F79646" w:themeColor="accent6"/>
            </w:tcBorders>
            <w:vAlign w:val="center"/>
          </w:tcPr>
          <w:p w14:paraId="77BC91CF" w14:textId="77777777" w:rsidR="009A4A6D" w:rsidRDefault="009A4A6D" w:rsidP="0062158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Test Cases</w:t>
            </w:r>
          </w:p>
        </w:tc>
      </w:tr>
      <w:tr w:rsidR="009A4A6D" w:rsidRPr="009C174F" w14:paraId="6B428B76" w14:textId="77777777" w:rsidTr="00621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tcBorders>
              <w:right w:val="single" w:sz="8" w:space="0" w:color="F79646" w:themeColor="accent6"/>
            </w:tcBorders>
          </w:tcPr>
          <w:p w14:paraId="6860D44A" w14:textId="77777777" w:rsidR="009A4A6D" w:rsidRPr="000C7189" w:rsidRDefault="009A4A6D" w:rsidP="009A4A6D">
            <w:pPr>
              <w:pStyle w:val="Prrafodelista"/>
              <w:numPr>
                <w:ilvl w:val="0"/>
                <w:numId w:val="38"/>
              </w:numPr>
            </w:pPr>
          </w:p>
        </w:tc>
        <w:tc>
          <w:tcPr>
            <w:tcW w:w="1311" w:type="dxa"/>
            <w:tcBorders>
              <w:left w:val="single" w:sz="8" w:space="0" w:color="F79646" w:themeColor="accent6"/>
            </w:tcBorders>
          </w:tcPr>
          <w:p w14:paraId="65BD0162" w14:textId="77777777" w:rsidR="009A4A6D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Scenario</w:t>
            </w:r>
          </w:p>
          <w:p w14:paraId="1EEAF906" w14:textId="77777777" w:rsidR="009A4A6D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Given</w:t>
            </w:r>
          </w:p>
          <w:p w14:paraId="37602EA7" w14:textId="77777777" w:rsidR="009A4A6D" w:rsidRPr="00DB6A51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When</w:t>
            </w:r>
          </w:p>
          <w:p w14:paraId="7FEA7D7A" w14:textId="77777777" w:rsidR="009A4A6D" w:rsidRPr="00F147BE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Then</w:t>
            </w:r>
          </w:p>
        </w:tc>
        <w:tc>
          <w:tcPr>
            <w:tcW w:w="6881" w:type="dxa"/>
            <w:tcBorders>
              <w:left w:val="single" w:sz="8" w:space="0" w:color="F79646" w:themeColor="accent6"/>
            </w:tcBorders>
          </w:tcPr>
          <w:p w14:paraId="4A55AF96" w14:textId="40206895" w:rsidR="009A4A6D" w:rsidRDefault="00002078" w:rsidP="0062158A">
            <w:pPr>
              <w:pStyle w:val="TestCaseL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Close an </w:t>
            </w:r>
            <w:r w:rsidR="00B050E0">
              <w:rPr>
                <w:b w:val="0"/>
                <w:color w:val="auto"/>
              </w:rPr>
              <w:t xml:space="preserve">open </w:t>
            </w:r>
            <w:r>
              <w:rPr>
                <w:b w:val="0"/>
                <w:color w:val="auto"/>
              </w:rPr>
              <w:t>account</w:t>
            </w:r>
          </w:p>
          <w:p w14:paraId="42C393D3" w14:textId="628D7C69" w:rsidR="00002078" w:rsidRDefault="00002078" w:rsidP="0062158A">
            <w:pPr>
              <w:pStyle w:val="TestCaseL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an </w:t>
            </w:r>
            <w:r w:rsidR="00952350">
              <w:rPr>
                <w:b w:val="0"/>
                <w:color w:val="auto"/>
              </w:rPr>
              <w:t xml:space="preserve">open </w:t>
            </w:r>
            <w:r>
              <w:rPr>
                <w:b w:val="0"/>
                <w:color w:val="auto"/>
              </w:rPr>
              <w:t>account has no money</w:t>
            </w:r>
          </w:p>
          <w:p w14:paraId="44E43DB4" w14:textId="1E646CB1" w:rsidR="00002078" w:rsidRDefault="00002078" w:rsidP="0062158A">
            <w:pPr>
              <w:pStyle w:val="TestCaseL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I call the service </w:t>
            </w:r>
            <w:r w:rsidR="00413EBB" w:rsidRPr="00952350">
              <w:rPr>
                <w:b w:val="0"/>
                <w:color w:val="auto"/>
              </w:rPr>
              <w:t>"</w:t>
            </w:r>
            <w:proofErr w:type="spellStart"/>
            <w:r>
              <w:rPr>
                <w:b w:val="0"/>
                <w:color w:val="auto"/>
              </w:rPr>
              <w:t>closeAccount</w:t>
            </w:r>
            <w:proofErr w:type="spellEnd"/>
            <w:r w:rsidR="00B050E0" w:rsidRPr="00952350">
              <w:rPr>
                <w:b w:val="0"/>
                <w:color w:val="auto"/>
              </w:rPr>
              <w:t>"</w:t>
            </w:r>
          </w:p>
          <w:p w14:paraId="61DCB617" w14:textId="32228548" w:rsidR="00002078" w:rsidRPr="004C7AB9" w:rsidRDefault="00A40B7B" w:rsidP="0062158A">
            <w:pPr>
              <w:pStyle w:val="TestCaseL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</w:t>
            </w:r>
            <w:r w:rsidR="00002078">
              <w:rPr>
                <w:b w:val="0"/>
                <w:color w:val="auto"/>
              </w:rPr>
              <w:t xml:space="preserve">he account </w:t>
            </w:r>
            <w:r w:rsidR="00413EBB">
              <w:rPr>
                <w:b w:val="0"/>
                <w:color w:val="auto"/>
              </w:rPr>
              <w:t xml:space="preserve">is </w:t>
            </w:r>
            <w:r w:rsidR="00002078">
              <w:rPr>
                <w:b w:val="0"/>
                <w:color w:val="auto"/>
              </w:rPr>
              <w:t>close</w:t>
            </w:r>
            <w:r w:rsidR="00413EBB">
              <w:rPr>
                <w:b w:val="0"/>
                <w:color w:val="auto"/>
              </w:rPr>
              <w:t>d</w:t>
            </w:r>
          </w:p>
        </w:tc>
      </w:tr>
    </w:tbl>
    <w:p w14:paraId="72ED186A" w14:textId="77777777" w:rsidR="009A4A6D" w:rsidRDefault="009A4A6D" w:rsidP="009A4A6D"/>
    <w:tbl>
      <w:tblPr>
        <w:tblStyle w:val="Sombreadoclaro-nfasis6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1310"/>
        <w:gridCol w:w="6842"/>
      </w:tblGrid>
      <w:tr w:rsidR="009A4A6D" w14:paraId="550C5B01" w14:textId="77777777" w:rsidTr="00621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tcBorders>
              <w:right w:val="single" w:sz="8" w:space="0" w:color="F79646" w:themeColor="accent6"/>
            </w:tcBorders>
            <w:vAlign w:val="center"/>
          </w:tcPr>
          <w:p w14:paraId="0CCE7FBD" w14:textId="77777777" w:rsidR="009A4A6D" w:rsidRPr="000C7189" w:rsidRDefault="009A4A6D" w:rsidP="0062158A">
            <w:pPr>
              <w:jc w:val="left"/>
            </w:pPr>
            <w:r w:rsidRPr="000C7189">
              <w:t>ID</w:t>
            </w:r>
          </w:p>
        </w:tc>
        <w:tc>
          <w:tcPr>
            <w:tcW w:w="8192" w:type="dxa"/>
            <w:gridSpan w:val="2"/>
            <w:tcBorders>
              <w:left w:val="single" w:sz="8" w:space="0" w:color="F79646" w:themeColor="accent6"/>
            </w:tcBorders>
            <w:vAlign w:val="center"/>
          </w:tcPr>
          <w:p w14:paraId="6907386B" w14:textId="77777777" w:rsidR="009A4A6D" w:rsidRDefault="009A4A6D" w:rsidP="0062158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 Test Cases</w:t>
            </w:r>
          </w:p>
        </w:tc>
      </w:tr>
      <w:tr w:rsidR="009A4A6D" w:rsidRPr="009C174F" w14:paraId="7A734A31" w14:textId="77777777" w:rsidTr="00621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tcBorders>
              <w:right w:val="single" w:sz="8" w:space="0" w:color="F79646" w:themeColor="accent6"/>
            </w:tcBorders>
          </w:tcPr>
          <w:p w14:paraId="560C120C" w14:textId="77777777" w:rsidR="009A4A6D" w:rsidRPr="000C7189" w:rsidRDefault="009A4A6D" w:rsidP="009A4A6D">
            <w:pPr>
              <w:pStyle w:val="Prrafodelista"/>
              <w:numPr>
                <w:ilvl w:val="0"/>
                <w:numId w:val="38"/>
              </w:numPr>
            </w:pPr>
          </w:p>
        </w:tc>
        <w:tc>
          <w:tcPr>
            <w:tcW w:w="1311" w:type="dxa"/>
            <w:tcBorders>
              <w:left w:val="single" w:sz="8" w:space="0" w:color="F79646" w:themeColor="accent6"/>
            </w:tcBorders>
          </w:tcPr>
          <w:p w14:paraId="281D4AA6" w14:textId="77777777" w:rsidR="009A4A6D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Scenario</w:t>
            </w:r>
          </w:p>
          <w:p w14:paraId="06C5988D" w14:textId="77777777" w:rsidR="009A4A6D" w:rsidRPr="00DB6A51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Given</w:t>
            </w:r>
          </w:p>
          <w:p w14:paraId="657A0F52" w14:textId="77777777" w:rsidR="009A4A6D" w:rsidRPr="00DB6A51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When</w:t>
            </w:r>
          </w:p>
          <w:p w14:paraId="16AA9C2D" w14:textId="77777777" w:rsidR="009A4A6D" w:rsidRPr="00F147BE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Then</w:t>
            </w:r>
          </w:p>
        </w:tc>
        <w:tc>
          <w:tcPr>
            <w:tcW w:w="6881" w:type="dxa"/>
            <w:tcBorders>
              <w:left w:val="single" w:sz="8" w:space="0" w:color="F79646" w:themeColor="accent6"/>
            </w:tcBorders>
          </w:tcPr>
          <w:p w14:paraId="633AF2FB" w14:textId="4F083228" w:rsidR="009A4A6D" w:rsidRPr="00952350" w:rsidRDefault="00E673BB" w:rsidP="0062158A">
            <w:pPr>
              <w:pStyle w:val="TestCaseLabe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952350">
              <w:rPr>
                <w:b w:val="0"/>
                <w:bCs w:val="0"/>
                <w:color w:val="auto"/>
              </w:rPr>
              <w:t xml:space="preserve">Close an </w:t>
            </w:r>
            <w:r w:rsidR="00B050E0">
              <w:rPr>
                <w:b w:val="0"/>
                <w:bCs w:val="0"/>
                <w:color w:val="auto"/>
              </w:rPr>
              <w:t xml:space="preserve">open </w:t>
            </w:r>
            <w:r w:rsidRPr="00952350">
              <w:rPr>
                <w:b w:val="0"/>
                <w:bCs w:val="0"/>
                <w:color w:val="auto"/>
              </w:rPr>
              <w:t>account with money</w:t>
            </w:r>
          </w:p>
          <w:p w14:paraId="6C2C1C23" w14:textId="4983C515" w:rsidR="00E673BB" w:rsidRPr="00952350" w:rsidRDefault="00952350" w:rsidP="0062158A">
            <w:pPr>
              <w:pStyle w:val="TestCaseLabe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a</w:t>
            </w:r>
            <w:r w:rsidR="00E673BB" w:rsidRPr="00952350">
              <w:rPr>
                <w:b w:val="0"/>
                <w:bCs w:val="0"/>
                <w:color w:val="auto"/>
              </w:rPr>
              <w:t xml:space="preserve">n </w:t>
            </w:r>
            <w:r>
              <w:rPr>
                <w:b w:val="0"/>
                <w:bCs w:val="0"/>
                <w:color w:val="auto"/>
              </w:rPr>
              <w:t xml:space="preserve">open </w:t>
            </w:r>
            <w:r w:rsidR="00E673BB" w:rsidRPr="00952350">
              <w:rPr>
                <w:b w:val="0"/>
                <w:bCs w:val="0"/>
                <w:color w:val="auto"/>
              </w:rPr>
              <w:t>account has money</w:t>
            </w:r>
          </w:p>
          <w:p w14:paraId="5ABC41A2" w14:textId="1EC6FEFF" w:rsidR="00E673BB" w:rsidRPr="00952350" w:rsidRDefault="00E673BB" w:rsidP="0062158A">
            <w:pPr>
              <w:pStyle w:val="TestCaseLabe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952350">
              <w:rPr>
                <w:b w:val="0"/>
                <w:bCs w:val="0"/>
                <w:color w:val="auto"/>
              </w:rPr>
              <w:t xml:space="preserve">I call the </w:t>
            </w:r>
            <w:r w:rsidR="00952350">
              <w:rPr>
                <w:b w:val="0"/>
                <w:bCs w:val="0"/>
                <w:color w:val="auto"/>
              </w:rPr>
              <w:t xml:space="preserve">service </w:t>
            </w:r>
            <w:r w:rsidR="00413EBB" w:rsidRPr="00952350">
              <w:rPr>
                <w:b w:val="0"/>
                <w:color w:val="auto"/>
              </w:rPr>
              <w:t>"</w:t>
            </w:r>
            <w:proofErr w:type="spellStart"/>
            <w:r w:rsidRPr="00952350">
              <w:rPr>
                <w:b w:val="0"/>
                <w:bCs w:val="0"/>
                <w:color w:val="auto"/>
              </w:rPr>
              <w:t>closeAccount</w:t>
            </w:r>
            <w:proofErr w:type="spellEnd"/>
            <w:r w:rsidR="00413EBB" w:rsidRPr="00952350">
              <w:rPr>
                <w:b w:val="0"/>
                <w:color w:val="auto"/>
              </w:rPr>
              <w:t>"</w:t>
            </w:r>
          </w:p>
          <w:p w14:paraId="2A362697" w14:textId="3F376486" w:rsidR="00E673BB" w:rsidRPr="002318D5" w:rsidRDefault="007313BF" w:rsidP="0062158A">
            <w:pPr>
              <w:pStyle w:val="TestCaseLabe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52350">
              <w:rPr>
                <w:b w:val="0"/>
                <w:bCs w:val="0"/>
                <w:color w:val="auto"/>
              </w:rPr>
              <w:t xml:space="preserve">the </w:t>
            </w:r>
            <w:r w:rsidR="004E16D4" w:rsidRPr="004E16D4">
              <w:rPr>
                <w:b w:val="0"/>
                <w:bCs w:val="0"/>
                <w:color w:val="auto"/>
              </w:rPr>
              <w:t>response body</w:t>
            </w:r>
            <w:r w:rsidR="004E16D4">
              <w:rPr>
                <w:b w:val="0"/>
                <w:bCs w:val="0"/>
                <w:color w:val="auto"/>
              </w:rPr>
              <w:t xml:space="preserve"> </w:t>
            </w:r>
            <w:r w:rsidR="00B050E0">
              <w:rPr>
                <w:b w:val="0"/>
                <w:color w:val="auto"/>
              </w:rPr>
              <w:t xml:space="preserve">should include </w:t>
            </w:r>
            <w:r w:rsidRPr="00952350">
              <w:rPr>
                <w:b w:val="0"/>
                <w:bCs w:val="0"/>
                <w:color w:val="auto"/>
              </w:rPr>
              <w:t>this text: "The account cannot be closed: The account has money.</w:t>
            </w:r>
            <w:r w:rsidR="00413EBB" w:rsidRPr="00952350">
              <w:rPr>
                <w:b w:val="0"/>
                <w:color w:val="auto"/>
              </w:rPr>
              <w:t xml:space="preserve"> "</w:t>
            </w:r>
          </w:p>
        </w:tc>
      </w:tr>
    </w:tbl>
    <w:p w14:paraId="33F223C0" w14:textId="77777777" w:rsidR="002E7539" w:rsidRDefault="002E7539" w:rsidP="00F87910"/>
    <w:p w14:paraId="6B525098" w14:textId="77777777" w:rsidR="007F761F" w:rsidRDefault="007F761F">
      <w:pPr>
        <w:jc w:val="left"/>
        <w:rPr>
          <w:caps/>
          <w:color w:val="632423" w:themeColor="accent2" w:themeShade="80"/>
          <w:spacing w:val="20"/>
          <w:sz w:val="28"/>
          <w:szCs w:val="28"/>
        </w:rPr>
      </w:pPr>
      <w:bookmarkStart w:id="3" w:name="_Toc440019249"/>
      <w:r>
        <w:br w:type="page"/>
      </w:r>
    </w:p>
    <w:p w14:paraId="4FEABADF" w14:textId="77777777" w:rsidR="007F761F" w:rsidRPr="007F761F" w:rsidRDefault="007F761F" w:rsidP="007F761F">
      <w:pPr>
        <w:pStyle w:val="Ttulo1"/>
        <w:spacing w:before="0" w:after="0"/>
        <w:rPr>
          <w:sz w:val="2"/>
          <w:szCs w:val="2"/>
        </w:rPr>
      </w:pPr>
    </w:p>
    <w:p w14:paraId="7B0FED53" w14:textId="77777777" w:rsidR="00F87910" w:rsidRPr="006C7C11" w:rsidRDefault="00F87910" w:rsidP="00F87910">
      <w:pPr>
        <w:pStyle w:val="Ttulo1"/>
        <w:spacing w:before="600"/>
      </w:pPr>
      <w:r>
        <w:t>User Story 3</w:t>
      </w:r>
      <w:bookmarkEnd w:id="3"/>
    </w:p>
    <w:p w14:paraId="2D109412" w14:textId="77777777" w:rsidR="00F87910" w:rsidRPr="00C672DE" w:rsidRDefault="00F87910" w:rsidP="00F87910">
      <w:r w:rsidRPr="00C672DE">
        <w:t>As a player, I can withdraw funds from my account so that I can play and get my winnings.</w:t>
      </w:r>
    </w:p>
    <w:p w14:paraId="700D4762" w14:textId="77777777" w:rsidR="007F761F" w:rsidRDefault="00F87910" w:rsidP="00F87910">
      <w:r w:rsidRPr="007F761F">
        <w:rPr>
          <w:b/>
          <w:i/>
        </w:rPr>
        <w:t>Acceptance criteria:</w:t>
      </w:r>
    </w:p>
    <w:p w14:paraId="48787A6E" w14:textId="77777777" w:rsidR="00F87910" w:rsidRDefault="00F87910" w:rsidP="00F87910">
      <w:r w:rsidRPr="00C672DE">
        <w:t xml:space="preserve">Call a service; if the withdrawal is successful, I get the new balance of the account. If unsuccessful </w:t>
      </w:r>
      <w:r>
        <w:t>I</w:t>
      </w:r>
      <w:r w:rsidR="009A4A6D">
        <w:t xml:space="preserve"> get informed of the reason.</w:t>
      </w:r>
    </w:p>
    <w:p w14:paraId="50FDA34E" w14:textId="77777777" w:rsidR="009A4A6D" w:rsidRPr="00C672DE" w:rsidRDefault="009A4A6D" w:rsidP="009A4A6D">
      <w:pPr>
        <w:spacing w:after="0" w:line="240" w:lineRule="auto"/>
      </w:pPr>
    </w:p>
    <w:tbl>
      <w:tblPr>
        <w:tblStyle w:val="Sombreadoclaro-nfasis6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1310"/>
        <w:gridCol w:w="6842"/>
      </w:tblGrid>
      <w:tr w:rsidR="009A4A6D" w14:paraId="3A4DDE70" w14:textId="77777777" w:rsidTr="00621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tcBorders>
              <w:right w:val="single" w:sz="8" w:space="0" w:color="F79646" w:themeColor="accent6"/>
            </w:tcBorders>
            <w:vAlign w:val="center"/>
          </w:tcPr>
          <w:p w14:paraId="2D6EBCE8" w14:textId="77777777" w:rsidR="009A4A6D" w:rsidRPr="000C7189" w:rsidRDefault="009A4A6D" w:rsidP="0062158A">
            <w:pPr>
              <w:jc w:val="left"/>
            </w:pPr>
            <w:r w:rsidRPr="000C7189">
              <w:t>ID</w:t>
            </w:r>
          </w:p>
        </w:tc>
        <w:tc>
          <w:tcPr>
            <w:tcW w:w="8192" w:type="dxa"/>
            <w:gridSpan w:val="2"/>
            <w:tcBorders>
              <w:left w:val="single" w:sz="8" w:space="0" w:color="F79646" w:themeColor="accent6"/>
            </w:tcBorders>
            <w:vAlign w:val="center"/>
          </w:tcPr>
          <w:p w14:paraId="0C51D465" w14:textId="77777777" w:rsidR="009A4A6D" w:rsidRDefault="009A4A6D" w:rsidP="0062158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Test Cases</w:t>
            </w:r>
          </w:p>
        </w:tc>
      </w:tr>
      <w:tr w:rsidR="009A4A6D" w:rsidRPr="009C174F" w14:paraId="57A3D88D" w14:textId="77777777" w:rsidTr="00621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tcBorders>
              <w:right w:val="single" w:sz="8" w:space="0" w:color="F79646" w:themeColor="accent6"/>
            </w:tcBorders>
          </w:tcPr>
          <w:p w14:paraId="585B4DEC" w14:textId="77777777" w:rsidR="009A4A6D" w:rsidRPr="000C7189" w:rsidRDefault="009A4A6D" w:rsidP="009A4A6D">
            <w:pPr>
              <w:pStyle w:val="Prrafodelista"/>
              <w:numPr>
                <w:ilvl w:val="0"/>
                <w:numId w:val="39"/>
              </w:numPr>
            </w:pPr>
          </w:p>
        </w:tc>
        <w:tc>
          <w:tcPr>
            <w:tcW w:w="1311" w:type="dxa"/>
            <w:tcBorders>
              <w:left w:val="single" w:sz="8" w:space="0" w:color="F79646" w:themeColor="accent6"/>
            </w:tcBorders>
          </w:tcPr>
          <w:p w14:paraId="41C92B67" w14:textId="77777777" w:rsidR="009A4A6D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Scenario</w:t>
            </w:r>
          </w:p>
          <w:p w14:paraId="5D92F1FF" w14:textId="77777777" w:rsidR="009A4A6D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Given</w:t>
            </w:r>
          </w:p>
          <w:p w14:paraId="695AACD5" w14:textId="77777777" w:rsidR="009A4A6D" w:rsidRPr="00DB6A51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When</w:t>
            </w:r>
          </w:p>
          <w:p w14:paraId="56A5687B" w14:textId="77777777" w:rsidR="009A4A6D" w:rsidRPr="00F147BE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Then</w:t>
            </w:r>
          </w:p>
        </w:tc>
        <w:tc>
          <w:tcPr>
            <w:tcW w:w="6881" w:type="dxa"/>
            <w:tcBorders>
              <w:left w:val="single" w:sz="8" w:space="0" w:color="F79646" w:themeColor="accent6"/>
            </w:tcBorders>
          </w:tcPr>
          <w:p w14:paraId="1BB1223B" w14:textId="633C9599" w:rsidR="009A4A6D" w:rsidRDefault="00507DF9" w:rsidP="0062158A">
            <w:pPr>
              <w:pStyle w:val="TestCaseL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Withdraw </w:t>
            </w:r>
            <w:r w:rsidR="00952350">
              <w:rPr>
                <w:b w:val="0"/>
                <w:color w:val="auto"/>
              </w:rPr>
              <w:t>funds</w:t>
            </w:r>
            <w:r>
              <w:rPr>
                <w:b w:val="0"/>
                <w:color w:val="auto"/>
              </w:rPr>
              <w:t xml:space="preserve"> from an account</w:t>
            </w:r>
          </w:p>
          <w:p w14:paraId="08EB7674" w14:textId="1324EF02" w:rsidR="00002078" w:rsidRDefault="00413EBB" w:rsidP="0062158A">
            <w:pPr>
              <w:pStyle w:val="TestCaseL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the user has an open account with</w:t>
            </w:r>
            <w:r w:rsidR="00507DF9">
              <w:rPr>
                <w:b w:val="0"/>
                <w:color w:val="auto"/>
              </w:rPr>
              <w:t xml:space="preserve"> </w:t>
            </w:r>
            <w:r>
              <w:rPr>
                <w:b w:val="0"/>
                <w:color w:val="auto"/>
              </w:rPr>
              <w:t>funds</w:t>
            </w:r>
          </w:p>
          <w:p w14:paraId="660AC465" w14:textId="3D0E9C0F" w:rsidR="00002078" w:rsidRDefault="00507DF9" w:rsidP="0062158A">
            <w:pPr>
              <w:pStyle w:val="TestCaseL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the user </w:t>
            </w:r>
            <w:r w:rsidR="00413EBB">
              <w:rPr>
                <w:b w:val="0"/>
                <w:color w:val="auto"/>
              </w:rPr>
              <w:t>calls</w:t>
            </w:r>
            <w:r w:rsidR="00002078">
              <w:rPr>
                <w:b w:val="0"/>
                <w:color w:val="auto"/>
              </w:rPr>
              <w:t xml:space="preserve"> the service </w:t>
            </w:r>
            <w:r w:rsidR="00413EBB" w:rsidRPr="00952350">
              <w:rPr>
                <w:b w:val="0"/>
                <w:color w:val="auto"/>
              </w:rPr>
              <w:t>"</w:t>
            </w:r>
            <w:proofErr w:type="spellStart"/>
            <w:r w:rsidR="00002078">
              <w:rPr>
                <w:b w:val="0"/>
                <w:color w:val="auto"/>
              </w:rPr>
              <w:t>withdrawFunds</w:t>
            </w:r>
            <w:proofErr w:type="spellEnd"/>
            <w:r w:rsidR="00413EBB" w:rsidRPr="00952350">
              <w:rPr>
                <w:b w:val="0"/>
                <w:color w:val="auto"/>
              </w:rPr>
              <w:t>"</w:t>
            </w:r>
          </w:p>
          <w:p w14:paraId="22A60F40" w14:textId="2763A017" w:rsidR="00100D55" w:rsidRPr="004C7AB9" w:rsidRDefault="00507DF9" w:rsidP="0062158A">
            <w:pPr>
              <w:pStyle w:val="TestCaseL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the new balance of user’s account is shown</w:t>
            </w:r>
          </w:p>
        </w:tc>
      </w:tr>
    </w:tbl>
    <w:p w14:paraId="43B76BF2" w14:textId="77777777" w:rsidR="009A4A6D" w:rsidRDefault="009A4A6D" w:rsidP="009A4A6D"/>
    <w:tbl>
      <w:tblPr>
        <w:tblStyle w:val="Sombreadoclaro-nfasis6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1310"/>
        <w:gridCol w:w="6842"/>
      </w:tblGrid>
      <w:tr w:rsidR="009A4A6D" w14:paraId="578537CC" w14:textId="77777777" w:rsidTr="00621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tcBorders>
              <w:right w:val="single" w:sz="8" w:space="0" w:color="F79646" w:themeColor="accent6"/>
            </w:tcBorders>
            <w:vAlign w:val="center"/>
          </w:tcPr>
          <w:p w14:paraId="6EB4EAC5" w14:textId="77777777" w:rsidR="009A4A6D" w:rsidRPr="000C7189" w:rsidRDefault="009A4A6D" w:rsidP="0062158A">
            <w:pPr>
              <w:jc w:val="left"/>
            </w:pPr>
            <w:r w:rsidRPr="000C7189">
              <w:t>ID</w:t>
            </w:r>
          </w:p>
        </w:tc>
        <w:tc>
          <w:tcPr>
            <w:tcW w:w="8192" w:type="dxa"/>
            <w:gridSpan w:val="2"/>
            <w:tcBorders>
              <w:left w:val="single" w:sz="8" w:space="0" w:color="F79646" w:themeColor="accent6"/>
            </w:tcBorders>
            <w:vAlign w:val="center"/>
          </w:tcPr>
          <w:p w14:paraId="2D9F68D3" w14:textId="77777777" w:rsidR="009A4A6D" w:rsidRDefault="009A4A6D" w:rsidP="0062158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 Test Cases</w:t>
            </w:r>
          </w:p>
        </w:tc>
      </w:tr>
      <w:tr w:rsidR="009A4A6D" w:rsidRPr="009C174F" w14:paraId="10AAFEAA" w14:textId="77777777" w:rsidTr="00621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tcBorders>
              <w:right w:val="single" w:sz="8" w:space="0" w:color="F79646" w:themeColor="accent6"/>
            </w:tcBorders>
          </w:tcPr>
          <w:p w14:paraId="2CBA8273" w14:textId="77777777" w:rsidR="009A4A6D" w:rsidRPr="000C7189" w:rsidRDefault="009A4A6D" w:rsidP="009A4A6D">
            <w:pPr>
              <w:pStyle w:val="Prrafodelista"/>
              <w:numPr>
                <w:ilvl w:val="0"/>
                <w:numId w:val="39"/>
              </w:numPr>
            </w:pPr>
          </w:p>
        </w:tc>
        <w:tc>
          <w:tcPr>
            <w:tcW w:w="1311" w:type="dxa"/>
            <w:tcBorders>
              <w:left w:val="single" w:sz="8" w:space="0" w:color="F79646" w:themeColor="accent6"/>
            </w:tcBorders>
          </w:tcPr>
          <w:p w14:paraId="0A2B3A7D" w14:textId="77777777" w:rsidR="009A4A6D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Scenario</w:t>
            </w:r>
          </w:p>
          <w:p w14:paraId="376F968B" w14:textId="77777777" w:rsidR="009A4A6D" w:rsidRPr="00DB6A51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Given</w:t>
            </w:r>
          </w:p>
          <w:p w14:paraId="4EEF10C3" w14:textId="77777777" w:rsidR="009A4A6D" w:rsidRPr="00DB6A51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When</w:t>
            </w:r>
          </w:p>
          <w:p w14:paraId="4462E082" w14:textId="77777777" w:rsidR="009A4A6D" w:rsidRPr="00F147BE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Then</w:t>
            </w:r>
          </w:p>
        </w:tc>
        <w:tc>
          <w:tcPr>
            <w:tcW w:w="6881" w:type="dxa"/>
            <w:tcBorders>
              <w:left w:val="single" w:sz="8" w:space="0" w:color="F79646" w:themeColor="accent6"/>
            </w:tcBorders>
          </w:tcPr>
          <w:p w14:paraId="24CCE9A4" w14:textId="6F1A3F9F" w:rsidR="009A4A6D" w:rsidRPr="00507DF9" w:rsidRDefault="00507DF9" w:rsidP="0062158A">
            <w:pPr>
              <w:pStyle w:val="TestCaseLabe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507DF9">
              <w:rPr>
                <w:b w:val="0"/>
                <w:bCs w:val="0"/>
                <w:color w:val="auto"/>
              </w:rPr>
              <w:t xml:space="preserve">Withdraw </w:t>
            </w:r>
            <w:r w:rsidR="00952350">
              <w:rPr>
                <w:b w:val="0"/>
                <w:bCs w:val="0"/>
                <w:color w:val="auto"/>
              </w:rPr>
              <w:t>funds</w:t>
            </w:r>
            <w:r w:rsidRPr="00507DF9">
              <w:rPr>
                <w:b w:val="0"/>
                <w:bCs w:val="0"/>
                <w:color w:val="auto"/>
              </w:rPr>
              <w:t xml:space="preserve"> from an empty account</w:t>
            </w:r>
          </w:p>
          <w:p w14:paraId="0821F7B0" w14:textId="763739AC" w:rsidR="00002078" w:rsidRPr="00507DF9" w:rsidRDefault="00413EBB" w:rsidP="0062158A">
            <w:pPr>
              <w:pStyle w:val="TestCaseLabe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the user has an open account with no funds</w:t>
            </w:r>
          </w:p>
          <w:p w14:paraId="24458949" w14:textId="3A8EE795" w:rsidR="007313BF" w:rsidRDefault="00507DF9" w:rsidP="0062158A">
            <w:pPr>
              <w:pStyle w:val="TestCaseLabe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the user</w:t>
            </w:r>
            <w:r w:rsidR="00002078">
              <w:rPr>
                <w:b w:val="0"/>
                <w:color w:val="auto"/>
              </w:rPr>
              <w:t xml:space="preserve"> call</w:t>
            </w:r>
            <w:r>
              <w:rPr>
                <w:b w:val="0"/>
                <w:color w:val="auto"/>
              </w:rPr>
              <w:t>s</w:t>
            </w:r>
            <w:r w:rsidR="00002078">
              <w:rPr>
                <w:b w:val="0"/>
                <w:color w:val="auto"/>
              </w:rPr>
              <w:t xml:space="preserve"> the service </w:t>
            </w:r>
            <w:r w:rsidR="00413EBB" w:rsidRPr="00952350">
              <w:rPr>
                <w:b w:val="0"/>
                <w:color w:val="auto"/>
              </w:rPr>
              <w:t>"</w:t>
            </w:r>
            <w:proofErr w:type="spellStart"/>
            <w:r w:rsidR="00002078">
              <w:rPr>
                <w:b w:val="0"/>
                <w:color w:val="auto"/>
              </w:rPr>
              <w:t>withdrawFunds</w:t>
            </w:r>
            <w:proofErr w:type="spellEnd"/>
            <w:r w:rsidR="00413EBB" w:rsidRPr="00952350">
              <w:rPr>
                <w:b w:val="0"/>
                <w:color w:val="auto"/>
              </w:rPr>
              <w:t>"</w:t>
            </w:r>
          </w:p>
          <w:p w14:paraId="204BA2A3" w14:textId="0DD746A8" w:rsidR="007313BF" w:rsidRPr="00952350" w:rsidRDefault="00952350" w:rsidP="0062158A">
            <w:pPr>
              <w:pStyle w:val="TestCaseLabe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952350">
              <w:rPr>
                <w:b w:val="0"/>
                <w:color w:val="auto"/>
              </w:rPr>
              <w:t xml:space="preserve">the </w:t>
            </w:r>
            <w:r w:rsidR="004E16D4" w:rsidRPr="004E16D4">
              <w:rPr>
                <w:b w:val="0"/>
                <w:color w:val="auto"/>
              </w:rPr>
              <w:t>response body</w:t>
            </w:r>
            <w:r w:rsidR="004E16D4">
              <w:rPr>
                <w:b w:val="0"/>
                <w:color w:val="auto"/>
              </w:rPr>
              <w:t xml:space="preserve"> </w:t>
            </w:r>
            <w:r w:rsidR="00B050E0">
              <w:rPr>
                <w:b w:val="0"/>
                <w:color w:val="auto"/>
              </w:rPr>
              <w:t>should include</w:t>
            </w:r>
            <w:r w:rsidR="00B050E0" w:rsidRPr="00952350">
              <w:rPr>
                <w:b w:val="0"/>
                <w:color w:val="auto"/>
              </w:rPr>
              <w:t xml:space="preserve"> </w:t>
            </w:r>
            <w:r w:rsidRPr="00952350">
              <w:rPr>
                <w:b w:val="0"/>
                <w:color w:val="auto"/>
              </w:rPr>
              <w:t>this text: "</w:t>
            </w:r>
            <w:r w:rsidRPr="00507DF9">
              <w:rPr>
                <w:b w:val="0"/>
                <w:bCs w:val="0"/>
                <w:color w:val="auto"/>
              </w:rPr>
              <w:t xml:space="preserve">The </w:t>
            </w:r>
            <w:r>
              <w:rPr>
                <w:b w:val="0"/>
                <w:bCs w:val="0"/>
                <w:color w:val="auto"/>
              </w:rPr>
              <w:t>withdrawal is not possible</w:t>
            </w:r>
            <w:r w:rsidRPr="00507DF9">
              <w:rPr>
                <w:b w:val="0"/>
                <w:bCs w:val="0"/>
                <w:color w:val="auto"/>
              </w:rPr>
              <w:t xml:space="preserve">: The account has </w:t>
            </w:r>
            <w:r>
              <w:rPr>
                <w:b w:val="0"/>
                <w:bCs w:val="0"/>
                <w:color w:val="auto"/>
              </w:rPr>
              <w:t xml:space="preserve">no </w:t>
            </w:r>
            <w:r w:rsidRPr="00507DF9">
              <w:rPr>
                <w:b w:val="0"/>
                <w:bCs w:val="0"/>
                <w:color w:val="auto"/>
              </w:rPr>
              <w:t>money.</w:t>
            </w:r>
            <w:r w:rsidR="00413EBB" w:rsidRPr="00952350">
              <w:rPr>
                <w:b w:val="0"/>
                <w:color w:val="auto"/>
              </w:rPr>
              <w:t>"</w:t>
            </w:r>
          </w:p>
        </w:tc>
      </w:tr>
    </w:tbl>
    <w:p w14:paraId="0AF8831F" w14:textId="77777777" w:rsidR="00F87910" w:rsidRDefault="00F87910" w:rsidP="005A34F2">
      <w:pPr>
        <w:spacing w:after="0" w:line="240" w:lineRule="auto"/>
      </w:pPr>
    </w:p>
    <w:p w14:paraId="7ACAFB0C" w14:textId="77777777" w:rsidR="00A57972" w:rsidRDefault="00A57972"/>
    <w:p w14:paraId="580E03CD" w14:textId="77777777" w:rsidR="002E7539" w:rsidRDefault="002E7539" w:rsidP="002E7539"/>
    <w:p w14:paraId="2CB4C6D6" w14:textId="77777777" w:rsidR="002E7539" w:rsidRDefault="002E7539" w:rsidP="00F147BE">
      <w:pPr>
        <w:jc w:val="left"/>
      </w:pPr>
    </w:p>
    <w:p w14:paraId="2E3CC0C8" w14:textId="77777777" w:rsidR="007F761F" w:rsidRDefault="007F761F">
      <w:pPr>
        <w:jc w:val="left"/>
        <w:rPr>
          <w:caps/>
          <w:color w:val="632423" w:themeColor="accent2" w:themeShade="80"/>
          <w:spacing w:val="20"/>
          <w:sz w:val="28"/>
          <w:szCs w:val="28"/>
        </w:rPr>
      </w:pPr>
      <w:bookmarkStart w:id="4" w:name="_Toc440019250"/>
      <w:r>
        <w:br w:type="page"/>
      </w:r>
    </w:p>
    <w:p w14:paraId="6BBC859B" w14:textId="77777777" w:rsidR="007F761F" w:rsidRPr="007F761F" w:rsidRDefault="007F761F" w:rsidP="007F761F">
      <w:pPr>
        <w:pStyle w:val="Ttulo1"/>
        <w:spacing w:before="0" w:after="0"/>
        <w:rPr>
          <w:sz w:val="2"/>
          <w:szCs w:val="2"/>
        </w:rPr>
      </w:pPr>
    </w:p>
    <w:p w14:paraId="3A5E7A0E" w14:textId="77777777" w:rsidR="00F87910" w:rsidRPr="006C7C11" w:rsidRDefault="00F87910" w:rsidP="00F87910">
      <w:pPr>
        <w:pStyle w:val="Ttulo1"/>
        <w:spacing w:before="600"/>
      </w:pPr>
      <w:r>
        <w:t>User Story 4</w:t>
      </w:r>
      <w:bookmarkEnd w:id="4"/>
    </w:p>
    <w:p w14:paraId="557D308B" w14:textId="77777777" w:rsidR="00F87910" w:rsidRPr="00C672DE" w:rsidRDefault="00F87910" w:rsidP="00F87910">
      <w:r w:rsidRPr="00C672DE">
        <w:t xml:space="preserve">As a player, I can deposit money into my account so that I can play games. </w:t>
      </w:r>
    </w:p>
    <w:p w14:paraId="3EBC2CF2" w14:textId="77777777" w:rsidR="007F761F" w:rsidRDefault="00F87910" w:rsidP="00F87910">
      <w:r w:rsidRPr="007F761F">
        <w:rPr>
          <w:b/>
          <w:i/>
        </w:rPr>
        <w:t>Acceptance criteria:</w:t>
      </w:r>
    </w:p>
    <w:p w14:paraId="541521B2" w14:textId="77777777" w:rsidR="00F87910" w:rsidRDefault="00F87910" w:rsidP="00F87910">
      <w:r w:rsidRPr="00C672DE">
        <w:t>Call a service; if the deposit is successful, I get the new balance of the account. If unsuccessfu</w:t>
      </w:r>
      <w:r w:rsidR="009A4A6D">
        <w:t>l I get informed of the reason.</w:t>
      </w:r>
    </w:p>
    <w:p w14:paraId="49BA8514" w14:textId="77777777" w:rsidR="009A4A6D" w:rsidRPr="00C672DE" w:rsidRDefault="009A4A6D" w:rsidP="009A4A6D">
      <w:pPr>
        <w:spacing w:after="0" w:line="240" w:lineRule="auto"/>
      </w:pPr>
    </w:p>
    <w:tbl>
      <w:tblPr>
        <w:tblStyle w:val="Sombreadoclaro-nfasis6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1310"/>
        <w:gridCol w:w="6842"/>
      </w:tblGrid>
      <w:tr w:rsidR="009A4A6D" w14:paraId="32242961" w14:textId="77777777" w:rsidTr="00621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tcBorders>
              <w:right w:val="single" w:sz="8" w:space="0" w:color="F79646" w:themeColor="accent6"/>
            </w:tcBorders>
            <w:vAlign w:val="center"/>
          </w:tcPr>
          <w:p w14:paraId="13901AD3" w14:textId="77777777" w:rsidR="009A4A6D" w:rsidRPr="000C7189" w:rsidRDefault="009A4A6D" w:rsidP="0062158A">
            <w:pPr>
              <w:jc w:val="left"/>
            </w:pPr>
            <w:r w:rsidRPr="000C7189">
              <w:t>ID</w:t>
            </w:r>
          </w:p>
        </w:tc>
        <w:tc>
          <w:tcPr>
            <w:tcW w:w="8192" w:type="dxa"/>
            <w:gridSpan w:val="2"/>
            <w:tcBorders>
              <w:left w:val="single" w:sz="8" w:space="0" w:color="F79646" w:themeColor="accent6"/>
            </w:tcBorders>
            <w:vAlign w:val="center"/>
          </w:tcPr>
          <w:p w14:paraId="1A61B9DE" w14:textId="77777777" w:rsidR="009A4A6D" w:rsidRDefault="009A4A6D" w:rsidP="0062158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Test Cases</w:t>
            </w:r>
          </w:p>
        </w:tc>
      </w:tr>
      <w:tr w:rsidR="009A4A6D" w:rsidRPr="009C174F" w14:paraId="27C4FAE1" w14:textId="77777777" w:rsidTr="00621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tcBorders>
              <w:right w:val="single" w:sz="8" w:space="0" w:color="F79646" w:themeColor="accent6"/>
            </w:tcBorders>
          </w:tcPr>
          <w:p w14:paraId="30543CC4" w14:textId="77777777" w:rsidR="009A4A6D" w:rsidRPr="000C7189" w:rsidRDefault="009A4A6D" w:rsidP="009A4A6D">
            <w:pPr>
              <w:pStyle w:val="Prrafodelista"/>
              <w:numPr>
                <w:ilvl w:val="0"/>
                <w:numId w:val="40"/>
              </w:numPr>
            </w:pPr>
          </w:p>
        </w:tc>
        <w:tc>
          <w:tcPr>
            <w:tcW w:w="1311" w:type="dxa"/>
            <w:tcBorders>
              <w:left w:val="single" w:sz="8" w:space="0" w:color="F79646" w:themeColor="accent6"/>
            </w:tcBorders>
          </w:tcPr>
          <w:p w14:paraId="2AABEC78" w14:textId="77777777" w:rsidR="009A4A6D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Scenario</w:t>
            </w:r>
          </w:p>
          <w:p w14:paraId="209B7317" w14:textId="77777777" w:rsidR="009A4A6D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Given</w:t>
            </w:r>
          </w:p>
          <w:p w14:paraId="0E474418" w14:textId="0E217A61" w:rsidR="000F57FC" w:rsidRDefault="009A4A6D" w:rsidP="00413EBB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When</w:t>
            </w:r>
          </w:p>
          <w:p w14:paraId="01C42A50" w14:textId="52728438" w:rsidR="009A4A6D" w:rsidRPr="00F147BE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Then</w:t>
            </w:r>
          </w:p>
        </w:tc>
        <w:tc>
          <w:tcPr>
            <w:tcW w:w="6881" w:type="dxa"/>
            <w:tcBorders>
              <w:left w:val="single" w:sz="8" w:space="0" w:color="F79646" w:themeColor="accent6"/>
            </w:tcBorders>
          </w:tcPr>
          <w:p w14:paraId="599BE271" w14:textId="29204FBB" w:rsidR="009A4A6D" w:rsidRDefault="00002078" w:rsidP="0062158A">
            <w:pPr>
              <w:pStyle w:val="TestCaseL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Deposit money into the user’s account</w:t>
            </w:r>
          </w:p>
          <w:p w14:paraId="0ECD6519" w14:textId="247E4161" w:rsidR="000F57FC" w:rsidRDefault="00413EBB" w:rsidP="000F57FC">
            <w:pPr>
              <w:pStyle w:val="TestCaseL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the user has an open account</w:t>
            </w:r>
          </w:p>
          <w:p w14:paraId="1262CC27" w14:textId="115580D4" w:rsidR="00002078" w:rsidRDefault="000F57FC" w:rsidP="0062158A">
            <w:pPr>
              <w:pStyle w:val="TestCaseL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the user </w:t>
            </w:r>
            <w:r w:rsidR="00002078">
              <w:rPr>
                <w:b w:val="0"/>
                <w:color w:val="auto"/>
              </w:rPr>
              <w:t>call</w:t>
            </w:r>
            <w:r w:rsidR="00507DF9">
              <w:rPr>
                <w:b w:val="0"/>
                <w:color w:val="auto"/>
              </w:rPr>
              <w:t>s</w:t>
            </w:r>
            <w:r w:rsidR="00002078">
              <w:rPr>
                <w:b w:val="0"/>
                <w:color w:val="auto"/>
              </w:rPr>
              <w:t xml:space="preserve"> the service </w:t>
            </w:r>
            <w:r w:rsidR="004E16D4" w:rsidRPr="00952350">
              <w:rPr>
                <w:b w:val="0"/>
                <w:color w:val="auto"/>
              </w:rPr>
              <w:t>"</w:t>
            </w:r>
            <w:proofErr w:type="spellStart"/>
            <w:r w:rsidR="00002078">
              <w:rPr>
                <w:b w:val="0"/>
                <w:color w:val="auto"/>
              </w:rPr>
              <w:t>depositMoney</w:t>
            </w:r>
            <w:proofErr w:type="spellEnd"/>
            <w:r w:rsidR="004E16D4" w:rsidRPr="00952350">
              <w:rPr>
                <w:b w:val="0"/>
                <w:color w:val="auto"/>
              </w:rPr>
              <w:t>"</w:t>
            </w:r>
          </w:p>
          <w:p w14:paraId="5D97E8A5" w14:textId="03F2339E" w:rsidR="00002078" w:rsidRPr="004C7AB9" w:rsidRDefault="00507DF9" w:rsidP="0062158A">
            <w:pPr>
              <w:pStyle w:val="TestCaseL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</w:t>
            </w:r>
            <w:r w:rsidR="00002078">
              <w:rPr>
                <w:b w:val="0"/>
                <w:color w:val="auto"/>
              </w:rPr>
              <w:t xml:space="preserve">he money </w:t>
            </w:r>
            <w:r w:rsidR="00413EBB">
              <w:rPr>
                <w:b w:val="0"/>
                <w:color w:val="auto"/>
              </w:rPr>
              <w:t>is</w:t>
            </w:r>
            <w:r w:rsidR="00002078">
              <w:rPr>
                <w:b w:val="0"/>
                <w:color w:val="auto"/>
              </w:rPr>
              <w:t xml:space="preserve"> added to user’s account balance</w:t>
            </w:r>
            <w:r w:rsidR="00413EBB">
              <w:rPr>
                <w:b w:val="0"/>
                <w:color w:val="auto"/>
              </w:rPr>
              <w:t xml:space="preserve"> and the new balance is shown</w:t>
            </w:r>
          </w:p>
        </w:tc>
      </w:tr>
    </w:tbl>
    <w:p w14:paraId="4AD95AA9" w14:textId="77777777" w:rsidR="009A4A6D" w:rsidRDefault="009A4A6D" w:rsidP="009A4A6D"/>
    <w:tbl>
      <w:tblPr>
        <w:tblStyle w:val="Sombreadoclaro-nfasis6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1310"/>
        <w:gridCol w:w="6842"/>
      </w:tblGrid>
      <w:tr w:rsidR="009A4A6D" w14:paraId="1CBA855D" w14:textId="77777777" w:rsidTr="00621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tcBorders>
              <w:right w:val="single" w:sz="8" w:space="0" w:color="F79646" w:themeColor="accent6"/>
            </w:tcBorders>
            <w:vAlign w:val="center"/>
          </w:tcPr>
          <w:p w14:paraId="0F77E5D5" w14:textId="77777777" w:rsidR="009A4A6D" w:rsidRPr="000C7189" w:rsidRDefault="009A4A6D" w:rsidP="0062158A">
            <w:pPr>
              <w:jc w:val="left"/>
            </w:pPr>
            <w:r w:rsidRPr="000C7189">
              <w:t>ID</w:t>
            </w:r>
          </w:p>
        </w:tc>
        <w:tc>
          <w:tcPr>
            <w:tcW w:w="8192" w:type="dxa"/>
            <w:gridSpan w:val="2"/>
            <w:tcBorders>
              <w:left w:val="single" w:sz="8" w:space="0" w:color="F79646" w:themeColor="accent6"/>
            </w:tcBorders>
            <w:vAlign w:val="center"/>
          </w:tcPr>
          <w:p w14:paraId="05B8C718" w14:textId="77777777" w:rsidR="009A4A6D" w:rsidRDefault="009A4A6D" w:rsidP="0062158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 Test Cases</w:t>
            </w:r>
          </w:p>
        </w:tc>
      </w:tr>
      <w:tr w:rsidR="009A4A6D" w:rsidRPr="009C174F" w14:paraId="1C543ED0" w14:textId="77777777" w:rsidTr="00621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tcBorders>
              <w:right w:val="single" w:sz="8" w:space="0" w:color="F79646" w:themeColor="accent6"/>
            </w:tcBorders>
          </w:tcPr>
          <w:p w14:paraId="3A9B099E" w14:textId="77777777" w:rsidR="009A4A6D" w:rsidRPr="000C7189" w:rsidRDefault="009A4A6D" w:rsidP="009A4A6D">
            <w:pPr>
              <w:pStyle w:val="Prrafodelista"/>
              <w:numPr>
                <w:ilvl w:val="0"/>
                <w:numId w:val="40"/>
              </w:numPr>
            </w:pPr>
          </w:p>
        </w:tc>
        <w:tc>
          <w:tcPr>
            <w:tcW w:w="1311" w:type="dxa"/>
            <w:tcBorders>
              <w:left w:val="single" w:sz="8" w:space="0" w:color="F79646" w:themeColor="accent6"/>
            </w:tcBorders>
          </w:tcPr>
          <w:p w14:paraId="68CCBB27" w14:textId="77777777" w:rsidR="009A4A6D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Scenario</w:t>
            </w:r>
          </w:p>
          <w:p w14:paraId="1134AF52" w14:textId="77777777" w:rsidR="009A4A6D" w:rsidRPr="00DB6A51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Given</w:t>
            </w:r>
          </w:p>
          <w:p w14:paraId="748CF78A" w14:textId="77777777" w:rsidR="004E16D4" w:rsidRDefault="004E16D4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  <w:p w14:paraId="2D36A2B3" w14:textId="77BBA3EF" w:rsidR="009A4A6D" w:rsidRPr="00DB6A51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When</w:t>
            </w:r>
          </w:p>
          <w:p w14:paraId="240C7290" w14:textId="77777777" w:rsidR="009A4A6D" w:rsidRPr="00F147BE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Then</w:t>
            </w:r>
          </w:p>
        </w:tc>
        <w:tc>
          <w:tcPr>
            <w:tcW w:w="6881" w:type="dxa"/>
            <w:tcBorders>
              <w:left w:val="single" w:sz="8" w:space="0" w:color="F79646" w:themeColor="accent6"/>
            </w:tcBorders>
          </w:tcPr>
          <w:p w14:paraId="52D3F0A8" w14:textId="71E7AFE6" w:rsidR="009A4A6D" w:rsidRPr="004E16D4" w:rsidRDefault="004E16D4" w:rsidP="0062158A">
            <w:pPr>
              <w:pStyle w:val="TestCaseLabe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4E16D4">
              <w:rPr>
                <w:b w:val="0"/>
                <w:bCs w:val="0"/>
                <w:color w:val="auto"/>
              </w:rPr>
              <w:t>Deposit money from an expired credit card</w:t>
            </w:r>
          </w:p>
          <w:p w14:paraId="2C0FAAFB" w14:textId="5335E55E" w:rsidR="00507DF9" w:rsidRPr="004E16D4" w:rsidRDefault="004E16D4" w:rsidP="0062158A">
            <w:pPr>
              <w:pStyle w:val="TestCaseLabe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4E16D4">
              <w:rPr>
                <w:b w:val="0"/>
                <w:bCs w:val="0"/>
                <w:color w:val="auto"/>
              </w:rPr>
              <w:t>The user has an open account and t</w:t>
            </w:r>
            <w:r>
              <w:rPr>
                <w:b w:val="0"/>
                <w:bCs w:val="0"/>
                <w:color w:val="auto"/>
              </w:rPr>
              <w:t>h</w:t>
            </w:r>
            <w:r w:rsidRPr="004E16D4">
              <w:rPr>
                <w:b w:val="0"/>
                <w:bCs w:val="0"/>
                <w:color w:val="auto"/>
              </w:rPr>
              <w:t>e user has an expired credit card</w:t>
            </w:r>
          </w:p>
          <w:p w14:paraId="53004A4C" w14:textId="4D5B0A20" w:rsidR="00507DF9" w:rsidRPr="007313BF" w:rsidRDefault="00507DF9" w:rsidP="0062158A">
            <w:pPr>
              <w:pStyle w:val="TestCaseLabe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7313BF">
              <w:rPr>
                <w:b w:val="0"/>
                <w:bCs w:val="0"/>
                <w:color w:val="auto"/>
              </w:rPr>
              <w:t xml:space="preserve">the user calls the service </w:t>
            </w:r>
            <w:r w:rsidR="004E16D4" w:rsidRPr="00952350">
              <w:rPr>
                <w:b w:val="0"/>
                <w:color w:val="auto"/>
              </w:rPr>
              <w:t>"</w:t>
            </w:r>
            <w:proofErr w:type="spellStart"/>
            <w:r w:rsidRPr="007313BF">
              <w:rPr>
                <w:b w:val="0"/>
                <w:bCs w:val="0"/>
                <w:color w:val="auto"/>
              </w:rPr>
              <w:t>depositMoney</w:t>
            </w:r>
            <w:proofErr w:type="spellEnd"/>
            <w:r w:rsidR="004E16D4" w:rsidRPr="00952350">
              <w:rPr>
                <w:b w:val="0"/>
                <w:color w:val="auto"/>
              </w:rPr>
              <w:t>"</w:t>
            </w:r>
          </w:p>
          <w:p w14:paraId="0C93C75F" w14:textId="1EA4D061" w:rsidR="00507DF9" w:rsidRPr="002318D5" w:rsidRDefault="007313BF" w:rsidP="0062158A">
            <w:pPr>
              <w:pStyle w:val="TestCaseLabe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7313BF">
              <w:rPr>
                <w:b w:val="0"/>
                <w:bCs w:val="0"/>
                <w:color w:val="auto"/>
              </w:rPr>
              <w:t xml:space="preserve">the </w:t>
            </w:r>
            <w:r w:rsidR="004E16D4" w:rsidRPr="004E16D4">
              <w:rPr>
                <w:b w:val="0"/>
                <w:bCs w:val="0"/>
                <w:color w:val="auto"/>
              </w:rPr>
              <w:t>response body</w:t>
            </w:r>
            <w:r w:rsidR="004E16D4">
              <w:rPr>
                <w:b w:val="0"/>
                <w:bCs w:val="0"/>
                <w:color w:val="auto"/>
              </w:rPr>
              <w:t xml:space="preserve"> </w:t>
            </w:r>
            <w:r w:rsidR="00B050E0">
              <w:rPr>
                <w:b w:val="0"/>
                <w:color w:val="auto"/>
              </w:rPr>
              <w:t>should include this text</w:t>
            </w:r>
            <w:r w:rsidRPr="007313BF">
              <w:rPr>
                <w:b w:val="0"/>
                <w:bCs w:val="0"/>
                <w:color w:val="auto"/>
              </w:rPr>
              <w:t xml:space="preserve">: </w:t>
            </w:r>
            <w:r w:rsidR="004E16D4" w:rsidRPr="00952350">
              <w:rPr>
                <w:b w:val="0"/>
                <w:color w:val="auto"/>
              </w:rPr>
              <w:t>"</w:t>
            </w:r>
            <w:r w:rsidRPr="00507DF9">
              <w:rPr>
                <w:b w:val="0"/>
                <w:bCs w:val="0"/>
                <w:color w:val="auto"/>
              </w:rPr>
              <w:t xml:space="preserve">The </w:t>
            </w:r>
            <w:r>
              <w:rPr>
                <w:b w:val="0"/>
                <w:bCs w:val="0"/>
                <w:color w:val="auto"/>
              </w:rPr>
              <w:t xml:space="preserve">deposit </w:t>
            </w:r>
            <w:r w:rsidR="004E16D4">
              <w:rPr>
                <w:b w:val="0"/>
                <w:bCs w:val="0"/>
                <w:color w:val="auto"/>
              </w:rPr>
              <w:t>is</w:t>
            </w:r>
            <w:r>
              <w:rPr>
                <w:b w:val="0"/>
                <w:bCs w:val="0"/>
                <w:color w:val="auto"/>
              </w:rPr>
              <w:t xml:space="preserve"> not possible</w:t>
            </w:r>
            <w:r w:rsidRPr="00507DF9">
              <w:rPr>
                <w:b w:val="0"/>
                <w:bCs w:val="0"/>
                <w:color w:val="auto"/>
              </w:rPr>
              <w:t xml:space="preserve">: The </w:t>
            </w:r>
            <w:r w:rsidR="004E16D4">
              <w:rPr>
                <w:b w:val="0"/>
                <w:bCs w:val="0"/>
                <w:color w:val="auto"/>
              </w:rPr>
              <w:t>credit card is expired</w:t>
            </w:r>
            <w:r w:rsidRPr="00507DF9">
              <w:rPr>
                <w:b w:val="0"/>
                <w:bCs w:val="0"/>
                <w:color w:val="auto"/>
              </w:rPr>
              <w:t>.</w:t>
            </w:r>
            <w:r w:rsidR="004E16D4" w:rsidRPr="00952350">
              <w:rPr>
                <w:b w:val="0"/>
                <w:color w:val="auto"/>
              </w:rPr>
              <w:t>"</w:t>
            </w:r>
          </w:p>
        </w:tc>
      </w:tr>
    </w:tbl>
    <w:p w14:paraId="66FA66FC" w14:textId="77777777" w:rsidR="00F87910" w:rsidRDefault="00F87910" w:rsidP="005A34F2">
      <w:pPr>
        <w:spacing w:after="0" w:line="240" w:lineRule="auto"/>
      </w:pPr>
    </w:p>
    <w:p w14:paraId="2F4DBEF2" w14:textId="77777777" w:rsidR="002E7539" w:rsidRDefault="002E7539" w:rsidP="002E7539"/>
    <w:p w14:paraId="54A304E2" w14:textId="77777777" w:rsidR="005D6B78" w:rsidRDefault="005D6B78"/>
    <w:p w14:paraId="0CFF2A12" w14:textId="77777777" w:rsidR="007F761F" w:rsidRPr="00D76E1E" w:rsidRDefault="005D6B78">
      <w:pPr>
        <w:jc w:val="left"/>
      </w:pPr>
      <w:r>
        <w:br w:type="page"/>
      </w:r>
      <w:bookmarkStart w:id="5" w:name="_Toc440019251"/>
    </w:p>
    <w:p w14:paraId="33FDB175" w14:textId="77777777" w:rsidR="007F761F" w:rsidRPr="007F761F" w:rsidRDefault="007F761F" w:rsidP="007F761F">
      <w:pPr>
        <w:pStyle w:val="Ttulo1"/>
        <w:spacing w:before="0" w:after="0"/>
        <w:rPr>
          <w:sz w:val="2"/>
          <w:szCs w:val="2"/>
        </w:rPr>
      </w:pPr>
    </w:p>
    <w:p w14:paraId="268DA2D5" w14:textId="77777777" w:rsidR="00F87910" w:rsidRPr="006C7C11" w:rsidRDefault="00F87910" w:rsidP="00F87910">
      <w:pPr>
        <w:pStyle w:val="Ttulo1"/>
        <w:spacing w:before="600"/>
      </w:pPr>
      <w:r>
        <w:t>User Story 5</w:t>
      </w:r>
      <w:bookmarkEnd w:id="5"/>
    </w:p>
    <w:p w14:paraId="22AC8A3D" w14:textId="77777777" w:rsidR="00F87910" w:rsidRPr="00C672DE" w:rsidRDefault="00F87910" w:rsidP="00F87910">
      <w:r w:rsidRPr="00C672DE">
        <w:t xml:space="preserve">As a </w:t>
      </w:r>
      <w:r w:rsidR="009E7264" w:rsidRPr="00C672DE">
        <w:t>player,</w:t>
      </w:r>
      <w:r w:rsidRPr="00C672DE">
        <w:t xml:space="preserve"> I can see the balance of my account so that I know how much I can play</w:t>
      </w:r>
      <w:r w:rsidR="00B474C2">
        <w:t>.</w:t>
      </w:r>
    </w:p>
    <w:p w14:paraId="50401D3A" w14:textId="77777777" w:rsidR="007F761F" w:rsidRDefault="00F87910" w:rsidP="00F87910">
      <w:r w:rsidRPr="007F761F">
        <w:rPr>
          <w:b/>
          <w:i/>
        </w:rPr>
        <w:t>Acceptance criteria:</w:t>
      </w:r>
    </w:p>
    <w:p w14:paraId="46AE1675" w14:textId="77777777" w:rsidR="00F87910" w:rsidRDefault="00F87910" w:rsidP="00F87910">
      <w:r w:rsidRPr="00C672DE">
        <w:t>Call a service; return the balance of the account. If unsuccessfu</w:t>
      </w:r>
      <w:r w:rsidR="009A4A6D">
        <w:t>l I get informed of the reason.</w:t>
      </w:r>
    </w:p>
    <w:p w14:paraId="1FA05EEC" w14:textId="77777777" w:rsidR="009A4A6D" w:rsidRPr="00C672DE" w:rsidRDefault="009A4A6D" w:rsidP="009A4A6D">
      <w:pPr>
        <w:spacing w:after="0" w:line="240" w:lineRule="auto"/>
      </w:pPr>
    </w:p>
    <w:tbl>
      <w:tblPr>
        <w:tblStyle w:val="Sombreadoclaro-nfasis6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1310"/>
        <w:gridCol w:w="6842"/>
      </w:tblGrid>
      <w:tr w:rsidR="009A4A6D" w14:paraId="0971E978" w14:textId="77777777" w:rsidTr="00621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tcBorders>
              <w:right w:val="single" w:sz="8" w:space="0" w:color="F79646" w:themeColor="accent6"/>
            </w:tcBorders>
            <w:vAlign w:val="center"/>
          </w:tcPr>
          <w:p w14:paraId="66664419" w14:textId="77777777" w:rsidR="009A4A6D" w:rsidRPr="000C7189" w:rsidRDefault="009A4A6D" w:rsidP="0062158A">
            <w:pPr>
              <w:jc w:val="left"/>
            </w:pPr>
            <w:r w:rsidRPr="000C7189">
              <w:t>ID</w:t>
            </w:r>
          </w:p>
        </w:tc>
        <w:tc>
          <w:tcPr>
            <w:tcW w:w="8192" w:type="dxa"/>
            <w:gridSpan w:val="2"/>
            <w:tcBorders>
              <w:left w:val="single" w:sz="8" w:space="0" w:color="F79646" w:themeColor="accent6"/>
            </w:tcBorders>
            <w:vAlign w:val="center"/>
          </w:tcPr>
          <w:p w14:paraId="7C4F4E0B" w14:textId="77777777" w:rsidR="009A4A6D" w:rsidRDefault="009A4A6D" w:rsidP="0062158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Test Cases</w:t>
            </w:r>
          </w:p>
        </w:tc>
      </w:tr>
      <w:tr w:rsidR="009A4A6D" w:rsidRPr="009C174F" w14:paraId="3F637BF8" w14:textId="77777777" w:rsidTr="00621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tcBorders>
              <w:right w:val="single" w:sz="8" w:space="0" w:color="F79646" w:themeColor="accent6"/>
            </w:tcBorders>
          </w:tcPr>
          <w:p w14:paraId="7216629A" w14:textId="77777777" w:rsidR="009A4A6D" w:rsidRPr="000C7189" w:rsidRDefault="009A4A6D" w:rsidP="009A4A6D">
            <w:pPr>
              <w:pStyle w:val="Prrafodelista"/>
              <w:numPr>
                <w:ilvl w:val="0"/>
                <w:numId w:val="41"/>
              </w:numPr>
            </w:pPr>
          </w:p>
        </w:tc>
        <w:tc>
          <w:tcPr>
            <w:tcW w:w="1311" w:type="dxa"/>
            <w:tcBorders>
              <w:left w:val="single" w:sz="8" w:space="0" w:color="F79646" w:themeColor="accent6"/>
            </w:tcBorders>
          </w:tcPr>
          <w:p w14:paraId="5FD1AF1F" w14:textId="77777777" w:rsidR="009A4A6D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Scenario</w:t>
            </w:r>
          </w:p>
          <w:p w14:paraId="0A3817CD" w14:textId="77777777" w:rsidR="009A4A6D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Given</w:t>
            </w:r>
          </w:p>
          <w:p w14:paraId="24F5B74A" w14:textId="77777777" w:rsidR="009A4A6D" w:rsidRPr="00DB6A51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When</w:t>
            </w:r>
          </w:p>
          <w:p w14:paraId="018564FC" w14:textId="77777777" w:rsidR="009A4A6D" w:rsidRPr="00F147BE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B6A51">
              <w:rPr>
                <w:b w:val="0"/>
              </w:rPr>
              <w:t>Then</w:t>
            </w:r>
          </w:p>
        </w:tc>
        <w:tc>
          <w:tcPr>
            <w:tcW w:w="6881" w:type="dxa"/>
            <w:tcBorders>
              <w:left w:val="single" w:sz="8" w:space="0" w:color="F79646" w:themeColor="accent6"/>
            </w:tcBorders>
          </w:tcPr>
          <w:p w14:paraId="20052526" w14:textId="280389EC" w:rsidR="009A4A6D" w:rsidRDefault="0069730E" w:rsidP="0062158A">
            <w:pPr>
              <w:pStyle w:val="TestCaseL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See the balance of an </w:t>
            </w:r>
            <w:r w:rsidR="00F308D4">
              <w:rPr>
                <w:b w:val="0"/>
                <w:color w:val="auto"/>
              </w:rPr>
              <w:t xml:space="preserve">open </w:t>
            </w:r>
            <w:r>
              <w:rPr>
                <w:b w:val="0"/>
                <w:color w:val="auto"/>
              </w:rPr>
              <w:t>account</w:t>
            </w:r>
          </w:p>
          <w:p w14:paraId="36D1BD52" w14:textId="6EACEC0C" w:rsidR="00002078" w:rsidRDefault="00100D55" w:rsidP="0062158A">
            <w:pPr>
              <w:pStyle w:val="TestCaseL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the user </w:t>
            </w:r>
            <w:r w:rsidR="0069730E">
              <w:rPr>
                <w:b w:val="0"/>
                <w:color w:val="auto"/>
              </w:rPr>
              <w:t xml:space="preserve">has an </w:t>
            </w:r>
            <w:r w:rsidR="004E16D4">
              <w:rPr>
                <w:b w:val="0"/>
                <w:color w:val="auto"/>
              </w:rPr>
              <w:t xml:space="preserve">open </w:t>
            </w:r>
            <w:r w:rsidR="0069730E">
              <w:rPr>
                <w:b w:val="0"/>
                <w:color w:val="auto"/>
              </w:rPr>
              <w:t xml:space="preserve">account </w:t>
            </w:r>
          </w:p>
          <w:p w14:paraId="24BDFF41" w14:textId="50E0F521" w:rsidR="00002078" w:rsidRDefault="00100D55" w:rsidP="0062158A">
            <w:pPr>
              <w:pStyle w:val="TestCaseL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the user calls the service </w:t>
            </w:r>
            <w:r w:rsidR="004E16D4" w:rsidRPr="00952350">
              <w:rPr>
                <w:b w:val="0"/>
                <w:color w:val="auto"/>
              </w:rPr>
              <w:t>"</w:t>
            </w:r>
            <w:proofErr w:type="spellStart"/>
            <w:r>
              <w:rPr>
                <w:b w:val="0"/>
                <w:color w:val="auto"/>
              </w:rPr>
              <w:t>seeBalance</w:t>
            </w:r>
            <w:proofErr w:type="spellEnd"/>
            <w:r w:rsidR="004E16D4" w:rsidRPr="00952350">
              <w:rPr>
                <w:b w:val="0"/>
                <w:color w:val="auto"/>
              </w:rPr>
              <w:t>"</w:t>
            </w:r>
          </w:p>
          <w:p w14:paraId="757FB584" w14:textId="0551B04C" w:rsidR="00100D55" w:rsidRPr="004C7AB9" w:rsidRDefault="00100D55" w:rsidP="0062158A">
            <w:pPr>
              <w:pStyle w:val="TestCaseL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the balance of the account is shown</w:t>
            </w:r>
          </w:p>
        </w:tc>
      </w:tr>
    </w:tbl>
    <w:p w14:paraId="6697B794" w14:textId="77777777" w:rsidR="009A4A6D" w:rsidRDefault="009A4A6D" w:rsidP="009A4A6D"/>
    <w:tbl>
      <w:tblPr>
        <w:tblStyle w:val="Sombreadoclaro-nfasis6"/>
        <w:tblW w:w="0" w:type="auto"/>
        <w:jc w:val="center"/>
        <w:tblLook w:val="04A0" w:firstRow="1" w:lastRow="0" w:firstColumn="1" w:lastColumn="0" w:noHBand="0" w:noVBand="1"/>
      </w:tblPr>
      <w:tblGrid>
        <w:gridCol w:w="920"/>
        <w:gridCol w:w="1310"/>
        <w:gridCol w:w="6842"/>
      </w:tblGrid>
      <w:tr w:rsidR="009A4A6D" w14:paraId="5666DED7" w14:textId="77777777" w:rsidTr="00621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tcBorders>
              <w:right w:val="single" w:sz="8" w:space="0" w:color="F79646" w:themeColor="accent6"/>
            </w:tcBorders>
            <w:vAlign w:val="center"/>
          </w:tcPr>
          <w:p w14:paraId="656A847A" w14:textId="77777777" w:rsidR="009A4A6D" w:rsidRPr="000C7189" w:rsidRDefault="009A4A6D" w:rsidP="0062158A">
            <w:pPr>
              <w:jc w:val="left"/>
            </w:pPr>
            <w:r w:rsidRPr="000C7189">
              <w:t>ID</w:t>
            </w:r>
          </w:p>
        </w:tc>
        <w:tc>
          <w:tcPr>
            <w:tcW w:w="8192" w:type="dxa"/>
            <w:gridSpan w:val="2"/>
            <w:tcBorders>
              <w:left w:val="single" w:sz="8" w:space="0" w:color="F79646" w:themeColor="accent6"/>
            </w:tcBorders>
            <w:vAlign w:val="center"/>
          </w:tcPr>
          <w:p w14:paraId="426922BF" w14:textId="77777777" w:rsidR="009A4A6D" w:rsidRDefault="009A4A6D" w:rsidP="0062158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 Test Cases</w:t>
            </w:r>
          </w:p>
        </w:tc>
      </w:tr>
      <w:tr w:rsidR="009A4A6D" w:rsidRPr="00100D55" w14:paraId="050C25CA" w14:textId="77777777" w:rsidTr="00621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tcBorders>
              <w:right w:val="single" w:sz="8" w:space="0" w:color="F79646" w:themeColor="accent6"/>
            </w:tcBorders>
          </w:tcPr>
          <w:p w14:paraId="437FB5B2" w14:textId="77777777" w:rsidR="009A4A6D" w:rsidRPr="00100D55" w:rsidRDefault="009A4A6D" w:rsidP="009A4A6D">
            <w:pPr>
              <w:pStyle w:val="Prrafodelista"/>
              <w:numPr>
                <w:ilvl w:val="0"/>
                <w:numId w:val="41"/>
              </w:numPr>
              <w:rPr>
                <w:b w:val="0"/>
                <w:bCs w:val="0"/>
              </w:rPr>
            </w:pPr>
          </w:p>
        </w:tc>
        <w:tc>
          <w:tcPr>
            <w:tcW w:w="1311" w:type="dxa"/>
            <w:tcBorders>
              <w:left w:val="single" w:sz="8" w:space="0" w:color="F79646" w:themeColor="accent6"/>
            </w:tcBorders>
          </w:tcPr>
          <w:p w14:paraId="156A5478" w14:textId="77777777" w:rsidR="009A4A6D" w:rsidRPr="00100D55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0D55">
              <w:t>Scenario</w:t>
            </w:r>
          </w:p>
          <w:p w14:paraId="2B373B2A" w14:textId="77777777" w:rsidR="009A4A6D" w:rsidRPr="00100D55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00D55">
              <w:rPr>
                <w:b w:val="0"/>
                <w:bCs w:val="0"/>
              </w:rPr>
              <w:t>Given</w:t>
            </w:r>
          </w:p>
          <w:p w14:paraId="00E57D3F" w14:textId="77777777" w:rsidR="009A4A6D" w:rsidRPr="00100D55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00D55">
              <w:rPr>
                <w:b w:val="0"/>
                <w:bCs w:val="0"/>
              </w:rPr>
              <w:t>When</w:t>
            </w:r>
          </w:p>
          <w:p w14:paraId="7F029C32" w14:textId="77777777" w:rsidR="009A4A6D" w:rsidRPr="00100D55" w:rsidRDefault="009A4A6D" w:rsidP="0062158A">
            <w:pPr>
              <w:pStyle w:val="TestCaseLabel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00D55">
              <w:rPr>
                <w:b w:val="0"/>
                <w:bCs w:val="0"/>
              </w:rPr>
              <w:t>Then</w:t>
            </w:r>
          </w:p>
        </w:tc>
        <w:tc>
          <w:tcPr>
            <w:tcW w:w="6881" w:type="dxa"/>
            <w:tcBorders>
              <w:left w:val="single" w:sz="8" w:space="0" w:color="F79646" w:themeColor="accent6"/>
            </w:tcBorders>
          </w:tcPr>
          <w:p w14:paraId="53B4F87F" w14:textId="6DC8ECE0" w:rsidR="009A4A6D" w:rsidRPr="00100D55" w:rsidRDefault="0069730E" w:rsidP="0062158A">
            <w:pPr>
              <w:pStyle w:val="TestCaseLabe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See the balance of a blocked account</w:t>
            </w:r>
          </w:p>
          <w:p w14:paraId="1094B861" w14:textId="79658C3A" w:rsidR="00100D55" w:rsidRPr="00100D55" w:rsidRDefault="007313BF" w:rsidP="0062158A">
            <w:pPr>
              <w:pStyle w:val="TestCaseLabe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the user</w:t>
            </w:r>
            <w:r w:rsidR="004E16D4">
              <w:rPr>
                <w:b w:val="0"/>
                <w:bCs w:val="0"/>
                <w:color w:val="auto"/>
              </w:rPr>
              <w:t xml:space="preserve"> has a blocked </w:t>
            </w:r>
            <w:r>
              <w:rPr>
                <w:b w:val="0"/>
                <w:bCs w:val="0"/>
                <w:color w:val="auto"/>
              </w:rPr>
              <w:t>account</w:t>
            </w:r>
          </w:p>
          <w:p w14:paraId="119BCEEC" w14:textId="737AC760" w:rsidR="00100D55" w:rsidRPr="00100D55" w:rsidRDefault="007313BF" w:rsidP="0062158A">
            <w:pPr>
              <w:pStyle w:val="TestCaseLabe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t</w:t>
            </w:r>
            <w:r w:rsidR="00100D55" w:rsidRPr="00100D55">
              <w:rPr>
                <w:b w:val="0"/>
                <w:bCs w:val="0"/>
                <w:color w:val="auto"/>
              </w:rPr>
              <w:t xml:space="preserve">he user calls the service </w:t>
            </w:r>
            <w:r w:rsidR="004E16D4" w:rsidRPr="00952350">
              <w:rPr>
                <w:b w:val="0"/>
                <w:color w:val="auto"/>
              </w:rPr>
              <w:t>"</w:t>
            </w:r>
            <w:proofErr w:type="spellStart"/>
            <w:r w:rsidR="00100D55" w:rsidRPr="00100D55">
              <w:rPr>
                <w:b w:val="0"/>
                <w:bCs w:val="0"/>
                <w:color w:val="auto"/>
              </w:rPr>
              <w:t>seeBalance</w:t>
            </w:r>
            <w:proofErr w:type="spellEnd"/>
            <w:r w:rsidR="004E16D4" w:rsidRPr="00952350">
              <w:rPr>
                <w:b w:val="0"/>
                <w:color w:val="auto"/>
              </w:rPr>
              <w:t>"</w:t>
            </w:r>
          </w:p>
          <w:p w14:paraId="222F20DB" w14:textId="5F9ABE20" w:rsidR="00100D55" w:rsidRPr="00100D55" w:rsidRDefault="007313BF" w:rsidP="0062158A">
            <w:pPr>
              <w:pStyle w:val="TestCaseLabel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7313BF">
              <w:rPr>
                <w:b w:val="0"/>
                <w:bCs w:val="0"/>
                <w:color w:val="auto"/>
              </w:rPr>
              <w:t xml:space="preserve">the </w:t>
            </w:r>
            <w:r w:rsidR="004E16D4" w:rsidRPr="004E16D4">
              <w:rPr>
                <w:b w:val="0"/>
                <w:bCs w:val="0"/>
                <w:color w:val="auto"/>
              </w:rPr>
              <w:t>response body</w:t>
            </w:r>
            <w:r w:rsidRPr="007313BF">
              <w:rPr>
                <w:b w:val="0"/>
                <w:bCs w:val="0"/>
                <w:color w:val="auto"/>
              </w:rPr>
              <w:t xml:space="preserve"> </w:t>
            </w:r>
            <w:r w:rsidR="00B050E0">
              <w:rPr>
                <w:b w:val="0"/>
                <w:color w:val="auto"/>
              </w:rPr>
              <w:t>should include this text</w:t>
            </w:r>
            <w:r w:rsidRPr="007313BF">
              <w:rPr>
                <w:b w:val="0"/>
                <w:bCs w:val="0"/>
                <w:color w:val="auto"/>
              </w:rPr>
              <w:t xml:space="preserve">: </w:t>
            </w:r>
            <w:r w:rsidR="004E16D4" w:rsidRPr="00952350">
              <w:rPr>
                <w:b w:val="0"/>
                <w:color w:val="auto"/>
              </w:rPr>
              <w:t>"</w:t>
            </w:r>
            <w:r>
              <w:rPr>
                <w:b w:val="0"/>
                <w:bCs w:val="0"/>
                <w:color w:val="auto"/>
              </w:rPr>
              <w:t>The balance is not available</w:t>
            </w:r>
            <w:r w:rsidRPr="00507DF9">
              <w:rPr>
                <w:b w:val="0"/>
                <w:bCs w:val="0"/>
                <w:color w:val="auto"/>
              </w:rPr>
              <w:t xml:space="preserve">: </w:t>
            </w:r>
            <w:r>
              <w:rPr>
                <w:b w:val="0"/>
                <w:bCs w:val="0"/>
                <w:color w:val="auto"/>
              </w:rPr>
              <w:t>The account is blocked</w:t>
            </w:r>
            <w:r w:rsidRPr="00507DF9">
              <w:rPr>
                <w:b w:val="0"/>
                <w:bCs w:val="0"/>
                <w:color w:val="auto"/>
              </w:rPr>
              <w:t>.</w:t>
            </w:r>
            <w:r w:rsidR="004E16D4" w:rsidRPr="00952350">
              <w:rPr>
                <w:b w:val="0"/>
                <w:color w:val="auto"/>
              </w:rPr>
              <w:t xml:space="preserve"> "</w:t>
            </w:r>
          </w:p>
        </w:tc>
      </w:tr>
    </w:tbl>
    <w:p w14:paraId="3E125AA6" w14:textId="3A091EFB" w:rsidR="002E7539" w:rsidRPr="00100D55" w:rsidRDefault="002E7539" w:rsidP="00406621">
      <w:bookmarkStart w:id="6" w:name="_GoBack"/>
      <w:bookmarkEnd w:id="6"/>
    </w:p>
    <w:sectPr w:rsidR="002E7539" w:rsidRPr="00100D55" w:rsidSect="00F37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24156" w14:textId="77777777" w:rsidR="00826AB8" w:rsidRDefault="00826AB8">
      <w:r>
        <w:separator/>
      </w:r>
    </w:p>
  </w:endnote>
  <w:endnote w:type="continuationSeparator" w:id="0">
    <w:p w14:paraId="19D3AD80" w14:textId="77777777" w:rsidR="00826AB8" w:rsidRDefault="0082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04A0B" w14:textId="77777777" w:rsidR="006D6489" w:rsidRDefault="006D6489" w:rsidP="004E02EA">
    <w:pPr>
      <w:pStyle w:val="Piedepgina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3637C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65B54489" w14:textId="77777777" w:rsidR="006D6489" w:rsidRDefault="006D6489" w:rsidP="004D5C18">
    <w:pPr>
      <w:pStyle w:val="Piedepgina"/>
      <w:pBdr>
        <w:top w:val="single" w:sz="4" w:space="1" w:color="auto"/>
      </w:pBdr>
      <w:tabs>
        <w:tab w:val="clear" w:pos="8640"/>
        <w:tab w:val="right" w:pos="9072"/>
      </w:tabs>
    </w:pPr>
    <w:r w:rsidRPr="003D66E1">
      <w:rPr>
        <w:noProof/>
        <w:sz w:val="2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452CFC4" wp14:editId="37F966DF">
              <wp:simplePos x="0" y="0"/>
              <wp:positionH relativeFrom="column">
                <wp:posOffset>-899795</wp:posOffset>
              </wp:positionH>
              <wp:positionV relativeFrom="paragraph">
                <wp:posOffset>-128980</wp:posOffset>
              </wp:positionV>
              <wp:extent cx="7571740" cy="914326"/>
              <wp:effectExtent l="0" t="0" r="0" b="63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71740" cy="914326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F451D2" w14:textId="77777777" w:rsidR="006D6489" w:rsidRDefault="006D6489" w:rsidP="00657BC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55BAD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left:0;text-align:left;margin-left:-70.85pt;margin-top:-10.15pt;width:596.2pt;height:1in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" fillcolor="#f79646 [3209]" stroked="f" strokeweight=".5pt">
              <v:textbox>
                <w:txbxContent>
                  <w:p w:rsidR="006D6489" w:rsidRDefault="006D6489" w:rsidP="00657BC8"/>
                </w:txbxContent>
              </v:textbox>
            </v:shape>
          </w:pict>
        </mc:Fallback>
      </mc:AlternateContent>
    </w:r>
    <w:r>
      <w:t xml:space="preserve">© Copyright 2011-2015 Bit8 Ltd. All Rights Reserved. </w:t>
    </w:r>
    <w:r w:rsidRPr="00657BC8">
      <w:rPr>
        <w:b/>
      </w:rPr>
      <w:t>INTERNAL USE ONLY.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49BA1" w14:textId="77777777" w:rsidR="00826AB8" w:rsidRDefault="00826AB8">
      <w:r>
        <w:separator/>
      </w:r>
    </w:p>
  </w:footnote>
  <w:footnote w:type="continuationSeparator" w:id="0">
    <w:p w14:paraId="100588AA" w14:textId="77777777" w:rsidR="00826AB8" w:rsidRDefault="00826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916" w:type="dxa"/>
      <w:shd w:val="clear" w:color="auto" w:fill="FFFFFF" w:themeFill="background1"/>
      <w:tblLook w:val="00A0" w:firstRow="1" w:lastRow="0" w:firstColumn="1" w:lastColumn="0" w:noHBand="0" w:noVBand="0"/>
    </w:tblPr>
    <w:tblGrid>
      <w:gridCol w:w="1757"/>
      <w:gridCol w:w="3409"/>
      <w:gridCol w:w="1986"/>
      <w:gridCol w:w="1764"/>
    </w:tblGrid>
    <w:tr w:rsidR="006D6489" w:rsidRPr="0071204B" w14:paraId="2C22A060" w14:textId="77777777" w:rsidTr="002665D0">
      <w:trPr>
        <w:trHeight w:val="231"/>
      </w:trPr>
      <w:tc>
        <w:tcPr>
          <w:tcW w:w="1757" w:type="dxa"/>
          <w:vMerge w:val="restart"/>
          <w:shd w:val="clear" w:color="auto" w:fill="FFFFFF" w:themeFill="background1"/>
          <w:vAlign w:val="center"/>
        </w:tcPr>
        <w:p w14:paraId="3285C37F" w14:textId="77777777" w:rsidR="006D6489" w:rsidRPr="0071204B" w:rsidRDefault="006D6489" w:rsidP="003D66E1">
          <w:pPr>
            <w:pStyle w:val="Encabezado"/>
            <w:spacing w:before="120"/>
            <w:jc w:val="center"/>
          </w:pPr>
          <w:r w:rsidRPr="003D66E1"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8FAD5A6" wp14:editId="39E316E0">
                    <wp:simplePos x="0" y="0"/>
                    <wp:positionH relativeFrom="column">
                      <wp:posOffset>-899795</wp:posOffset>
                    </wp:positionH>
                    <wp:positionV relativeFrom="paragraph">
                      <wp:posOffset>-455930</wp:posOffset>
                    </wp:positionV>
                    <wp:extent cx="7572188" cy="138049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72188" cy="138049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EC5C97" w14:textId="77777777" w:rsidR="006D6489" w:rsidRPr="00657BC8" w:rsidRDefault="006D6489" w:rsidP="00E46D66">
                                <w:pPr>
                                  <w:spacing w:before="240" w:line="240" w:lineRule="auto"/>
                                  <w:jc w:val="center"/>
                                  <w:rPr>
                                    <w:lang w:val="en-IE"/>
                                  </w:rPr>
                                </w:pPr>
                                <w:r>
                                  <w:rPr>
                                    <w:lang w:val="en-IE"/>
                                  </w:rPr>
                                  <w:t>INTERNAL USE ONLY – DO NOT DISTRIBUTE WITHOUT AUTHORISATION – CONFIDENTIAL – INTERNAL USE ONLY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755BA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-70.85pt;margin-top:-35.9pt;width:596.25pt;height:108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" fillcolor="#f79646 [3209]" stroked="f" strokeweight=".5pt">
                    <v:textbox>
                      <w:txbxContent>
                        <w:p w:rsidR="006D6489" w:rsidRPr="00657BC8" w:rsidRDefault="006D6489" w:rsidP="00E46D66">
                          <w:pPr>
                            <w:spacing w:before="240" w:line="240" w:lineRule="auto"/>
                            <w:jc w:val="center"/>
                            <w:rPr>
                              <w:lang w:val="en-IE"/>
                            </w:rPr>
                          </w:pPr>
                          <w:r>
                            <w:rPr>
                              <w:lang w:val="en-IE"/>
                            </w:rPr>
                            <w:t>INTERNAL USE ONLY – DO NOT DISTRIBUTE WITHOUT AUTHORISATION – CONFIDENTIAL – INTERNAL USE ONLY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D66E1">
            <w:rPr>
              <w:sz w:val="2"/>
            </w:rPr>
            <w:t xml:space="preserve"> </w:t>
          </w:r>
          <w:r w:rsidRPr="0071204B">
            <w:rPr>
              <w:noProof/>
            </w:rPr>
            <w:drawing>
              <wp:inline distT="0" distB="0" distL="0" distR="0" wp14:anchorId="57F1537C" wp14:editId="601C9A28">
                <wp:extent cx="978535" cy="543560"/>
                <wp:effectExtent l="0" t="0" r="0" b="8890"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t8-color-gradient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535" cy="543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shd w:val="clear" w:color="auto" w:fill="FFFFFF" w:themeFill="background1"/>
        </w:tcPr>
        <w:p w14:paraId="50A9B5FA" w14:textId="77777777" w:rsidR="006D6489" w:rsidRPr="0071204B" w:rsidRDefault="006D6489" w:rsidP="007F4C8C">
          <w:pPr>
            <w:pStyle w:val="Encabezado"/>
            <w:rPr>
              <w:sz w:val="16"/>
              <w:szCs w:val="16"/>
            </w:rPr>
          </w:pPr>
          <w:r w:rsidRPr="0071204B">
            <w:rPr>
              <w:b/>
              <w:bCs/>
              <w:i/>
              <w:iCs/>
              <w:sz w:val="16"/>
              <w:szCs w:val="16"/>
            </w:rPr>
            <w:t>Title</w:t>
          </w:r>
          <w:r w:rsidRPr="0071204B">
            <w:rPr>
              <w:b/>
              <w:bCs/>
              <w:sz w:val="16"/>
              <w:szCs w:val="16"/>
            </w:rPr>
            <w:t xml:space="preserve">: </w:t>
          </w:r>
          <w:r>
            <w:rPr>
              <w:bCs/>
              <w:sz w:val="16"/>
              <w:szCs w:val="16"/>
            </w:rPr>
            <w:t>Bit8 QA – Test Plan</w:t>
          </w:r>
        </w:p>
      </w:tc>
      <w:tc>
        <w:tcPr>
          <w:tcW w:w="1986" w:type="dxa"/>
          <w:shd w:val="clear" w:color="auto" w:fill="FFFFFF" w:themeFill="background1"/>
        </w:tcPr>
        <w:p w14:paraId="19B725AB" w14:textId="77777777" w:rsidR="006D6489" w:rsidRPr="0071204B" w:rsidRDefault="006D6489" w:rsidP="00D7702F">
          <w:pPr>
            <w:pStyle w:val="Encabezado"/>
            <w:rPr>
              <w:b/>
              <w:bCs/>
              <w:sz w:val="16"/>
              <w:szCs w:val="16"/>
            </w:rPr>
          </w:pPr>
          <w:r w:rsidRPr="0071204B">
            <w:rPr>
              <w:b/>
              <w:bCs/>
              <w:i/>
              <w:iCs/>
              <w:sz w:val="16"/>
              <w:szCs w:val="16"/>
            </w:rPr>
            <w:t>Document ID:</w:t>
          </w:r>
          <w:r w:rsidRPr="0071204B">
            <w:rPr>
              <w:bCs/>
              <w:sz w:val="16"/>
              <w:szCs w:val="16"/>
            </w:rPr>
            <w:t xml:space="preserve"> B8-</w:t>
          </w:r>
          <w:r>
            <w:rPr>
              <w:bCs/>
              <w:sz w:val="16"/>
              <w:szCs w:val="16"/>
            </w:rPr>
            <w:t>BQ</w:t>
          </w:r>
          <w:r w:rsidRPr="0071204B">
            <w:rPr>
              <w:bCs/>
              <w:sz w:val="16"/>
              <w:szCs w:val="16"/>
            </w:rPr>
            <w:t>1</w:t>
          </w:r>
        </w:p>
      </w:tc>
      <w:tc>
        <w:tcPr>
          <w:tcW w:w="1764" w:type="dxa"/>
          <w:shd w:val="clear" w:color="auto" w:fill="FFFFFF" w:themeFill="background1"/>
        </w:tcPr>
        <w:p w14:paraId="222CCF8A" w14:textId="77777777" w:rsidR="006D6489" w:rsidRPr="0071204B" w:rsidRDefault="006D6489" w:rsidP="006C7C11">
          <w:pPr>
            <w:pStyle w:val="Encabezado"/>
            <w:rPr>
              <w:b/>
              <w:bCs/>
              <w:i/>
              <w:sz w:val="16"/>
              <w:szCs w:val="16"/>
            </w:rPr>
          </w:pPr>
          <w:r w:rsidRPr="0071204B">
            <w:rPr>
              <w:b/>
              <w:bCs/>
              <w:i/>
              <w:sz w:val="16"/>
              <w:szCs w:val="16"/>
            </w:rPr>
            <w:t>Controlled Copy:</w:t>
          </w:r>
          <w:r w:rsidRPr="0071204B">
            <w:rPr>
              <w:bCs/>
              <w:i/>
              <w:sz w:val="16"/>
              <w:szCs w:val="16"/>
            </w:rPr>
            <w:t xml:space="preserve"> X</w:t>
          </w:r>
        </w:p>
      </w:tc>
    </w:tr>
    <w:tr w:rsidR="006D6489" w:rsidRPr="0071204B" w14:paraId="234121BD" w14:textId="77777777" w:rsidTr="002665D0">
      <w:trPr>
        <w:trHeight w:val="231"/>
      </w:trPr>
      <w:tc>
        <w:tcPr>
          <w:tcW w:w="1757" w:type="dxa"/>
          <w:vMerge/>
          <w:shd w:val="clear" w:color="auto" w:fill="FFFFFF" w:themeFill="background1"/>
        </w:tcPr>
        <w:p w14:paraId="476F420A" w14:textId="77777777" w:rsidR="006D6489" w:rsidRPr="0071204B" w:rsidRDefault="006D6489" w:rsidP="004E02EA">
          <w:pPr>
            <w:pStyle w:val="Encabezado"/>
          </w:pPr>
        </w:p>
      </w:tc>
      <w:tc>
        <w:tcPr>
          <w:tcW w:w="3409" w:type="dxa"/>
          <w:shd w:val="clear" w:color="auto" w:fill="FFFFFF" w:themeFill="background1"/>
        </w:tcPr>
        <w:p w14:paraId="12455832" w14:textId="77777777" w:rsidR="006D6489" w:rsidRPr="0071204B" w:rsidRDefault="006D6489" w:rsidP="00D65031">
          <w:pPr>
            <w:pStyle w:val="Encabezado"/>
            <w:tabs>
              <w:tab w:val="right" w:pos="3045"/>
            </w:tabs>
            <w:rPr>
              <w:b/>
              <w:bCs/>
              <w:sz w:val="16"/>
              <w:szCs w:val="16"/>
            </w:rPr>
          </w:pPr>
          <w:r w:rsidRPr="0071204B">
            <w:rPr>
              <w:b/>
              <w:bCs/>
              <w:i/>
              <w:iCs/>
              <w:sz w:val="16"/>
              <w:szCs w:val="16"/>
            </w:rPr>
            <w:t xml:space="preserve">Prepared By: </w:t>
          </w:r>
          <w:r w:rsidRPr="0071204B">
            <w:rPr>
              <w:bCs/>
              <w:iCs/>
              <w:sz w:val="16"/>
              <w:szCs w:val="16"/>
            </w:rPr>
            <w:t>Bit8</w:t>
          </w:r>
        </w:p>
      </w:tc>
      <w:tc>
        <w:tcPr>
          <w:tcW w:w="1986" w:type="dxa"/>
          <w:shd w:val="clear" w:color="auto" w:fill="FFFFFF" w:themeFill="background1"/>
        </w:tcPr>
        <w:p w14:paraId="0955327C" w14:textId="77777777" w:rsidR="006D6489" w:rsidRPr="0071204B" w:rsidRDefault="006D6489" w:rsidP="00D65031">
          <w:pPr>
            <w:pStyle w:val="Encabezado"/>
            <w:rPr>
              <w:b/>
              <w:bCs/>
              <w:i/>
              <w:iCs/>
              <w:sz w:val="16"/>
              <w:szCs w:val="16"/>
            </w:rPr>
          </w:pPr>
          <w:r w:rsidRPr="0071204B">
            <w:rPr>
              <w:b/>
              <w:bCs/>
              <w:i/>
              <w:iCs/>
              <w:sz w:val="16"/>
              <w:szCs w:val="16"/>
            </w:rPr>
            <w:t>Internal Ref</w:t>
          </w:r>
          <w:r w:rsidRPr="0071204B">
            <w:rPr>
              <w:bCs/>
              <w:iCs/>
              <w:sz w:val="16"/>
              <w:szCs w:val="16"/>
            </w:rPr>
            <w:t xml:space="preserve">: </w:t>
          </w:r>
          <w:r>
            <w:rPr>
              <w:bCs/>
              <w:iCs/>
              <w:sz w:val="16"/>
              <w:szCs w:val="16"/>
            </w:rPr>
            <w:t>BQ-001</w:t>
          </w:r>
        </w:p>
      </w:tc>
      <w:tc>
        <w:tcPr>
          <w:tcW w:w="1764" w:type="dxa"/>
          <w:shd w:val="clear" w:color="auto" w:fill="FFFFFF" w:themeFill="background1"/>
        </w:tcPr>
        <w:p w14:paraId="247E7AFE" w14:textId="77777777" w:rsidR="006D6489" w:rsidRPr="0071204B" w:rsidRDefault="006D6489" w:rsidP="00D65031">
          <w:pPr>
            <w:pStyle w:val="Encabezado"/>
            <w:rPr>
              <w:bCs/>
              <w:i/>
              <w:iCs/>
              <w:sz w:val="16"/>
              <w:szCs w:val="16"/>
            </w:rPr>
          </w:pPr>
          <w:r w:rsidRPr="0071204B">
            <w:rPr>
              <w:b/>
              <w:bCs/>
              <w:i/>
              <w:iCs/>
              <w:sz w:val="16"/>
              <w:szCs w:val="16"/>
            </w:rPr>
            <w:t>Class:</w:t>
          </w:r>
          <w:r w:rsidRPr="0071204B">
            <w:rPr>
              <w:bCs/>
              <w:i/>
              <w:iCs/>
              <w:sz w:val="16"/>
              <w:szCs w:val="16"/>
            </w:rPr>
            <w:t xml:space="preserve"> General</w:t>
          </w:r>
        </w:p>
      </w:tc>
    </w:tr>
    <w:tr w:rsidR="006D6489" w:rsidRPr="0071204B" w14:paraId="14FFE8CA" w14:textId="77777777" w:rsidTr="002665D0">
      <w:trPr>
        <w:trHeight w:val="231"/>
      </w:trPr>
      <w:tc>
        <w:tcPr>
          <w:tcW w:w="1757" w:type="dxa"/>
          <w:vMerge/>
          <w:shd w:val="clear" w:color="auto" w:fill="FFFFFF" w:themeFill="background1"/>
        </w:tcPr>
        <w:p w14:paraId="14B823BC" w14:textId="77777777" w:rsidR="006D6489" w:rsidRPr="0071204B" w:rsidRDefault="006D6489" w:rsidP="004E02EA">
          <w:pPr>
            <w:pStyle w:val="Encabezado"/>
          </w:pPr>
        </w:p>
      </w:tc>
      <w:tc>
        <w:tcPr>
          <w:tcW w:w="3409" w:type="dxa"/>
          <w:shd w:val="clear" w:color="auto" w:fill="FFFFFF" w:themeFill="background1"/>
        </w:tcPr>
        <w:p w14:paraId="773F8F20" w14:textId="77777777" w:rsidR="006D6489" w:rsidRPr="0071204B" w:rsidRDefault="006D6489" w:rsidP="00D65031">
          <w:pPr>
            <w:pStyle w:val="Encabezado"/>
            <w:tabs>
              <w:tab w:val="right" w:pos="3045"/>
            </w:tabs>
            <w:rPr>
              <w:b/>
              <w:bCs/>
              <w:i/>
              <w:iCs/>
              <w:sz w:val="16"/>
              <w:szCs w:val="16"/>
            </w:rPr>
          </w:pPr>
          <w:r w:rsidRPr="0071204B">
            <w:rPr>
              <w:b/>
              <w:bCs/>
              <w:i/>
              <w:iCs/>
              <w:sz w:val="16"/>
              <w:szCs w:val="16"/>
            </w:rPr>
            <w:t xml:space="preserve">Document Owners: </w:t>
          </w:r>
          <w:r w:rsidRPr="0071204B">
            <w:rPr>
              <w:bCs/>
              <w:iCs/>
              <w:sz w:val="16"/>
              <w:szCs w:val="16"/>
            </w:rPr>
            <w:t>Bit8</w:t>
          </w:r>
        </w:p>
      </w:tc>
      <w:tc>
        <w:tcPr>
          <w:tcW w:w="1986" w:type="dxa"/>
          <w:shd w:val="clear" w:color="auto" w:fill="FFFFFF" w:themeFill="background1"/>
        </w:tcPr>
        <w:p w14:paraId="5C62C8CB" w14:textId="77777777" w:rsidR="006D6489" w:rsidRPr="0071204B" w:rsidRDefault="006D6489" w:rsidP="004E02EA">
          <w:pPr>
            <w:pStyle w:val="Encabezado"/>
            <w:rPr>
              <w:b/>
              <w:bCs/>
              <w:i/>
              <w:iCs/>
              <w:sz w:val="16"/>
              <w:szCs w:val="16"/>
            </w:rPr>
          </w:pPr>
          <w:r w:rsidRPr="0071204B">
            <w:rPr>
              <w:b/>
              <w:bCs/>
              <w:i/>
              <w:iCs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1.0</w:t>
          </w:r>
        </w:p>
      </w:tc>
      <w:tc>
        <w:tcPr>
          <w:tcW w:w="1764" w:type="dxa"/>
          <w:shd w:val="clear" w:color="auto" w:fill="FFFFFF" w:themeFill="background1"/>
        </w:tcPr>
        <w:p w14:paraId="54BDEB7C" w14:textId="77777777" w:rsidR="006D6489" w:rsidRPr="0071204B" w:rsidRDefault="006D6489" w:rsidP="00F538D6">
          <w:pPr>
            <w:pStyle w:val="Encabezado"/>
            <w:rPr>
              <w:b/>
              <w:bCs/>
              <w:i/>
              <w:iCs/>
              <w:sz w:val="16"/>
              <w:szCs w:val="16"/>
            </w:rPr>
          </w:pPr>
          <w:r w:rsidRPr="0071204B">
            <w:rPr>
              <w:b/>
              <w:bCs/>
              <w:i/>
              <w:iCs/>
              <w:sz w:val="16"/>
              <w:szCs w:val="16"/>
            </w:rPr>
            <w:t xml:space="preserve">No of Pages: </w:t>
          </w:r>
          <w:fldSimple w:instr=" NUMPAGES  \* Arabic  \* MERGEFORMAT ">
            <w:r w:rsidR="00F3637C" w:rsidRPr="00F3637C">
              <w:rPr>
                <w:bCs/>
                <w:iCs/>
                <w:noProof/>
                <w:sz w:val="16"/>
                <w:szCs w:val="16"/>
              </w:rPr>
              <w:t>7</w:t>
            </w:r>
          </w:fldSimple>
        </w:p>
      </w:tc>
    </w:tr>
    <w:tr w:rsidR="006D6489" w:rsidRPr="0071204B" w14:paraId="726FBF7D" w14:textId="77777777" w:rsidTr="002665D0">
      <w:trPr>
        <w:trHeight w:val="231"/>
      </w:trPr>
      <w:tc>
        <w:tcPr>
          <w:tcW w:w="1757" w:type="dxa"/>
          <w:vMerge/>
          <w:shd w:val="clear" w:color="auto" w:fill="FFFFFF" w:themeFill="background1"/>
        </w:tcPr>
        <w:p w14:paraId="389240B6" w14:textId="77777777" w:rsidR="006D6489" w:rsidRPr="0071204B" w:rsidRDefault="006D6489" w:rsidP="004E02EA">
          <w:pPr>
            <w:pStyle w:val="Encabezado"/>
          </w:pPr>
        </w:p>
      </w:tc>
      <w:tc>
        <w:tcPr>
          <w:tcW w:w="3409" w:type="dxa"/>
          <w:shd w:val="clear" w:color="auto" w:fill="FFFFFF" w:themeFill="background1"/>
        </w:tcPr>
        <w:p w14:paraId="5DC949DA" w14:textId="77777777" w:rsidR="006D6489" w:rsidRPr="0071204B" w:rsidRDefault="006D6489" w:rsidP="00D7702F">
          <w:pPr>
            <w:pStyle w:val="Encabezado"/>
            <w:tabs>
              <w:tab w:val="right" w:pos="3045"/>
            </w:tabs>
            <w:rPr>
              <w:b/>
              <w:bCs/>
              <w:i/>
              <w:iCs/>
              <w:sz w:val="16"/>
              <w:szCs w:val="16"/>
            </w:rPr>
          </w:pPr>
          <w:r w:rsidRPr="0071204B">
            <w:rPr>
              <w:b/>
              <w:bCs/>
              <w:i/>
              <w:iCs/>
              <w:sz w:val="16"/>
              <w:szCs w:val="16"/>
            </w:rPr>
            <w:t xml:space="preserve">Next Revision Date: </w:t>
          </w:r>
          <w:r>
            <w:rPr>
              <w:b/>
              <w:bCs/>
              <w:i/>
              <w:iCs/>
              <w:sz w:val="16"/>
              <w:szCs w:val="16"/>
            </w:rPr>
            <w:t>---</w:t>
          </w:r>
        </w:p>
      </w:tc>
      <w:tc>
        <w:tcPr>
          <w:tcW w:w="3750" w:type="dxa"/>
          <w:gridSpan w:val="2"/>
          <w:shd w:val="clear" w:color="auto" w:fill="FFFFFF" w:themeFill="background1"/>
        </w:tcPr>
        <w:p w14:paraId="0E2311D5" w14:textId="77777777" w:rsidR="006D6489" w:rsidRPr="0071204B" w:rsidRDefault="006D6489" w:rsidP="00D7702F">
          <w:pPr>
            <w:pStyle w:val="Encabezado"/>
            <w:rPr>
              <w:b/>
              <w:bCs/>
              <w:i/>
              <w:iCs/>
              <w:sz w:val="16"/>
              <w:szCs w:val="16"/>
            </w:rPr>
          </w:pPr>
          <w:r w:rsidRPr="0071204B">
            <w:rPr>
              <w:b/>
              <w:bCs/>
              <w:i/>
              <w:iCs/>
              <w:sz w:val="16"/>
              <w:szCs w:val="16"/>
            </w:rPr>
            <w:t>Last Revision Date:</w:t>
          </w:r>
          <w:r w:rsidRPr="0071204B">
            <w:rPr>
              <w:sz w:val="16"/>
              <w:szCs w:val="16"/>
            </w:rPr>
            <w:t xml:space="preserve"> 201</w:t>
          </w:r>
          <w:r>
            <w:rPr>
              <w:sz w:val="16"/>
              <w:szCs w:val="16"/>
            </w:rPr>
            <w:t>6-01-08</w:t>
          </w:r>
        </w:p>
      </w:tc>
    </w:tr>
    <w:tr w:rsidR="006D6489" w:rsidRPr="0071204B" w14:paraId="221A7380" w14:textId="77777777" w:rsidTr="002665D0">
      <w:trPr>
        <w:trHeight w:val="231"/>
      </w:trPr>
      <w:tc>
        <w:tcPr>
          <w:tcW w:w="1757" w:type="dxa"/>
          <w:vMerge/>
          <w:shd w:val="clear" w:color="auto" w:fill="FFFFFF" w:themeFill="background1"/>
        </w:tcPr>
        <w:p w14:paraId="44121792" w14:textId="77777777" w:rsidR="006D6489" w:rsidRPr="0071204B" w:rsidRDefault="006D6489" w:rsidP="004E02EA">
          <w:pPr>
            <w:pStyle w:val="Encabezado"/>
          </w:pPr>
        </w:p>
      </w:tc>
      <w:tc>
        <w:tcPr>
          <w:tcW w:w="3409" w:type="dxa"/>
          <w:shd w:val="clear" w:color="auto" w:fill="FFFFFF" w:themeFill="background1"/>
        </w:tcPr>
        <w:p w14:paraId="051F0AF1" w14:textId="77777777" w:rsidR="006D6489" w:rsidRPr="0071204B" w:rsidRDefault="006D6489" w:rsidP="001F37AF">
          <w:pPr>
            <w:pStyle w:val="Encabezado"/>
            <w:tabs>
              <w:tab w:val="right" w:pos="3045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i/>
              <w:iCs/>
              <w:sz w:val="16"/>
              <w:szCs w:val="16"/>
            </w:rPr>
            <w:t xml:space="preserve">Document Users: </w:t>
          </w:r>
          <w:r>
            <w:rPr>
              <w:bCs/>
              <w:i/>
              <w:iCs/>
              <w:sz w:val="16"/>
              <w:szCs w:val="16"/>
            </w:rPr>
            <w:t>Quality Assurance</w:t>
          </w:r>
        </w:p>
      </w:tc>
      <w:tc>
        <w:tcPr>
          <w:tcW w:w="3750" w:type="dxa"/>
          <w:gridSpan w:val="2"/>
          <w:shd w:val="clear" w:color="auto" w:fill="FFFFFF" w:themeFill="background1"/>
        </w:tcPr>
        <w:p w14:paraId="12F37D4B" w14:textId="77777777" w:rsidR="006D6489" w:rsidRPr="0071204B" w:rsidRDefault="006D6489" w:rsidP="00D65031">
          <w:pPr>
            <w:pStyle w:val="Encabezado"/>
            <w:rPr>
              <w:sz w:val="16"/>
              <w:szCs w:val="16"/>
            </w:rPr>
          </w:pPr>
          <w:r w:rsidRPr="0071204B">
            <w:rPr>
              <w:b/>
              <w:bCs/>
              <w:i/>
              <w:iCs/>
              <w:sz w:val="16"/>
              <w:szCs w:val="16"/>
            </w:rPr>
            <w:t>Status:</w:t>
          </w:r>
          <w:r w:rsidRPr="0071204B">
            <w:rPr>
              <w:sz w:val="16"/>
              <w:szCs w:val="16"/>
            </w:rPr>
            <w:t xml:space="preserve"> DRAFT</w:t>
          </w:r>
        </w:p>
      </w:tc>
    </w:tr>
  </w:tbl>
  <w:p w14:paraId="6BCDB363" w14:textId="77777777" w:rsidR="006D6489" w:rsidRDefault="006D64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DDEEC0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4C237D3"/>
    <w:multiLevelType w:val="hybridMultilevel"/>
    <w:tmpl w:val="576E9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65E77"/>
    <w:multiLevelType w:val="hybridMultilevel"/>
    <w:tmpl w:val="0A12C8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34063"/>
    <w:multiLevelType w:val="hybridMultilevel"/>
    <w:tmpl w:val="92380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E5D8B"/>
    <w:multiLevelType w:val="hybridMultilevel"/>
    <w:tmpl w:val="CD6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56BED"/>
    <w:multiLevelType w:val="hybridMultilevel"/>
    <w:tmpl w:val="50B8F6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BE2F96"/>
    <w:multiLevelType w:val="hybridMultilevel"/>
    <w:tmpl w:val="AF84E5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BA4D3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C6317"/>
    <w:multiLevelType w:val="hybridMultilevel"/>
    <w:tmpl w:val="5254CC22"/>
    <w:lvl w:ilvl="0" w:tplc="B058CD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B2AAF"/>
    <w:multiLevelType w:val="hybridMultilevel"/>
    <w:tmpl w:val="0A12C8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23447"/>
    <w:multiLevelType w:val="hybridMultilevel"/>
    <w:tmpl w:val="AD6EC1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E6635"/>
    <w:multiLevelType w:val="hybridMultilevel"/>
    <w:tmpl w:val="8D5EBD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20A8C"/>
    <w:multiLevelType w:val="hybridMultilevel"/>
    <w:tmpl w:val="AA4499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86EBE"/>
    <w:multiLevelType w:val="hybridMultilevel"/>
    <w:tmpl w:val="0E1834DC"/>
    <w:lvl w:ilvl="0" w:tplc="B058CD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467A6"/>
    <w:multiLevelType w:val="hybridMultilevel"/>
    <w:tmpl w:val="3A2068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A5127"/>
    <w:multiLevelType w:val="hybridMultilevel"/>
    <w:tmpl w:val="71F679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66B9F"/>
    <w:multiLevelType w:val="hybridMultilevel"/>
    <w:tmpl w:val="52EA44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D617CA"/>
    <w:multiLevelType w:val="hybridMultilevel"/>
    <w:tmpl w:val="CBD081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7306E"/>
    <w:multiLevelType w:val="hybridMultilevel"/>
    <w:tmpl w:val="478E7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2288F"/>
    <w:multiLevelType w:val="multilevel"/>
    <w:tmpl w:val="1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5CB6DAF"/>
    <w:multiLevelType w:val="hybridMultilevel"/>
    <w:tmpl w:val="4C1C48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B0FB6"/>
    <w:multiLevelType w:val="hybridMultilevel"/>
    <w:tmpl w:val="0E1834DC"/>
    <w:lvl w:ilvl="0" w:tplc="B058CD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B1C00"/>
    <w:multiLevelType w:val="hybridMultilevel"/>
    <w:tmpl w:val="E71A8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54C34"/>
    <w:multiLevelType w:val="hybridMultilevel"/>
    <w:tmpl w:val="52EA44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F5A5B"/>
    <w:multiLevelType w:val="hybridMultilevel"/>
    <w:tmpl w:val="3C88B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1582E"/>
    <w:multiLevelType w:val="hybridMultilevel"/>
    <w:tmpl w:val="3E18A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1606B"/>
    <w:multiLevelType w:val="hybridMultilevel"/>
    <w:tmpl w:val="75C6BE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01E3E"/>
    <w:multiLevelType w:val="hybridMultilevel"/>
    <w:tmpl w:val="ABF8D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B39DE"/>
    <w:multiLevelType w:val="hybridMultilevel"/>
    <w:tmpl w:val="8692EF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FC099A"/>
    <w:multiLevelType w:val="hybridMultilevel"/>
    <w:tmpl w:val="12EC5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7E70E0"/>
    <w:multiLevelType w:val="hybridMultilevel"/>
    <w:tmpl w:val="0E1834DC"/>
    <w:lvl w:ilvl="0" w:tplc="B058CD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572465"/>
    <w:multiLevelType w:val="hybridMultilevel"/>
    <w:tmpl w:val="D3807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681AB5"/>
    <w:multiLevelType w:val="hybridMultilevel"/>
    <w:tmpl w:val="71F679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282FC7"/>
    <w:multiLevelType w:val="hybridMultilevel"/>
    <w:tmpl w:val="583698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FA3418"/>
    <w:multiLevelType w:val="hybridMultilevel"/>
    <w:tmpl w:val="0E1834DC"/>
    <w:lvl w:ilvl="0" w:tplc="B058CD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B47DD0"/>
    <w:multiLevelType w:val="hybridMultilevel"/>
    <w:tmpl w:val="D3FC0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7473F3"/>
    <w:multiLevelType w:val="hybridMultilevel"/>
    <w:tmpl w:val="21481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0114D"/>
    <w:multiLevelType w:val="hybridMultilevel"/>
    <w:tmpl w:val="D4461F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D029F"/>
    <w:multiLevelType w:val="hybridMultilevel"/>
    <w:tmpl w:val="0E1834DC"/>
    <w:lvl w:ilvl="0" w:tplc="B058CD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5330B7"/>
    <w:multiLevelType w:val="hybridMultilevel"/>
    <w:tmpl w:val="3FF2BC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68559E"/>
    <w:multiLevelType w:val="hybridMultilevel"/>
    <w:tmpl w:val="886C3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6D56FF"/>
    <w:multiLevelType w:val="hybridMultilevel"/>
    <w:tmpl w:val="710C4A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39"/>
  </w:num>
  <w:num w:numId="4">
    <w:abstractNumId w:val="25"/>
  </w:num>
  <w:num w:numId="5">
    <w:abstractNumId w:val="5"/>
  </w:num>
  <w:num w:numId="6">
    <w:abstractNumId w:val="13"/>
  </w:num>
  <w:num w:numId="7">
    <w:abstractNumId w:val="17"/>
  </w:num>
  <w:num w:numId="8">
    <w:abstractNumId w:val="19"/>
  </w:num>
  <w:num w:numId="9">
    <w:abstractNumId w:val="1"/>
  </w:num>
  <w:num w:numId="10">
    <w:abstractNumId w:val="30"/>
  </w:num>
  <w:num w:numId="11">
    <w:abstractNumId w:val="6"/>
  </w:num>
  <w:num w:numId="12">
    <w:abstractNumId w:val="36"/>
  </w:num>
  <w:num w:numId="13">
    <w:abstractNumId w:val="38"/>
  </w:num>
  <w:num w:numId="14">
    <w:abstractNumId w:val="10"/>
  </w:num>
  <w:num w:numId="15">
    <w:abstractNumId w:val="34"/>
  </w:num>
  <w:num w:numId="16">
    <w:abstractNumId w:val="4"/>
  </w:num>
  <w:num w:numId="17">
    <w:abstractNumId w:val="26"/>
  </w:num>
  <w:num w:numId="18">
    <w:abstractNumId w:val="24"/>
  </w:num>
  <w:num w:numId="19">
    <w:abstractNumId w:val="31"/>
  </w:num>
  <w:num w:numId="20">
    <w:abstractNumId w:val="3"/>
  </w:num>
  <w:num w:numId="21">
    <w:abstractNumId w:val="14"/>
  </w:num>
  <w:num w:numId="22">
    <w:abstractNumId w:val="8"/>
  </w:num>
  <w:num w:numId="23">
    <w:abstractNumId w:val="2"/>
  </w:num>
  <w:num w:numId="24">
    <w:abstractNumId w:val="23"/>
  </w:num>
  <w:num w:numId="25">
    <w:abstractNumId w:val="9"/>
  </w:num>
  <w:num w:numId="26">
    <w:abstractNumId w:val="32"/>
  </w:num>
  <w:num w:numId="27">
    <w:abstractNumId w:val="22"/>
  </w:num>
  <w:num w:numId="28">
    <w:abstractNumId w:val="15"/>
  </w:num>
  <w:num w:numId="29">
    <w:abstractNumId w:val="11"/>
  </w:num>
  <w:num w:numId="30">
    <w:abstractNumId w:val="28"/>
  </w:num>
  <w:num w:numId="31">
    <w:abstractNumId w:val="35"/>
  </w:num>
  <w:num w:numId="32">
    <w:abstractNumId w:val="21"/>
  </w:num>
  <w:num w:numId="33">
    <w:abstractNumId w:val="40"/>
  </w:num>
  <w:num w:numId="34">
    <w:abstractNumId w:val="16"/>
  </w:num>
  <w:num w:numId="35">
    <w:abstractNumId w:val="27"/>
  </w:num>
  <w:num w:numId="36">
    <w:abstractNumId w:val="29"/>
  </w:num>
  <w:num w:numId="37">
    <w:abstractNumId w:val="7"/>
  </w:num>
  <w:num w:numId="38">
    <w:abstractNumId w:val="20"/>
  </w:num>
  <w:num w:numId="39">
    <w:abstractNumId w:val="37"/>
  </w:num>
  <w:num w:numId="40">
    <w:abstractNumId w:val="12"/>
  </w:num>
  <w:num w:numId="41">
    <w:abstractNumId w:val="3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FF1"/>
    <w:rsid w:val="00002078"/>
    <w:rsid w:val="00003485"/>
    <w:rsid w:val="00007DB0"/>
    <w:rsid w:val="000162FF"/>
    <w:rsid w:val="00024437"/>
    <w:rsid w:val="00030741"/>
    <w:rsid w:val="00031408"/>
    <w:rsid w:val="00033BC9"/>
    <w:rsid w:val="000361C8"/>
    <w:rsid w:val="000408A2"/>
    <w:rsid w:val="00044602"/>
    <w:rsid w:val="000507BB"/>
    <w:rsid w:val="000535BD"/>
    <w:rsid w:val="00055BCE"/>
    <w:rsid w:val="00056C47"/>
    <w:rsid w:val="000573C4"/>
    <w:rsid w:val="0006075C"/>
    <w:rsid w:val="00062492"/>
    <w:rsid w:val="00062720"/>
    <w:rsid w:val="00066DEA"/>
    <w:rsid w:val="0007381B"/>
    <w:rsid w:val="000748EB"/>
    <w:rsid w:val="00076A1C"/>
    <w:rsid w:val="0007781B"/>
    <w:rsid w:val="00081EAF"/>
    <w:rsid w:val="00082D7B"/>
    <w:rsid w:val="000878AD"/>
    <w:rsid w:val="00091598"/>
    <w:rsid w:val="00091A17"/>
    <w:rsid w:val="00092499"/>
    <w:rsid w:val="00092A5A"/>
    <w:rsid w:val="0009667C"/>
    <w:rsid w:val="000978F8"/>
    <w:rsid w:val="000A3086"/>
    <w:rsid w:val="000A5164"/>
    <w:rsid w:val="000B01DA"/>
    <w:rsid w:val="000B274A"/>
    <w:rsid w:val="000B50A9"/>
    <w:rsid w:val="000C1222"/>
    <w:rsid w:val="000C3D9C"/>
    <w:rsid w:val="000C49A7"/>
    <w:rsid w:val="000C4A05"/>
    <w:rsid w:val="000C52A7"/>
    <w:rsid w:val="000D2CBE"/>
    <w:rsid w:val="000D482D"/>
    <w:rsid w:val="000D5FF1"/>
    <w:rsid w:val="000E0053"/>
    <w:rsid w:val="000E1807"/>
    <w:rsid w:val="000E6490"/>
    <w:rsid w:val="000E6E52"/>
    <w:rsid w:val="000F4E7D"/>
    <w:rsid w:val="000F57FC"/>
    <w:rsid w:val="000F7297"/>
    <w:rsid w:val="000F76B2"/>
    <w:rsid w:val="00100D55"/>
    <w:rsid w:val="001014CD"/>
    <w:rsid w:val="0010222D"/>
    <w:rsid w:val="001028BC"/>
    <w:rsid w:val="00115759"/>
    <w:rsid w:val="00124855"/>
    <w:rsid w:val="00124ABC"/>
    <w:rsid w:val="00130AD6"/>
    <w:rsid w:val="001446BD"/>
    <w:rsid w:val="001477F9"/>
    <w:rsid w:val="00156E2E"/>
    <w:rsid w:val="001654E3"/>
    <w:rsid w:val="00171D47"/>
    <w:rsid w:val="001721E1"/>
    <w:rsid w:val="0017302C"/>
    <w:rsid w:val="001736A2"/>
    <w:rsid w:val="00173E06"/>
    <w:rsid w:val="00176652"/>
    <w:rsid w:val="0018589E"/>
    <w:rsid w:val="00185F03"/>
    <w:rsid w:val="001873F9"/>
    <w:rsid w:val="00187A01"/>
    <w:rsid w:val="00194A8A"/>
    <w:rsid w:val="00194CCC"/>
    <w:rsid w:val="001A139F"/>
    <w:rsid w:val="001A2E1E"/>
    <w:rsid w:val="001A3115"/>
    <w:rsid w:val="001A36D6"/>
    <w:rsid w:val="001B7FDB"/>
    <w:rsid w:val="001C1C42"/>
    <w:rsid w:val="001C2D39"/>
    <w:rsid w:val="001C7E15"/>
    <w:rsid w:val="001D0C3E"/>
    <w:rsid w:val="001D477E"/>
    <w:rsid w:val="001D4A2A"/>
    <w:rsid w:val="001E0510"/>
    <w:rsid w:val="001E092A"/>
    <w:rsid w:val="001E63EC"/>
    <w:rsid w:val="001E66DE"/>
    <w:rsid w:val="001E706B"/>
    <w:rsid w:val="001F261A"/>
    <w:rsid w:val="001F33ED"/>
    <w:rsid w:val="001F37AF"/>
    <w:rsid w:val="001F7A84"/>
    <w:rsid w:val="00200D61"/>
    <w:rsid w:val="00200EAE"/>
    <w:rsid w:val="002017DD"/>
    <w:rsid w:val="002020EF"/>
    <w:rsid w:val="00202B64"/>
    <w:rsid w:val="00203723"/>
    <w:rsid w:val="00204ED2"/>
    <w:rsid w:val="00205B60"/>
    <w:rsid w:val="00206670"/>
    <w:rsid w:val="00206A3F"/>
    <w:rsid w:val="00212766"/>
    <w:rsid w:val="002167FB"/>
    <w:rsid w:val="00217C53"/>
    <w:rsid w:val="00222CAB"/>
    <w:rsid w:val="002318D5"/>
    <w:rsid w:val="00231E67"/>
    <w:rsid w:val="00236CB7"/>
    <w:rsid w:val="002374B1"/>
    <w:rsid w:val="00237614"/>
    <w:rsid w:val="002402A4"/>
    <w:rsid w:val="002427C4"/>
    <w:rsid w:val="0024692F"/>
    <w:rsid w:val="002537D9"/>
    <w:rsid w:val="00254B57"/>
    <w:rsid w:val="00255D60"/>
    <w:rsid w:val="002665D0"/>
    <w:rsid w:val="00272B07"/>
    <w:rsid w:val="00273D39"/>
    <w:rsid w:val="00276A8B"/>
    <w:rsid w:val="00277815"/>
    <w:rsid w:val="002919C3"/>
    <w:rsid w:val="00292E90"/>
    <w:rsid w:val="002A606B"/>
    <w:rsid w:val="002B0C2D"/>
    <w:rsid w:val="002B752D"/>
    <w:rsid w:val="002C0782"/>
    <w:rsid w:val="002C38D1"/>
    <w:rsid w:val="002C3B6D"/>
    <w:rsid w:val="002D02DB"/>
    <w:rsid w:val="002D53DE"/>
    <w:rsid w:val="002E3294"/>
    <w:rsid w:val="002E507E"/>
    <w:rsid w:val="002E5427"/>
    <w:rsid w:val="002E618A"/>
    <w:rsid w:val="002E72F3"/>
    <w:rsid w:val="002E7539"/>
    <w:rsid w:val="002E7A00"/>
    <w:rsid w:val="002F0FD5"/>
    <w:rsid w:val="002F1C04"/>
    <w:rsid w:val="002F1F70"/>
    <w:rsid w:val="002F37D3"/>
    <w:rsid w:val="002F5B56"/>
    <w:rsid w:val="00305A6F"/>
    <w:rsid w:val="00307F3F"/>
    <w:rsid w:val="00310607"/>
    <w:rsid w:val="00310B24"/>
    <w:rsid w:val="00317965"/>
    <w:rsid w:val="003243BA"/>
    <w:rsid w:val="00326750"/>
    <w:rsid w:val="00330A8F"/>
    <w:rsid w:val="00330C8F"/>
    <w:rsid w:val="003321E7"/>
    <w:rsid w:val="00332663"/>
    <w:rsid w:val="003342FE"/>
    <w:rsid w:val="00334771"/>
    <w:rsid w:val="003404AA"/>
    <w:rsid w:val="00343E04"/>
    <w:rsid w:val="00347162"/>
    <w:rsid w:val="00347C52"/>
    <w:rsid w:val="003516A6"/>
    <w:rsid w:val="003519C8"/>
    <w:rsid w:val="00352971"/>
    <w:rsid w:val="00353A33"/>
    <w:rsid w:val="00355D72"/>
    <w:rsid w:val="003600EA"/>
    <w:rsid w:val="003607CF"/>
    <w:rsid w:val="003628C9"/>
    <w:rsid w:val="003629F5"/>
    <w:rsid w:val="00363623"/>
    <w:rsid w:val="00367882"/>
    <w:rsid w:val="00367D8D"/>
    <w:rsid w:val="00373DF0"/>
    <w:rsid w:val="00386976"/>
    <w:rsid w:val="00390E07"/>
    <w:rsid w:val="003915B2"/>
    <w:rsid w:val="00393640"/>
    <w:rsid w:val="00393A31"/>
    <w:rsid w:val="00396094"/>
    <w:rsid w:val="0039784F"/>
    <w:rsid w:val="003A12FB"/>
    <w:rsid w:val="003A3EBB"/>
    <w:rsid w:val="003B2C5D"/>
    <w:rsid w:val="003B347E"/>
    <w:rsid w:val="003B6144"/>
    <w:rsid w:val="003B69E0"/>
    <w:rsid w:val="003B6B14"/>
    <w:rsid w:val="003C5C19"/>
    <w:rsid w:val="003C6322"/>
    <w:rsid w:val="003C7F05"/>
    <w:rsid w:val="003D6141"/>
    <w:rsid w:val="003D66E1"/>
    <w:rsid w:val="003D7A0B"/>
    <w:rsid w:val="003E2DF3"/>
    <w:rsid w:val="003E3314"/>
    <w:rsid w:val="003E4646"/>
    <w:rsid w:val="003F1310"/>
    <w:rsid w:val="003F135A"/>
    <w:rsid w:val="003F1D5A"/>
    <w:rsid w:val="003F273E"/>
    <w:rsid w:val="003F286D"/>
    <w:rsid w:val="003F2E9F"/>
    <w:rsid w:val="003F3158"/>
    <w:rsid w:val="003F5905"/>
    <w:rsid w:val="003F79E9"/>
    <w:rsid w:val="00406621"/>
    <w:rsid w:val="0040737E"/>
    <w:rsid w:val="004105B0"/>
    <w:rsid w:val="00413311"/>
    <w:rsid w:val="00413EBB"/>
    <w:rsid w:val="004212D9"/>
    <w:rsid w:val="00431B8F"/>
    <w:rsid w:val="00435A61"/>
    <w:rsid w:val="0043782E"/>
    <w:rsid w:val="00444BF5"/>
    <w:rsid w:val="00445278"/>
    <w:rsid w:val="00446D87"/>
    <w:rsid w:val="00453AB3"/>
    <w:rsid w:val="004559A6"/>
    <w:rsid w:val="00455A5D"/>
    <w:rsid w:val="0046365B"/>
    <w:rsid w:val="00464036"/>
    <w:rsid w:val="0046614E"/>
    <w:rsid w:val="004701D2"/>
    <w:rsid w:val="00470634"/>
    <w:rsid w:val="00471F9C"/>
    <w:rsid w:val="0047344C"/>
    <w:rsid w:val="004806DE"/>
    <w:rsid w:val="00481B77"/>
    <w:rsid w:val="00481E45"/>
    <w:rsid w:val="00485F33"/>
    <w:rsid w:val="00491B4D"/>
    <w:rsid w:val="004A1C8F"/>
    <w:rsid w:val="004A34D4"/>
    <w:rsid w:val="004A5DDC"/>
    <w:rsid w:val="004A7F15"/>
    <w:rsid w:val="004B0E0D"/>
    <w:rsid w:val="004B6B35"/>
    <w:rsid w:val="004B79BD"/>
    <w:rsid w:val="004C0AE6"/>
    <w:rsid w:val="004C27FC"/>
    <w:rsid w:val="004C287E"/>
    <w:rsid w:val="004C28BE"/>
    <w:rsid w:val="004C4A21"/>
    <w:rsid w:val="004C766B"/>
    <w:rsid w:val="004C7AB9"/>
    <w:rsid w:val="004D1C61"/>
    <w:rsid w:val="004D5C18"/>
    <w:rsid w:val="004E02EA"/>
    <w:rsid w:val="004E0545"/>
    <w:rsid w:val="004E0C91"/>
    <w:rsid w:val="004E16D4"/>
    <w:rsid w:val="004E4980"/>
    <w:rsid w:val="004E5727"/>
    <w:rsid w:val="004F1B00"/>
    <w:rsid w:val="004F3822"/>
    <w:rsid w:val="004F3F55"/>
    <w:rsid w:val="004F4ADC"/>
    <w:rsid w:val="00500418"/>
    <w:rsid w:val="00501CBF"/>
    <w:rsid w:val="00503980"/>
    <w:rsid w:val="0050687E"/>
    <w:rsid w:val="00507DF9"/>
    <w:rsid w:val="0051026F"/>
    <w:rsid w:val="00514B3C"/>
    <w:rsid w:val="0051564E"/>
    <w:rsid w:val="00523BAC"/>
    <w:rsid w:val="005249AF"/>
    <w:rsid w:val="00531951"/>
    <w:rsid w:val="00537C5B"/>
    <w:rsid w:val="00544D81"/>
    <w:rsid w:val="005565AF"/>
    <w:rsid w:val="005613A5"/>
    <w:rsid w:val="0056144E"/>
    <w:rsid w:val="005623F2"/>
    <w:rsid w:val="005644E4"/>
    <w:rsid w:val="005659D3"/>
    <w:rsid w:val="005663ED"/>
    <w:rsid w:val="0057192D"/>
    <w:rsid w:val="0057712E"/>
    <w:rsid w:val="005816D9"/>
    <w:rsid w:val="0058252D"/>
    <w:rsid w:val="00583F18"/>
    <w:rsid w:val="0059215E"/>
    <w:rsid w:val="005936AC"/>
    <w:rsid w:val="005A16AE"/>
    <w:rsid w:val="005A34F2"/>
    <w:rsid w:val="005A509F"/>
    <w:rsid w:val="005A5E39"/>
    <w:rsid w:val="005A7963"/>
    <w:rsid w:val="005A79C7"/>
    <w:rsid w:val="005B5547"/>
    <w:rsid w:val="005B5F7E"/>
    <w:rsid w:val="005B76E3"/>
    <w:rsid w:val="005B7DEA"/>
    <w:rsid w:val="005C0C91"/>
    <w:rsid w:val="005C2314"/>
    <w:rsid w:val="005C4E96"/>
    <w:rsid w:val="005C566C"/>
    <w:rsid w:val="005C5B74"/>
    <w:rsid w:val="005C5FEB"/>
    <w:rsid w:val="005D55A1"/>
    <w:rsid w:val="005D60D5"/>
    <w:rsid w:val="005D6B78"/>
    <w:rsid w:val="005E6520"/>
    <w:rsid w:val="005F1A1F"/>
    <w:rsid w:val="005F2A96"/>
    <w:rsid w:val="005F52C2"/>
    <w:rsid w:val="005F5A9A"/>
    <w:rsid w:val="00601CC3"/>
    <w:rsid w:val="00603336"/>
    <w:rsid w:val="006057A3"/>
    <w:rsid w:val="006125D9"/>
    <w:rsid w:val="00612B3B"/>
    <w:rsid w:val="00613CEB"/>
    <w:rsid w:val="006141DA"/>
    <w:rsid w:val="00615BED"/>
    <w:rsid w:val="00621E82"/>
    <w:rsid w:val="00624069"/>
    <w:rsid w:val="00625E8E"/>
    <w:rsid w:val="00626ABB"/>
    <w:rsid w:val="00631CB9"/>
    <w:rsid w:val="0063657E"/>
    <w:rsid w:val="00645411"/>
    <w:rsid w:val="00645CBE"/>
    <w:rsid w:val="00646379"/>
    <w:rsid w:val="006465D0"/>
    <w:rsid w:val="0064702F"/>
    <w:rsid w:val="00651506"/>
    <w:rsid w:val="00654CCB"/>
    <w:rsid w:val="00655BE8"/>
    <w:rsid w:val="00657138"/>
    <w:rsid w:val="00657BC8"/>
    <w:rsid w:val="006609EF"/>
    <w:rsid w:val="00662811"/>
    <w:rsid w:val="00666B5F"/>
    <w:rsid w:val="00667470"/>
    <w:rsid w:val="0067366C"/>
    <w:rsid w:val="00675C3A"/>
    <w:rsid w:val="00675E9B"/>
    <w:rsid w:val="00677717"/>
    <w:rsid w:val="00680511"/>
    <w:rsid w:val="006809B6"/>
    <w:rsid w:val="00680FAE"/>
    <w:rsid w:val="00684C1B"/>
    <w:rsid w:val="0069730E"/>
    <w:rsid w:val="006B0189"/>
    <w:rsid w:val="006B09B9"/>
    <w:rsid w:val="006B33E8"/>
    <w:rsid w:val="006B36F7"/>
    <w:rsid w:val="006B6D8F"/>
    <w:rsid w:val="006B6FB3"/>
    <w:rsid w:val="006C0482"/>
    <w:rsid w:val="006C1510"/>
    <w:rsid w:val="006C73B7"/>
    <w:rsid w:val="006C7C11"/>
    <w:rsid w:val="006D2A25"/>
    <w:rsid w:val="006D6489"/>
    <w:rsid w:val="006E1F03"/>
    <w:rsid w:val="006E4914"/>
    <w:rsid w:val="006E4B58"/>
    <w:rsid w:val="006F0E5F"/>
    <w:rsid w:val="006F77E4"/>
    <w:rsid w:val="006F7BF2"/>
    <w:rsid w:val="006F7F05"/>
    <w:rsid w:val="007003E1"/>
    <w:rsid w:val="0070573D"/>
    <w:rsid w:val="0071176F"/>
    <w:rsid w:val="0071204B"/>
    <w:rsid w:val="0071282C"/>
    <w:rsid w:val="007136C2"/>
    <w:rsid w:val="00713B5D"/>
    <w:rsid w:val="00727CE9"/>
    <w:rsid w:val="00730AFD"/>
    <w:rsid w:val="007313BF"/>
    <w:rsid w:val="0073165E"/>
    <w:rsid w:val="00731DAC"/>
    <w:rsid w:val="00732755"/>
    <w:rsid w:val="00734ECB"/>
    <w:rsid w:val="007404A0"/>
    <w:rsid w:val="00741373"/>
    <w:rsid w:val="0074191A"/>
    <w:rsid w:val="0074212F"/>
    <w:rsid w:val="007461D5"/>
    <w:rsid w:val="00752720"/>
    <w:rsid w:val="0075533C"/>
    <w:rsid w:val="00757071"/>
    <w:rsid w:val="00771B06"/>
    <w:rsid w:val="00773160"/>
    <w:rsid w:val="00776829"/>
    <w:rsid w:val="0078009D"/>
    <w:rsid w:val="00782128"/>
    <w:rsid w:val="007829A3"/>
    <w:rsid w:val="00785267"/>
    <w:rsid w:val="00787F76"/>
    <w:rsid w:val="007908C5"/>
    <w:rsid w:val="00792961"/>
    <w:rsid w:val="0079322B"/>
    <w:rsid w:val="00795DBB"/>
    <w:rsid w:val="007A1478"/>
    <w:rsid w:val="007A68FA"/>
    <w:rsid w:val="007A7F63"/>
    <w:rsid w:val="007B3975"/>
    <w:rsid w:val="007B42C6"/>
    <w:rsid w:val="007B48A4"/>
    <w:rsid w:val="007C0F84"/>
    <w:rsid w:val="007C2378"/>
    <w:rsid w:val="007C28A1"/>
    <w:rsid w:val="007C3630"/>
    <w:rsid w:val="007C5D08"/>
    <w:rsid w:val="007D0942"/>
    <w:rsid w:val="007D1ED3"/>
    <w:rsid w:val="007D47FE"/>
    <w:rsid w:val="007E104B"/>
    <w:rsid w:val="007E3746"/>
    <w:rsid w:val="007F06FB"/>
    <w:rsid w:val="007F103A"/>
    <w:rsid w:val="007F1745"/>
    <w:rsid w:val="007F4C8C"/>
    <w:rsid w:val="007F57C4"/>
    <w:rsid w:val="007F761F"/>
    <w:rsid w:val="008061B8"/>
    <w:rsid w:val="0081051F"/>
    <w:rsid w:val="00811C24"/>
    <w:rsid w:val="00814840"/>
    <w:rsid w:val="00814F47"/>
    <w:rsid w:val="00815E94"/>
    <w:rsid w:val="00822E53"/>
    <w:rsid w:val="00826AB8"/>
    <w:rsid w:val="00826E24"/>
    <w:rsid w:val="00826F37"/>
    <w:rsid w:val="0082703B"/>
    <w:rsid w:val="00830340"/>
    <w:rsid w:val="00833625"/>
    <w:rsid w:val="0083625E"/>
    <w:rsid w:val="00844218"/>
    <w:rsid w:val="00844CD1"/>
    <w:rsid w:val="008513CD"/>
    <w:rsid w:val="008524EC"/>
    <w:rsid w:val="00852EE4"/>
    <w:rsid w:val="00853CA3"/>
    <w:rsid w:val="0085755B"/>
    <w:rsid w:val="00861F1E"/>
    <w:rsid w:val="00863885"/>
    <w:rsid w:val="00866FF9"/>
    <w:rsid w:val="00870087"/>
    <w:rsid w:val="00870B6C"/>
    <w:rsid w:val="00875B6F"/>
    <w:rsid w:val="00880A02"/>
    <w:rsid w:val="0088149E"/>
    <w:rsid w:val="00884BF8"/>
    <w:rsid w:val="00895A9A"/>
    <w:rsid w:val="00895DC8"/>
    <w:rsid w:val="00897A38"/>
    <w:rsid w:val="00897E73"/>
    <w:rsid w:val="008A2EF1"/>
    <w:rsid w:val="008A6C6F"/>
    <w:rsid w:val="008A6DD8"/>
    <w:rsid w:val="008A79CE"/>
    <w:rsid w:val="008B34BB"/>
    <w:rsid w:val="008B529B"/>
    <w:rsid w:val="008B5A14"/>
    <w:rsid w:val="008B752F"/>
    <w:rsid w:val="008C1089"/>
    <w:rsid w:val="008C543B"/>
    <w:rsid w:val="008C5F54"/>
    <w:rsid w:val="008C6E21"/>
    <w:rsid w:val="008D223D"/>
    <w:rsid w:val="008D2602"/>
    <w:rsid w:val="008D432C"/>
    <w:rsid w:val="008D63EE"/>
    <w:rsid w:val="008E2ED2"/>
    <w:rsid w:val="008E348F"/>
    <w:rsid w:val="008E545B"/>
    <w:rsid w:val="008E60FD"/>
    <w:rsid w:val="008E65AD"/>
    <w:rsid w:val="008F4EBD"/>
    <w:rsid w:val="008F4F38"/>
    <w:rsid w:val="008F772E"/>
    <w:rsid w:val="008F7756"/>
    <w:rsid w:val="00905F28"/>
    <w:rsid w:val="009064EB"/>
    <w:rsid w:val="00907DAC"/>
    <w:rsid w:val="0091331B"/>
    <w:rsid w:val="009163BC"/>
    <w:rsid w:val="0093449B"/>
    <w:rsid w:val="00952350"/>
    <w:rsid w:val="00952932"/>
    <w:rsid w:val="00953F47"/>
    <w:rsid w:val="00954183"/>
    <w:rsid w:val="009617F7"/>
    <w:rsid w:val="00963DFC"/>
    <w:rsid w:val="00964BD8"/>
    <w:rsid w:val="00970DA7"/>
    <w:rsid w:val="00973AE5"/>
    <w:rsid w:val="00981ACD"/>
    <w:rsid w:val="00981B33"/>
    <w:rsid w:val="009853FD"/>
    <w:rsid w:val="009915B4"/>
    <w:rsid w:val="009946B5"/>
    <w:rsid w:val="009A4A6D"/>
    <w:rsid w:val="009A4BCD"/>
    <w:rsid w:val="009B12CB"/>
    <w:rsid w:val="009B281A"/>
    <w:rsid w:val="009B2AFD"/>
    <w:rsid w:val="009C1148"/>
    <w:rsid w:val="009C2E93"/>
    <w:rsid w:val="009C48FB"/>
    <w:rsid w:val="009C7588"/>
    <w:rsid w:val="009D3F6C"/>
    <w:rsid w:val="009D4C91"/>
    <w:rsid w:val="009E1A2C"/>
    <w:rsid w:val="009E7264"/>
    <w:rsid w:val="009F3CAE"/>
    <w:rsid w:val="009F5155"/>
    <w:rsid w:val="009F641F"/>
    <w:rsid w:val="009F6C1B"/>
    <w:rsid w:val="00A00EF4"/>
    <w:rsid w:val="00A11B83"/>
    <w:rsid w:val="00A22821"/>
    <w:rsid w:val="00A25963"/>
    <w:rsid w:val="00A25AAD"/>
    <w:rsid w:val="00A30DAB"/>
    <w:rsid w:val="00A32623"/>
    <w:rsid w:val="00A34480"/>
    <w:rsid w:val="00A3493B"/>
    <w:rsid w:val="00A36779"/>
    <w:rsid w:val="00A37648"/>
    <w:rsid w:val="00A40B7B"/>
    <w:rsid w:val="00A43F97"/>
    <w:rsid w:val="00A47938"/>
    <w:rsid w:val="00A50446"/>
    <w:rsid w:val="00A50619"/>
    <w:rsid w:val="00A570A8"/>
    <w:rsid w:val="00A57972"/>
    <w:rsid w:val="00A6007E"/>
    <w:rsid w:val="00A60E3B"/>
    <w:rsid w:val="00A659E8"/>
    <w:rsid w:val="00A66EC7"/>
    <w:rsid w:val="00A67322"/>
    <w:rsid w:val="00A702ED"/>
    <w:rsid w:val="00A75DF3"/>
    <w:rsid w:val="00A81CA9"/>
    <w:rsid w:val="00A85A50"/>
    <w:rsid w:val="00A91061"/>
    <w:rsid w:val="00A922C4"/>
    <w:rsid w:val="00A9761C"/>
    <w:rsid w:val="00AA0540"/>
    <w:rsid w:val="00AA50D6"/>
    <w:rsid w:val="00AA5FE8"/>
    <w:rsid w:val="00AA7185"/>
    <w:rsid w:val="00AB08D0"/>
    <w:rsid w:val="00AC0605"/>
    <w:rsid w:val="00AC255A"/>
    <w:rsid w:val="00AC54D5"/>
    <w:rsid w:val="00AC56A3"/>
    <w:rsid w:val="00AC5956"/>
    <w:rsid w:val="00AC5CA1"/>
    <w:rsid w:val="00AC5D67"/>
    <w:rsid w:val="00AC7C80"/>
    <w:rsid w:val="00AD5364"/>
    <w:rsid w:val="00AD5FD7"/>
    <w:rsid w:val="00AD600A"/>
    <w:rsid w:val="00AE108F"/>
    <w:rsid w:val="00AE46E8"/>
    <w:rsid w:val="00AE599D"/>
    <w:rsid w:val="00AE68D9"/>
    <w:rsid w:val="00AE6A4C"/>
    <w:rsid w:val="00AE72CE"/>
    <w:rsid w:val="00AF54A5"/>
    <w:rsid w:val="00AF6D67"/>
    <w:rsid w:val="00AF7069"/>
    <w:rsid w:val="00B039FF"/>
    <w:rsid w:val="00B03F91"/>
    <w:rsid w:val="00B050E0"/>
    <w:rsid w:val="00B108EC"/>
    <w:rsid w:val="00B11604"/>
    <w:rsid w:val="00B13C7E"/>
    <w:rsid w:val="00B232F9"/>
    <w:rsid w:val="00B255EC"/>
    <w:rsid w:val="00B2639C"/>
    <w:rsid w:val="00B30495"/>
    <w:rsid w:val="00B31E9C"/>
    <w:rsid w:val="00B362A1"/>
    <w:rsid w:val="00B37634"/>
    <w:rsid w:val="00B37809"/>
    <w:rsid w:val="00B41C85"/>
    <w:rsid w:val="00B45AB5"/>
    <w:rsid w:val="00B46FF7"/>
    <w:rsid w:val="00B474C2"/>
    <w:rsid w:val="00B54AC7"/>
    <w:rsid w:val="00B623AC"/>
    <w:rsid w:val="00B64825"/>
    <w:rsid w:val="00B70238"/>
    <w:rsid w:val="00B72C26"/>
    <w:rsid w:val="00B73997"/>
    <w:rsid w:val="00B74101"/>
    <w:rsid w:val="00B812EB"/>
    <w:rsid w:val="00B819BD"/>
    <w:rsid w:val="00B82706"/>
    <w:rsid w:val="00B92423"/>
    <w:rsid w:val="00B952B8"/>
    <w:rsid w:val="00BA38C0"/>
    <w:rsid w:val="00BB35E9"/>
    <w:rsid w:val="00BB51F0"/>
    <w:rsid w:val="00BC020D"/>
    <w:rsid w:val="00BC0A15"/>
    <w:rsid w:val="00BC0D9F"/>
    <w:rsid w:val="00BC4068"/>
    <w:rsid w:val="00BC42FA"/>
    <w:rsid w:val="00BC6742"/>
    <w:rsid w:val="00BD32EB"/>
    <w:rsid w:val="00BE0A1B"/>
    <w:rsid w:val="00BE60BC"/>
    <w:rsid w:val="00BF07BC"/>
    <w:rsid w:val="00C01EF8"/>
    <w:rsid w:val="00C027C2"/>
    <w:rsid w:val="00C02BEB"/>
    <w:rsid w:val="00C0530F"/>
    <w:rsid w:val="00C06646"/>
    <w:rsid w:val="00C077C7"/>
    <w:rsid w:val="00C11BBF"/>
    <w:rsid w:val="00C1349C"/>
    <w:rsid w:val="00C146D2"/>
    <w:rsid w:val="00C166C4"/>
    <w:rsid w:val="00C20851"/>
    <w:rsid w:val="00C2091C"/>
    <w:rsid w:val="00C20EE6"/>
    <w:rsid w:val="00C2696D"/>
    <w:rsid w:val="00C31713"/>
    <w:rsid w:val="00C36CEC"/>
    <w:rsid w:val="00C402A3"/>
    <w:rsid w:val="00C4292C"/>
    <w:rsid w:val="00C43AF1"/>
    <w:rsid w:val="00C44435"/>
    <w:rsid w:val="00C46AB0"/>
    <w:rsid w:val="00C50F8F"/>
    <w:rsid w:val="00C523E7"/>
    <w:rsid w:val="00C5745F"/>
    <w:rsid w:val="00C621C0"/>
    <w:rsid w:val="00C6243E"/>
    <w:rsid w:val="00C63E58"/>
    <w:rsid w:val="00C65C54"/>
    <w:rsid w:val="00C6778A"/>
    <w:rsid w:val="00C718B9"/>
    <w:rsid w:val="00C817B7"/>
    <w:rsid w:val="00C82E71"/>
    <w:rsid w:val="00C95732"/>
    <w:rsid w:val="00CA090C"/>
    <w:rsid w:val="00CA1C36"/>
    <w:rsid w:val="00CA261A"/>
    <w:rsid w:val="00CA3AFF"/>
    <w:rsid w:val="00CA48D8"/>
    <w:rsid w:val="00CA7939"/>
    <w:rsid w:val="00CB07AC"/>
    <w:rsid w:val="00CB1AA2"/>
    <w:rsid w:val="00CB1DBD"/>
    <w:rsid w:val="00CB4886"/>
    <w:rsid w:val="00CB7F2A"/>
    <w:rsid w:val="00CC1CA4"/>
    <w:rsid w:val="00CC1DBA"/>
    <w:rsid w:val="00CC31BD"/>
    <w:rsid w:val="00CC4030"/>
    <w:rsid w:val="00CC69C8"/>
    <w:rsid w:val="00CC7351"/>
    <w:rsid w:val="00CD5EB2"/>
    <w:rsid w:val="00CD6D08"/>
    <w:rsid w:val="00CE0EC6"/>
    <w:rsid w:val="00CE79B8"/>
    <w:rsid w:val="00CF4F06"/>
    <w:rsid w:val="00CF67B1"/>
    <w:rsid w:val="00D00FFE"/>
    <w:rsid w:val="00D13440"/>
    <w:rsid w:val="00D1723D"/>
    <w:rsid w:val="00D173BE"/>
    <w:rsid w:val="00D21D88"/>
    <w:rsid w:val="00D2286C"/>
    <w:rsid w:val="00D235D7"/>
    <w:rsid w:val="00D23D6E"/>
    <w:rsid w:val="00D23ED1"/>
    <w:rsid w:val="00D32B44"/>
    <w:rsid w:val="00D35188"/>
    <w:rsid w:val="00D35E70"/>
    <w:rsid w:val="00D40C45"/>
    <w:rsid w:val="00D42A7F"/>
    <w:rsid w:val="00D43034"/>
    <w:rsid w:val="00D44BB9"/>
    <w:rsid w:val="00D500A4"/>
    <w:rsid w:val="00D57567"/>
    <w:rsid w:val="00D61331"/>
    <w:rsid w:val="00D62B08"/>
    <w:rsid w:val="00D63024"/>
    <w:rsid w:val="00D65031"/>
    <w:rsid w:val="00D6660F"/>
    <w:rsid w:val="00D71755"/>
    <w:rsid w:val="00D72CFD"/>
    <w:rsid w:val="00D730C1"/>
    <w:rsid w:val="00D75370"/>
    <w:rsid w:val="00D7563E"/>
    <w:rsid w:val="00D76571"/>
    <w:rsid w:val="00D76E1E"/>
    <w:rsid w:val="00D7702F"/>
    <w:rsid w:val="00D865DF"/>
    <w:rsid w:val="00D86AA7"/>
    <w:rsid w:val="00D9124A"/>
    <w:rsid w:val="00D933CB"/>
    <w:rsid w:val="00D95253"/>
    <w:rsid w:val="00D95298"/>
    <w:rsid w:val="00D95888"/>
    <w:rsid w:val="00D97832"/>
    <w:rsid w:val="00DA11AC"/>
    <w:rsid w:val="00DA2637"/>
    <w:rsid w:val="00DA61DE"/>
    <w:rsid w:val="00DB08B9"/>
    <w:rsid w:val="00DB236B"/>
    <w:rsid w:val="00DB4D8F"/>
    <w:rsid w:val="00DB5669"/>
    <w:rsid w:val="00DB57B2"/>
    <w:rsid w:val="00DB6A51"/>
    <w:rsid w:val="00DC0D4E"/>
    <w:rsid w:val="00DD191C"/>
    <w:rsid w:val="00DD2256"/>
    <w:rsid w:val="00DD71D0"/>
    <w:rsid w:val="00DE0083"/>
    <w:rsid w:val="00DE0904"/>
    <w:rsid w:val="00DE2D68"/>
    <w:rsid w:val="00DE6CFC"/>
    <w:rsid w:val="00DF06E3"/>
    <w:rsid w:val="00DF1665"/>
    <w:rsid w:val="00DF1F8F"/>
    <w:rsid w:val="00DF283A"/>
    <w:rsid w:val="00DF3011"/>
    <w:rsid w:val="00DF710F"/>
    <w:rsid w:val="00E101DD"/>
    <w:rsid w:val="00E10912"/>
    <w:rsid w:val="00E11302"/>
    <w:rsid w:val="00E119F9"/>
    <w:rsid w:val="00E120DD"/>
    <w:rsid w:val="00E21414"/>
    <w:rsid w:val="00E21A2D"/>
    <w:rsid w:val="00E257D3"/>
    <w:rsid w:val="00E416BD"/>
    <w:rsid w:val="00E46D66"/>
    <w:rsid w:val="00E513E1"/>
    <w:rsid w:val="00E51804"/>
    <w:rsid w:val="00E51E40"/>
    <w:rsid w:val="00E53394"/>
    <w:rsid w:val="00E56068"/>
    <w:rsid w:val="00E60293"/>
    <w:rsid w:val="00E6076C"/>
    <w:rsid w:val="00E62748"/>
    <w:rsid w:val="00E6496C"/>
    <w:rsid w:val="00E673BB"/>
    <w:rsid w:val="00E702BF"/>
    <w:rsid w:val="00E71B10"/>
    <w:rsid w:val="00E72251"/>
    <w:rsid w:val="00E72A27"/>
    <w:rsid w:val="00E75761"/>
    <w:rsid w:val="00E805B4"/>
    <w:rsid w:val="00E8172F"/>
    <w:rsid w:val="00E857C0"/>
    <w:rsid w:val="00E87FE2"/>
    <w:rsid w:val="00E90F44"/>
    <w:rsid w:val="00E911FD"/>
    <w:rsid w:val="00E93C64"/>
    <w:rsid w:val="00E958DB"/>
    <w:rsid w:val="00E967CE"/>
    <w:rsid w:val="00E968FF"/>
    <w:rsid w:val="00E97BF6"/>
    <w:rsid w:val="00EA20FA"/>
    <w:rsid w:val="00EA3E28"/>
    <w:rsid w:val="00EA53D9"/>
    <w:rsid w:val="00EB7D9D"/>
    <w:rsid w:val="00EC2173"/>
    <w:rsid w:val="00EC256F"/>
    <w:rsid w:val="00EC2667"/>
    <w:rsid w:val="00EC5082"/>
    <w:rsid w:val="00ED3858"/>
    <w:rsid w:val="00ED38BD"/>
    <w:rsid w:val="00EE68A1"/>
    <w:rsid w:val="00EF28B7"/>
    <w:rsid w:val="00EF7538"/>
    <w:rsid w:val="00EF7F54"/>
    <w:rsid w:val="00F007D0"/>
    <w:rsid w:val="00F05214"/>
    <w:rsid w:val="00F07469"/>
    <w:rsid w:val="00F12340"/>
    <w:rsid w:val="00F140A2"/>
    <w:rsid w:val="00F147BE"/>
    <w:rsid w:val="00F1498A"/>
    <w:rsid w:val="00F20409"/>
    <w:rsid w:val="00F23FF0"/>
    <w:rsid w:val="00F24553"/>
    <w:rsid w:val="00F308D4"/>
    <w:rsid w:val="00F33723"/>
    <w:rsid w:val="00F3637C"/>
    <w:rsid w:val="00F37231"/>
    <w:rsid w:val="00F37743"/>
    <w:rsid w:val="00F42BD7"/>
    <w:rsid w:val="00F42F05"/>
    <w:rsid w:val="00F4472D"/>
    <w:rsid w:val="00F536C5"/>
    <w:rsid w:val="00F538D6"/>
    <w:rsid w:val="00F56860"/>
    <w:rsid w:val="00F56BA2"/>
    <w:rsid w:val="00F608AB"/>
    <w:rsid w:val="00F61517"/>
    <w:rsid w:val="00F626B0"/>
    <w:rsid w:val="00F62FDD"/>
    <w:rsid w:val="00F62FFB"/>
    <w:rsid w:val="00F657AA"/>
    <w:rsid w:val="00F71C3A"/>
    <w:rsid w:val="00F75B6D"/>
    <w:rsid w:val="00F82647"/>
    <w:rsid w:val="00F84D44"/>
    <w:rsid w:val="00F87910"/>
    <w:rsid w:val="00F91351"/>
    <w:rsid w:val="00F956BC"/>
    <w:rsid w:val="00F95761"/>
    <w:rsid w:val="00F96C2A"/>
    <w:rsid w:val="00F97EF2"/>
    <w:rsid w:val="00FA4C0F"/>
    <w:rsid w:val="00FB142B"/>
    <w:rsid w:val="00FB2E62"/>
    <w:rsid w:val="00FB2FD0"/>
    <w:rsid w:val="00FB39C4"/>
    <w:rsid w:val="00FC00A6"/>
    <w:rsid w:val="00FC2A10"/>
    <w:rsid w:val="00FC7BEA"/>
    <w:rsid w:val="00FD1944"/>
    <w:rsid w:val="00FD2943"/>
    <w:rsid w:val="00FD2FF9"/>
    <w:rsid w:val="00FE214F"/>
    <w:rsid w:val="00FE23F1"/>
    <w:rsid w:val="00FE4F82"/>
    <w:rsid w:val="00FE5D7A"/>
    <w:rsid w:val="00FE62F9"/>
    <w:rsid w:val="00FE657E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938744"/>
  <w15:docId w15:val="{725A3263-51F6-441E-A73D-0B3AE93A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GB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2E90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locked/>
    <w:rsid w:val="009853FD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locked/>
    <w:rsid w:val="009853FD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locked/>
    <w:rsid w:val="009853FD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9853FD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9853FD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9853FD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9853FD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9853F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9853F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53FD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853FD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853FD"/>
    <w:rPr>
      <w:caps/>
      <w:color w:val="622423" w:themeColor="accent2" w:themeShade="7F"/>
      <w:sz w:val="24"/>
      <w:szCs w:val="24"/>
    </w:rPr>
  </w:style>
  <w:style w:type="paragraph" w:customStyle="1" w:styleId="Default">
    <w:name w:val="Default"/>
    <w:uiPriority w:val="99"/>
    <w:rsid w:val="000D5FF1"/>
    <w:pPr>
      <w:autoSpaceDE w:val="0"/>
      <w:autoSpaceDN w:val="0"/>
      <w:adjustRightInd w:val="0"/>
      <w:spacing w:line="276" w:lineRule="auto"/>
    </w:pPr>
    <w:rPr>
      <w:rFonts w:ascii="Arial" w:hAnsi="Arial" w:cs="Arial"/>
      <w:color w:val="000000"/>
      <w:sz w:val="24"/>
      <w:szCs w:val="24"/>
      <w:lang w:val="fr-FR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9853F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locked/>
    <w:rsid w:val="009853FD"/>
    <w:rPr>
      <w:caps/>
      <w:spacing w:val="20"/>
      <w:sz w:val="18"/>
      <w:szCs w:val="18"/>
    </w:rPr>
  </w:style>
  <w:style w:type="paragraph" w:styleId="Sinespaciado">
    <w:name w:val="No Spacing"/>
    <w:basedOn w:val="Normal"/>
    <w:link w:val="SinespaciadoCar"/>
    <w:uiPriority w:val="1"/>
    <w:qFormat/>
    <w:rsid w:val="009853FD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9853FD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locked/>
    <w:rsid w:val="009853FD"/>
    <w:rPr>
      <w:caps/>
      <w:color w:val="632423" w:themeColor="accent2" w:themeShade="80"/>
      <w:spacing w:val="50"/>
      <w:sz w:val="44"/>
      <w:szCs w:val="44"/>
    </w:rPr>
  </w:style>
  <w:style w:type="paragraph" w:styleId="Encabezado">
    <w:name w:val="header"/>
    <w:basedOn w:val="Normal"/>
    <w:link w:val="EncabezadoCar"/>
    <w:uiPriority w:val="99"/>
    <w:rsid w:val="001022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10222D"/>
    <w:rPr>
      <w:rFonts w:ascii="Calibri" w:hAnsi="Calibri" w:cs="Calibri"/>
      <w:sz w:val="22"/>
      <w:szCs w:val="22"/>
      <w:lang w:val="fr-FR" w:eastAsia="en-US"/>
    </w:rPr>
  </w:style>
  <w:style w:type="paragraph" w:styleId="Piedepgina">
    <w:name w:val="footer"/>
    <w:basedOn w:val="Normal"/>
    <w:link w:val="PiedepginaCar"/>
    <w:uiPriority w:val="99"/>
    <w:rsid w:val="009946B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F1A5B"/>
    <w:rPr>
      <w:rFonts w:cs="Calibri"/>
      <w:lang w:val="en-GB"/>
    </w:rPr>
  </w:style>
  <w:style w:type="character" w:styleId="Nmerodepgina">
    <w:name w:val="page number"/>
    <w:basedOn w:val="Fuentedeprrafopredeter"/>
    <w:uiPriority w:val="99"/>
    <w:rsid w:val="00231E67"/>
  </w:style>
  <w:style w:type="paragraph" w:customStyle="1" w:styleId="DocumentTitle">
    <w:name w:val="Document Title"/>
    <w:basedOn w:val="Ttulo"/>
    <w:uiPriority w:val="99"/>
    <w:rsid w:val="008B34BB"/>
    <w:pPr>
      <w:pBdr>
        <w:bottom w:val="none" w:sz="0" w:space="0" w:color="auto"/>
      </w:pBdr>
    </w:pPr>
    <w:rPr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9853FD"/>
    <w:pPr>
      <w:ind w:left="720"/>
      <w:contextualSpacing/>
    </w:pPr>
  </w:style>
  <w:style w:type="character" w:styleId="Textoennegrita">
    <w:name w:val="Strong"/>
    <w:uiPriority w:val="22"/>
    <w:qFormat/>
    <w:locked/>
    <w:rsid w:val="009853FD"/>
    <w:rPr>
      <w:b/>
      <w:bCs/>
      <w:color w:val="943634" w:themeColor="accent2" w:themeShade="BF"/>
      <w:spacing w:val="5"/>
    </w:rPr>
  </w:style>
  <w:style w:type="paragraph" w:styleId="Listaconvietas">
    <w:name w:val="List Bullet"/>
    <w:basedOn w:val="Normal"/>
    <w:uiPriority w:val="99"/>
    <w:rsid w:val="00A6007E"/>
    <w:pPr>
      <w:numPr>
        <w:numId w:val="1"/>
      </w:numPr>
    </w:pPr>
  </w:style>
  <w:style w:type="paragraph" w:styleId="TDC1">
    <w:name w:val="toc 1"/>
    <w:basedOn w:val="Normal"/>
    <w:next w:val="Normal"/>
    <w:autoRedefine/>
    <w:uiPriority w:val="39"/>
    <w:locked/>
    <w:rsid w:val="00785267"/>
  </w:style>
  <w:style w:type="paragraph" w:styleId="TDC2">
    <w:name w:val="toc 2"/>
    <w:basedOn w:val="Normal"/>
    <w:next w:val="Normal"/>
    <w:autoRedefine/>
    <w:uiPriority w:val="39"/>
    <w:locked/>
    <w:rsid w:val="00785267"/>
    <w:pPr>
      <w:ind w:left="220"/>
    </w:pPr>
  </w:style>
  <w:style w:type="character" w:styleId="Hipervnculo">
    <w:name w:val="Hyperlink"/>
    <w:basedOn w:val="Fuentedeprrafopredeter"/>
    <w:uiPriority w:val="99"/>
    <w:rsid w:val="00785267"/>
    <w:rPr>
      <w:color w:val="0000FF"/>
      <w:u w:val="single"/>
    </w:rPr>
  </w:style>
  <w:style w:type="paragraph" w:styleId="TDC3">
    <w:name w:val="toc 3"/>
    <w:basedOn w:val="Normal"/>
    <w:next w:val="Normal"/>
    <w:autoRedefine/>
    <w:uiPriority w:val="39"/>
    <w:locked/>
    <w:rsid w:val="00305A6F"/>
    <w:pPr>
      <w:ind w:left="440"/>
    </w:pPr>
  </w:style>
  <w:style w:type="paragraph" w:styleId="NormalWeb">
    <w:name w:val="Normal (Web)"/>
    <w:basedOn w:val="Normal"/>
    <w:uiPriority w:val="99"/>
    <w:rsid w:val="00FE214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nfasisintenso">
    <w:name w:val="Intense Emphasis"/>
    <w:uiPriority w:val="21"/>
    <w:qFormat/>
    <w:rsid w:val="009853FD"/>
    <w:rPr>
      <w:i/>
      <w:iCs/>
      <w:caps/>
      <w:spacing w:val="10"/>
      <w:sz w:val="20"/>
      <w:szCs w:val="20"/>
    </w:rPr>
  </w:style>
  <w:style w:type="paragraph" w:styleId="HTMLconformatoprevio">
    <w:name w:val="HTML Preformatted"/>
    <w:basedOn w:val="Normal"/>
    <w:rsid w:val="00FE2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styleId="nfasis">
    <w:name w:val="Emphasis"/>
    <w:uiPriority w:val="20"/>
    <w:qFormat/>
    <w:locked/>
    <w:rsid w:val="009853FD"/>
    <w:rPr>
      <w:caps/>
      <w:spacing w:val="5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9853F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853FD"/>
    <w:rPr>
      <w:i/>
      <w:iCs/>
    </w:rPr>
  </w:style>
  <w:style w:type="character" w:styleId="nfasissutil">
    <w:name w:val="Subtle Emphasis"/>
    <w:uiPriority w:val="19"/>
    <w:qFormat/>
    <w:rsid w:val="009853FD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53FD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53FD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53FD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53FD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53FD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53FD"/>
    <w:rPr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locked/>
    <w:rsid w:val="000B01DA"/>
    <w:pPr>
      <w:jc w:val="center"/>
    </w:pPr>
    <w:rPr>
      <w:caps/>
      <w:spacing w:val="10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53FD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53FD"/>
    <w:rPr>
      <w:caps/>
      <w:color w:val="622423" w:themeColor="accent2" w:themeShade="7F"/>
      <w:spacing w:val="5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9853FD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9853FD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9853FD"/>
    <w:rPr>
      <w:caps/>
      <w:color w:val="622423" w:themeColor="accent2" w:themeShade="7F"/>
      <w:spacing w:val="5"/>
      <w:u w:color="622423" w:themeColor="accent2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853FD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A1C"/>
    <w:rPr>
      <w:rFonts w:ascii="Tahoma" w:hAnsi="Tahoma" w:cs="Tahoma"/>
      <w:sz w:val="16"/>
      <w:szCs w:val="16"/>
      <w:lang w:val="en-US" w:eastAsia="en-US" w:bidi="en-US"/>
    </w:rPr>
  </w:style>
  <w:style w:type="table" w:styleId="Tablaconcuadrcula">
    <w:name w:val="Table Grid"/>
    <w:basedOn w:val="Tablanormal"/>
    <w:locked/>
    <w:rsid w:val="00711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10912"/>
    <w:rPr>
      <w:color w:val="80808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D2943"/>
  </w:style>
  <w:style w:type="character" w:customStyle="1" w:styleId="SinespaciadoCar">
    <w:name w:val="Sin espaciado Car"/>
    <w:basedOn w:val="Fuentedeprrafopredeter"/>
    <w:link w:val="Sinespaciado"/>
    <w:uiPriority w:val="1"/>
    <w:rsid w:val="009853FD"/>
  </w:style>
  <w:style w:type="table" w:styleId="Sombreadoclaro-nfasis6">
    <w:name w:val="Light Shading Accent 6"/>
    <w:basedOn w:val="Tablanormal"/>
    <w:uiPriority w:val="60"/>
    <w:rsid w:val="00C2696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customStyle="1" w:styleId="TestCaseLabel">
    <w:name w:val="Test Case Label"/>
    <w:basedOn w:val="Normal"/>
    <w:link w:val="TestCaseLabelChar"/>
    <w:qFormat/>
    <w:rsid w:val="00A66EC7"/>
    <w:pPr>
      <w:spacing w:after="0" w:line="240" w:lineRule="auto"/>
    </w:pPr>
    <w:rPr>
      <w:rFonts w:ascii="Cambria" w:hAnsi="Cambria"/>
      <w:b/>
      <w:bCs/>
      <w:color w:val="0000FF"/>
      <w:sz w:val="23"/>
      <w:szCs w:val="23"/>
    </w:rPr>
  </w:style>
  <w:style w:type="paragraph" w:customStyle="1" w:styleId="TestFeaturetext">
    <w:name w:val="Test Feature text"/>
    <w:basedOn w:val="Normal"/>
    <w:link w:val="TestFeaturetextChar"/>
    <w:qFormat/>
    <w:rsid w:val="00A66EC7"/>
    <w:pPr>
      <w:spacing w:after="0" w:line="240" w:lineRule="auto"/>
    </w:pPr>
    <w:rPr>
      <w:b/>
      <w:i/>
      <w:color w:val="E36C0A" w:themeColor="accent6" w:themeShade="BF"/>
      <w:sz w:val="23"/>
      <w:u w:val="single"/>
    </w:rPr>
  </w:style>
  <w:style w:type="character" w:customStyle="1" w:styleId="TestCaseLabelChar">
    <w:name w:val="Test Case Label Char"/>
    <w:basedOn w:val="Fuentedeprrafopredeter"/>
    <w:link w:val="TestCaseLabel"/>
    <w:rsid w:val="00A66EC7"/>
    <w:rPr>
      <w:rFonts w:ascii="Cambria" w:hAnsi="Cambria"/>
      <w:b/>
      <w:bCs/>
      <w:color w:val="0000FF"/>
      <w:sz w:val="23"/>
      <w:szCs w:val="23"/>
    </w:rPr>
  </w:style>
  <w:style w:type="paragraph" w:customStyle="1" w:styleId="Casetext">
    <w:name w:val="Case text"/>
    <w:basedOn w:val="Normal"/>
    <w:link w:val="CasetextChar"/>
    <w:qFormat/>
    <w:rsid w:val="00A66EC7"/>
    <w:pPr>
      <w:spacing w:after="0" w:line="240" w:lineRule="auto"/>
      <w:ind w:left="720" w:firstLine="720"/>
    </w:pPr>
    <w:rPr>
      <w:color w:val="E36C0A" w:themeColor="accent6" w:themeShade="BF"/>
    </w:rPr>
  </w:style>
  <w:style w:type="character" w:customStyle="1" w:styleId="TestFeaturetextChar">
    <w:name w:val="Test Feature text Char"/>
    <w:basedOn w:val="Fuentedeprrafopredeter"/>
    <w:link w:val="TestFeaturetext"/>
    <w:rsid w:val="00A66EC7"/>
    <w:rPr>
      <w:b/>
      <w:i/>
      <w:color w:val="E36C0A" w:themeColor="accent6" w:themeShade="BF"/>
      <w:sz w:val="23"/>
      <w:u w:val="single"/>
    </w:rPr>
  </w:style>
  <w:style w:type="character" w:customStyle="1" w:styleId="CasetextChar">
    <w:name w:val="Case text Char"/>
    <w:basedOn w:val="Fuentedeprrafopredeter"/>
    <w:link w:val="Casetext"/>
    <w:rsid w:val="00A66EC7"/>
    <w:rPr>
      <w:color w:val="E36C0A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1554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4" w:color="000000"/>
            <w:bottom w:val="single" w:sz="12" w:space="2" w:color="000000"/>
            <w:right w:val="single" w:sz="12" w:space="4" w:color="000000"/>
          </w:divBdr>
        </w:div>
        <w:div w:id="135576912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97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69266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4" w:color="000000"/>
            <w:bottom w:val="single" w:sz="12" w:space="2" w:color="000000"/>
            <w:right w:val="single" w:sz="12" w:space="4" w:color="000000"/>
          </w:divBdr>
        </w:div>
      </w:divsChild>
    </w:div>
    <w:div w:id="1504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2DF53-A6E3-4EC3-AE47-9829608D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710</Words>
  <Characters>3911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Obulus Platform 3</vt:lpstr>
      <vt:lpstr>Obulus Platform 3</vt:lpstr>
    </vt:vector>
  </TitlesOfParts>
  <Company>Charonite Co. Ltd.</Company>
  <LinksUpToDate>false</LinksUpToDate>
  <CharactersWithSpaces>4612</CharactersWithSpaces>
  <SharedDoc>false</SharedDoc>
  <HLinks>
    <vt:vector size="30" baseType="variant"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_Toc248917756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_Toc248917755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_Toc248917754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_Toc248917753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_Toc248917752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Obulus Platform 3</dc:title>
  <dc:creator>Bit8 Ltd.</dc:creator>
  <cp:keywords>BIT8;OB3</cp:keywords>
  <cp:lastModifiedBy>Leo Bernasconi</cp:lastModifiedBy>
  <cp:revision>12</cp:revision>
  <cp:lastPrinted>2017-10-02T11:21:00Z</cp:lastPrinted>
  <dcterms:created xsi:type="dcterms:W3CDTF">2017-10-02T11:44:00Z</dcterms:created>
  <dcterms:modified xsi:type="dcterms:W3CDTF">2019-10-22T02:19:00Z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Obulus Platform 3</vt:lpwstr>
  </property>
  <property fmtid="{D5CDD505-2E9C-101B-9397-08002B2CF9AE}" pid="3" name="Status">
    <vt:lpwstr>Draft</vt:lpwstr>
  </property>
</Properties>
</file>