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Arial"/>
          <w:color w:val="222222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FF0000"/>
          <w:sz w:val="72"/>
          <w:szCs w:val="72"/>
          <w:lang w:eastAsia="pt-BR"/>
        </w:rPr>
        <w:t>Arquitetura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b/>
          <w:b/>
          <w:i/>
          <w:i/>
          <w:color w:val="222222"/>
          <w:sz w:val="28"/>
          <w:szCs w:val="28"/>
          <w:highlight w:val="white"/>
          <w:u w:val="singl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br/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  <w:lang w:eastAsia="pt-BR"/>
        </w:rPr>
        <w:t> </w:t>
      </w: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br/>
      </w:r>
      <w:r>
        <w:rPr>
          <w:rFonts w:eastAsia="Times New Roman" w:cs="Arial" w:ascii="Arial" w:hAnsi="Arial"/>
          <w:b/>
          <w:i/>
          <w:color w:val="222222"/>
          <w:sz w:val="28"/>
          <w:szCs w:val="28"/>
          <w:u w:val="single"/>
          <w:shd w:fill="FFFFFF" w:val="clear"/>
          <w:lang w:eastAsia="pt-BR"/>
        </w:rPr>
        <w:t>Melhorias da Arquitetura: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b/>
          <w:b/>
          <w:i/>
          <w:i/>
          <w:color w:val="222222"/>
          <w:sz w:val="28"/>
          <w:szCs w:val="28"/>
          <w:highlight w:val="white"/>
          <w:u w:val="single"/>
          <w:lang w:eastAsia="pt-BR"/>
        </w:rPr>
      </w:pPr>
      <w:r>
        <w:rPr>
          <w:rFonts w:eastAsia="Times New Roman" w:cs="Arial" w:ascii="Arial" w:hAnsi="Arial"/>
          <w:b/>
          <w:i/>
          <w:color w:val="222222"/>
          <w:sz w:val="28"/>
          <w:szCs w:val="28"/>
          <w:u w:val="single"/>
          <w:shd w:fill="FFFFFF" w:val="clear"/>
          <w:lang w:eastAsia="pt-BR"/>
        </w:rPr>
        <w:t>(Prioridade / Complexidade = esforço)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- Criar Página única para as páginas de acesso permitido. (Loguin, recuperar senha, cadastro de usuário sistema) (2 / 2) = 5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- Gerador Botões das redes sociais (2 / 4) = 8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- Gerador de Traqueamento (3 / 4) = 20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- Gerar um usuário padrão para iniciar o banco (Se não tiver nenhum) (2 / 1) = 3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- Separar arquivos de config com dados do cliente (1 / 1) = 3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- Criar Funções para os botões padrão da view (Edição, exclusão etc.) (2 / 2) = 5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- Gerar a funcionalidade de configuração padrão (4 / 4) = 20</w:t>
      </w:r>
    </w:p>
    <w:p>
      <w:pPr>
        <w:pStyle w:val="Normal"/>
        <w:tabs>
          <w:tab w:val="left" w:pos="3093" w:leader="none"/>
        </w:tabs>
        <w:rPr>
          <w:rFonts w:ascii="Arial" w:hAnsi="Arial" w:cs="Arial"/>
          <w:color w:val="212121"/>
          <w:sz w:val="20"/>
          <w:szCs w:val="20"/>
          <w:highlight w:val="white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 xml:space="preserve">- </w:t>
      </w:r>
      <w:r>
        <w:rPr>
          <w:rFonts w:cs="Arial" w:ascii="Arial" w:hAnsi="Arial"/>
          <w:color w:val="212121"/>
          <w:sz w:val="20"/>
          <w:szCs w:val="20"/>
          <w:shd w:fill="FFFFFF" w:val="clear"/>
        </w:rPr>
        <w:t>Melhorar a classe de geração de entidades (Verificar arquivos existente não sobrescrever, gerar novo arquivo de relacionamento versionado, não gerar arquivos das classes padrões)</w:t>
      </w:r>
    </w:p>
    <w:p>
      <w:pPr>
        <w:pStyle w:val="Normal"/>
        <w:tabs>
          <w:tab w:val="left" w:pos="3093" w:leader="none"/>
        </w:tabs>
        <w:rPr>
          <w:rFonts w:ascii="Arial" w:hAnsi="Arial" w:cs="Arial"/>
          <w:color w:val="212121"/>
          <w:sz w:val="20"/>
          <w:szCs w:val="20"/>
          <w:highlight w:val="white"/>
        </w:rPr>
      </w:pPr>
      <w:r>
        <w:rPr>
          <w:rFonts w:cs="Arial" w:ascii="Arial" w:hAnsi="Arial"/>
          <w:color w:val="212121"/>
          <w:sz w:val="20"/>
          <w:szCs w:val="20"/>
          <w:shd w:fill="FFFFFF" w:val="clear"/>
        </w:rPr>
        <w:t>(3 / 4) = 13</w:t>
      </w:r>
    </w:p>
    <w:p>
      <w:pPr>
        <w:pStyle w:val="Normal"/>
        <w:tabs>
          <w:tab w:val="left" w:pos="3093" w:leader="none"/>
        </w:tabs>
        <w:rPr>
          <w:rFonts w:ascii="Arial" w:hAnsi="Arial" w:cs="Arial"/>
          <w:color w:val="212121"/>
          <w:sz w:val="20"/>
          <w:szCs w:val="20"/>
          <w:highlight w:val="white"/>
        </w:rPr>
      </w:pPr>
      <w:r>
        <w:rPr>
          <w:rFonts w:cs="Arial" w:ascii="Arial" w:hAnsi="Arial"/>
          <w:color w:val="212121"/>
          <w:sz w:val="20"/>
          <w:szCs w:val="20"/>
          <w:shd w:fill="FFFFFF" w:val="clear"/>
        </w:rPr>
        <w:t>- Criar um arquivo para ler no início caso haja ele forçar uma configuração padrão. (Gerar banco das tabelas padrões e insert’s iniciais); (2 / 3) = 8</w:t>
      </w:r>
    </w:p>
    <w:p>
      <w:pPr>
        <w:pStyle w:val="Normal"/>
        <w:tabs>
          <w:tab w:val="left" w:pos="3093" w:leader="none"/>
        </w:tabs>
        <w:rPr>
          <w:rFonts w:ascii="Arial" w:hAnsi="Arial" w:cs="Arial"/>
          <w:color w:val="212121"/>
          <w:sz w:val="20"/>
          <w:szCs w:val="20"/>
          <w:highlight w:val="white"/>
        </w:rPr>
      </w:pPr>
      <w:r>
        <w:rPr>
          <w:rFonts w:cs="Arial" w:ascii="Arial" w:hAnsi="Arial"/>
          <w:color w:val="212121"/>
          <w:sz w:val="20"/>
          <w:szCs w:val="20"/>
          <w:shd w:fill="FFFFFF" w:val="clear"/>
        </w:rPr>
        <w:t>- Criar funcionalidades de linha do tempo e gráfico quando produtivos e atrativos (4 / 4) = 20</w:t>
      </w:r>
    </w:p>
    <w:p>
      <w:pPr>
        <w:pStyle w:val="Normal"/>
        <w:tabs>
          <w:tab w:val="left" w:pos="3093" w:leader="none"/>
        </w:tabs>
        <w:rPr>
          <w:rFonts w:ascii="Arial" w:hAnsi="Arial" w:cs="Arial"/>
          <w:color w:val="212121"/>
          <w:sz w:val="20"/>
          <w:szCs w:val="20"/>
          <w:highlight w:val="white"/>
        </w:rPr>
      </w:pPr>
      <w:r>
        <w:rPr>
          <w:rFonts w:cs="Arial" w:ascii="Arial" w:hAnsi="Arial"/>
          <w:color w:val="212121"/>
          <w:sz w:val="20"/>
          <w:szCs w:val="20"/>
          <w:shd w:fill="FFFFFF" w:val="clear"/>
        </w:rPr>
        <w:t>- Envio de SMS</w:t>
      </w:r>
    </w:p>
    <w:p>
      <w:pPr>
        <w:pStyle w:val="Normal"/>
        <w:tabs>
          <w:tab w:val="left" w:pos="3093" w:leader="none"/>
        </w:tabs>
        <w:rPr>
          <w:rFonts w:ascii="Arial" w:hAnsi="Arial" w:cs="Arial"/>
          <w:color w:val="212121"/>
          <w:sz w:val="20"/>
          <w:szCs w:val="20"/>
          <w:highlight w:val="white"/>
        </w:rPr>
      </w:pPr>
      <w:r>
        <w:rPr>
          <w:rFonts w:cs="Arial" w:ascii="Arial" w:hAnsi="Arial"/>
          <w:color w:val="212121"/>
          <w:sz w:val="20"/>
          <w:szCs w:val="20"/>
          <w:shd w:fill="FFFFFF" w:val="clear"/>
        </w:rPr>
        <w:t>- Tirar do Traqueamento dos motores de busca</w:t>
      </w:r>
    </w:p>
    <w:p>
      <w:pPr>
        <w:pStyle w:val="Normal"/>
        <w:tabs>
          <w:tab w:val="left" w:pos="3093" w:leader="none"/>
        </w:tabs>
        <w:rPr>
          <w:rFonts w:ascii="Arial" w:hAnsi="Arial" w:cs="Arial"/>
          <w:color w:val="212121"/>
          <w:sz w:val="20"/>
          <w:szCs w:val="20"/>
          <w:highlight w:val="white"/>
        </w:rPr>
      </w:pPr>
      <w:r>
        <w:rPr>
          <w:rFonts w:cs="Arial" w:ascii="Arial" w:hAnsi="Arial"/>
          <w:color w:val="212121"/>
          <w:sz w:val="20"/>
          <w:szCs w:val="20"/>
          <w:shd w:fill="FFFFFF" w:val="clear"/>
        </w:rPr>
        <w:t>- Melhorar Layout do meu do painel administrativo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b/>
          <w:b/>
          <w:i/>
          <w:i/>
          <w:color w:val="222222"/>
          <w:sz w:val="28"/>
          <w:szCs w:val="28"/>
          <w:highlight w:val="white"/>
          <w:u w:val="single"/>
          <w:lang w:eastAsia="pt-BR"/>
        </w:rPr>
      </w:pPr>
      <w:r>
        <w:rPr>
          <w:rFonts w:eastAsia="Times New Roman" w:cs="Arial" w:ascii="Arial" w:hAnsi="Arial"/>
          <w:b/>
          <w:i/>
          <w:color w:val="222222"/>
          <w:sz w:val="28"/>
          <w:szCs w:val="28"/>
          <w:u w:val="single"/>
          <w:shd w:fill="FFFFFF" w:val="clear"/>
          <w:lang w:eastAsia="pt-BR"/>
        </w:rPr>
        <w:t>Melhorias de performance: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- Backup do banco (Cron)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- Validação de perfil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bookmarkStart w:id="0" w:name="_GoBack"/>
      <w:bookmarkEnd w:id="0"/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 xml:space="preserve">- </w:t>
      </w:r>
      <w:r>
        <w:rPr>
          <w:rFonts w:cs="Arial" w:ascii="Arial" w:hAnsi="Arial"/>
          <w:color w:val="212121"/>
          <w:sz w:val="20"/>
          <w:szCs w:val="20"/>
          <w:shd w:fill="FFFFFF" w:val="clear"/>
        </w:rPr>
        <w:t>Criar na abstractModel um método pesquisa todos campos (Trazer somente na pesquisa os campos especificados)</w:t>
      </w:r>
    </w:p>
    <w:p>
      <w:pPr>
        <w:pStyle w:val="Normal"/>
        <w:tabs>
          <w:tab w:val="left" w:pos="3093" w:leader="none"/>
        </w:tabs>
        <w:rPr>
          <w:rFonts w:ascii="Arial" w:hAnsi="Arial" w:eastAsia="Times New Roman" w:cs="Arial"/>
          <w:color w:val="222222"/>
          <w:sz w:val="19"/>
          <w:szCs w:val="19"/>
          <w:highlight w:val="white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- Armazenar em cache para quando a requisição for a mesma.</w:t>
      </w:r>
    </w:p>
    <w:p>
      <w:pPr>
        <w:pStyle w:val="Normal"/>
        <w:tabs>
          <w:tab w:val="left" w:pos="3093" w:leader="none"/>
        </w:tabs>
        <w:rPr/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- Otimizar os importes para não sobre carregar como:TinyMCE (2 / 2) = 5</w:t>
      </w:r>
    </w:p>
    <w:p>
      <w:pPr>
        <w:pStyle w:val="Normal"/>
        <w:tabs>
          <w:tab w:val="left" w:pos="3093" w:leader="none"/>
        </w:tabs>
        <w:rPr/>
      </w:pPr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 xml:space="preserve">- </w:t>
      </w:r>
      <w:bookmarkStart w:id="1" w:name="__DdeLink__72_3578078605"/>
      <w:bookmarkEnd w:id="1"/>
      <w:r>
        <w:rPr>
          <w:rFonts w:eastAsia="Times New Roman" w:cs="Arial" w:ascii="Arial" w:hAnsi="Arial"/>
          <w:color w:val="222222"/>
          <w:sz w:val="19"/>
          <w:szCs w:val="19"/>
          <w:shd w:fill="FFFFFF" w:val="clear"/>
          <w:lang w:eastAsia="pt-BR"/>
        </w:rPr>
        <w:t>Minificar arquivos CSS e JS</w:t>
      </w:r>
    </w:p>
    <w:p>
      <w:pPr>
        <w:pStyle w:val="Normal"/>
        <w:tabs>
          <w:tab w:val="left" w:pos="3093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02b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822204"/>
    <w:rPr/>
  </w:style>
  <w:style w:type="character" w:styleId="Strong">
    <w:name w:val="Strong"/>
    <w:basedOn w:val="DefaultParagraphFont"/>
    <w:uiPriority w:val="22"/>
    <w:qFormat/>
    <w:rsid w:val="0042630e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549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28991</TotalTime>
  <Application>LibreOffice/5.4.3.2$Windows_x86 LibreOffice_project/92a7159f7e4af62137622921e809f8546db437e5</Application>
  <Pages>1</Pages>
  <Words>267</Words>
  <Characters>1200</Characters>
  <CharactersWithSpaces>1446</CharactersWithSpaces>
  <Paragraphs>24</Paragraphs>
  <Company>Ministério da Educação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2016-01-29T18:17:00Z</dcterms:created>
  <dc:creator>Leonardo Machado Carvalho Bessa</dc:creator>
  <dc:description/>
  <dc:language>pt-BR</dc:language>
  <cp:lastModifiedBy/>
  <dcterms:modified xsi:type="dcterms:W3CDTF">2019-10-25T13:14:12Z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Ministério da Educação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