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Metas para o desenvolvimento do projeto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Análise de nicho de Mercado mais carente e em expansão (Ramo de estética e beleza)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Pesquisar o que já tem de melhor no nicho (Sistemas prontos)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Desenvolvimento do Sistema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Executar melhorias na Arquitetura</w:t>
      </w:r>
    </w:p>
    <w:p>
      <w:pPr>
        <w:pStyle w:val="Normal"/>
        <w:numPr>
          <w:ilvl w:val="3"/>
          <w:numId w:val="1"/>
        </w:numPr>
        <w:rPr/>
      </w:pPr>
      <w:r>
        <w:rPr>
          <w:rFonts w:eastAsia="Times New Roman" w:cs="Arial" w:ascii="Arial" w:hAnsi="Arial"/>
          <w:color w:val="222222"/>
          <w:sz w:val="19"/>
          <w:szCs w:val="19"/>
          <w:highlight w:val="white"/>
          <w:lang w:eastAsia="pt-BR"/>
        </w:rPr>
        <w:t>Minificar arquivos CSS e JS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Integração de todos os sistemas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Procedimento mais realizado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Preços médios para o serviço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Serviços mais procurados e outros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Análise do sistema e sites diversos para o nicho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Desenvolver o sistema e 5 Modelos de Sites preview para amostras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Análise do site da empresa para captura de cliente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Desenvolver super hot página para vendo do sistema e sites especializados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Mostrar os modelos dentro do site da empresa (Amostra de teste)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 xml:space="preserve">Dar acesso a uma base do sistema para teste (Dados em </w:t>
      </w:r>
      <w:r>
        <w:rPr>
          <w:rFonts w:cs="Arial" w:ascii="Arial" w:hAnsi="Arial"/>
          <w:color w:val="000000"/>
          <w:sz w:val="22"/>
          <w:szCs w:val="22"/>
        </w:rPr>
        <w:t>sessão</w:t>
      </w:r>
      <w:r>
        <w:rPr>
          <w:rFonts w:cs="Arial" w:ascii="Arial" w:hAnsi="Arial"/>
          <w:color w:val="000000"/>
          <w:sz w:val="22"/>
          <w:szCs w:val="22"/>
        </w:rPr>
        <w:t>)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Análise da estratégia de venda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Parceria com representações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Pessoas que são capacitadas com vendas para vender o produto.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Comissão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Metas (Atingir um número de clientes com fidelidade para ganho extra)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Propostas de ofertas com prazos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Mês grátis do sistema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Confecção do site grátis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Consultoria grátis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Taxa de adesão grátis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Cadastro dos produtos na loja grátis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Guia Comercial (Startup)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Venda de Produtos, divulgação de serviços e vendas de equipamentos, venda de cursos, blog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Fazer promoções no Guia por cadastro dos clientes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Cobrar da empresa pra fazer a campanha ou bancar o que for sorteado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Sorteio de ingressos, cursos, cortesias de procedimentos de beleza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Cupons de descontos.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Consultoria gratuita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Consultoria de pesquisa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Pesquisar em sites de empresas http://www.mapaempresas.com/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Divulgação direcionada pela internet para o ramo especializado 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Redes sociais (</w:t>
      </w:r>
      <w:r>
        <w:rPr>
          <w:rFonts w:cs="Arial" w:ascii="Arial" w:hAnsi="Arial"/>
          <w:color w:val="000000"/>
          <w:sz w:val="22"/>
          <w:szCs w:val="22"/>
        </w:rPr>
        <w:t>Insta gram</w:t>
      </w:r>
      <w:r>
        <w:rPr>
          <w:rFonts w:cs="Arial" w:ascii="Arial" w:hAnsi="Arial"/>
          <w:color w:val="000000"/>
          <w:sz w:val="22"/>
          <w:szCs w:val="22"/>
        </w:rPr>
        <w:t xml:space="preserve">, </w:t>
      </w:r>
      <w:r>
        <w:rPr>
          <w:rFonts w:cs="Arial" w:ascii="Arial" w:hAnsi="Arial"/>
          <w:color w:val="000000"/>
          <w:sz w:val="22"/>
          <w:szCs w:val="22"/>
        </w:rPr>
        <w:t>Twitter</w:t>
      </w:r>
      <w:r>
        <w:rPr>
          <w:rFonts w:cs="Arial" w:ascii="Arial" w:hAnsi="Arial"/>
          <w:color w:val="000000"/>
          <w:sz w:val="22"/>
          <w:szCs w:val="22"/>
        </w:rPr>
        <w:t>, face, YouTube) e mecanismos de busca Google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 xml:space="preserve">Buscas pelos </w:t>
      </w:r>
      <w:r>
        <w:rPr>
          <w:rFonts w:cs="Arial" w:ascii="Arial" w:hAnsi="Arial"/>
          <w:color w:val="000000"/>
          <w:sz w:val="22"/>
          <w:szCs w:val="22"/>
        </w:rPr>
        <w:t>Google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Buscas pelas redes sociais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Divulgação em start up especialização (Mercado Livre, Olx, Peixe urbano, grupon)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Parceria na Terceirização (</w:t>
      </w:r>
      <w:bookmarkStart w:id="0" w:name="__DdeLink__127_2032951723"/>
      <w:r>
        <w:rPr>
          <w:rFonts w:cs="Arial" w:ascii="Arial" w:hAnsi="Arial"/>
          <w:color w:val="000000"/>
          <w:sz w:val="22"/>
          <w:szCs w:val="22"/>
        </w:rPr>
        <w:t>Comissão e Metas</w:t>
      </w:r>
      <w:bookmarkEnd w:id="0"/>
      <w:r>
        <w:rPr>
          <w:rFonts w:cs="Arial" w:ascii="Arial" w:hAnsi="Arial"/>
          <w:color w:val="000000"/>
          <w:sz w:val="22"/>
          <w:szCs w:val="22"/>
        </w:rPr>
        <w:t>)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Parceria nas associações do ramo (CDL e outras)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Parcerias para divulgação em feiras, workshopings e congressos do ramo (Hair Brasília)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 xml:space="preserve">Dos próprios clientes 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Benefícios do sistema ‘Descontos e pacotes extras’ Comissão e Metas.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Sites a preço de custo para conhecidos ou com nome no mercado para ganhar autoridade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Lançamento do sistema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Antes do P</w:t>
      </w:r>
      <w:r>
        <w:rPr>
          <w:rFonts w:cs="Arial" w:ascii="Arial" w:hAnsi="Arial"/>
          <w:color w:val="000000"/>
          <w:sz w:val="22"/>
          <w:szCs w:val="22"/>
        </w:rPr>
        <w:t>ré-lançamento 30 Dias antes com chamadas para o lançamento vai esquentando o clima para a compra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Pré-lançamento de 7 a 10 dias com CPL (Conteúdo do pré-lançamento) de 3 a 4 vídeos com conteúdo para aquecer os clientes com intervalo de 2 a 3 dais de cada vídeo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Lançamento duração de 1 a 7 dais ou enquanto</w:t>
      </w:r>
      <w:bookmarkStart w:id="1" w:name="_GoBack"/>
      <w:bookmarkEnd w:id="1"/>
      <w:r>
        <w:rPr>
          <w:rFonts w:cs="Arial" w:ascii="Arial" w:hAnsi="Arial"/>
          <w:color w:val="000000"/>
          <w:sz w:val="22"/>
          <w:szCs w:val="22"/>
        </w:rPr>
        <w:t xml:space="preserve"> atingir a meta. </w:t>
      </w:r>
    </w:p>
    <w:p>
      <w:pPr>
        <w:pStyle w:val="NormalWeb"/>
        <w:spacing w:beforeAutospacing="0" w:before="0" w:afterAutospacing="0" w:after="0"/>
        <w:ind w:left="2880" w:hang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Mentos e estratégias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Clientes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Cliente frio que nunca nos viram e não conheci o Negócio (Novos clientes), ofertar conteúdo, e recompensas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Cliente Morno que não nos conheci nem ouviu falar mais sabe que preciso do que oferecemos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Cliente quente que já ouviu falar de nós e quer o que oferecemos.</w:t>
      </w:r>
    </w:p>
    <w:p>
      <w:pPr>
        <w:pStyle w:val="NormalWeb"/>
        <w:spacing w:beforeAutospacing="0" w:before="0" w:afterAutospacing="0" w:after="0"/>
        <w:ind w:left="3600" w:hang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Construção da oferta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Nome do Produto (Sistemadabeleza)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Transformação (Mostrar isso ao cliente)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Benefícios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Os benefícios que o cliente já usa do sistema e começa a ter resultados medir em vários tempos (Ex.: após 6 meses meu cliente já tem mais tem para passar com a família)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Como impactou positivamente na vida do cliente, o que mudou na vida do meu cliente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Como impactou a vida das pessoas ao redor do meu cliente (Ex.: Familiares, colaboradores)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Problemas evitados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Mostra caso não compre o produto pode acontecer dores e frustrações (Ex.: perder ver o filho crescer, viagens que deixou de fazer), 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Vai continuar com o problema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Vai demora mais tempo para conseguir alcançar um objetivo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 que vai custar a ele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Financeiramente (Deixa de arrecadar mais de 1000 por mês e assim por diante)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Na saúde (Cansaço Stress)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Na família (Perca de reuniões familiares, aniversários)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 o tempo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As oportunidades que ele vai perder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Clareza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Após entender as dores e benefícios do sistema mostrar uma oferta clara que possa ser específica, mensurável e verificável. *(3 PQ’s)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Especifica (Objetivo)</w:t>
      </w:r>
    </w:p>
    <w:p>
      <w:pPr>
        <w:pStyle w:val="NormalWeb"/>
        <w:numPr>
          <w:ilvl w:val="8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Vai conquista o objetivo ao assinar o sistema (Ex.: </w:t>
      </w:r>
      <w:r>
        <w:rPr>
          <w:rFonts w:cs="Arial" w:ascii="Arial" w:hAnsi="Arial"/>
          <w:b/>
          <w:color w:val="000000"/>
          <w:sz w:val="22"/>
          <w:szCs w:val="22"/>
        </w:rPr>
        <w:t>perca 10 quilos</w:t>
      </w:r>
      <w:r>
        <w:rPr>
          <w:rFonts w:cs="Arial" w:ascii="Arial" w:hAnsi="Arial"/>
          <w:color w:val="000000"/>
          <w:sz w:val="22"/>
          <w:szCs w:val="22"/>
        </w:rPr>
        <w:t>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Mensurável (Resultado para o cliente)</w:t>
      </w:r>
    </w:p>
    <w:p>
      <w:pPr>
        <w:pStyle w:val="NormalWeb"/>
        <w:numPr>
          <w:ilvl w:val="8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Ter como medir seu objetivo (Ex.: perca 10 quilos </w:t>
      </w:r>
      <w:r>
        <w:rPr>
          <w:rFonts w:cs="Arial" w:ascii="Arial" w:hAnsi="Arial"/>
          <w:b/>
          <w:color w:val="000000"/>
          <w:sz w:val="22"/>
          <w:szCs w:val="22"/>
        </w:rPr>
        <w:t>em menos de 1 mês</w:t>
      </w:r>
      <w:r>
        <w:rPr>
          <w:rFonts w:cs="Arial" w:ascii="Arial" w:hAnsi="Arial"/>
          <w:color w:val="000000"/>
          <w:sz w:val="22"/>
          <w:szCs w:val="22"/>
        </w:rPr>
        <w:t>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Verificável (Como obter o resultado)</w:t>
      </w:r>
    </w:p>
    <w:p>
      <w:pPr>
        <w:pStyle w:val="NormalWeb"/>
        <w:numPr>
          <w:ilvl w:val="8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Como chegar no resultado (Ex.: perca 10 quilos em menos de 1 mês </w:t>
      </w:r>
      <w:r>
        <w:rPr>
          <w:rFonts w:cs="Arial" w:ascii="Arial" w:hAnsi="Arial"/>
          <w:b/>
          <w:color w:val="000000"/>
          <w:sz w:val="22"/>
          <w:szCs w:val="22"/>
        </w:rPr>
        <w:t>treinando apenas 30 minutos por dia</w:t>
      </w:r>
      <w:r>
        <w:rPr>
          <w:rFonts w:cs="Arial" w:ascii="Arial" w:hAnsi="Arial"/>
          <w:color w:val="000000"/>
          <w:sz w:val="22"/>
          <w:szCs w:val="22"/>
        </w:rPr>
        <w:t>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Resumir tudo em um parágrafo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Entregáveis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Pilares (Resumo de todo o caminho do uso do sistema de 3 a 4 pilares)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Acesso a isso e aquilo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Benefícios disso daquilo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 resolução do problema da dor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Mostrar um sonho realizado 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Módulos (Representa o produto final o passo a passo, como será a utilização do cliente do sistema) * (Usado no vídeo de venda para a divulgação)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Acesso a isso e aquilo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Benefícios disso daquilo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 resolução do problema da dor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Mostrar um sonho realizado 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Como receber o acesso ao sistema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Como acessar, suporte, melhorias e evoluções do sistema, de onde vc quiser só ter um dispositivo com acesso à internet. Sem gasto de gasolina, tempo para deslocamento etc.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Adequá</w:t>
      </w:r>
      <w:r>
        <w:rPr>
          <w:rFonts w:cs="Arial" w:ascii="Arial" w:hAnsi="Arial"/>
          <w:color w:val="000000"/>
          <w:sz w:val="22"/>
          <w:szCs w:val="22"/>
        </w:rPr>
        <w:t xml:space="preserve"> a gestão do sistema ao seu tempo e não vc ao tempo do seu negócio otimizando seu tempo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Sonho gerenciando seu negócio de casa, ganhando mais tempo aumentando seu faturamento e sua clientela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Quando poderá começar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Início imediato (para uso gratuito por 10 dias)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Já terá acesso e a todos recursos do sistema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Não depende de um suporte vc mesmo pode acessar diretamente e já começar os cadastros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Sonho é isso que vc precisa para ganhar mais tempo faturar muito mais e evoluir seu negócio em pouco tempo.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Preços e benefícios (o preço é uma boa notícia)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Mostrar que o valor é o menor que ele poderia pagar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Comparáveis (Achar forma de comparar algo que leve o cliente a gastos maiores que a assinatura do sistema)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Mostrar que esse sistema é diferente de todos os outros por ta</w:t>
      </w:r>
      <w:r>
        <w:rPr>
          <w:rFonts w:cs="Arial" w:ascii="Arial" w:hAnsi="Arial"/>
          <w:color w:val="000000"/>
          <w:sz w:val="22"/>
          <w:szCs w:val="22"/>
        </w:rPr>
        <w:t>is</w:t>
      </w:r>
      <w:r>
        <w:rPr>
          <w:rFonts w:cs="Arial" w:ascii="Arial" w:hAnsi="Arial"/>
          <w:color w:val="000000"/>
          <w:sz w:val="22"/>
          <w:szCs w:val="22"/>
        </w:rPr>
        <w:t xml:space="preserve"> motivos 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Forma de pagamentos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Avista e melhor super desconto (Assim vc paga mais barato)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Parcelado (Não desembolsa o valor total agora)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Não tem todo o dinheiro agora mais vc vai parcela e já terá acesso ao sistema onde já vai te ajudar a aumentar seu faturamento ajudando no pagamento das demais parcelas do parcelado.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Script de vendas (Tentar entender os itens)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Super promessa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Plausibilidade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História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Conteúdo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Oferta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Preço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Garantia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Escassez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Fechamento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Análise da consultoria a ser prestada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Lista de Lead captura de cliente e fidelizar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Oferecer conteúdo que agrega valor ao cliente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Consultorias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Produtos e serviços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Testar ao máximo a ferramenta solução para não ter erros e ter conhecimento pleno do que pode ser oferecido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Pelo menos 10 pessoas para testar toda a ferramenta de diversos setores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1440" w:hanging="0"/>
        <w:textAlignment w:val="baseline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ascii="Arial" w:hAnsi="Arial"/>
      <w:sz w:val="22"/>
    </w:rPr>
  </w:style>
  <w:style w:type="character" w:styleId="ListLabel3">
    <w:name w:val="ListLabel 3"/>
    <w:qFormat/>
    <w:rPr>
      <w:rFonts w:ascii="Arial" w:hAnsi="Arial"/>
      <w:sz w:val="22"/>
    </w:rPr>
  </w:style>
  <w:style w:type="character" w:styleId="ListLabel4">
    <w:name w:val="ListLabel 4"/>
    <w:qFormat/>
    <w:rPr>
      <w:rFonts w:ascii="Arial" w:hAnsi="Arial"/>
      <w:sz w:val="22"/>
    </w:rPr>
  </w:style>
  <w:style w:type="character" w:styleId="ListLabel5">
    <w:name w:val="ListLabel 5"/>
    <w:qFormat/>
    <w:rPr>
      <w:rFonts w:ascii="Arial" w:hAnsi="Arial"/>
      <w:sz w:val="22"/>
    </w:rPr>
  </w:style>
  <w:style w:type="character" w:styleId="ListLabel6">
    <w:name w:val="ListLabel 6"/>
    <w:qFormat/>
    <w:rPr>
      <w:rFonts w:ascii="Arial" w:hAnsi="Arial"/>
      <w:sz w:val="22"/>
    </w:rPr>
  </w:style>
  <w:style w:type="character" w:styleId="ListLabel7">
    <w:name w:val="ListLabel 7"/>
    <w:qFormat/>
    <w:rPr>
      <w:rFonts w:ascii="Arial" w:hAnsi="Arial"/>
      <w:sz w:val="22"/>
    </w:rPr>
  </w:style>
  <w:style w:type="character" w:styleId="ListLabel8">
    <w:name w:val="ListLabel 8"/>
    <w:qFormat/>
    <w:rPr>
      <w:rFonts w:ascii="Arial" w:hAnsi="Arial"/>
      <w:sz w:val="22"/>
    </w:rPr>
  </w:style>
  <w:style w:type="character" w:styleId="ListLabel9">
    <w:name w:val="ListLabel 9"/>
    <w:qFormat/>
    <w:rPr>
      <w:rFonts w:ascii="Arial" w:hAnsi="Arial"/>
      <w:sz w:val="22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cs="Symbol"/>
      <w:sz w:val="20"/>
    </w:rPr>
  </w:style>
  <w:style w:type="character" w:styleId="ListLabel29">
    <w:name w:val="ListLabel 29"/>
    <w:qFormat/>
    <w:rPr>
      <w:rFonts w:ascii="Arial" w:hAnsi="Arial" w:cs="Courier New"/>
      <w:sz w:val="22"/>
    </w:rPr>
  </w:style>
  <w:style w:type="character" w:styleId="ListLabel30">
    <w:name w:val="ListLabel 30"/>
    <w:qFormat/>
    <w:rPr>
      <w:rFonts w:ascii="Arial" w:hAnsi="Arial" w:cs="Wingdings"/>
      <w:sz w:val="22"/>
    </w:rPr>
  </w:style>
  <w:style w:type="character" w:styleId="ListLabel31">
    <w:name w:val="ListLabel 31"/>
    <w:qFormat/>
    <w:rPr>
      <w:rFonts w:ascii="Arial" w:hAnsi="Arial" w:cs="Wingdings"/>
      <w:sz w:val="22"/>
    </w:rPr>
  </w:style>
  <w:style w:type="character" w:styleId="ListLabel32">
    <w:name w:val="ListLabel 32"/>
    <w:qFormat/>
    <w:rPr>
      <w:rFonts w:ascii="Arial" w:hAnsi="Arial" w:cs="Wingdings"/>
      <w:sz w:val="22"/>
    </w:rPr>
  </w:style>
  <w:style w:type="character" w:styleId="ListLabel33">
    <w:name w:val="ListLabel 33"/>
    <w:qFormat/>
    <w:rPr>
      <w:rFonts w:ascii="Arial" w:hAnsi="Arial" w:cs="Wingdings"/>
      <w:sz w:val="22"/>
    </w:rPr>
  </w:style>
  <w:style w:type="character" w:styleId="ListLabel34">
    <w:name w:val="ListLabel 34"/>
    <w:qFormat/>
    <w:rPr>
      <w:rFonts w:ascii="Arial" w:hAnsi="Arial" w:cs="Wingdings"/>
      <w:sz w:val="22"/>
    </w:rPr>
  </w:style>
  <w:style w:type="character" w:styleId="ListLabel35">
    <w:name w:val="ListLabel 35"/>
    <w:qFormat/>
    <w:rPr>
      <w:rFonts w:ascii="Arial" w:hAnsi="Arial" w:cs="Wingdings"/>
      <w:sz w:val="22"/>
    </w:rPr>
  </w:style>
  <w:style w:type="character" w:styleId="ListLabel36">
    <w:name w:val="ListLabel 36"/>
    <w:qFormat/>
    <w:rPr>
      <w:rFonts w:ascii="Arial" w:hAnsi="Arial" w:cs="Wingdings"/>
      <w:sz w:val="22"/>
    </w:rPr>
  </w:style>
  <w:style w:type="character" w:styleId="ListLabel37">
    <w:name w:val="ListLabel 37"/>
    <w:qFormat/>
    <w:rPr>
      <w:rFonts w:cs="Symbol"/>
      <w:sz w:val="20"/>
    </w:rPr>
  </w:style>
  <w:style w:type="character" w:styleId="ListLabel38">
    <w:name w:val="ListLabel 38"/>
    <w:qFormat/>
    <w:rPr>
      <w:rFonts w:ascii="Arial" w:hAnsi="Arial" w:cs="Courier New"/>
      <w:sz w:val="22"/>
    </w:rPr>
  </w:style>
  <w:style w:type="character" w:styleId="ListLabel39">
    <w:name w:val="ListLabel 39"/>
    <w:qFormat/>
    <w:rPr>
      <w:rFonts w:ascii="Arial" w:hAnsi="Arial" w:cs="Wingdings"/>
      <w:sz w:val="22"/>
    </w:rPr>
  </w:style>
  <w:style w:type="character" w:styleId="ListLabel40">
    <w:name w:val="ListLabel 40"/>
    <w:qFormat/>
    <w:rPr>
      <w:rFonts w:ascii="Arial" w:hAnsi="Arial" w:cs="Wingdings"/>
      <w:sz w:val="22"/>
    </w:rPr>
  </w:style>
  <w:style w:type="character" w:styleId="ListLabel41">
    <w:name w:val="ListLabel 41"/>
    <w:qFormat/>
    <w:rPr>
      <w:rFonts w:ascii="Arial" w:hAnsi="Arial" w:cs="Wingdings"/>
      <w:sz w:val="22"/>
    </w:rPr>
  </w:style>
  <w:style w:type="character" w:styleId="ListLabel42">
    <w:name w:val="ListLabel 42"/>
    <w:qFormat/>
    <w:rPr>
      <w:rFonts w:ascii="Arial" w:hAnsi="Arial" w:cs="Wingdings"/>
      <w:sz w:val="22"/>
    </w:rPr>
  </w:style>
  <w:style w:type="character" w:styleId="ListLabel43">
    <w:name w:val="ListLabel 43"/>
    <w:qFormat/>
    <w:rPr>
      <w:rFonts w:ascii="Arial" w:hAnsi="Arial" w:cs="Wingdings"/>
      <w:sz w:val="22"/>
    </w:rPr>
  </w:style>
  <w:style w:type="character" w:styleId="ListLabel44">
    <w:name w:val="ListLabel 44"/>
    <w:qFormat/>
    <w:rPr>
      <w:rFonts w:ascii="Arial" w:hAnsi="Arial" w:cs="Wingdings"/>
      <w:sz w:val="22"/>
    </w:rPr>
  </w:style>
  <w:style w:type="character" w:styleId="ListLabel45">
    <w:name w:val="ListLabel 45"/>
    <w:qFormat/>
    <w:rPr>
      <w:rFonts w:ascii="Arial" w:hAnsi="Arial" w:cs="Wingdings"/>
      <w:sz w:val="22"/>
    </w:rPr>
  </w:style>
  <w:style w:type="character" w:styleId="Strong">
    <w:name w:val="Strong"/>
    <w:basedOn w:val="DefaultParagraphFont"/>
    <w:qFormat/>
    <w:rPr>
      <w:b/>
      <w:bCs/>
    </w:rPr>
  </w:style>
  <w:style w:type="character" w:styleId="Appleconvertedspace">
    <w:name w:val="apple-converted-space"/>
    <w:basedOn w:val="DefaultParagraphFont"/>
    <w:qFormat/>
    <w:rPr/>
  </w:style>
  <w:style w:type="character" w:styleId="ListLabel46">
    <w:name w:val="ListLabel 46"/>
    <w:qFormat/>
    <w:rPr>
      <w:rFonts w:cs="Symbol"/>
      <w:sz w:val="20"/>
    </w:rPr>
  </w:style>
  <w:style w:type="character" w:styleId="ListLabel47">
    <w:name w:val="ListLabel 47"/>
    <w:qFormat/>
    <w:rPr>
      <w:rFonts w:ascii="Arial" w:hAnsi="Arial" w:cs="Courier New"/>
      <w:sz w:val="22"/>
    </w:rPr>
  </w:style>
  <w:style w:type="character" w:styleId="ListLabel48">
    <w:name w:val="ListLabel 48"/>
    <w:qFormat/>
    <w:rPr>
      <w:rFonts w:ascii="Arial" w:hAnsi="Arial" w:cs="Wingdings"/>
      <w:sz w:val="22"/>
    </w:rPr>
  </w:style>
  <w:style w:type="character" w:styleId="ListLabel49">
    <w:name w:val="ListLabel 49"/>
    <w:qFormat/>
    <w:rPr>
      <w:rFonts w:ascii="Arial" w:hAnsi="Arial" w:cs="Wingdings"/>
      <w:sz w:val="22"/>
    </w:rPr>
  </w:style>
  <w:style w:type="character" w:styleId="ListLabel50">
    <w:name w:val="ListLabel 50"/>
    <w:qFormat/>
    <w:rPr>
      <w:rFonts w:ascii="Arial" w:hAnsi="Arial" w:cs="Wingdings"/>
      <w:sz w:val="22"/>
    </w:rPr>
  </w:style>
  <w:style w:type="character" w:styleId="ListLabel51">
    <w:name w:val="ListLabel 51"/>
    <w:qFormat/>
    <w:rPr>
      <w:rFonts w:ascii="Arial" w:hAnsi="Arial" w:cs="Wingdings"/>
      <w:sz w:val="22"/>
    </w:rPr>
  </w:style>
  <w:style w:type="character" w:styleId="ListLabel52">
    <w:name w:val="ListLabel 52"/>
    <w:qFormat/>
    <w:rPr>
      <w:rFonts w:ascii="Arial" w:hAnsi="Arial" w:cs="Wingdings"/>
      <w:sz w:val="22"/>
    </w:rPr>
  </w:style>
  <w:style w:type="character" w:styleId="ListLabel53">
    <w:name w:val="ListLabel 53"/>
    <w:qFormat/>
    <w:rPr>
      <w:rFonts w:ascii="Arial" w:hAnsi="Arial" w:cs="Wingdings"/>
      <w:sz w:val="22"/>
    </w:rPr>
  </w:style>
  <w:style w:type="character" w:styleId="ListLabel54">
    <w:name w:val="ListLabel 54"/>
    <w:qFormat/>
    <w:rPr>
      <w:rFonts w:ascii="Arial" w:hAnsi="Arial" w:cs="Wingdings"/>
      <w:sz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959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59c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4FB03-E889-47D5-AA28-1279C9389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Application>LibreOffice/5.4.3.2$Windows_x86 LibreOffice_project/92a7159f7e4af62137622921e809f8546db437e5</Application>
  <Pages>4</Pages>
  <Words>1188</Words>
  <Characters>5519</Characters>
  <CharactersWithSpaces>6461</CharactersWithSpaces>
  <Paragraphs>127</Paragraphs>
  <Company>Ministério da Educação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2018-05-18T16:08:00Z</dcterms:created>
  <dc:creator>Leonardo Machado Carvalho Bessa</dc:creator>
  <dc:description/>
  <dc:language>pt-BR</dc:language>
  <cp:lastModifiedBy/>
  <dcterms:modified xsi:type="dcterms:W3CDTF">2019-12-02T17:19:29Z</dcterms:modified>
  <cp:revision>223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Ministério da Educação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