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FC8" w:rsidRDefault="003B33F0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Metas para o desenvolvimento do projeto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de nicho de Mercado mais carente e em expansão (Ramo de estética e beleza)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Pesquisar o que já tem de melhor no nicho (Sistemas prontos)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Desenvolvimento do Sistema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Executar melhorias na Arquitetura</w:t>
      </w:r>
    </w:p>
    <w:p w:rsidR="007B2FC8" w:rsidRDefault="003B33F0">
      <w:pPr>
        <w:numPr>
          <w:ilvl w:val="3"/>
          <w:numId w:val="1"/>
        </w:num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highlight w:val="white"/>
          <w:lang w:eastAsia="pt-BR"/>
        </w:rPr>
        <w:t>Minificar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highlight w:val="white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highlight w:val="white"/>
          <w:lang w:eastAsia="pt-BR"/>
        </w:rPr>
        <w:t>arquivos CSS e JS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do sistema e sites diversos para o nicho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Desenvolver o sistema e 5 Modelos de Sites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amostras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nálise do site da empresa para captura de cliente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Desenvolver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hot página para vendo do sistema e sites especializados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os modelos dentro do site da empresa (Amostra de teste)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Dar acesso a uma base do sistema para teste (Dados em sessão)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Anális</w:t>
      </w:r>
      <w:r>
        <w:rPr>
          <w:rFonts w:ascii="Arial" w:hAnsi="Arial" w:cs="Arial"/>
          <w:color w:val="000000"/>
          <w:sz w:val="22"/>
          <w:szCs w:val="22"/>
        </w:rPr>
        <w:t>e da estratégia de venda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Parceria com representações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Pessoas que são capacitadas com vendas para vender o produto.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Comissão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Metas (Atingir um número de clientes com fidelidade para ganho extra)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Propostas de ofertas com prazos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Mês grátis do sistema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Confecção do site grátis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grátis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Taxa de adesão grátis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Cadastro dos produtos na loja grátis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 Comercial (Startup)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Venda de Produtos, divulgação de serviços e vendas de equipamentos, venda de cursos, blog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Fazer promoções no Guia por cadastro d</w:t>
      </w:r>
      <w:r>
        <w:rPr>
          <w:rFonts w:ascii="Arial" w:hAnsi="Arial" w:cs="Arial"/>
          <w:color w:val="000000"/>
          <w:sz w:val="22"/>
          <w:szCs w:val="22"/>
        </w:rPr>
        <w:t>os clientes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Cobrar da empresa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fazer a campanha ou bancar o que for sorteado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Sorteio de ingressos, cursos, cortesias de procedimentos de beleza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Cupons de descontos.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gratuita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 de pesquisa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Pesquisar em sites de empresas </w:t>
      </w:r>
      <w:r>
        <w:rPr>
          <w:rFonts w:ascii="Arial" w:hAnsi="Arial" w:cs="Arial"/>
          <w:color w:val="000000"/>
          <w:sz w:val="22"/>
          <w:szCs w:val="22"/>
        </w:rPr>
        <w:t>http://www.mapaempresas.com/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Divulgação direcionada pela internet para o ramo especializado 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Redes sociais (Insta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Twitter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face,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YouTube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e mecanismos de busca Google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Buscas pelos Google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Buscas pelas redes sociais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Divulgação em start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especializaçã</w:t>
      </w:r>
      <w:r>
        <w:rPr>
          <w:rFonts w:ascii="Arial" w:hAnsi="Arial" w:cs="Arial"/>
          <w:color w:val="000000"/>
          <w:sz w:val="22"/>
          <w:szCs w:val="22"/>
        </w:rPr>
        <w:t xml:space="preserve">o (Mercado Livre,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Peixe urbano,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grupon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Parceria na Terceirização (</w:t>
      </w:r>
      <w:bookmarkStart w:id="0" w:name="__DdeLink__127_2032951723"/>
      <w:r>
        <w:rPr>
          <w:rFonts w:ascii="Arial" w:hAnsi="Arial" w:cs="Arial"/>
          <w:color w:val="000000"/>
          <w:sz w:val="22"/>
          <w:szCs w:val="22"/>
        </w:rPr>
        <w:t>Comissão e Metas</w:t>
      </w:r>
      <w:bookmarkEnd w:id="0"/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Parceria nas associações do ramo (CDL e outras)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Parcerias para divulgação em feiras,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workshopings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congressos do ramo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Brasília)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Dos próprios clientes 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Benefíci</w:t>
      </w:r>
      <w:r>
        <w:rPr>
          <w:rFonts w:ascii="Arial" w:hAnsi="Arial" w:cs="Arial"/>
          <w:color w:val="000000"/>
          <w:sz w:val="22"/>
          <w:szCs w:val="22"/>
        </w:rPr>
        <w:t>os do sistema ‘Descontos e pacotes extras’ Comissão e Metas.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Sites a preço de custo para conhecidos ou com nome no mercado para ganhar autoridade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Lançamento do sistema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Antes do Pré-lançamento 30 Dias antes com chamadas para o lançamento vai esquentando o </w:t>
      </w:r>
      <w:r>
        <w:rPr>
          <w:rFonts w:ascii="Arial" w:hAnsi="Arial" w:cs="Arial"/>
          <w:color w:val="000000"/>
          <w:sz w:val="22"/>
          <w:szCs w:val="22"/>
        </w:rPr>
        <w:t>clima para a compra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Pré-lançamento de 7 a 10 dias com CPL (Conteúdo do pré-lançamento) de 3 a 4 vídeos com conteúdo para aquecer os clientes com intervalo de 2 a 3 dais de cada vídeo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Lançamento duração de 1 a 7 dais ou enquanto atingir a meta. </w:t>
      </w:r>
    </w:p>
    <w:p w:rsidR="007B2FC8" w:rsidRDefault="007B2FC8">
      <w:pPr>
        <w:pStyle w:val="NormalWeb"/>
        <w:spacing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Mentor</w:t>
      </w:r>
      <w:r>
        <w:rPr>
          <w:rFonts w:ascii="Arial" w:hAnsi="Arial" w:cs="Arial"/>
          <w:color w:val="000000"/>
          <w:sz w:val="22"/>
          <w:szCs w:val="22"/>
        </w:rPr>
        <w:t xml:space="preserve"> e e</w:t>
      </w:r>
      <w:r>
        <w:rPr>
          <w:rFonts w:ascii="Arial" w:hAnsi="Arial" w:cs="Arial"/>
          <w:color w:val="000000"/>
          <w:sz w:val="22"/>
          <w:szCs w:val="22"/>
        </w:rPr>
        <w:t>stratégias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Clientes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frio que nunca nos viram e não conheci o Negócio (Novos clientes), ofertar conteúdo, e recompensas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Morno que não nos conheci nem ouviu falar mais sabe que preciso do que oferecemos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 quente que já ouviu falar de nó</w:t>
      </w:r>
      <w:r>
        <w:rPr>
          <w:rFonts w:ascii="Arial" w:hAnsi="Arial" w:cs="Arial"/>
          <w:color w:val="000000"/>
          <w:sz w:val="22"/>
          <w:szCs w:val="22"/>
        </w:rPr>
        <w:t>s e quer o que oferecemos.</w:t>
      </w:r>
    </w:p>
    <w:p w:rsidR="007B2FC8" w:rsidRDefault="007B2FC8">
      <w:pPr>
        <w:pStyle w:val="NormalWeb"/>
        <w:spacing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Construção da oferta</w:t>
      </w:r>
      <w:bookmarkStart w:id="1" w:name="_GoBack"/>
      <w:bookmarkEnd w:id="1"/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Nome do Produto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Sistemadabeleza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Transformação (Mostrar isso ao cliente)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Os benefícios que o cliente já usa do sistema e começa a ter resultados medir em vários tempos (Ex.: após 6 meses meu clie</w:t>
      </w:r>
      <w:r>
        <w:rPr>
          <w:rFonts w:ascii="Arial" w:hAnsi="Arial" w:cs="Arial"/>
          <w:color w:val="000000"/>
          <w:sz w:val="22"/>
          <w:szCs w:val="22"/>
        </w:rPr>
        <w:t>nte já tem mais tem para passar com a família)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impactou positivamente na vida do cliente, o que mudou na vida do meu cliente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impactou a vida das pessoas ao redor do meu cliente (Ex.: Familiares, colaboradores)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Problemas evitados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 caso não compre o produto pode acontecer dores e frustrações (Ex.: perder ver o filho crescer, viagens que deixou de fazer), 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Vai continuar com o problema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Vai demora mais tempo para conseguir alcançar um objetivo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que vai custar a ele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Financeiramen</w:t>
      </w:r>
      <w:r>
        <w:rPr>
          <w:rFonts w:ascii="Arial" w:hAnsi="Arial" w:cs="Arial"/>
          <w:color w:val="000000"/>
          <w:sz w:val="22"/>
          <w:szCs w:val="22"/>
        </w:rPr>
        <w:t>te (Deixa de arrecadar mais de 1000 por mês e assim por diante)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saúde (Cansaço Stress)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 família (Perca de reuniões familiares, aniversários)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 o tempo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oportunidades que ele vai perder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Clareza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Após entender as dores e benefícios do sistema mostrar</w:t>
      </w:r>
      <w:r>
        <w:rPr>
          <w:rFonts w:ascii="Arial" w:hAnsi="Arial" w:cs="Arial"/>
          <w:color w:val="000000"/>
          <w:sz w:val="22"/>
          <w:szCs w:val="22"/>
        </w:rPr>
        <w:t xml:space="preserve"> uma oferta clara que possa ser específica, mensurável e verificável. *(3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PQ’s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Especifica (Objetivo)</w:t>
      </w:r>
    </w:p>
    <w:p w:rsidR="007B2FC8" w:rsidRDefault="003B33F0">
      <w:pPr>
        <w:pStyle w:val="NormalWeb"/>
        <w:numPr>
          <w:ilvl w:val="8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Vai conquista o objetivo ao assinar o sistema (Ex.: </w:t>
      </w:r>
      <w:r>
        <w:rPr>
          <w:rFonts w:ascii="Arial" w:hAnsi="Arial" w:cs="Arial"/>
          <w:b/>
          <w:color w:val="000000"/>
          <w:sz w:val="22"/>
          <w:szCs w:val="22"/>
        </w:rPr>
        <w:t>perca 10 quilos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Mensurável (Resultado para o cliente)</w:t>
      </w:r>
    </w:p>
    <w:p w:rsidR="007B2FC8" w:rsidRDefault="003B33F0">
      <w:pPr>
        <w:pStyle w:val="NormalWeb"/>
        <w:numPr>
          <w:ilvl w:val="8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Ter como medir seu objetivo (Ex.: perca 10 quilos </w:t>
      </w:r>
      <w:r>
        <w:rPr>
          <w:rFonts w:ascii="Arial" w:hAnsi="Arial" w:cs="Arial"/>
          <w:b/>
          <w:color w:val="000000"/>
          <w:sz w:val="22"/>
          <w:szCs w:val="22"/>
        </w:rPr>
        <w:t>em menos de 1 mês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7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Verificável (Como obter o resultado)</w:t>
      </w:r>
    </w:p>
    <w:p w:rsidR="007B2FC8" w:rsidRDefault="003B33F0">
      <w:pPr>
        <w:pStyle w:val="NormalWeb"/>
        <w:numPr>
          <w:ilvl w:val="8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chegar no resultado (Ex.: perca 10 quilos em menos de 1 mês </w:t>
      </w:r>
      <w:r>
        <w:rPr>
          <w:rFonts w:ascii="Arial" w:hAnsi="Arial" w:cs="Arial"/>
          <w:b/>
          <w:color w:val="000000"/>
          <w:sz w:val="22"/>
          <w:szCs w:val="22"/>
        </w:rPr>
        <w:t>treinando apenas 30 minutos por dia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Resumir tudo em um parágrafo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Entregáveis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Pilares</w:t>
      </w:r>
      <w:r>
        <w:rPr>
          <w:rFonts w:ascii="Arial" w:hAnsi="Arial" w:cs="Arial"/>
          <w:color w:val="000000"/>
          <w:sz w:val="22"/>
          <w:szCs w:val="22"/>
        </w:rPr>
        <w:t xml:space="preserve"> (Resumo de todo o caminho do uso do sistema de 3 a 4 pilares)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Acesso a isso e aquilo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 disso daquilo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resolução do problema da dor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um sonho realizado 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Módulos (Representa o produto final o passo a passo, como será a utilização do cliente</w:t>
      </w:r>
      <w:r>
        <w:rPr>
          <w:rFonts w:ascii="Arial" w:hAnsi="Arial" w:cs="Arial"/>
          <w:color w:val="000000"/>
          <w:sz w:val="22"/>
          <w:szCs w:val="22"/>
        </w:rPr>
        <w:t xml:space="preserve"> do sistema) * (Usado no vídeo de venda para a divulgação)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Acesso a isso e aquilo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Benefícios disso daquilo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resolução do problema da dor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Mostrar um sonho realizado 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receber o acesso ao sistema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Como acessar, suporte, melhorias e evoluções do sistema, </w:t>
      </w:r>
      <w:r>
        <w:rPr>
          <w:rFonts w:ascii="Arial" w:hAnsi="Arial" w:cs="Arial"/>
          <w:color w:val="000000"/>
          <w:sz w:val="22"/>
          <w:szCs w:val="22"/>
        </w:rPr>
        <w:t>de onde vc quiser só ter um dispositivo com acesso à internet. Sem gasto de gasolina, tempo para deslocamento etc.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Adequá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gestão do sistema ao seu tempo e não vc ao tempo do seu negócio otimizando seu tempo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Sonho gerenciando seu negócio de casa, ganhando</w:t>
      </w:r>
      <w:r>
        <w:rPr>
          <w:rFonts w:ascii="Arial" w:hAnsi="Arial" w:cs="Arial"/>
          <w:color w:val="000000"/>
          <w:sz w:val="22"/>
          <w:szCs w:val="22"/>
        </w:rPr>
        <w:t xml:space="preserve"> mais tempo aumentando seu faturamento e sua clientela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Quando poderá começar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Início imediato (para uso gratuito por 10 dias)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terá acesso e a todos recursos do sistema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Não depende de um suporte vc mesmo pode acessar diretamente e já começar os cadastros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Sonho é isso que vc precisa para ganhar mais tempo faturar muito mais e evoluir seu negócio em pouco tempo.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e benefícios (o preço é uma boa notícia)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Mostrar que o valor é o menor que ele poderia pagar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Comparáveis (Achar forma de comparar algo que le</w:t>
      </w:r>
      <w:r>
        <w:rPr>
          <w:rFonts w:ascii="Arial" w:hAnsi="Arial" w:cs="Arial"/>
          <w:color w:val="000000"/>
          <w:sz w:val="22"/>
          <w:szCs w:val="22"/>
        </w:rPr>
        <w:t>ve o cliente a gastos maiores que a assinatura do sistema)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Mostrar que esse sistema é diferente de todos os outros por tais motivos 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Forma de pagamentos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Avista e melhor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desconto (Assim vc paga mais barato)</w:t>
      </w:r>
    </w:p>
    <w:p w:rsidR="007B2FC8" w:rsidRDefault="003B33F0">
      <w:pPr>
        <w:pStyle w:val="NormalWeb"/>
        <w:numPr>
          <w:ilvl w:val="5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Parcelado (Não desembolsa o valor total agor</w:t>
      </w:r>
      <w:r>
        <w:rPr>
          <w:rFonts w:ascii="Arial" w:hAnsi="Arial" w:cs="Arial"/>
          <w:color w:val="000000"/>
          <w:sz w:val="22"/>
          <w:szCs w:val="22"/>
        </w:rPr>
        <w:t>a)</w:t>
      </w:r>
    </w:p>
    <w:p w:rsidR="007B2FC8" w:rsidRDefault="003B33F0">
      <w:pPr>
        <w:pStyle w:val="NormalWeb"/>
        <w:numPr>
          <w:ilvl w:val="6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Não tem todo o dinheiro agora mais vc vai parcela e já terá acesso ao sistema onde já vai te ajudar a aumentar seu faturamento ajudando no pagamento das demais parcelas do parcelado.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Script de vendas (Tentar entender os itens)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Super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promessa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Plausibilidade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História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Conteúdo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Oferta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Garantia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Escassez</w:t>
      </w:r>
    </w:p>
    <w:p w:rsidR="007B2FC8" w:rsidRDefault="003B33F0">
      <w:pPr>
        <w:pStyle w:val="NormalWeb"/>
        <w:numPr>
          <w:ilvl w:val="4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Fechamento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Análise da consultoria a ser prestada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 de Lead captura de cliente e fidelizar</w:t>
      </w:r>
    </w:p>
    <w:p w:rsidR="007B2FC8" w:rsidRDefault="003B33F0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Oferecer conteúdo que agrega valor ao cliente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Consultorias</w:t>
      </w:r>
    </w:p>
    <w:p w:rsidR="007B2FC8" w:rsidRDefault="003B33F0">
      <w:pPr>
        <w:pStyle w:val="NormalWeb"/>
        <w:numPr>
          <w:ilvl w:val="3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Produtos e serviços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Testar ao máximo a </w:t>
      </w:r>
      <w:r>
        <w:rPr>
          <w:rFonts w:ascii="Arial" w:hAnsi="Arial" w:cs="Arial"/>
          <w:color w:val="000000"/>
          <w:sz w:val="22"/>
          <w:szCs w:val="22"/>
        </w:rPr>
        <w:t>ferramenta solução para não ter erros e ter conhecimento pleno do que pode ser oferecido</w:t>
      </w:r>
    </w:p>
    <w:p w:rsidR="007B2FC8" w:rsidRDefault="003B33F0">
      <w:pPr>
        <w:pStyle w:val="NormalWeb"/>
        <w:numPr>
          <w:ilvl w:val="1"/>
          <w:numId w:val="1"/>
        </w:numPr>
        <w:spacing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lastRenderedPageBreak/>
        <w:t>Pelo menos 10 pessoas para testar toda a ferramenta de diversos setores</w:t>
      </w:r>
    </w:p>
    <w:p w:rsidR="007B2FC8" w:rsidRDefault="007B2FC8">
      <w:pPr>
        <w:pStyle w:val="NormalWeb"/>
        <w:spacing w:beforeAutospacing="0" w:after="0" w:afterAutospacing="0"/>
        <w:ind w:left="1440"/>
        <w:textAlignment w:val="baseline"/>
      </w:pPr>
    </w:p>
    <w:sectPr w:rsidR="007B2FC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B49B0"/>
    <w:multiLevelType w:val="multilevel"/>
    <w:tmpl w:val="6756B4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" w15:restartNumberingAfterBreak="0">
    <w:nsid w:val="61BE0B20"/>
    <w:multiLevelType w:val="multilevel"/>
    <w:tmpl w:val="DC28A4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C8"/>
    <w:rsid w:val="003B33F0"/>
    <w:rsid w:val="007B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0FB353-BE70-438C-B203-36FA74D8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character" w:customStyle="1" w:styleId="ListLabel3">
    <w:name w:val="ListLabel 3"/>
    <w:qFormat/>
    <w:rPr>
      <w:rFonts w:ascii="Arial" w:hAnsi="Arial"/>
      <w:sz w:val="22"/>
    </w:rPr>
  </w:style>
  <w:style w:type="character" w:customStyle="1" w:styleId="ListLabel4">
    <w:name w:val="ListLabel 4"/>
    <w:qFormat/>
    <w:rPr>
      <w:rFonts w:ascii="Arial" w:hAnsi="Arial"/>
      <w:sz w:val="22"/>
    </w:rPr>
  </w:style>
  <w:style w:type="character" w:customStyle="1" w:styleId="ListLabel5">
    <w:name w:val="ListLabel 5"/>
    <w:qFormat/>
    <w:rPr>
      <w:rFonts w:ascii="Arial" w:hAnsi="Arial"/>
      <w:sz w:val="22"/>
    </w:rPr>
  </w:style>
  <w:style w:type="character" w:customStyle="1" w:styleId="ListLabel6">
    <w:name w:val="ListLabel 6"/>
    <w:qFormat/>
    <w:rPr>
      <w:rFonts w:ascii="Arial" w:hAnsi="Arial"/>
      <w:sz w:val="22"/>
    </w:rPr>
  </w:style>
  <w:style w:type="character" w:customStyle="1" w:styleId="ListLabel7">
    <w:name w:val="ListLabel 7"/>
    <w:qFormat/>
    <w:rPr>
      <w:rFonts w:ascii="Arial" w:hAnsi="Arial"/>
      <w:sz w:val="22"/>
    </w:rPr>
  </w:style>
  <w:style w:type="character" w:customStyle="1" w:styleId="ListLabel8">
    <w:name w:val="ListLabel 8"/>
    <w:qFormat/>
    <w:rPr>
      <w:rFonts w:ascii="Arial" w:hAnsi="Arial"/>
      <w:sz w:val="22"/>
    </w:rPr>
  </w:style>
  <w:style w:type="character" w:customStyle="1" w:styleId="ListLabel9">
    <w:name w:val="ListLabel 9"/>
    <w:qFormat/>
    <w:rPr>
      <w:rFonts w:ascii="Arial" w:hAnsi="Arial"/>
      <w:sz w:val="22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Symbol"/>
      <w:sz w:val="20"/>
    </w:rPr>
  </w:style>
  <w:style w:type="character" w:customStyle="1" w:styleId="ListLabel29">
    <w:name w:val="ListLabel 29"/>
    <w:qFormat/>
    <w:rPr>
      <w:rFonts w:ascii="Arial" w:hAnsi="Arial" w:cs="Courier New"/>
      <w:sz w:val="22"/>
    </w:rPr>
  </w:style>
  <w:style w:type="character" w:customStyle="1" w:styleId="ListLabel30">
    <w:name w:val="ListLabel 30"/>
    <w:qFormat/>
    <w:rPr>
      <w:rFonts w:ascii="Arial" w:hAnsi="Arial" w:cs="Wingdings"/>
      <w:sz w:val="22"/>
    </w:rPr>
  </w:style>
  <w:style w:type="character" w:customStyle="1" w:styleId="ListLabel31">
    <w:name w:val="ListLabel 31"/>
    <w:qFormat/>
    <w:rPr>
      <w:rFonts w:ascii="Arial" w:hAnsi="Arial" w:cs="Wingdings"/>
      <w:sz w:val="22"/>
    </w:rPr>
  </w:style>
  <w:style w:type="character" w:customStyle="1" w:styleId="ListLabel32">
    <w:name w:val="ListLabel 32"/>
    <w:qFormat/>
    <w:rPr>
      <w:rFonts w:ascii="Arial" w:hAnsi="Arial" w:cs="Wingdings"/>
      <w:sz w:val="22"/>
    </w:rPr>
  </w:style>
  <w:style w:type="character" w:customStyle="1" w:styleId="ListLabel33">
    <w:name w:val="ListLabel 33"/>
    <w:qFormat/>
    <w:rPr>
      <w:rFonts w:ascii="Arial" w:hAnsi="Arial" w:cs="Wingdings"/>
      <w:sz w:val="22"/>
    </w:rPr>
  </w:style>
  <w:style w:type="character" w:customStyle="1" w:styleId="ListLabel34">
    <w:name w:val="ListLabel 34"/>
    <w:qFormat/>
    <w:rPr>
      <w:rFonts w:ascii="Arial" w:hAnsi="Arial" w:cs="Wingdings"/>
      <w:sz w:val="22"/>
    </w:rPr>
  </w:style>
  <w:style w:type="character" w:customStyle="1" w:styleId="ListLabel35">
    <w:name w:val="ListLabel 35"/>
    <w:qFormat/>
    <w:rPr>
      <w:rFonts w:ascii="Arial" w:hAnsi="Arial" w:cs="Wingdings"/>
      <w:sz w:val="22"/>
    </w:rPr>
  </w:style>
  <w:style w:type="character" w:customStyle="1" w:styleId="ListLabel36">
    <w:name w:val="ListLabel 36"/>
    <w:qFormat/>
    <w:rPr>
      <w:rFonts w:ascii="Arial" w:hAnsi="Arial" w:cs="Wingdings"/>
      <w:sz w:val="22"/>
    </w:rPr>
  </w:style>
  <w:style w:type="character" w:customStyle="1" w:styleId="ListLabel37">
    <w:name w:val="ListLabel 37"/>
    <w:qFormat/>
    <w:rPr>
      <w:rFonts w:cs="Symbol"/>
      <w:sz w:val="20"/>
    </w:rPr>
  </w:style>
  <w:style w:type="character" w:customStyle="1" w:styleId="ListLabel38">
    <w:name w:val="ListLabel 38"/>
    <w:qFormat/>
    <w:rPr>
      <w:rFonts w:ascii="Arial" w:hAnsi="Arial" w:cs="Courier New"/>
      <w:sz w:val="22"/>
    </w:rPr>
  </w:style>
  <w:style w:type="character" w:customStyle="1" w:styleId="ListLabel39">
    <w:name w:val="ListLabel 39"/>
    <w:qFormat/>
    <w:rPr>
      <w:rFonts w:ascii="Arial" w:hAnsi="Arial" w:cs="Wingdings"/>
      <w:sz w:val="22"/>
    </w:rPr>
  </w:style>
  <w:style w:type="character" w:customStyle="1" w:styleId="ListLabel40">
    <w:name w:val="ListLabel 40"/>
    <w:qFormat/>
    <w:rPr>
      <w:rFonts w:ascii="Arial" w:hAnsi="Arial" w:cs="Wingdings"/>
      <w:sz w:val="22"/>
    </w:rPr>
  </w:style>
  <w:style w:type="character" w:customStyle="1" w:styleId="ListLabel41">
    <w:name w:val="ListLabel 41"/>
    <w:qFormat/>
    <w:rPr>
      <w:rFonts w:ascii="Arial" w:hAnsi="Arial" w:cs="Wingdings"/>
      <w:sz w:val="22"/>
    </w:rPr>
  </w:style>
  <w:style w:type="character" w:customStyle="1" w:styleId="ListLabel42">
    <w:name w:val="ListLabel 42"/>
    <w:qFormat/>
    <w:rPr>
      <w:rFonts w:ascii="Arial" w:hAnsi="Arial" w:cs="Wingdings"/>
      <w:sz w:val="22"/>
    </w:rPr>
  </w:style>
  <w:style w:type="character" w:customStyle="1" w:styleId="ListLabel43">
    <w:name w:val="ListLabel 43"/>
    <w:qFormat/>
    <w:rPr>
      <w:rFonts w:ascii="Arial" w:hAnsi="Arial" w:cs="Wingdings"/>
      <w:sz w:val="22"/>
    </w:rPr>
  </w:style>
  <w:style w:type="character" w:customStyle="1" w:styleId="ListLabel44">
    <w:name w:val="ListLabel 44"/>
    <w:qFormat/>
    <w:rPr>
      <w:rFonts w:ascii="Arial" w:hAnsi="Arial" w:cs="Wingdings"/>
      <w:sz w:val="22"/>
    </w:rPr>
  </w:style>
  <w:style w:type="character" w:customStyle="1" w:styleId="ListLabel45">
    <w:name w:val="ListLabel 45"/>
    <w:qFormat/>
    <w:rPr>
      <w:rFonts w:ascii="Arial" w:hAnsi="Arial" w:cs="Wingdings"/>
      <w:sz w:val="22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ListLabel46">
    <w:name w:val="ListLabel 46"/>
    <w:qFormat/>
    <w:rPr>
      <w:rFonts w:cs="Symbol"/>
      <w:sz w:val="20"/>
    </w:rPr>
  </w:style>
  <w:style w:type="character" w:customStyle="1" w:styleId="ListLabel47">
    <w:name w:val="ListLabel 47"/>
    <w:qFormat/>
    <w:rPr>
      <w:rFonts w:ascii="Arial" w:hAnsi="Arial" w:cs="Courier New"/>
      <w:sz w:val="22"/>
    </w:rPr>
  </w:style>
  <w:style w:type="character" w:customStyle="1" w:styleId="ListLabel48">
    <w:name w:val="ListLabel 48"/>
    <w:qFormat/>
    <w:rPr>
      <w:rFonts w:ascii="Arial" w:hAnsi="Arial" w:cs="Wingdings"/>
      <w:sz w:val="22"/>
    </w:rPr>
  </w:style>
  <w:style w:type="character" w:customStyle="1" w:styleId="ListLabel49">
    <w:name w:val="ListLabel 49"/>
    <w:qFormat/>
    <w:rPr>
      <w:rFonts w:ascii="Arial" w:hAnsi="Arial" w:cs="Wingdings"/>
      <w:sz w:val="22"/>
    </w:rPr>
  </w:style>
  <w:style w:type="character" w:customStyle="1" w:styleId="ListLabel50">
    <w:name w:val="ListLabel 50"/>
    <w:qFormat/>
    <w:rPr>
      <w:rFonts w:ascii="Arial" w:hAnsi="Arial" w:cs="Wingdings"/>
      <w:sz w:val="22"/>
    </w:rPr>
  </w:style>
  <w:style w:type="character" w:customStyle="1" w:styleId="ListLabel51">
    <w:name w:val="ListLabel 51"/>
    <w:qFormat/>
    <w:rPr>
      <w:rFonts w:ascii="Arial" w:hAnsi="Arial" w:cs="Wingdings"/>
      <w:sz w:val="22"/>
    </w:rPr>
  </w:style>
  <w:style w:type="character" w:customStyle="1" w:styleId="ListLabel52">
    <w:name w:val="ListLabel 52"/>
    <w:qFormat/>
    <w:rPr>
      <w:rFonts w:ascii="Arial" w:hAnsi="Arial" w:cs="Wingdings"/>
      <w:sz w:val="22"/>
    </w:rPr>
  </w:style>
  <w:style w:type="character" w:customStyle="1" w:styleId="ListLabel53">
    <w:name w:val="ListLabel 53"/>
    <w:qFormat/>
    <w:rPr>
      <w:rFonts w:ascii="Arial" w:hAnsi="Arial" w:cs="Wingdings"/>
      <w:sz w:val="22"/>
    </w:rPr>
  </w:style>
  <w:style w:type="character" w:customStyle="1" w:styleId="ListLabel54">
    <w:name w:val="ListLabel 54"/>
    <w:qFormat/>
    <w:rPr>
      <w:rFonts w:ascii="Arial" w:hAnsi="Arial" w:cs="Wingdings"/>
      <w:sz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95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3FE8-0C87-4339-B356-657B2588B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1010</Words>
  <Characters>5455</Characters>
  <Application>Microsoft Office Word</Application>
  <DocSecurity>0</DocSecurity>
  <Lines>45</Lines>
  <Paragraphs>12</Paragraphs>
  <ScaleCrop>false</ScaleCrop>
  <Company>Ministério da Educação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dc:description/>
  <cp:lastModifiedBy>LeoBessa</cp:lastModifiedBy>
  <cp:revision>225</cp:revision>
  <dcterms:created xsi:type="dcterms:W3CDTF">2018-05-18T16:08:00Z</dcterms:created>
  <dcterms:modified xsi:type="dcterms:W3CDTF">2020-04-30T21:18:00Z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