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43306B" w:rsidRDefault="002622D4">
      <w:r>
        <w:t>Exportar personalizados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D45406" w:rsidRDefault="00D45406" w:rsidP="00C85167"/>
    <w:p w:rsidR="00D45406" w:rsidRDefault="00D45406" w:rsidP="00C85167"/>
    <w:p w:rsidR="00C85167" w:rsidRDefault="00C85167" w:rsidP="00C85167">
      <w:r>
        <w:lastRenderedPageBreak/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t>Cliente Marcar Serviço S / N</w:t>
      </w:r>
    </w:p>
    <w:p w:rsidR="00A56972" w:rsidRDefault="00A56972" w:rsidP="00C85167">
      <w:r w:rsidRPr="00A56972"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F31C64" w:rsidRDefault="00F31C64" w:rsidP="00C85167">
      <w:r>
        <w:t xml:space="preserve">Confirmação de celular e </w:t>
      </w:r>
      <w:r w:rsidR="00F578B5">
        <w:t>e-mail</w:t>
      </w:r>
      <w:r>
        <w:t xml:space="preserve"> do cliente</w:t>
      </w:r>
    </w:p>
    <w:p w:rsidR="004038A9" w:rsidRDefault="004038A9" w:rsidP="00C85167">
      <w:r>
        <w:t>Parte de sugestões, melhorias, duvidas, depoimentos e agradecimentos. (Suporte)</w:t>
      </w:r>
    </w:p>
    <w:p w:rsidR="00DB1978" w:rsidRDefault="00DB1978" w:rsidP="00C85167">
      <w:r>
        <w:t xml:space="preserve">Iniciar o sistema com as configurações básicas </w:t>
      </w:r>
      <w:r w:rsidR="004038A9">
        <w:t>para</w:t>
      </w:r>
      <w:r>
        <w:t xml:space="preserve"> depois iniciar o painel</w:t>
      </w:r>
    </w:p>
    <w:p w:rsidR="003D23F5" w:rsidRDefault="003D23F5" w:rsidP="00C85167">
      <w:r>
        <w:t>Ter a parte de ajudar de todo o sistema</w:t>
      </w:r>
    </w:p>
    <w:p w:rsidR="0072007C" w:rsidRDefault="0072007C" w:rsidP="00C85167">
      <w:r>
        <w:t>Integração com PagSeguro para recebimento On line</w:t>
      </w:r>
      <w:r w:rsidR="00BF4466">
        <w:t xml:space="preserve"> (Sistema fazer o cadastro no PagSeguro caso queira)</w:t>
      </w:r>
    </w:p>
    <w:p w:rsidR="005E41A7" w:rsidRDefault="005E41A7" w:rsidP="00C85167">
      <w:r>
        <w:t>Indicação de pessoas com seu código e ganhe mais pontos no plano fidelidade</w:t>
      </w:r>
    </w:p>
    <w:p w:rsidR="00AF54E8" w:rsidRDefault="00AF54E8" w:rsidP="00C85167">
      <w:r>
        <w:t>Venda de pacotes pode ser consumido os serviços depois.</w:t>
      </w:r>
    </w:p>
    <w:p w:rsidR="005E7E9C" w:rsidRDefault="005E7E9C" w:rsidP="00C85167">
      <w:r>
        <w:t>Dividir em Módulo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2622D4" w:rsidRDefault="005E7E9C" w:rsidP="002622D4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3255F8" w:rsidRDefault="003255F8" w:rsidP="003255F8">
      <w:pPr>
        <w:pStyle w:val="PargrafodaLista"/>
        <w:numPr>
          <w:ilvl w:val="2"/>
          <w:numId w:val="2"/>
        </w:numPr>
      </w:pPr>
      <w:r>
        <w:t>Iniciar o sistema com as configurações básicas para depois iniciar o painel</w:t>
      </w:r>
    </w:p>
    <w:p w:rsidR="00E30BAA" w:rsidRDefault="00E30BAA" w:rsidP="00E30BAA">
      <w:pPr>
        <w:pStyle w:val="PargrafodaLista"/>
        <w:numPr>
          <w:ilvl w:val="2"/>
          <w:numId w:val="2"/>
        </w:numPr>
      </w:pPr>
      <w:r>
        <w:t>Avaliação do cliente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Cadastro de Clientes</w:t>
      </w:r>
    </w:p>
    <w:p w:rsidR="00066A5C" w:rsidRDefault="00066A5C" w:rsidP="00066A5C">
      <w:pPr>
        <w:pStyle w:val="PargrafodaLista"/>
        <w:numPr>
          <w:ilvl w:val="3"/>
          <w:numId w:val="2"/>
        </w:numPr>
      </w:pPr>
      <w:r w:rsidRPr="00CD0BCC">
        <w:t>Clientes recebem SMS com lembrete do horário agendado.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Cadastro de serviços</w:t>
      </w:r>
    </w:p>
    <w:p w:rsidR="00D2593A" w:rsidRDefault="00D2593A" w:rsidP="00CB77CD">
      <w:pPr>
        <w:pStyle w:val="PargrafodaLista"/>
        <w:numPr>
          <w:ilvl w:val="2"/>
          <w:numId w:val="2"/>
        </w:numPr>
      </w:pPr>
      <w:r>
        <w:t>Pacotes, promoções e-mail SMS</w:t>
      </w:r>
    </w:p>
    <w:p w:rsidR="00D2593A" w:rsidRDefault="00D2593A" w:rsidP="00CB77CD">
      <w:pPr>
        <w:pStyle w:val="PargrafodaLista"/>
        <w:numPr>
          <w:ilvl w:val="2"/>
          <w:numId w:val="2"/>
        </w:numPr>
      </w:pPr>
      <w:r>
        <w:t>Vale presente</w:t>
      </w:r>
    </w:p>
    <w:p w:rsidR="001E440B" w:rsidRDefault="001E440B" w:rsidP="00CB77CD">
      <w:pPr>
        <w:pStyle w:val="PargrafodaLista"/>
        <w:numPr>
          <w:ilvl w:val="2"/>
          <w:numId w:val="2"/>
        </w:numPr>
      </w:pPr>
      <w:r w:rsidRPr="001F6327">
        <w:t>Tenha controle sobre as dívidas e créditos</w:t>
      </w:r>
      <w:r>
        <w:t xml:space="preserve"> (Entrada / Saída)</w:t>
      </w:r>
    </w:p>
    <w:p w:rsidR="0055509A" w:rsidRDefault="0055509A" w:rsidP="00CB77CD">
      <w:pPr>
        <w:pStyle w:val="PargrafodaLista"/>
        <w:numPr>
          <w:ilvl w:val="2"/>
          <w:numId w:val="2"/>
        </w:numPr>
      </w:pPr>
      <w:r>
        <w:t>Cadastro de profissionais</w:t>
      </w:r>
    </w:p>
    <w:p w:rsidR="0055509A" w:rsidRDefault="0055509A" w:rsidP="0055509A">
      <w:pPr>
        <w:pStyle w:val="PargrafodaLista"/>
        <w:numPr>
          <w:ilvl w:val="3"/>
          <w:numId w:val="2"/>
        </w:numPr>
      </w:pPr>
      <w:r>
        <w:t>Acesso da agenda</w:t>
      </w:r>
    </w:p>
    <w:p w:rsidR="00C57051" w:rsidRDefault="00C57051" w:rsidP="0055509A">
      <w:pPr>
        <w:pStyle w:val="PargrafodaLista"/>
        <w:numPr>
          <w:ilvl w:val="3"/>
          <w:numId w:val="2"/>
        </w:numPr>
      </w:pPr>
      <w:r>
        <w:t>Relatório de comissões</w:t>
      </w:r>
    </w:p>
    <w:p w:rsidR="00DE4B89" w:rsidRDefault="00DE4B89" w:rsidP="00CB77CD">
      <w:pPr>
        <w:pStyle w:val="PargrafodaLista"/>
        <w:numPr>
          <w:ilvl w:val="2"/>
          <w:numId w:val="2"/>
        </w:numPr>
      </w:pPr>
      <w:r>
        <w:t>T</w:t>
      </w:r>
      <w:r w:rsidRPr="00CA66C0">
        <w:t xml:space="preserve">ransformar troco em crédito </w:t>
      </w:r>
    </w:p>
    <w:p w:rsidR="00127B70" w:rsidRDefault="00127B70" w:rsidP="00CB77CD">
      <w:pPr>
        <w:pStyle w:val="PargrafodaLista"/>
        <w:numPr>
          <w:ilvl w:val="2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E464E5" w:rsidRDefault="00E464E5" w:rsidP="00CB77CD">
      <w:pPr>
        <w:pStyle w:val="PargrafodaLista"/>
        <w:numPr>
          <w:ilvl w:val="2"/>
          <w:numId w:val="2"/>
        </w:numPr>
      </w:pPr>
      <w:r w:rsidRPr="00E464E5">
        <w:t>Configurar os serviços e os horários de seus profissionais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Agendamento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Caixa</w:t>
      </w:r>
    </w:p>
    <w:p w:rsidR="004173B1" w:rsidRDefault="004173B1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Gestão</w:t>
      </w:r>
    </w:p>
    <w:p w:rsidR="00D2593A" w:rsidRDefault="00D2593A" w:rsidP="00E30BAA">
      <w:pPr>
        <w:pStyle w:val="PargrafodaLista"/>
        <w:numPr>
          <w:ilvl w:val="2"/>
          <w:numId w:val="2"/>
        </w:numPr>
      </w:pPr>
      <w:r>
        <w:t>Financeiro</w:t>
      </w:r>
    </w:p>
    <w:p w:rsidR="0035632F" w:rsidRDefault="00066A5C" w:rsidP="00E30BAA">
      <w:pPr>
        <w:pStyle w:val="PargrafodaLista"/>
        <w:numPr>
          <w:ilvl w:val="2"/>
          <w:numId w:val="2"/>
        </w:numPr>
      </w:pPr>
      <w:r>
        <w:t>Informações padrão</w:t>
      </w:r>
    </w:p>
    <w:p w:rsidR="00C57051" w:rsidRDefault="00C57051" w:rsidP="00E30BAA">
      <w:pPr>
        <w:pStyle w:val="PargrafodaLista"/>
        <w:numPr>
          <w:ilvl w:val="2"/>
          <w:numId w:val="2"/>
        </w:numPr>
      </w:pPr>
      <w:r>
        <w:lastRenderedPageBreak/>
        <w:t xml:space="preserve">Configurações padrões </w:t>
      </w:r>
    </w:p>
    <w:p w:rsidR="00C57051" w:rsidRDefault="00C57051" w:rsidP="00C5705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BD7714">
        <w:t>Determin</w:t>
      </w:r>
      <w:r>
        <w:t>ar</w:t>
      </w:r>
      <w:r w:rsidRPr="00BD7714">
        <w:t xml:space="preserve"> porcentagem para cada serviço e seja lembrado do que precisa ser pago.</w:t>
      </w:r>
    </w:p>
    <w:p w:rsidR="004865A8" w:rsidRDefault="004865A8" w:rsidP="004865A8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C57051" w:rsidRDefault="004865A8" w:rsidP="00FE71F6">
      <w:pPr>
        <w:pStyle w:val="PargrafodaLista"/>
        <w:numPr>
          <w:ilvl w:val="3"/>
          <w:numId w:val="2"/>
        </w:numPr>
      </w:pPr>
      <w:r>
        <w:t>Formas de pagamento</w:t>
      </w:r>
      <w:bookmarkStart w:id="0" w:name="_GoBack"/>
      <w:bookmarkEnd w:id="0"/>
    </w:p>
    <w:p w:rsidR="00D45406" w:rsidRDefault="00D45406" w:rsidP="00D45406">
      <w:pPr>
        <w:pStyle w:val="PargrafodaLista"/>
        <w:numPr>
          <w:ilvl w:val="2"/>
          <w:numId w:val="2"/>
        </w:numPr>
      </w:pPr>
      <w:r>
        <w:t>Parte de sugestões, melhorias, duvidas, depoimentos e agradecimentos. (Suporte)</w:t>
      </w:r>
    </w:p>
    <w:p w:rsidR="002622D4" w:rsidRDefault="002622D4" w:rsidP="002622D4">
      <w:pPr>
        <w:pStyle w:val="PargrafodaLista"/>
        <w:numPr>
          <w:ilvl w:val="0"/>
          <w:numId w:val="2"/>
        </w:numPr>
      </w:pPr>
      <w:r>
        <w:t>Redes Sociais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Compartilhamento da página/site e serviços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Gestão das redes sociais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C163CB" w:rsidRDefault="00C163CB" w:rsidP="00C163CB">
      <w:pPr>
        <w:pStyle w:val="PargrafodaLista"/>
        <w:numPr>
          <w:ilvl w:val="1"/>
          <w:numId w:val="2"/>
        </w:numPr>
      </w:pPr>
      <w:r>
        <w:t>Indicação de pessoas com seu código e ganhe mais pontos no plano fidelidade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2D4ED3" w:rsidRDefault="002D4ED3" w:rsidP="00BB7A6C">
      <w:pPr>
        <w:pStyle w:val="PargrafodaLista"/>
        <w:numPr>
          <w:ilvl w:val="1"/>
          <w:numId w:val="2"/>
        </w:numPr>
      </w:pPr>
      <w:r>
        <w:t>Integração com PagSeguro para recebimento On line (Sistema fazer o cadastro no PagSeguro caso queira)</w:t>
      </w:r>
      <w:r>
        <w:t xml:space="preserve"> Recebimento das vendas e serviços.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066A5C" w:rsidRDefault="00066A5C" w:rsidP="00066A5C">
      <w:pPr>
        <w:pStyle w:val="PargrafodaLista"/>
        <w:numPr>
          <w:ilvl w:val="2"/>
          <w:numId w:val="2"/>
        </w:numPr>
      </w:pPr>
      <w:r>
        <w:t>Seu cliente faz seu próprio agendamento, com tempo mínimo para marcação antes do atendimento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287D34" w:rsidRDefault="00287D34" w:rsidP="00287D34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F6327">
        <w:t>Entenda quanto você gasta e quanto tem de lucro realmente.</w:t>
      </w:r>
    </w:p>
    <w:p w:rsidR="004173B1" w:rsidRDefault="004173B1" w:rsidP="004173B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vendidos, produtos utilizados, comissões pagas, etc.</w:t>
      </w:r>
    </w:p>
    <w:p w:rsidR="00A71522" w:rsidRDefault="00DF06D3" w:rsidP="00A71522">
      <w:pPr>
        <w:pStyle w:val="PargrafodaLista"/>
        <w:numPr>
          <w:ilvl w:val="1"/>
          <w:numId w:val="2"/>
        </w:num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Blog</w:t>
      </w:r>
    </w:p>
    <w:p w:rsidR="00E30BAA" w:rsidRDefault="00E30BAA" w:rsidP="00E30BAA">
      <w:pPr>
        <w:pStyle w:val="PargrafodaLista"/>
        <w:numPr>
          <w:ilvl w:val="1"/>
          <w:numId w:val="2"/>
        </w:numPr>
      </w:pPr>
      <w:r>
        <w:t>Temas relacionados</w:t>
      </w:r>
    </w:p>
    <w:p w:rsidR="00E30BAA" w:rsidRDefault="00E30BAA" w:rsidP="00E30BAA">
      <w:pPr>
        <w:pStyle w:val="PargrafodaLista"/>
        <w:numPr>
          <w:ilvl w:val="1"/>
          <w:numId w:val="2"/>
        </w:numPr>
      </w:pP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Startup</w:t>
      </w:r>
    </w:p>
    <w:p w:rsidR="00E30BAA" w:rsidRDefault="00E30BAA" w:rsidP="00E30BAA">
      <w:pPr>
        <w:pStyle w:val="PargrafodaLista"/>
        <w:numPr>
          <w:ilvl w:val="1"/>
          <w:numId w:val="2"/>
        </w:numPr>
      </w:pPr>
      <w:r>
        <w:t>Divulgação dos clientes e serviços</w:t>
      </w:r>
    </w:p>
    <w:p w:rsidR="00E1596D" w:rsidRDefault="00E1596D" w:rsidP="00E1596D">
      <w:pPr>
        <w:pStyle w:val="PargrafodaLista"/>
        <w:numPr>
          <w:ilvl w:val="1"/>
          <w:numId w:val="2"/>
        </w:numPr>
      </w:pPr>
      <w:r w:rsidRPr="00066A5C">
        <w:t xml:space="preserve">A página de seu salão é facilmente acessada através de um sistema de busca dentro do </w:t>
      </w:r>
      <w:r>
        <w:t>sistema da beleza</w:t>
      </w:r>
      <w:r w:rsidRPr="00066A5C">
        <w:t xml:space="preserve"> onde o cliente encontra salões pelo endereço, tipo de serviço ou pelo nome do salão.</w:t>
      </w:r>
    </w:p>
    <w:p w:rsidR="00E1596D" w:rsidRDefault="00E1596D" w:rsidP="00E1596D">
      <w:pPr>
        <w:ind w:left="720"/>
      </w:pPr>
    </w:p>
    <w:p w:rsidR="00CD0BCC" w:rsidRDefault="00CD0BCC" w:rsidP="00C85167"/>
    <w:p w:rsidR="00417AD4" w:rsidRDefault="00417AD4" w:rsidP="00C85167"/>
    <w:p w:rsidR="00CD0BCC" w:rsidRDefault="00CD0BCC" w:rsidP="00C85167">
      <w:r>
        <w:t xml:space="preserve">------------------------------------ ANALISE DOS SISTEMAS </w:t>
      </w:r>
      <w:r w:rsidR="005003AE">
        <w:t>Salão Vip</w:t>
      </w:r>
      <w:r>
        <w:t xml:space="preserve">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Pr="00B73A17" w:rsidRDefault="009E7AE6" w:rsidP="00CD0BCC">
      <w:r w:rsidRPr="00B73A17">
        <w:t>C</w:t>
      </w:r>
      <w:r w:rsidR="00586F2C" w:rsidRPr="00B73A17">
        <w:t>onfigurar os serviços e os horários de seus profissionais.</w:t>
      </w:r>
    </w:p>
    <w:p w:rsidR="00F772AE" w:rsidRPr="00CA66C0" w:rsidRDefault="00F772AE" w:rsidP="00CD0BCC">
      <w:r w:rsidRPr="00B73A17">
        <w:t xml:space="preserve">Ao cadastrar seu salão no Site da empresa você terá sua própria página dentro do </w:t>
      </w:r>
      <w:r w:rsidR="00127B70">
        <w:t>sistema da beleza</w:t>
      </w:r>
      <w:r w:rsidRPr="00B73A17">
        <w:t>.</w:t>
      </w:r>
      <w:r w:rsidR="00236E71" w:rsidRPr="00B73A17">
        <w:t xml:space="preserve"> 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 w:rsidR="00EE1528">
        <w:t>Sistema da beleza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lastRenderedPageBreak/>
        <w:t xml:space="preserve">O cliente </w:t>
      </w:r>
      <w:r w:rsidRPr="009102BF">
        <w:t>também poderá escrever recomendações, elogios e outras observações sobre cada profissional.</w:t>
      </w:r>
    </w:p>
    <w:p w:rsidR="00955372" w:rsidRPr="00066A5C" w:rsidRDefault="001343AE" w:rsidP="004B6839">
      <w:r w:rsidRPr="00066A5C">
        <w:t>Os clientes poderão ver os dias e horários que melhor se adequam à suas necessidades e agendar com o profissional desejado.</w:t>
      </w:r>
    </w:p>
    <w:p w:rsidR="00236E71" w:rsidRPr="00066A5C" w:rsidRDefault="00236E71" w:rsidP="004B6839">
      <w:r w:rsidRPr="004B6839">
        <w:t xml:space="preserve">O cliente </w:t>
      </w:r>
      <w:r w:rsidRPr="00066A5C">
        <w:t>terá conhecimento de seus serviços e poderão agendar on-line e escrever avaliações e recomendações (estas, serão exibidas na seção “Recomendações na mesma página”)</w:t>
      </w:r>
      <w:r w:rsidR="004A7276" w:rsidRPr="00066A5C">
        <w:t xml:space="preserve"> se quiser ou não.</w:t>
      </w:r>
    </w:p>
    <w:p w:rsidR="00780CB7" w:rsidRDefault="00780CB7" w:rsidP="004B6839">
      <w:r w:rsidRPr="00066A5C">
        <w:t xml:space="preserve">A página de seu salão é facilmente acessada através de um sistema de busca dentro do </w:t>
      </w:r>
      <w:r w:rsidR="00E1596D">
        <w:t>sistema da beleza</w:t>
      </w:r>
      <w:r w:rsidRPr="00066A5C">
        <w:t xml:space="preserve">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 xml:space="preserve">Controle financeiro com detalhes sobre serviços prestados, produtos </w:t>
      </w:r>
      <w:r w:rsidR="00D33A8E" w:rsidRPr="00EE2FF5">
        <w:t>vendidos</w:t>
      </w:r>
      <w:r w:rsidRPr="00EE2FF5">
        <w:t>, produtos utilizados, comissões pagas, etc.</w:t>
      </w:r>
    </w:p>
    <w:p w:rsidR="000649D2" w:rsidRPr="00667513" w:rsidRDefault="000649D2" w:rsidP="00EE2FF5">
      <w:pPr>
        <w:shd w:val="clear" w:color="auto" w:fill="FFFFFF"/>
        <w:spacing w:before="150" w:after="150" w:line="330" w:lineRule="atLeast"/>
      </w:pPr>
      <w:r w:rsidRPr="00667513">
        <w:t>A comanda é o principal instrumento de controle de serviços e pagamentos.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desperdice mais produtos: diminua seus custos através do controle de estoque.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Entenda melhor quanto é utilizado por cada profissional e planeje-se para encomendar as quantidades certas.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Tenha sempre produtos para venda em estoque e melhore seus lucros.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Compras dos produtos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Fornecedores Transportadoras Entrega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Controle dos pedidos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 médio das mercadorias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Produto estoque baixo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Gerar o capital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giro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médio (Médias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compras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necessárias)</w:t>
      </w:r>
    </w:p>
    <w:p w:rsidR="000649D2" w:rsidRP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Registrar os produtos que entram e saem do salão, seja por uso pelos profissionais como por venda ao cliente final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é possível entender quanto é gasto e quanto é perdido.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B116DE" w:rsidRDefault="00B116DE" w:rsidP="00B116DE">
      <w:pPr>
        <w:numPr>
          <w:ilvl w:val="0"/>
          <w:numId w:val="9"/>
        </w:numPr>
        <w:shd w:val="clear" w:color="auto" w:fill="FFFFFF"/>
        <w:spacing w:before="150" w:after="150" w:line="330" w:lineRule="atLeast"/>
        <w:ind w:left="0"/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</w:pPr>
      <w:r w:rsidRPr="00B116D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Informações estrategicamente organizadas sobre clientes, finanças, profissionais,</w:t>
      </w:r>
      <w:r w:rsidRPr="00B116DE"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  <w:t xml:space="preserve"> etc.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Encontre relatórios sobre faturamento por cliente, quais clientes têm dívidas, quais os que retornaram recentemente, etc.</w:t>
      </w:r>
    </w:p>
    <w:p w:rsidR="00B116DE" w:rsidRPr="00B96A7C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As informações são valiosas sobre seus clientes e utilizar para realizar campanhas de Marketing e ações para aumentar suas vendas e serviços.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São informações como aniversariantes do mês, lista de contatos, através de que meio os clientes conheceram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t>SMS MARKETING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Aproveite a tecnologia e 100 SMSs gratuitos para atingir seu público-alvo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Envie para grupos ou pessoas específicas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Programe o dia e hora do disparo</w:t>
      </w:r>
    </w:p>
    <w:p w:rsidR="004B6839" w:rsidRPr="00ED674D" w:rsidRDefault="00ED674D" w:rsidP="00C85167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Ideal para promoções ou comunicados rápidos</w:t>
      </w:r>
    </w:p>
    <w:p w:rsidR="00C85167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Criar campanhas SMS pelo Sistema</w:t>
      </w:r>
    </w:p>
    <w:p w:rsidR="00527EFE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527EFE" w:rsidRDefault="008822F4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quantas campanhas de e-mail desejar para fidelizar seus clientes.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se preocupe com o layout, o sistema cria automaticamente baseado em suas preferências.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públicos específicos em qualquer tipo de dispositivo</w:t>
      </w:r>
    </w:p>
    <w:p w:rsidR="008F6198" w:rsidRDefault="0052490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oferece layouts prontos de e-mail, tags especiais para inserir nome e outras informações de clientes dinamicamente e várias ferramentas de edição.</w:t>
      </w:r>
    </w:p>
    <w:p w:rsidR="00BB4CB7" w:rsidRDefault="00BB4CB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seu e-mail com textos, imagens, mude cores, tamanhos.</w:t>
      </w:r>
    </w:p>
    <w:p w:rsidR="00BB4CB7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cria um design elaborado em volta de sua mensagem com o logo e as cores do salão que você determinou no sistema.</w:t>
      </w:r>
    </w:p>
    <w:p w:rsidR="00DE4B30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Pré-visualização do E-mail</w:t>
      </w:r>
    </w:p>
    <w:p w:rsidR="00DE4B30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B756CF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Promova seu salão no Site da empresa </w:t>
      </w: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 sua própria página customizada e com agendamento on-line.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sua página exclusiva para divulgar fotos, serviços e informações desejadas.</w:t>
      </w:r>
    </w:p>
    <w:p w:rsid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VALE 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a possibilidade de crédito em forma de vale-presente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Gere quantidades ilimitadas de vale- presentes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o vale-presente para fidelizar e atrair novos clientes.</w:t>
      </w:r>
    </w:p>
    <w:p w:rsidR="002A57A5" w:rsidRPr="00B756CF" w:rsidRDefault="002A57A5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Default="002A57A5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promoções de maneira rápida e prática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seu público-alvo de maneira fácil e sem custos adicionais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promoções são exibidas e podem ser agendadas com exclusividade na sua página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</w:p>
    <w:p w:rsidR="0070285C" w:rsidRDefault="00461D6D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programadas para utilização para melhorar o fluxo de clientes nos horários e dias de menor movimento, aplique descontos, ofereça serviços especiais.</w:t>
      </w:r>
    </w:p>
    <w:p w:rsidR="00DF7FD4" w:rsidRDefault="00DF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Default="00D65EBB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podem avaliar seu salão e serviços através de sua página no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Aprenda quais são seus pontos positivos e negativos através do Feedback do cliente.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Incentive as recomendações! Quanto mais recomendações positivas, mais status para o salão.</w:t>
      </w:r>
    </w:p>
    <w:p w:rsidR="00210557" w:rsidRDefault="00296E1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que recomenda para outras pessoas que virar clientes ganha desconto, brinde,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promoção,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Valor gastos no serviço m produtos, </w:t>
      </w:r>
      <w:r w:rsidR="00D33A8E"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será</w:t>
      </w: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8537E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</w:t>
            </w:r>
            <w:r w:rsidR="008537E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Multie</w:t>
            </w:r>
            <w:r w:rsidR="008537EC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mpresa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5003AE" w:rsidRDefault="005003AE" w:rsidP="005003AE">
      <w:r>
        <w:t xml:space="preserve">------------------------------------ ANALISE DOS SISTEMAS </w:t>
      </w:r>
      <w:r w:rsidR="00AE58A9">
        <w:t>Trinks ------------------------------</w:t>
      </w:r>
    </w:p>
    <w:p w:rsidR="00934252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Divulgação dos clientes no site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10 dias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Nome do estabelecimento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Email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Telefone</w:t>
      </w:r>
    </w:p>
    <w:p w:rsidR="008537EC" w:rsidRDefault="008537E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8537EC" w:rsidRDefault="008537EC" w:rsidP="008537EC">
      <w:r>
        <w:t>------------------------------------ ANALISE DOS SISTEMAS One ------------------------------</w:t>
      </w:r>
    </w:p>
    <w:p w:rsidR="008537EC" w:rsidRDefault="008537EC" w:rsidP="008537E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15 dias</w:t>
      </w:r>
    </w:p>
    <w:p w:rsidR="008537EC" w:rsidRDefault="008537E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AE58A9" w:rsidRPr="008822F4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AE58A9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033" w:rsidRDefault="00740033" w:rsidP="00215B0D">
      <w:pPr>
        <w:spacing w:after="0" w:line="240" w:lineRule="auto"/>
      </w:pPr>
      <w:r>
        <w:separator/>
      </w:r>
    </w:p>
  </w:endnote>
  <w:endnote w:type="continuationSeparator" w:id="0">
    <w:p w:rsidR="00740033" w:rsidRDefault="00740033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033" w:rsidRDefault="00740033" w:rsidP="00215B0D">
      <w:pPr>
        <w:spacing w:after="0" w:line="240" w:lineRule="auto"/>
      </w:pPr>
      <w:r>
        <w:separator/>
      </w:r>
    </w:p>
  </w:footnote>
  <w:footnote w:type="continuationSeparator" w:id="0">
    <w:p w:rsidR="00740033" w:rsidRDefault="00740033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50003"/>
    <w:rsid w:val="000563B7"/>
    <w:rsid w:val="00061D08"/>
    <w:rsid w:val="000649D2"/>
    <w:rsid w:val="00066A5C"/>
    <w:rsid w:val="000F2B3E"/>
    <w:rsid w:val="000F4A7E"/>
    <w:rsid w:val="00127B70"/>
    <w:rsid w:val="001343AE"/>
    <w:rsid w:val="00175E1C"/>
    <w:rsid w:val="001E440B"/>
    <w:rsid w:val="001F6327"/>
    <w:rsid w:val="00210557"/>
    <w:rsid w:val="00215B0D"/>
    <w:rsid w:val="00236E71"/>
    <w:rsid w:val="002622D4"/>
    <w:rsid w:val="00287D34"/>
    <w:rsid w:val="00296E10"/>
    <w:rsid w:val="002A57A5"/>
    <w:rsid w:val="002C1F39"/>
    <w:rsid w:val="002D4ED3"/>
    <w:rsid w:val="002E7EC4"/>
    <w:rsid w:val="00325106"/>
    <w:rsid w:val="003255F8"/>
    <w:rsid w:val="00341784"/>
    <w:rsid w:val="00351BE4"/>
    <w:rsid w:val="0035632F"/>
    <w:rsid w:val="00362FCA"/>
    <w:rsid w:val="00372EAC"/>
    <w:rsid w:val="00380924"/>
    <w:rsid w:val="003B20B2"/>
    <w:rsid w:val="003D23F5"/>
    <w:rsid w:val="003D5712"/>
    <w:rsid w:val="004038A9"/>
    <w:rsid w:val="004173B1"/>
    <w:rsid w:val="00417AD4"/>
    <w:rsid w:val="0043306B"/>
    <w:rsid w:val="00461D6D"/>
    <w:rsid w:val="004865A8"/>
    <w:rsid w:val="004918D9"/>
    <w:rsid w:val="004A7276"/>
    <w:rsid w:val="004B6839"/>
    <w:rsid w:val="004C7153"/>
    <w:rsid w:val="005003AE"/>
    <w:rsid w:val="0052490E"/>
    <w:rsid w:val="00527EFE"/>
    <w:rsid w:val="0055509A"/>
    <w:rsid w:val="00570E6C"/>
    <w:rsid w:val="00586F2C"/>
    <w:rsid w:val="005C0AC1"/>
    <w:rsid w:val="005D390D"/>
    <w:rsid w:val="005E41A7"/>
    <w:rsid w:val="005E7E9C"/>
    <w:rsid w:val="00605CD9"/>
    <w:rsid w:val="00610B60"/>
    <w:rsid w:val="0064704B"/>
    <w:rsid w:val="00667513"/>
    <w:rsid w:val="006E0529"/>
    <w:rsid w:val="0070285C"/>
    <w:rsid w:val="0072007C"/>
    <w:rsid w:val="00740033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537EC"/>
    <w:rsid w:val="008822F4"/>
    <w:rsid w:val="008B31A8"/>
    <w:rsid w:val="008F156A"/>
    <w:rsid w:val="008F6198"/>
    <w:rsid w:val="008F72EC"/>
    <w:rsid w:val="009102BF"/>
    <w:rsid w:val="00934252"/>
    <w:rsid w:val="00947F25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A71522"/>
    <w:rsid w:val="00AE58A9"/>
    <w:rsid w:val="00AF54E8"/>
    <w:rsid w:val="00B116DE"/>
    <w:rsid w:val="00B73A17"/>
    <w:rsid w:val="00B756CF"/>
    <w:rsid w:val="00B96A7C"/>
    <w:rsid w:val="00BB4CB7"/>
    <w:rsid w:val="00BC4842"/>
    <w:rsid w:val="00BD7714"/>
    <w:rsid w:val="00BF4466"/>
    <w:rsid w:val="00C163CB"/>
    <w:rsid w:val="00C57051"/>
    <w:rsid w:val="00C77C6C"/>
    <w:rsid w:val="00C85167"/>
    <w:rsid w:val="00C8787B"/>
    <w:rsid w:val="00C92EE1"/>
    <w:rsid w:val="00CA66C0"/>
    <w:rsid w:val="00CB77CD"/>
    <w:rsid w:val="00CD0BCC"/>
    <w:rsid w:val="00CD3F00"/>
    <w:rsid w:val="00CE7E45"/>
    <w:rsid w:val="00CF3403"/>
    <w:rsid w:val="00D2593A"/>
    <w:rsid w:val="00D33A8E"/>
    <w:rsid w:val="00D453B9"/>
    <w:rsid w:val="00D45406"/>
    <w:rsid w:val="00D5348D"/>
    <w:rsid w:val="00D62D60"/>
    <w:rsid w:val="00D65EBB"/>
    <w:rsid w:val="00DB1978"/>
    <w:rsid w:val="00DB74E1"/>
    <w:rsid w:val="00DB7FD4"/>
    <w:rsid w:val="00DD461E"/>
    <w:rsid w:val="00DE4B30"/>
    <w:rsid w:val="00DE4B89"/>
    <w:rsid w:val="00DF06D3"/>
    <w:rsid w:val="00DF7FD4"/>
    <w:rsid w:val="00E1596D"/>
    <w:rsid w:val="00E2040F"/>
    <w:rsid w:val="00E30BAA"/>
    <w:rsid w:val="00E464E5"/>
    <w:rsid w:val="00E61F51"/>
    <w:rsid w:val="00E715C8"/>
    <w:rsid w:val="00ED2E69"/>
    <w:rsid w:val="00ED674D"/>
    <w:rsid w:val="00EE1528"/>
    <w:rsid w:val="00EE2FF5"/>
    <w:rsid w:val="00EF5B9D"/>
    <w:rsid w:val="00F17FC0"/>
    <w:rsid w:val="00F30F23"/>
    <w:rsid w:val="00F31C64"/>
    <w:rsid w:val="00F36FB5"/>
    <w:rsid w:val="00F578B5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308D-5C5A-4998-995B-DF831AFF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24</Pages>
  <Words>5385</Words>
  <Characters>29084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288</cp:revision>
  <dcterms:created xsi:type="dcterms:W3CDTF">2018-03-08T18:22:00Z</dcterms:created>
  <dcterms:modified xsi:type="dcterms:W3CDTF">2018-07-11T01:28:00Z</dcterms:modified>
</cp:coreProperties>
</file>