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9B5" w:rsidRPr="00EA7A48" w:rsidRDefault="004F2195">
      <w:pPr>
        <w:pStyle w:val="CompanyName"/>
        <w:framePr w:h="1920" w:wrap="notBeside" w:hAnchor="page" w:x="2994" w:y="1138" w:anchorLock="1"/>
        <w:rPr>
          <w:sz w:val="32"/>
          <w:lang w:val="pt-PT"/>
        </w:rPr>
      </w:pPr>
      <w:r w:rsidRPr="00EA7A48">
        <w:rPr>
          <w:sz w:val="28"/>
          <w:lang w:val="pt-PT"/>
        </w:rPr>
        <w:t>Universidade de Évora</w:t>
      </w:r>
    </w:p>
    <w:p w:rsidR="00EE19B5" w:rsidRPr="00EA7A48" w:rsidRDefault="00EE19B5">
      <w:pPr>
        <w:pStyle w:val="CompanyName"/>
        <w:framePr w:h="1920" w:wrap="notBeside" w:hAnchor="page" w:x="2994" w:y="1138" w:anchorLock="1"/>
        <w:rPr>
          <w:lang w:val="pt-PT"/>
        </w:rPr>
      </w:pPr>
    </w:p>
    <w:p w:rsidR="00EE19B5" w:rsidRPr="00EA7A48" w:rsidRDefault="004F2195">
      <w:pPr>
        <w:pStyle w:val="CompanyName"/>
        <w:framePr w:h="1920" w:wrap="notBeside" w:hAnchor="page" w:x="2994" w:y="1138" w:anchorLock="1"/>
        <w:rPr>
          <w:lang w:val="pt-PT"/>
        </w:rPr>
      </w:pPr>
      <w:r w:rsidRPr="00EA7A48">
        <w:rPr>
          <w:lang w:val="pt-PT"/>
        </w:rPr>
        <w:t>Curso de Engenharia informática</w:t>
      </w:r>
    </w:p>
    <w:p w:rsidR="00EE19B5" w:rsidRPr="00EA7A48" w:rsidRDefault="004F2195">
      <w:pPr>
        <w:pStyle w:val="TitleCover"/>
        <w:rPr>
          <w:lang w:val="pt-PT"/>
        </w:rPr>
      </w:pPr>
      <w:bookmarkStart w:id="0" w:name="_GoBack"/>
      <w:bookmarkEnd w:id="0"/>
      <w:r>
        <w:rPr>
          <w:noProof/>
          <w:lang w:val="pt-PT" w:eastAsia="pt-PT"/>
        </w:rPr>
        <w:drawing>
          <wp:anchor distT="0" distB="0" distL="0" distR="0" simplePos="0" relativeHeight="2" behindDoc="1" locked="0" layoutInCell="1" allowOverlap="1">
            <wp:simplePos x="0" y="0"/>
            <wp:positionH relativeFrom="column">
              <wp:posOffset>-1048385</wp:posOffset>
            </wp:positionH>
            <wp:positionV relativeFrom="paragraph">
              <wp:posOffset>-834465</wp:posOffset>
            </wp:positionV>
            <wp:extent cx="1847849" cy="1847849"/>
            <wp:effectExtent l="0" t="0" r="0" b="0"/>
            <wp:wrapNone/>
            <wp:docPr id="102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47849" cy="1847849"/>
                    </a:xfrm>
                    <a:prstGeom prst="rect">
                      <a:avLst/>
                    </a:prstGeom>
                    <a:ln>
                      <a:noFill/>
                    </a:ln>
                  </pic:spPr>
                </pic:pic>
              </a:graphicData>
            </a:graphic>
          </wp:anchor>
        </w:drawing>
      </w:r>
    </w:p>
    <w:p w:rsidR="00EE19B5" w:rsidRPr="00EA7A48" w:rsidRDefault="00EE19B5">
      <w:pPr>
        <w:pStyle w:val="TitleCover"/>
        <w:rPr>
          <w:lang w:val="pt-PT"/>
        </w:rPr>
      </w:pPr>
    </w:p>
    <w:p w:rsidR="00EE19B5" w:rsidRPr="00EA7A48" w:rsidRDefault="00EE19B5">
      <w:pPr>
        <w:pStyle w:val="SubtitleCover"/>
        <w:rPr>
          <w:lang w:val="pt-PT"/>
        </w:rPr>
      </w:pPr>
    </w:p>
    <w:p w:rsidR="00EE19B5" w:rsidRPr="00EA7A48" w:rsidRDefault="00E50993">
      <w:pPr>
        <w:pStyle w:val="TitleCover"/>
        <w:rPr>
          <w:lang w:val="pt-PT"/>
        </w:rPr>
      </w:pPr>
      <w:r>
        <w:rPr>
          <w:lang w:val="pt-PT"/>
        </w:rPr>
        <w:t>Reflexão e Refração da Luz</w:t>
      </w:r>
    </w:p>
    <w:p w:rsidR="00EE19B5" w:rsidRPr="00EA7A48" w:rsidRDefault="00EE19B5">
      <w:pPr>
        <w:pStyle w:val="SubtitleCover"/>
        <w:rPr>
          <w:lang w:val="pt-PT"/>
        </w:rPr>
      </w:pPr>
    </w:p>
    <w:p w:rsidR="00EE19B5" w:rsidRPr="00EA7A48" w:rsidRDefault="004F2195">
      <w:pPr>
        <w:pStyle w:val="SubtitleCover"/>
        <w:rPr>
          <w:lang w:val="pt-PT"/>
        </w:rPr>
      </w:pPr>
      <w:r w:rsidRPr="00EA7A48">
        <w:rPr>
          <w:lang w:val="pt-PT"/>
        </w:rPr>
        <w:t>Trabalho experimental</w:t>
      </w:r>
    </w:p>
    <w:p w:rsidR="00EE19B5" w:rsidRPr="00EA7A48" w:rsidRDefault="00EE19B5">
      <w:pPr>
        <w:rPr>
          <w:lang w:val="pt-PT"/>
        </w:rPr>
        <w:sectPr w:rsidR="00EE19B5" w:rsidRPr="00EA7A48">
          <w:headerReference w:type="default" r:id="rId9"/>
          <w:footerReference w:type="even" r:id="rId10"/>
          <w:footerReference w:type="default" r:id="rId11"/>
          <w:headerReference w:type="first" r:id="rId12"/>
          <w:footerReference w:type="first" r:id="rId13"/>
          <w:pgSz w:w="12240" w:h="15840" w:code="1"/>
          <w:pgMar w:top="1440" w:right="1800" w:bottom="1440" w:left="1800" w:header="960" w:footer="965" w:gutter="0"/>
          <w:pgNumType w:start="1"/>
          <w:cols w:space="720"/>
          <w:titlePg/>
        </w:sectPr>
      </w:pPr>
    </w:p>
    <w:p w:rsidR="002E1D82" w:rsidRDefault="00611B65">
      <w:pPr>
        <w:pStyle w:val="Ttulo"/>
        <w:rPr>
          <w:lang w:val="pt-PT"/>
        </w:rPr>
      </w:pPr>
      <w:r>
        <w:rPr>
          <w:noProof/>
          <w:lang w:val="pt-PT" w:eastAsia="pt-PT"/>
        </w:rPr>
        <w:pict>
          <v:shapetype id="_x0000_t202" coordsize="21600,21600" o:spt="202" path="m,l,21600r21600,l21600,xe">
            <v:stroke joinstyle="miter"/>
            <v:path gradientshapeok="t" o:connecttype="rect"/>
          </v:shapetype>
          <v:shape id="1029" o:spid="_x0000_s1026" type="#_x0000_t202" style="position:absolute;left:0;text-align:left;margin-left:64.65pt;margin-top:673.8pt;width:326.4pt;height:53.7pt;z-index:4;visibility:visible;mso-wrap-distance-left:0;mso-wrap-distance-right:0;mso-position-horizontal-relative:margin;mso-position-vertical-relative:page;mso-width-relative:page;mso-height-relative:page" stroked="f">
            <v:textbox style="mso-next-textbox:#1029;mso-fit-shape-to-text:t">
              <w:txbxContent>
                <w:p w:rsidR="00A87364" w:rsidRPr="00EA7A48" w:rsidRDefault="00A87364">
                  <w:pPr>
                    <w:pStyle w:val="CompanyName"/>
                    <w:rPr>
                      <w:b/>
                      <w:sz w:val="24"/>
                      <w:lang w:val="pt-PT"/>
                    </w:rPr>
                  </w:pPr>
                  <w:r w:rsidRPr="00EA7A48">
                    <w:rPr>
                      <w:b/>
                      <w:sz w:val="24"/>
                      <w:lang w:val="pt-PT"/>
                    </w:rPr>
                    <w:t>[Ana Carolina Silvério 37561]</w:t>
                  </w:r>
                </w:p>
                <w:p w:rsidR="00A87364" w:rsidRPr="00EA7A48" w:rsidRDefault="00A87364">
                  <w:pPr>
                    <w:pStyle w:val="CompanyName"/>
                    <w:rPr>
                      <w:b/>
                      <w:sz w:val="24"/>
                      <w:lang w:val="pt-PT"/>
                    </w:rPr>
                  </w:pPr>
                  <w:r w:rsidRPr="00EA7A48">
                    <w:rPr>
                      <w:b/>
                      <w:sz w:val="24"/>
                      <w:lang w:val="pt-PT"/>
                    </w:rPr>
                    <w:t>[Ana Catarina Pires 37967]</w:t>
                  </w:r>
                </w:p>
                <w:p w:rsidR="00A87364" w:rsidRDefault="00A87364">
                  <w:pPr>
                    <w:pStyle w:val="CompanyName"/>
                    <w:rPr>
                      <w:b/>
                      <w:sz w:val="24"/>
                    </w:rPr>
                  </w:pPr>
                  <w:r w:rsidRPr="00EA7A48">
                    <w:rPr>
                      <w:b/>
                      <w:sz w:val="24"/>
                      <w:lang w:val="pt-PT"/>
                    </w:rPr>
                    <w:t xml:space="preserve"> </w:t>
                  </w:r>
                  <w:r>
                    <w:rPr>
                      <w:b/>
                      <w:sz w:val="24"/>
                    </w:rPr>
                    <w:t>[João Queimado 38176]</w:t>
                  </w:r>
                </w:p>
              </w:txbxContent>
            </v:textbox>
            <w10:wrap anchorx="margin" anchory="page"/>
          </v:shape>
        </w:pict>
      </w:r>
    </w:p>
    <w:p w:rsidR="002E1D82" w:rsidRPr="002E1D82" w:rsidRDefault="002E1D82" w:rsidP="002E1D82">
      <w:pPr>
        <w:rPr>
          <w:lang w:val="pt-PT"/>
        </w:rPr>
      </w:pPr>
      <w:r>
        <w:rPr>
          <w:noProof/>
          <w:lang w:val="pt-PT" w:eastAsia="pt-PT"/>
        </w:rPr>
        <w:drawing>
          <wp:anchor distT="0" distB="0" distL="114300" distR="114300" simplePos="0" relativeHeight="251672576" behindDoc="1" locked="0" layoutInCell="1" allowOverlap="1" wp14:anchorId="60574884" wp14:editId="0F85E212">
            <wp:simplePos x="0" y="0"/>
            <wp:positionH relativeFrom="margin">
              <wp:posOffset>1124585</wp:posOffset>
            </wp:positionH>
            <wp:positionV relativeFrom="paragraph">
              <wp:posOffset>61595</wp:posOffset>
            </wp:positionV>
            <wp:extent cx="3590925" cy="2308225"/>
            <wp:effectExtent l="0" t="0" r="9525" b="0"/>
            <wp:wrapNone/>
            <wp:docPr id="15" name="Imagem 15" descr="Resultado de imagem para REFLEXÃO E REFRAÇÃO DA L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REFLEXÃO E REFRAÇÃO DA LU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0925" cy="230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D82" w:rsidRPr="002E1D82" w:rsidRDefault="002E1D82" w:rsidP="002E1D82">
      <w:pPr>
        <w:rPr>
          <w:lang w:val="pt-PT"/>
        </w:rPr>
      </w:pPr>
    </w:p>
    <w:p w:rsidR="002E1D82" w:rsidRPr="002E1D82" w:rsidRDefault="002E1D82" w:rsidP="002E1D82">
      <w:pPr>
        <w:rPr>
          <w:lang w:val="pt-PT"/>
        </w:rPr>
      </w:pPr>
    </w:p>
    <w:p w:rsidR="002E1D82" w:rsidRPr="002E1D82" w:rsidRDefault="002E1D82" w:rsidP="002E1D82">
      <w:pPr>
        <w:rPr>
          <w:lang w:val="pt-PT"/>
        </w:rPr>
      </w:pPr>
    </w:p>
    <w:p w:rsidR="002E1D82" w:rsidRDefault="002E1D82">
      <w:pPr>
        <w:pStyle w:val="Ttulo"/>
        <w:rPr>
          <w:lang w:val="pt-PT"/>
        </w:rPr>
      </w:pPr>
    </w:p>
    <w:p w:rsidR="00EE19B5" w:rsidRPr="00EA7A48" w:rsidRDefault="004F2195">
      <w:pPr>
        <w:pStyle w:val="Ttulo"/>
        <w:rPr>
          <w:lang w:val="pt-PT"/>
        </w:rPr>
      </w:pPr>
      <w:r w:rsidRPr="002E1D82">
        <w:rPr>
          <w:lang w:val="pt-PT"/>
        </w:rPr>
        <w:br w:type="page"/>
      </w:r>
      <w:r w:rsidR="00A63696">
        <w:rPr>
          <w:lang w:val="pt-PT"/>
        </w:rPr>
        <w:lastRenderedPageBreak/>
        <w:t>Refleção e Refração da luz</w:t>
      </w:r>
    </w:p>
    <w:p w:rsidR="00EE19B5" w:rsidRPr="00E50993" w:rsidRDefault="004F2195" w:rsidP="00E50993">
      <w:pPr>
        <w:pStyle w:val="Subttulo"/>
        <w:ind w:left="360" w:firstLine="360"/>
        <w:rPr>
          <w:sz w:val="24"/>
          <w:lang w:val="pt-PT"/>
        </w:rPr>
      </w:pPr>
      <w:r w:rsidRPr="00EA7A48">
        <w:rPr>
          <w:sz w:val="24"/>
          <w:lang w:val="pt-PT"/>
        </w:rPr>
        <w:t>Atividade laboratorial realizada no</w:t>
      </w:r>
      <w:r w:rsidR="00E50993">
        <w:rPr>
          <w:sz w:val="24"/>
          <w:lang w:val="pt-PT"/>
        </w:rPr>
        <w:t>s</w:t>
      </w:r>
      <w:r w:rsidRPr="00EA7A48">
        <w:rPr>
          <w:sz w:val="24"/>
          <w:lang w:val="pt-PT"/>
        </w:rPr>
        <w:t xml:space="preserve"> dia</w:t>
      </w:r>
      <w:r w:rsidR="00E50993">
        <w:rPr>
          <w:sz w:val="24"/>
          <w:lang w:val="pt-PT"/>
        </w:rPr>
        <w:t xml:space="preserve">s </w:t>
      </w:r>
      <w:r w:rsidR="00E50993">
        <w:rPr>
          <w:sz w:val="24"/>
          <w:lang w:val="pt-PT"/>
        </w:rPr>
        <w:tab/>
      </w:r>
      <w:r w:rsidR="00E50993">
        <w:rPr>
          <w:sz w:val="24"/>
          <w:lang w:val="pt-PT"/>
        </w:rPr>
        <w:tab/>
      </w:r>
      <w:r w:rsidR="00E50993">
        <w:rPr>
          <w:sz w:val="24"/>
          <w:lang w:val="pt-PT"/>
        </w:rPr>
        <w:tab/>
        <w:t>2/11</w:t>
      </w:r>
      <w:r w:rsidRPr="00EA7A48">
        <w:rPr>
          <w:sz w:val="24"/>
          <w:lang w:val="pt-PT"/>
        </w:rPr>
        <w:t>/2016</w:t>
      </w:r>
      <w:r w:rsidR="00E50993">
        <w:rPr>
          <w:sz w:val="24"/>
          <w:lang w:val="pt-PT"/>
        </w:rPr>
        <w:t xml:space="preserve"> e 9/11/2016</w:t>
      </w:r>
    </w:p>
    <w:p w:rsidR="00EE19B5" w:rsidRPr="002E1D82" w:rsidRDefault="00EA7A48" w:rsidP="00EA7A48">
      <w:pPr>
        <w:pStyle w:val="Cabealho1"/>
        <w:numPr>
          <w:ilvl w:val="0"/>
          <w:numId w:val="14"/>
        </w:numPr>
        <w:rPr>
          <w:sz w:val="28"/>
          <w:lang w:val="pt-PT"/>
        </w:rPr>
      </w:pPr>
      <w:r w:rsidRPr="002E1D82">
        <w:rPr>
          <w:sz w:val="28"/>
          <w:lang w:val="pt-PT"/>
        </w:rPr>
        <w:t>Objetivos</w:t>
      </w:r>
    </w:p>
    <w:p w:rsidR="00EE19B5" w:rsidRDefault="004F2195" w:rsidP="00E9087E">
      <w:pPr>
        <w:pStyle w:val="Corpodetexto"/>
        <w:rPr>
          <w:sz w:val="28"/>
          <w:lang w:val="pt-PT"/>
        </w:rPr>
      </w:pPr>
      <w:r w:rsidRPr="00EA7A48">
        <w:rPr>
          <w:sz w:val="28"/>
          <w:lang w:val="pt-PT"/>
        </w:rPr>
        <w:t>Este trabalho tem como finalidade a exploração da</w:t>
      </w:r>
      <w:r w:rsidR="007A538D" w:rsidRPr="00EA7A48">
        <w:rPr>
          <w:sz w:val="28"/>
          <w:lang w:val="pt-PT"/>
        </w:rPr>
        <w:t>s</w:t>
      </w:r>
      <w:r w:rsidRPr="00EA7A48">
        <w:rPr>
          <w:sz w:val="28"/>
          <w:lang w:val="pt-PT"/>
        </w:rPr>
        <w:t xml:space="preserve"> lei</w:t>
      </w:r>
      <w:r w:rsidR="007A538D" w:rsidRPr="00EA7A48">
        <w:rPr>
          <w:sz w:val="28"/>
          <w:lang w:val="pt-PT"/>
        </w:rPr>
        <w:t>s</w:t>
      </w:r>
      <w:r w:rsidRPr="00EA7A48">
        <w:rPr>
          <w:sz w:val="28"/>
          <w:lang w:val="pt-PT"/>
        </w:rPr>
        <w:t xml:space="preserve"> d</w:t>
      </w:r>
      <w:r w:rsidR="00E50993">
        <w:rPr>
          <w:sz w:val="28"/>
          <w:lang w:val="pt-PT"/>
        </w:rPr>
        <w:t xml:space="preserve">a reflexão e da refração da luz. Bem como, introduzir </w:t>
      </w:r>
      <w:r w:rsidR="00E9087E">
        <w:rPr>
          <w:sz w:val="28"/>
          <w:lang w:val="pt-PT"/>
        </w:rPr>
        <w:t>a equação que permite calcular a amplitude e distância focal</w:t>
      </w:r>
      <w:r w:rsidR="00E50993">
        <w:rPr>
          <w:sz w:val="28"/>
          <w:lang w:val="pt-PT"/>
        </w:rPr>
        <w:t xml:space="preserve"> das lentes delgadas.</w:t>
      </w:r>
      <w:r w:rsidR="00E9087E">
        <w:rPr>
          <w:sz w:val="28"/>
          <w:lang w:val="pt-PT"/>
        </w:rPr>
        <w:t xml:space="preserve"> </w:t>
      </w:r>
    </w:p>
    <w:p w:rsidR="00E9087E" w:rsidRPr="00EA7A48" w:rsidRDefault="00E9087E" w:rsidP="00E9087E">
      <w:pPr>
        <w:pStyle w:val="Corpodetexto"/>
        <w:rPr>
          <w:sz w:val="28"/>
          <w:lang w:val="pt-PT"/>
        </w:rPr>
      </w:pPr>
    </w:p>
    <w:p w:rsidR="00EE19B5" w:rsidRPr="002E1D82" w:rsidRDefault="001F2A21" w:rsidP="00EA7A48">
      <w:pPr>
        <w:pStyle w:val="Cabealho1"/>
        <w:numPr>
          <w:ilvl w:val="0"/>
          <w:numId w:val="14"/>
        </w:numPr>
        <w:rPr>
          <w:sz w:val="28"/>
          <w:lang w:val="pt-PT"/>
        </w:rPr>
      </w:pPr>
      <w:r w:rsidRPr="002E1D82">
        <w:rPr>
          <w:sz w:val="28"/>
          <w:lang w:val="pt-PT"/>
        </w:rPr>
        <w:t xml:space="preserve">Teoria </w:t>
      </w:r>
    </w:p>
    <w:p w:rsidR="00EE19B5" w:rsidRDefault="00D4551B">
      <w:pPr>
        <w:pStyle w:val="Corpodetexto"/>
        <w:rPr>
          <w:lang w:val="pt-PT"/>
        </w:rPr>
      </w:pPr>
      <w:r>
        <w:rPr>
          <w:lang w:val="pt-PT"/>
        </w:rPr>
        <w:t xml:space="preserve">Antes de se dar inicio á atividade experimental, existem certos conceitos e formulas que devem ser interiorizados e compreendidos. </w:t>
      </w:r>
    </w:p>
    <w:p w:rsidR="00165D40" w:rsidRDefault="00165D40">
      <w:pPr>
        <w:pStyle w:val="Corpodetexto"/>
        <w:rPr>
          <w:lang w:val="pt-PT"/>
        </w:rPr>
      </w:pPr>
    </w:p>
    <w:p w:rsidR="00D4551B" w:rsidRPr="00165D40" w:rsidRDefault="00D4551B" w:rsidP="00D4551B">
      <w:pPr>
        <w:pStyle w:val="Corpodetexto"/>
        <w:rPr>
          <w:b/>
          <w:sz w:val="24"/>
          <w:u w:val="single"/>
          <w:lang w:val="pt-PT"/>
        </w:rPr>
      </w:pPr>
      <w:r w:rsidRPr="00165D40">
        <w:rPr>
          <w:b/>
          <w:sz w:val="24"/>
          <w:u w:val="single"/>
          <w:lang w:val="pt-PT"/>
        </w:rPr>
        <w:t>Lei da reflexão:</w:t>
      </w:r>
    </w:p>
    <w:p w:rsidR="00D4551B" w:rsidRPr="00087DDB" w:rsidRDefault="005E5F30" w:rsidP="00DC3412">
      <w:pPr>
        <w:pStyle w:val="Corpodetexto"/>
        <w:numPr>
          <w:ilvl w:val="0"/>
          <w:numId w:val="27"/>
        </w:numPr>
        <w:spacing w:after="0"/>
        <w:rPr>
          <w:b/>
          <w:sz w:val="26"/>
          <w:szCs w:val="26"/>
          <w:u w:val="single"/>
          <w:lang w:val="pt-PT"/>
        </w:rPr>
      </w:pPr>
      <w:r w:rsidRPr="00087DDB">
        <w:rPr>
          <w:sz w:val="26"/>
          <w:szCs w:val="26"/>
          <w:lang w:val="pt-PT"/>
        </w:rPr>
        <w:t>O â</w:t>
      </w:r>
      <w:r w:rsidR="00D4551B" w:rsidRPr="00087DDB">
        <w:rPr>
          <w:sz w:val="26"/>
          <w:szCs w:val="26"/>
          <w:lang w:val="pt-PT"/>
        </w:rPr>
        <w:t>ngulo incidente é igual ao angulo refletido (</w:t>
      </w:r>
      <w:r w:rsidR="00DC3412" w:rsidRPr="00087DDB">
        <w:rPr>
          <w:sz w:val="26"/>
          <w:szCs w:val="26"/>
          <w:lang w:val="pt-PT"/>
        </w:rPr>
        <w:t>θ</w:t>
      </w:r>
      <w:r w:rsidR="00DC3412" w:rsidRPr="003A4AF8">
        <w:rPr>
          <w:sz w:val="26"/>
          <w:szCs w:val="26"/>
          <w:vertAlign w:val="subscript"/>
          <w:lang w:val="pt-PT"/>
        </w:rPr>
        <w:t>i</w:t>
      </w:r>
      <w:r w:rsidR="00DC3412" w:rsidRPr="00087DDB">
        <w:rPr>
          <w:sz w:val="26"/>
          <w:szCs w:val="26"/>
          <w:lang w:val="pt-PT"/>
        </w:rPr>
        <w:t xml:space="preserve"> = θ</w:t>
      </w:r>
      <w:r w:rsidR="00DC3412" w:rsidRPr="003A4AF8">
        <w:rPr>
          <w:sz w:val="26"/>
          <w:szCs w:val="26"/>
          <w:vertAlign w:val="subscript"/>
          <w:lang w:val="pt-PT"/>
        </w:rPr>
        <w:t>re</w:t>
      </w:r>
      <w:r w:rsidR="00DC3412" w:rsidRPr="00087DDB">
        <w:rPr>
          <w:sz w:val="26"/>
          <w:szCs w:val="26"/>
          <w:lang w:val="pt-PT"/>
        </w:rPr>
        <w:t>);</w:t>
      </w:r>
    </w:p>
    <w:p w:rsidR="00DC3412" w:rsidRPr="00087DDB" w:rsidRDefault="00DC3412" w:rsidP="00DC3412">
      <w:pPr>
        <w:pStyle w:val="Corpodetexto"/>
        <w:numPr>
          <w:ilvl w:val="0"/>
          <w:numId w:val="27"/>
        </w:numPr>
        <w:spacing w:after="0"/>
        <w:rPr>
          <w:b/>
          <w:sz w:val="26"/>
          <w:szCs w:val="26"/>
          <w:u w:val="single"/>
          <w:lang w:val="pt-PT"/>
        </w:rPr>
      </w:pPr>
      <w:r w:rsidRPr="00087DDB">
        <w:rPr>
          <w:sz w:val="26"/>
          <w:szCs w:val="26"/>
          <w:lang w:val="pt-PT"/>
        </w:rPr>
        <w:t>O raio incidente, o raio refletido e a normal estão todos no mesmo plano;</w:t>
      </w:r>
    </w:p>
    <w:p w:rsidR="00DC3412" w:rsidRPr="00165D40" w:rsidRDefault="00DC3412" w:rsidP="00DC3412">
      <w:pPr>
        <w:pStyle w:val="Corpodetexto"/>
        <w:numPr>
          <w:ilvl w:val="0"/>
          <w:numId w:val="27"/>
        </w:numPr>
        <w:spacing w:after="0"/>
        <w:rPr>
          <w:b/>
          <w:sz w:val="24"/>
          <w:u w:val="single"/>
          <w:lang w:val="pt-PT"/>
        </w:rPr>
      </w:pPr>
      <w:r w:rsidRPr="00087DDB">
        <w:rPr>
          <w:sz w:val="26"/>
          <w:szCs w:val="26"/>
          <w:lang w:val="pt-PT"/>
        </w:rPr>
        <w:t>Plano este que é perpendicular à superfície de separação entre os dois meios</w:t>
      </w:r>
      <w:r w:rsidRPr="00165D40">
        <w:rPr>
          <w:sz w:val="24"/>
          <w:lang w:val="pt-PT"/>
        </w:rPr>
        <w:t>;</w:t>
      </w: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087DDB" w:rsidP="00165D40">
      <w:pPr>
        <w:pStyle w:val="Corpodetexto"/>
        <w:spacing w:after="0"/>
        <w:rPr>
          <w:lang w:val="pt-PT"/>
        </w:rPr>
      </w:pPr>
      <w:r>
        <w:rPr>
          <w:noProof/>
          <w:lang w:val="pt-PT" w:eastAsia="pt-PT"/>
        </w:rPr>
        <w:drawing>
          <wp:anchor distT="0" distB="0" distL="114300" distR="114300" simplePos="0" relativeHeight="251660288" behindDoc="1" locked="0" layoutInCell="1" allowOverlap="1">
            <wp:simplePos x="0" y="0"/>
            <wp:positionH relativeFrom="column">
              <wp:posOffset>439420</wp:posOffset>
            </wp:positionH>
            <wp:positionV relativeFrom="paragraph">
              <wp:posOffset>150201</wp:posOffset>
            </wp:positionV>
            <wp:extent cx="4785995" cy="2698750"/>
            <wp:effectExtent l="0" t="0" r="0" b="6350"/>
            <wp:wrapNone/>
            <wp:docPr id="5" name="Imagem 5" descr="C:\Users\User\Desktop\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can0004.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72" t="58169" r="20456" b="14510"/>
                    <a:stretch/>
                  </pic:blipFill>
                  <pic:spPr bwMode="auto">
                    <a:xfrm rot="10800000">
                      <a:off x="0" y="0"/>
                      <a:ext cx="4785995" cy="269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rPr>
          <w:lang w:val="pt-PT"/>
        </w:rPr>
      </w:pPr>
    </w:p>
    <w:p w:rsidR="00165D40" w:rsidRDefault="00165D40" w:rsidP="00165D40">
      <w:pPr>
        <w:pStyle w:val="Corpodetexto"/>
        <w:spacing w:after="0"/>
        <w:ind w:firstLine="0"/>
        <w:rPr>
          <w:lang w:val="pt-PT"/>
        </w:rPr>
      </w:pPr>
    </w:p>
    <w:p w:rsidR="00BC736D" w:rsidRDefault="00BC736D" w:rsidP="00165D40">
      <w:pPr>
        <w:pStyle w:val="Corpodetexto"/>
        <w:spacing w:after="0"/>
        <w:ind w:firstLine="0"/>
        <w:rPr>
          <w:lang w:val="pt-PT"/>
        </w:rPr>
      </w:pPr>
    </w:p>
    <w:p w:rsidR="00D06523" w:rsidRDefault="00D06523" w:rsidP="00165D40">
      <w:pPr>
        <w:pStyle w:val="Corpodetexto"/>
        <w:spacing w:after="0"/>
        <w:ind w:firstLine="0"/>
        <w:rPr>
          <w:lang w:val="pt-PT"/>
        </w:rPr>
      </w:pPr>
    </w:p>
    <w:p w:rsidR="00DC3412" w:rsidRPr="002E1D82" w:rsidRDefault="00DC3412" w:rsidP="00DC3412">
      <w:pPr>
        <w:pStyle w:val="Corpodetexto"/>
        <w:spacing w:after="0"/>
        <w:rPr>
          <w:b/>
          <w:sz w:val="24"/>
          <w:u w:val="single"/>
          <w:lang w:val="pt-PT"/>
        </w:rPr>
      </w:pPr>
      <w:r w:rsidRPr="002E1D82">
        <w:rPr>
          <w:b/>
          <w:sz w:val="24"/>
          <w:u w:val="single"/>
          <w:lang w:val="pt-PT"/>
        </w:rPr>
        <w:lastRenderedPageBreak/>
        <w:t>Lei de Snell para a refração:</w:t>
      </w:r>
    </w:p>
    <w:p w:rsidR="005E5F30" w:rsidRPr="00165D40" w:rsidRDefault="005E5F30" w:rsidP="00DC3412">
      <w:pPr>
        <w:pStyle w:val="Corpodetexto"/>
        <w:spacing w:after="0"/>
        <w:rPr>
          <w:b/>
          <w:sz w:val="24"/>
          <w:u w:val="single"/>
          <w:lang w:val="pt-PT"/>
        </w:rPr>
      </w:pPr>
    </w:p>
    <w:p w:rsidR="00DC3412" w:rsidRPr="00BC736D" w:rsidRDefault="006D692C" w:rsidP="00DC3412">
      <w:pPr>
        <w:pStyle w:val="Corpodetexto"/>
        <w:numPr>
          <w:ilvl w:val="0"/>
          <w:numId w:val="28"/>
        </w:numPr>
        <w:spacing w:after="0"/>
        <w:rPr>
          <w:b/>
          <w:sz w:val="23"/>
          <w:szCs w:val="23"/>
          <w:u w:val="single"/>
          <w:lang w:val="pt-PT"/>
        </w:rPr>
      </w:pPr>
      <w:r w:rsidRPr="00BC736D">
        <w:rPr>
          <w:sz w:val="23"/>
          <w:szCs w:val="23"/>
          <w:lang w:val="pt-PT"/>
        </w:rPr>
        <w:t xml:space="preserve">O raio incidente, o raio </w:t>
      </w:r>
      <w:r w:rsidR="00D9229E" w:rsidRPr="00BC736D">
        <w:rPr>
          <w:sz w:val="23"/>
          <w:szCs w:val="23"/>
          <w:lang w:val="pt-PT"/>
        </w:rPr>
        <w:t>refratado</w:t>
      </w:r>
      <w:r w:rsidRPr="00BC736D">
        <w:rPr>
          <w:sz w:val="23"/>
          <w:szCs w:val="23"/>
          <w:lang w:val="pt-PT"/>
        </w:rPr>
        <w:t xml:space="preserve"> e a normal ent</w:t>
      </w:r>
      <w:r w:rsidR="00460EF4" w:rsidRPr="00BC736D">
        <w:rPr>
          <w:sz w:val="23"/>
          <w:szCs w:val="23"/>
          <w:lang w:val="pt-PT"/>
        </w:rPr>
        <w:t>ão no mesmo plano;</w:t>
      </w:r>
    </w:p>
    <w:p w:rsidR="00460EF4" w:rsidRPr="00BC736D" w:rsidRDefault="00460EF4" w:rsidP="00DC3412">
      <w:pPr>
        <w:pStyle w:val="Corpodetexto"/>
        <w:numPr>
          <w:ilvl w:val="0"/>
          <w:numId w:val="28"/>
        </w:numPr>
        <w:spacing w:after="0"/>
        <w:rPr>
          <w:b/>
          <w:sz w:val="23"/>
          <w:szCs w:val="23"/>
          <w:u w:val="single"/>
          <w:lang w:val="pt-PT"/>
        </w:rPr>
      </w:pPr>
      <w:r w:rsidRPr="00BC736D">
        <w:rPr>
          <w:sz w:val="23"/>
          <w:szCs w:val="23"/>
          <w:lang w:val="pt-PT"/>
        </w:rPr>
        <w:t>Plano mencionado é perpendicular à superfície de separação entre os dois meios;</w:t>
      </w:r>
    </w:p>
    <w:p w:rsidR="00B21529" w:rsidRDefault="00B21529" w:rsidP="00B21529">
      <w:pPr>
        <w:pStyle w:val="Corpodetexto"/>
        <w:spacing w:after="0"/>
        <w:rPr>
          <w:lang w:val="pt-PT"/>
        </w:rPr>
      </w:pPr>
    </w:p>
    <w:p w:rsidR="00B21529" w:rsidRPr="00460EF4" w:rsidRDefault="001B4EC9" w:rsidP="00B21529">
      <w:pPr>
        <w:pStyle w:val="Corpodetexto"/>
        <w:spacing w:after="0"/>
        <w:rPr>
          <w:b/>
          <w:u w:val="single"/>
          <w:lang w:val="pt-PT"/>
        </w:rPr>
      </w:pPr>
      <w:r>
        <w:rPr>
          <w:noProof/>
          <w:lang w:val="pt-PT" w:eastAsia="pt-PT"/>
        </w:rPr>
        <w:drawing>
          <wp:anchor distT="0" distB="0" distL="114300" distR="114300" simplePos="0" relativeHeight="251659264" behindDoc="1" locked="0" layoutInCell="1" allowOverlap="1">
            <wp:simplePos x="0" y="0"/>
            <wp:positionH relativeFrom="column">
              <wp:posOffset>1067435</wp:posOffset>
            </wp:positionH>
            <wp:positionV relativeFrom="paragraph">
              <wp:posOffset>64654</wp:posOffset>
            </wp:positionV>
            <wp:extent cx="3324243" cy="2422525"/>
            <wp:effectExtent l="0" t="0" r="9525" b="0"/>
            <wp:wrapNone/>
            <wp:docPr id="4" name="Imagem 4" descr="C:\Users\User\Desktop\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0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036" t="6235" r="17660" b="57067"/>
                    <a:stretch/>
                  </pic:blipFill>
                  <pic:spPr bwMode="auto">
                    <a:xfrm rot="10800000">
                      <a:off x="0" y="0"/>
                      <a:ext cx="3324243" cy="2422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0EF4" w:rsidRDefault="00460EF4" w:rsidP="00460EF4">
      <w:pPr>
        <w:pStyle w:val="Corpodetexto"/>
        <w:spacing w:after="0"/>
        <w:rPr>
          <w:lang w:val="pt-PT"/>
        </w:rPr>
      </w:pPr>
    </w:p>
    <w:p w:rsidR="00460EF4" w:rsidRPr="00D4551B" w:rsidRDefault="00460EF4" w:rsidP="00460EF4">
      <w:pPr>
        <w:pStyle w:val="Corpodetexto"/>
        <w:spacing w:after="0"/>
        <w:rPr>
          <w:b/>
          <w:u w:val="single"/>
          <w:lang w:val="pt-PT"/>
        </w:rPr>
      </w:pPr>
    </w:p>
    <w:p w:rsidR="00EE19B5" w:rsidRPr="00EA7A48" w:rsidRDefault="00EE19B5">
      <w:pPr>
        <w:pStyle w:val="Corpodetexto"/>
        <w:rPr>
          <w:lang w:val="pt-PT"/>
        </w:rPr>
      </w:pPr>
    </w:p>
    <w:p w:rsidR="00EE19B5" w:rsidRPr="00EA7A48" w:rsidRDefault="00EE19B5" w:rsidP="005E5F30">
      <w:pPr>
        <w:pStyle w:val="Corpodetexto"/>
        <w:ind w:firstLine="0"/>
        <w:rPr>
          <w:lang w:val="pt-PT"/>
        </w:rPr>
      </w:pPr>
    </w:p>
    <w:p w:rsidR="00EE19B5" w:rsidRPr="00EA7A48" w:rsidRDefault="00EE19B5">
      <w:pPr>
        <w:pStyle w:val="Corpodetexto"/>
        <w:rPr>
          <w:lang w:val="pt-PT"/>
        </w:rPr>
      </w:pPr>
    </w:p>
    <w:p w:rsidR="00EE19B5" w:rsidRPr="00EA7A48" w:rsidRDefault="00EE19B5">
      <w:pPr>
        <w:pStyle w:val="Corpodetexto"/>
        <w:rPr>
          <w:rFonts w:ascii="Aldhabi" w:hAnsi="Aldhabi" w:cs="Aldhabi"/>
          <w:lang w:val="pt-PT"/>
        </w:rPr>
      </w:pPr>
    </w:p>
    <w:p w:rsidR="00EE19B5" w:rsidRPr="00EA7A48" w:rsidRDefault="00EE19B5">
      <w:pPr>
        <w:pStyle w:val="Corpodetexto"/>
        <w:rPr>
          <w:lang w:val="pt-PT"/>
        </w:rPr>
      </w:pPr>
    </w:p>
    <w:p w:rsidR="00EE19B5" w:rsidRPr="00EA7A48" w:rsidRDefault="00EE19B5">
      <w:pPr>
        <w:pStyle w:val="Corpodetexto"/>
        <w:rPr>
          <w:lang w:val="pt-PT"/>
        </w:rPr>
      </w:pPr>
    </w:p>
    <w:p w:rsidR="00EE19B5" w:rsidRDefault="00CC4940">
      <w:pPr>
        <w:pStyle w:val="Corpodetexto"/>
        <w:rPr>
          <w:lang w:val="pt-PT"/>
        </w:rPr>
      </w:pPr>
      <w:r>
        <w:rPr>
          <w:noProof/>
          <w:sz w:val="28"/>
          <w:szCs w:val="28"/>
          <w:lang w:val="pt-PT" w:eastAsia="pt-PT"/>
        </w:rPr>
        <w:drawing>
          <wp:anchor distT="0" distB="0" distL="114300" distR="114300" simplePos="0" relativeHeight="251661312" behindDoc="1" locked="0" layoutInCell="1" allowOverlap="1">
            <wp:simplePos x="0" y="0"/>
            <wp:positionH relativeFrom="column">
              <wp:posOffset>133350</wp:posOffset>
            </wp:positionH>
            <wp:positionV relativeFrom="paragraph">
              <wp:posOffset>279095</wp:posOffset>
            </wp:positionV>
            <wp:extent cx="5247503" cy="2553335"/>
            <wp:effectExtent l="0" t="0" r="0" b="0"/>
            <wp:wrapNone/>
            <wp:docPr id="8" name="Imagem 8" descr="C:\Users\User\Desktop\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an000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0" t="13366" b="51814"/>
                    <a:stretch/>
                  </pic:blipFill>
                  <pic:spPr bwMode="auto">
                    <a:xfrm rot="10800000">
                      <a:off x="0" y="0"/>
                      <a:ext cx="5247503" cy="2553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5D40" w:rsidRDefault="00165D40">
      <w:pPr>
        <w:pStyle w:val="Corpodetexto"/>
        <w:rPr>
          <w:lang w:val="pt-PT"/>
        </w:rPr>
      </w:pPr>
    </w:p>
    <w:p w:rsidR="00165D40" w:rsidRDefault="00165D40">
      <w:pPr>
        <w:pStyle w:val="Corpodetexto"/>
        <w:rPr>
          <w:lang w:val="pt-PT"/>
        </w:rPr>
      </w:pPr>
    </w:p>
    <w:p w:rsidR="00165D40" w:rsidRDefault="00165D40">
      <w:pPr>
        <w:pStyle w:val="Corpodetexto"/>
        <w:rPr>
          <w:lang w:val="pt-PT"/>
        </w:rPr>
      </w:pPr>
    </w:p>
    <w:p w:rsidR="00165D40" w:rsidRDefault="00165D40">
      <w:pPr>
        <w:pStyle w:val="Corpodetexto"/>
        <w:rPr>
          <w:lang w:val="pt-PT"/>
        </w:rPr>
      </w:pPr>
    </w:p>
    <w:p w:rsidR="00165D40" w:rsidRDefault="00165D40">
      <w:pPr>
        <w:pStyle w:val="Corpodetexto"/>
        <w:rPr>
          <w:lang w:val="pt-PT"/>
        </w:rPr>
      </w:pPr>
    </w:p>
    <w:p w:rsidR="00165D40" w:rsidRDefault="00165D40">
      <w:pPr>
        <w:pStyle w:val="Corpodetexto"/>
        <w:rPr>
          <w:lang w:val="pt-PT"/>
        </w:rPr>
      </w:pPr>
    </w:p>
    <w:p w:rsidR="00165D40" w:rsidRDefault="00165D40">
      <w:pPr>
        <w:pStyle w:val="Corpodetexto"/>
        <w:rPr>
          <w:lang w:val="pt-PT"/>
        </w:rPr>
      </w:pPr>
    </w:p>
    <w:p w:rsidR="00CC4940" w:rsidRDefault="00CC4940">
      <w:pPr>
        <w:pStyle w:val="Corpodetexto"/>
        <w:rPr>
          <w:lang w:val="pt-PT"/>
        </w:rPr>
      </w:pPr>
    </w:p>
    <w:p w:rsidR="001B4EC9" w:rsidRDefault="001B4EC9" w:rsidP="001B4EC9">
      <w:pPr>
        <w:pStyle w:val="Corpodetexto"/>
        <w:ind w:left="1080" w:firstLine="0"/>
        <w:rPr>
          <w:b/>
          <w:sz w:val="24"/>
          <w:lang w:val="pt-PT"/>
        </w:rPr>
      </w:pPr>
    </w:p>
    <w:p w:rsidR="003A4AF8" w:rsidRPr="003A4AF8" w:rsidRDefault="003A4AF8" w:rsidP="003A4AF8">
      <w:pPr>
        <w:pStyle w:val="Corpodetexto"/>
        <w:numPr>
          <w:ilvl w:val="0"/>
          <w:numId w:val="31"/>
        </w:numPr>
        <w:rPr>
          <w:b/>
          <w:sz w:val="24"/>
          <w:lang w:val="pt-PT"/>
        </w:rPr>
      </w:pPr>
      <w:r w:rsidRPr="003A4AF8">
        <w:rPr>
          <w:b/>
          <w:sz w:val="24"/>
          <w:lang w:val="pt-PT"/>
        </w:rPr>
        <w:t>Para um θ</w:t>
      </w:r>
      <w:r w:rsidRPr="003A4AF8">
        <w:rPr>
          <w:b/>
          <w:sz w:val="24"/>
          <w:vertAlign w:val="subscript"/>
          <w:lang w:val="pt-PT"/>
        </w:rPr>
        <w:t>i</w:t>
      </w:r>
      <w:r w:rsidRPr="003A4AF8">
        <w:rPr>
          <w:b/>
          <w:sz w:val="24"/>
          <w:lang w:val="pt-PT"/>
        </w:rPr>
        <w:t xml:space="preserve"> &gt; θ</w:t>
      </w:r>
      <w:r w:rsidRPr="003A4AF8">
        <w:rPr>
          <w:b/>
          <w:sz w:val="24"/>
          <w:vertAlign w:val="subscript"/>
          <w:lang w:val="pt-PT"/>
        </w:rPr>
        <w:t>r</w:t>
      </w:r>
      <w:r w:rsidRPr="003A4AF8">
        <w:rPr>
          <w:b/>
          <w:sz w:val="24"/>
          <w:lang w:val="pt-PT"/>
        </w:rPr>
        <w:t>:</w:t>
      </w:r>
    </w:p>
    <w:p w:rsidR="003A4AF8" w:rsidRPr="003A4AF8" w:rsidRDefault="003A4AF8" w:rsidP="003A4AF8">
      <w:pPr>
        <w:pStyle w:val="Corpodetexto"/>
        <w:numPr>
          <w:ilvl w:val="1"/>
          <w:numId w:val="31"/>
        </w:numPr>
        <w:rPr>
          <w:b/>
          <w:sz w:val="24"/>
          <w:lang w:val="pt-PT"/>
        </w:rPr>
      </w:pPr>
      <w:r w:rsidRPr="003A4AF8">
        <w:rPr>
          <w:b/>
          <w:sz w:val="24"/>
          <w:lang w:val="pt-PT"/>
        </w:rPr>
        <w:t>Sen θ</w:t>
      </w:r>
      <w:r w:rsidRPr="003A4AF8">
        <w:rPr>
          <w:b/>
          <w:sz w:val="24"/>
          <w:vertAlign w:val="subscript"/>
          <w:lang w:val="pt-PT"/>
        </w:rPr>
        <w:t>i</w:t>
      </w:r>
      <w:r w:rsidRPr="003A4AF8">
        <w:rPr>
          <w:b/>
          <w:sz w:val="24"/>
          <w:lang w:val="pt-PT"/>
        </w:rPr>
        <w:t xml:space="preserve"> &gt; Sen θ</w:t>
      </w:r>
      <w:r w:rsidRPr="003A4AF8">
        <w:rPr>
          <w:b/>
          <w:sz w:val="24"/>
          <w:vertAlign w:val="subscript"/>
          <w:lang w:val="pt-PT"/>
        </w:rPr>
        <w:t>r</w:t>
      </w:r>
      <w:r w:rsidRPr="003A4AF8">
        <w:rPr>
          <w:b/>
          <w:sz w:val="24"/>
          <w:lang w:val="pt-PT"/>
        </w:rPr>
        <w:t>, logo o índice de refração n</w:t>
      </w:r>
      <w:r w:rsidRPr="003A4AF8">
        <w:rPr>
          <w:b/>
          <w:sz w:val="24"/>
          <w:vertAlign w:val="subscript"/>
          <w:lang w:val="pt-PT"/>
        </w:rPr>
        <w:t xml:space="preserve">1 </w:t>
      </w:r>
      <w:r w:rsidRPr="003A4AF8">
        <w:rPr>
          <w:b/>
          <w:sz w:val="24"/>
          <w:lang w:val="pt-PT"/>
        </w:rPr>
        <w:t>&lt; n</w:t>
      </w:r>
      <w:r w:rsidRPr="003A4AF8">
        <w:rPr>
          <w:b/>
          <w:sz w:val="24"/>
          <w:vertAlign w:val="subscript"/>
          <w:lang w:val="pt-PT"/>
        </w:rPr>
        <w:t>2</w:t>
      </w:r>
      <w:r w:rsidRPr="003A4AF8">
        <w:rPr>
          <w:b/>
          <w:sz w:val="24"/>
          <w:lang w:val="pt-PT"/>
        </w:rPr>
        <w:t>.</w:t>
      </w:r>
      <w:r w:rsidR="002E1D82">
        <w:rPr>
          <w:b/>
          <w:sz w:val="24"/>
          <w:lang w:val="pt-PT"/>
        </w:rPr>
        <w:t xml:space="preserve"> </w:t>
      </w:r>
      <w:r w:rsidRPr="003A4AF8">
        <w:rPr>
          <w:b/>
          <w:sz w:val="24"/>
          <w:lang w:val="pt-PT"/>
        </w:rPr>
        <w:t>Ou seja, o meio 2 é mais refringente do que o meio 1;</w:t>
      </w:r>
    </w:p>
    <w:p w:rsidR="003A4AF8" w:rsidRPr="003A4AF8" w:rsidRDefault="003A4AF8" w:rsidP="003A4AF8">
      <w:pPr>
        <w:pStyle w:val="Corpodetexto"/>
        <w:numPr>
          <w:ilvl w:val="0"/>
          <w:numId w:val="31"/>
        </w:numPr>
        <w:rPr>
          <w:b/>
          <w:sz w:val="24"/>
          <w:lang w:val="pt-PT"/>
        </w:rPr>
      </w:pPr>
      <w:r w:rsidRPr="003A4AF8">
        <w:rPr>
          <w:b/>
          <w:sz w:val="24"/>
          <w:lang w:val="pt-PT"/>
        </w:rPr>
        <w:t>Para um θ</w:t>
      </w:r>
      <w:r w:rsidRPr="003A4AF8">
        <w:rPr>
          <w:b/>
          <w:sz w:val="24"/>
          <w:vertAlign w:val="subscript"/>
          <w:lang w:val="pt-PT"/>
        </w:rPr>
        <w:t>i</w:t>
      </w:r>
      <w:r w:rsidRPr="003A4AF8">
        <w:rPr>
          <w:b/>
          <w:sz w:val="24"/>
          <w:lang w:val="pt-PT"/>
        </w:rPr>
        <w:t xml:space="preserve"> &lt; θ</w:t>
      </w:r>
      <w:r w:rsidRPr="003A4AF8">
        <w:rPr>
          <w:b/>
          <w:sz w:val="24"/>
          <w:vertAlign w:val="subscript"/>
          <w:lang w:val="pt-PT"/>
        </w:rPr>
        <w:t>r</w:t>
      </w:r>
      <w:r w:rsidRPr="003A4AF8">
        <w:rPr>
          <w:b/>
          <w:sz w:val="24"/>
          <w:lang w:val="pt-PT"/>
        </w:rPr>
        <w:t>:</w:t>
      </w:r>
    </w:p>
    <w:p w:rsidR="003A4AF8" w:rsidRDefault="003A4AF8" w:rsidP="003A4AF8">
      <w:pPr>
        <w:pStyle w:val="Corpodetexto"/>
        <w:numPr>
          <w:ilvl w:val="1"/>
          <w:numId w:val="31"/>
        </w:numPr>
        <w:rPr>
          <w:b/>
          <w:sz w:val="24"/>
          <w:lang w:val="pt-PT"/>
        </w:rPr>
      </w:pPr>
      <w:r w:rsidRPr="003A4AF8">
        <w:rPr>
          <w:b/>
          <w:sz w:val="24"/>
          <w:lang w:val="pt-PT"/>
        </w:rPr>
        <w:t>Sen θ</w:t>
      </w:r>
      <w:r w:rsidRPr="003A4AF8">
        <w:rPr>
          <w:b/>
          <w:sz w:val="24"/>
          <w:vertAlign w:val="subscript"/>
          <w:lang w:val="pt-PT"/>
        </w:rPr>
        <w:t>i</w:t>
      </w:r>
      <w:r w:rsidRPr="003A4AF8">
        <w:rPr>
          <w:b/>
          <w:sz w:val="24"/>
          <w:lang w:val="pt-PT"/>
        </w:rPr>
        <w:t xml:space="preserve"> &lt; Sen θ</w:t>
      </w:r>
      <w:r w:rsidRPr="003A4AF8">
        <w:rPr>
          <w:b/>
          <w:sz w:val="24"/>
          <w:vertAlign w:val="subscript"/>
          <w:lang w:val="pt-PT"/>
        </w:rPr>
        <w:t>r</w:t>
      </w:r>
      <w:r w:rsidRPr="003A4AF8">
        <w:rPr>
          <w:b/>
          <w:sz w:val="24"/>
          <w:lang w:val="pt-PT"/>
        </w:rPr>
        <w:t>, logo o índice de refração n</w:t>
      </w:r>
      <w:r w:rsidRPr="003A4AF8">
        <w:rPr>
          <w:b/>
          <w:sz w:val="24"/>
          <w:vertAlign w:val="subscript"/>
          <w:lang w:val="pt-PT"/>
        </w:rPr>
        <w:t>1</w:t>
      </w:r>
      <w:r w:rsidRPr="003A4AF8">
        <w:rPr>
          <w:b/>
          <w:sz w:val="24"/>
          <w:lang w:val="pt-PT"/>
        </w:rPr>
        <w:t xml:space="preserve"> &gt; n</w:t>
      </w:r>
      <w:r w:rsidRPr="003A4AF8">
        <w:rPr>
          <w:b/>
          <w:sz w:val="24"/>
          <w:vertAlign w:val="subscript"/>
          <w:lang w:val="pt-PT"/>
        </w:rPr>
        <w:t>2</w:t>
      </w:r>
      <w:r w:rsidRPr="003A4AF8">
        <w:rPr>
          <w:b/>
          <w:sz w:val="24"/>
          <w:lang w:val="pt-PT"/>
        </w:rPr>
        <w:t>.</w:t>
      </w:r>
      <w:r w:rsidR="002E1D82">
        <w:rPr>
          <w:b/>
          <w:sz w:val="24"/>
          <w:lang w:val="pt-PT"/>
        </w:rPr>
        <w:t xml:space="preserve"> </w:t>
      </w:r>
      <w:r w:rsidRPr="003A4AF8">
        <w:rPr>
          <w:b/>
          <w:sz w:val="24"/>
          <w:lang w:val="pt-PT"/>
        </w:rPr>
        <w:t>Ou seja, o meio 2 é menos refringente do que o meio 1;</w:t>
      </w:r>
    </w:p>
    <w:p w:rsidR="00EE5C1E" w:rsidRPr="003A4AF8" w:rsidRDefault="00EE5C1E" w:rsidP="001B4EC9">
      <w:pPr>
        <w:pStyle w:val="Corpodetexto"/>
        <w:ind w:left="1440" w:firstLine="0"/>
        <w:rPr>
          <w:b/>
          <w:sz w:val="24"/>
          <w:lang w:val="pt-PT"/>
        </w:rPr>
      </w:pPr>
      <w:r>
        <w:rPr>
          <w:noProof/>
          <w:lang w:val="pt-PT" w:eastAsia="pt-PT"/>
        </w:rPr>
        <w:lastRenderedPageBreak/>
        <w:drawing>
          <wp:anchor distT="0" distB="0" distL="114300" distR="114300" simplePos="0" relativeHeight="251658240" behindDoc="0" locked="0" layoutInCell="1" allowOverlap="1">
            <wp:simplePos x="0" y="0"/>
            <wp:positionH relativeFrom="column">
              <wp:posOffset>-299085</wp:posOffset>
            </wp:positionH>
            <wp:positionV relativeFrom="paragraph">
              <wp:posOffset>210820</wp:posOffset>
            </wp:positionV>
            <wp:extent cx="5934710" cy="2708910"/>
            <wp:effectExtent l="57150" t="0" r="4699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rsidR="00EE5C1E" w:rsidRDefault="00EE5C1E" w:rsidP="00626D69">
      <w:pPr>
        <w:pStyle w:val="Corpodetexto"/>
        <w:ind w:left="-1701" w:right="-1659" w:firstLine="0"/>
        <w:rPr>
          <w:noProof/>
          <w:lang w:val="pt-PT" w:eastAsia="pt-PT"/>
        </w:rPr>
      </w:pPr>
    </w:p>
    <w:p w:rsidR="00EE5C1E" w:rsidRDefault="00EE5C1E" w:rsidP="00EE5C1E">
      <w:pPr>
        <w:pStyle w:val="Corpodetexto"/>
        <w:ind w:right="-1659" w:firstLine="0"/>
        <w:rPr>
          <w:noProof/>
          <w:lang w:val="pt-PT" w:eastAsia="pt-PT"/>
        </w:rPr>
      </w:pPr>
    </w:p>
    <w:p w:rsidR="00EE5C1E" w:rsidRDefault="00EE5C1E" w:rsidP="00EE5C1E">
      <w:pPr>
        <w:pStyle w:val="Corpodetexto"/>
        <w:ind w:right="-1659" w:firstLine="0"/>
        <w:rPr>
          <w:noProof/>
          <w:lang w:val="pt-PT" w:eastAsia="pt-PT"/>
        </w:rPr>
      </w:pPr>
    </w:p>
    <w:p w:rsidR="00EE5C1E" w:rsidRDefault="00EE5C1E" w:rsidP="00626D69">
      <w:pPr>
        <w:pStyle w:val="Corpodetexto"/>
        <w:ind w:left="-1701" w:right="-1659" w:firstLine="0"/>
        <w:rPr>
          <w:noProof/>
          <w:lang w:val="pt-PT" w:eastAsia="pt-PT"/>
        </w:rPr>
      </w:pPr>
    </w:p>
    <w:p w:rsidR="00B21529" w:rsidRPr="00626D69" w:rsidRDefault="00182A17" w:rsidP="00626D69">
      <w:pPr>
        <w:pStyle w:val="Corpodetexto"/>
        <w:ind w:left="-1701" w:right="-1659" w:firstLine="0"/>
        <w:rPr>
          <w:lang w:val="pt-PT"/>
        </w:rPr>
      </w:pPr>
      <w:r>
        <w:rPr>
          <w:noProof/>
          <w:lang w:val="pt-PT" w:eastAsia="pt-PT"/>
        </w:rPr>
        <w:drawing>
          <wp:inline distT="0" distB="0" distL="0" distR="0" wp14:anchorId="690499AF" wp14:editId="7088BD2A">
            <wp:extent cx="7384415" cy="3348932"/>
            <wp:effectExtent l="76200" t="0" r="83185"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B21529" w:rsidRDefault="00626D69">
      <w:pPr>
        <w:pStyle w:val="Corpodetexto"/>
        <w:rPr>
          <w:lang w:val="pt-PT"/>
        </w:rPr>
      </w:pPr>
      <w:r>
        <w:rPr>
          <w:noProof/>
          <w:lang w:val="pt-PT" w:eastAsia="pt-PT"/>
        </w:rPr>
        <w:t xml:space="preserve">              </w:t>
      </w:r>
    </w:p>
    <w:p w:rsidR="00B21529" w:rsidRDefault="00B21529" w:rsidP="00CF70DA">
      <w:pPr>
        <w:pStyle w:val="Corpodetexto"/>
        <w:ind w:firstLine="0"/>
        <w:rPr>
          <w:lang w:val="pt-PT"/>
        </w:rPr>
      </w:pPr>
    </w:p>
    <w:p w:rsidR="00B21529" w:rsidRPr="00EA7A48" w:rsidRDefault="00B21529" w:rsidP="00CF70DA">
      <w:pPr>
        <w:pStyle w:val="Corpodetexto"/>
        <w:ind w:firstLine="0"/>
        <w:rPr>
          <w:lang w:val="pt-PT"/>
        </w:rPr>
      </w:pPr>
    </w:p>
    <w:p w:rsidR="0097323B" w:rsidRPr="00EA7A48" w:rsidRDefault="004F2195" w:rsidP="00EA7A48">
      <w:pPr>
        <w:pStyle w:val="Cabealho1"/>
        <w:numPr>
          <w:ilvl w:val="0"/>
          <w:numId w:val="14"/>
        </w:numPr>
        <w:rPr>
          <w:sz w:val="28"/>
          <w:lang w:val="pt-PT"/>
        </w:rPr>
      </w:pPr>
      <w:r w:rsidRPr="00EA7A48">
        <w:rPr>
          <w:sz w:val="22"/>
          <w:lang w:val="pt-PT"/>
        </w:rPr>
        <w:lastRenderedPageBreak/>
        <w:t>Material</w:t>
      </w:r>
    </w:p>
    <w:p w:rsidR="00EE19B5" w:rsidRPr="00EA7A48" w:rsidRDefault="004F2195">
      <w:pPr>
        <w:pStyle w:val="Corpodetexto"/>
        <w:rPr>
          <w:sz w:val="28"/>
          <w:szCs w:val="28"/>
          <w:lang w:val="pt-PT"/>
        </w:rPr>
      </w:pPr>
      <w:r w:rsidRPr="00EA7A48">
        <w:rPr>
          <w:sz w:val="28"/>
          <w:szCs w:val="28"/>
          <w:lang w:val="pt-PT"/>
        </w:rPr>
        <w:t xml:space="preserve">Para esta </w:t>
      </w:r>
      <w:r w:rsidR="00EA7A48" w:rsidRPr="00EA7A48">
        <w:rPr>
          <w:sz w:val="28"/>
          <w:szCs w:val="28"/>
          <w:lang w:val="pt-PT"/>
        </w:rPr>
        <w:t>atividade</w:t>
      </w:r>
      <w:r w:rsidRPr="00EA7A48">
        <w:rPr>
          <w:sz w:val="28"/>
          <w:szCs w:val="28"/>
          <w:lang w:val="pt-PT"/>
        </w:rPr>
        <w:t xml:space="preserve"> prática foram </w:t>
      </w:r>
      <w:r w:rsidR="00EA7A48" w:rsidRPr="00EA7A48">
        <w:rPr>
          <w:sz w:val="28"/>
          <w:szCs w:val="28"/>
          <w:lang w:val="pt-PT"/>
        </w:rPr>
        <w:t>necessários</w:t>
      </w:r>
      <w:r w:rsidRPr="00EA7A48">
        <w:rPr>
          <w:sz w:val="28"/>
          <w:szCs w:val="28"/>
          <w:lang w:val="pt-PT"/>
        </w:rPr>
        <w:t xml:space="preserve"> os seguintes materiais e/ou equipamentos</w:t>
      </w:r>
      <w:r w:rsidR="00E9087E">
        <w:rPr>
          <w:sz w:val="28"/>
          <w:szCs w:val="28"/>
          <w:lang w:val="pt-PT"/>
        </w:rPr>
        <w:t>, sendo estes os mais importantes</w:t>
      </w:r>
      <w:r w:rsidRPr="00EA7A48">
        <w:rPr>
          <w:sz w:val="28"/>
          <w:szCs w:val="28"/>
          <w:lang w:val="pt-PT"/>
        </w:rPr>
        <w:t>:</w:t>
      </w:r>
    </w:p>
    <w:p w:rsidR="0097323B" w:rsidRPr="00EA7A48" w:rsidRDefault="0097323B">
      <w:pPr>
        <w:pStyle w:val="Corpodetexto"/>
        <w:rPr>
          <w:sz w:val="28"/>
          <w:szCs w:val="28"/>
          <w:lang w:val="pt-PT"/>
        </w:rPr>
      </w:pPr>
    </w:p>
    <w:p w:rsidR="00EE19B5" w:rsidRPr="00EA7A48" w:rsidRDefault="00E50993" w:rsidP="0097323B">
      <w:pPr>
        <w:pStyle w:val="Corpodetexto"/>
        <w:numPr>
          <w:ilvl w:val="0"/>
          <w:numId w:val="8"/>
        </w:numPr>
        <w:rPr>
          <w:sz w:val="28"/>
          <w:szCs w:val="28"/>
          <w:lang w:val="pt-PT"/>
        </w:rPr>
      </w:pPr>
      <w:r>
        <w:rPr>
          <w:sz w:val="28"/>
          <w:szCs w:val="28"/>
          <w:lang w:val="pt-PT"/>
        </w:rPr>
        <w:t>Banco de óptica</w:t>
      </w:r>
      <w:r w:rsidR="0097323B" w:rsidRPr="00EA7A48">
        <w:rPr>
          <w:sz w:val="28"/>
          <w:szCs w:val="28"/>
          <w:lang w:val="pt-PT"/>
        </w:rPr>
        <w:t>;</w:t>
      </w:r>
    </w:p>
    <w:p w:rsidR="00EE19B5" w:rsidRPr="00EA7A48" w:rsidRDefault="00E9087E" w:rsidP="0097323B">
      <w:pPr>
        <w:pStyle w:val="Corpodetexto"/>
        <w:numPr>
          <w:ilvl w:val="0"/>
          <w:numId w:val="8"/>
        </w:numPr>
        <w:rPr>
          <w:sz w:val="28"/>
          <w:szCs w:val="28"/>
          <w:lang w:val="pt-PT"/>
        </w:rPr>
      </w:pPr>
      <w:r>
        <w:rPr>
          <w:sz w:val="28"/>
          <w:szCs w:val="28"/>
          <w:lang w:val="pt-PT"/>
        </w:rPr>
        <w:t>Foco de luz branca</w:t>
      </w:r>
      <w:r w:rsidR="0097323B" w:rsidRPr="00EA7A48">
        <w:rPr>
          <w:sz w:val="28"/>
          <w:szCs w:val="28"/>
          <w:lang w:val="pt-PT"/>
        </w:rPr>
        <w:t>;</w:t>
      </w:r>
    </w:p>
    <w:p w:rsidR="00EE19B5" w:rsidRPr="00EA7A48" w:rsidRDefault="00E9087E" w:rsidP="0097323B">
      <w:pPr>
        <w:pStyle w:val="Corpodetexto"/>
        <w:numPr>
          <w:ilvl w:val="0"/>
          <w:numId w:val="8"/>
        </w:numPr>
        <w:rPr>
          <w:sz w:val="28"/>
          <w:szCs w:val="28"/>
          <w:lang w:val="pt-PT"/>
        </w:rPr>
      </w:pPr>
      <w:r>
        <w:rPr>
          <w:sz w:val="28"/>
          <w:szCs w:val="28"/>
          <w:lang w:val="pt-PT"/>
        </w:rPr>
        <w:t>Paralelepípedo transparente</w:t>
      </w:r>
      <w:r w:rsidR="0097323B" w:rsidRPr="00EA7A48">
        <w:rPr>
          <w:sz w:val="28"/>
          <w:szCs w:val="28"/>
          <w:lang w:val="pt-PT"/>
        </w:rPr>
        <w:t>;</w:t>
      </w:r>
    </w:p>
    <w:p w:rsidR="00E9087E" w:rsidRDefault="00E9087E" w:rsidP="008E3671">
      <w:pPr>
        <w:pStyle w:val="Corpodetexto"/>
        <w:numPr>
          <w:ilvl w:val="0"/>
          <w:numId w:val="8"/>
        </w:numPr>
        <w:rPr>
          <w:sz w:val="28"/>
          <w:szCs w:val="28"/>
          <w:lang w:val="pt-PT"/>
        </w:rPr>
      </w:pPr>
      <w:r>
        <w:rPr>
          <w:sz w:val="28"/>
          <w:szCs w:val="28"/>
          <w:lang w:val="pt-PT"/>
        </w:rPr>
        <w:t>Prisma</w:t>
      </w:r>
    </w:p>
    <w:p w:rsidR="008E3671" w:rsidRDefault="00E9087E" w:rsidP="008E3671">
      <w:pPr>
        <w:pStyle w:val="Corpodetexto"/>
        <w:numPr>
          <w:ilvl w:val="0"/>
          <w:numId w:val="8"/>
        </w:numPr>
        <w:rPr>
          <w:sz w:val="28"/>
          <w:szCs w:val="28"/>
          <w:lang w:val="pt-PT"/>
        </w:rPr>
      </w:pPr>
      <w:r>
        <w:rPr>
          <w:sz w:val="28"/>
          <w:szCs w:val="28"/>
          <w:lang w:val="pt-PT"/>
        </w:rPr>
        <w:t>Espelhos convexo e côncavo</w:t>
      </w:r>
      <w:r w:rsidR="0097323B" w:rsidRPr="00EA7A48">
        <w:rPr>
          <w:sz w:val="28"/>
          <w:szCs w:val="28"/>
          <w:lang w:val="pt-PT"/>
        </w:rPr>
        <w:t>;</w:t>
      </w:r>
    </w:p>
    <w:p w:rsidR="00E9087E" w:rsidRPr="00EA7A48" w:rsidRDefault="00E9087E" w:rsidP="008E3671">
      <w:pPr>
        <w:pStyle w:val="Corpodetexto"/>
        <w:numPr>
          <w:ilvl w:val="0"/>
          <w:numId w:val="8"/>
        </w:numPr>
        <w:rPr>
          <w:sz w:val="28"/>
          <w:szCs w:val="28"/>
          <w:lang w:val="pt-PT"/>
        </w:rPr>
      </w:pPr>
      <w:r>
        <w:rPr>
          <w:sz w:val="28"/>
          <w:szCs w:val="28"/>
          <w:lang w:val="pt-PT"/>
        </w:rPr>
        <w:t>Lentes convexa e côncava;</w:t>
      </w:r>
    </w:p>
    <w:p w:rsidR="008E3671" w:rsidRDefault="00F77413" w:rsidP="008E3671">
      <w:pPr>
        <w:pStyle w:val="Corpodetexto"/>
        <w:ind w:left="1080" w:firstLine="0"/>
        <w:rPr>
          <w:sz w:val="28"/>
          <w:szCs w:val="28"/>
          <w:lang w:val="pt-PT"/>
        </w:rPr>
      </w:pPr>
      <w:r>
        <w:rPr>
          <w:noProof/>
          <w:lang w:val="pt-PT" w:eastAsia="pt-PT"/>
        </w:rPr>
        <w:drawing>
          <wp:anchor distT="0" distB="0" distL="114300" distR="114300" simplePos="0" relativeHeight="251665408" behindDoc="1" locked="0" layoutInCell="1" allowOverlap="1">
            <wp:simplePos x="0" y="0"/>
            <wp:positionH relativeFrom="column">
              <wp:posOffset>-120014</wp:posOffset>
            </wp:positionH>
            <wp:positionV relativeFrom="paragraph">
              <wp:posOffset>357278</wp:posOffset>
            </wp:positionV>
            <wp:extent cx="4500798" cy="1532965"/>
            <wp:effectExtent l="95250" t="304800" r="71755" b="295910"/>
            <wp:wrapNone/>
            <wp:docPr id="9" name="Imagem 9" descr="C:\Users\User\Desktop\Nova pasta\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ova pasta\imag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21140423">
                      <a:off x="0" y="0"/>
                      <a:ext cx="4500798" cy="15329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C274E9" w:rsidRDefault="00C274E9" w:rsidP="00E9087E">
      <w:pPr>
        <w:pStyle w:val="Corpodetexto"/>
        <w:ind w:firstLine="0"/>
        <w:rPr>
          <w:sz w:val="28"/>
          <w:szCs w:val="28"/>
          <w:lang w:val="pt-PT"/>
        </w:rPr>
      </w:pPr>
    </w:p>
    <w:p w:rsidR="00E9087E" w:rsidRDefault="00E9087E" w:rsidP="00E9087E">
      <w:pPr>
        <w:pStyle w:val="Corpodetexto"/>
        <w:ind w:firstLine="0"/>
        <w:rPr>
          <w:sz w:val="28"/>
          <w:szCs w:val="28"/>
          <w:lang w:val="pt-PT"/>
        </w:rPr>
      </w:pPr>
    </w:p>
    <w:p w:rsidR="00E9087E" w:rsidRDefault="00E9087E" w:rsidP="00E9087E">
      <w:pPr>
        <w:pStyle w:val="Corpodetexto"/>
        <w:ind w:firstLine="0"/>
        <w:rPr>
          <w:sz w:val="28"/>
          <w:szCs w:val="28"/>
          <w:lang w:val="pt-PT"/>
        </w:rPr>
      </w:pPr>
    </w:p>
    <w:p w:rsidR="00E9087E" w:rsidRDefault="00E9087E" w:rsidP="00E9087E">
      <w:pPr>
        <w:pStyle w:val="Corpodetexto"/>
        <w:ind w:firstLine="0"/>
        <w:rPr>
          <w:sz w:val="28"/>
          <w:szCs w:val="28"/>
          <w:lang w:val="pt-PT"/>
        </w:rPr>
      </w:pPr>
    </w:p>
    <w:p w:rsidR="00E9087E" w:rsidRDefault="00E9087E" w:rsidP="00E9087E">
      <w:pPr>
        <w:pStyle w:val="Corpodetexto"/>
        <w:ind w:firstLine="0"/>
        <w:rPr>
          <w:sz w:val="28"/>
          <w:szCs w:val="28"/>
          <w:lang w:val="pt-PT"/>
        </w:rPr>
      </w:pPr>
    </w:p>
    <w:p w:rsidR="005F1F70" w:rsidRDefault="005F1F70" w:rsidP="00E9087E">
      <w:pPr>
        <w:pStyle w:val="Corpodetexto"/>
        <w:ind w:firstLine="0"/>
        <w:rPr>
          <w:sz w:val="28"/>
          <w:szCs w:val="28"/>
          <w:lang w:val="pt-PT"/>
        </w:rPr>
      </w:pPr>
    </w:p>
    <w:p w:rsidR="005F1F70" w:rsidRDefault="00F77413" w:rsidP="00E9087E">
      <w:pPr>
        <w:pStyle w:val="Corpodetexto"/>
        <w:ind w:firstLine="0"/>
        <w:rPr>
          <w:sz w:val="28"/>
          <w:szCs w:val="28"/>
          <w:lang w:val="pt-PT"/>
        </w:rPr>
      </w:pPr>
      <w:r>
        <w:rPr>
          <w:noProof/>
          <w:sz w:val="28"/>
          <w:szCs w:val="28"/>
          <w:lang w:val="pt-PT" w:eastAsia="pt-PT"/>
        </w:rPr>
        <w:drawing>
          <wp:anchor distT="0" distB="0" distL="114300" distR="114300" simplePos="0" relativeHeight="251666432" behindDoc="1" locked="0" layoutInCell="1" allowOverlap="1">
            <wp:simplePos x="0" y="0"/>
            <wp:positionH relativeFrom="column">
              <wp:posOffset>1604234</wp:posOffset>
            </wp:positionH>
            <wp:positionV relativeFrom="paragraph">
              <wp:posOffset>331320</wp:posOffset>
            </wp:positionV>
            <wp:extent cx="4757262" cy="1330960"/>
            <wp:effectExtent l="76200" t="438150" r="100965" b="440690"/>
            <wp:wrapNone/>
            <wp:docPr id="10" name="Imagem 10" descr="C:\Users\User\Desktop\Nova pasta\000305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Nova pasta\0003054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649065">
                      <a:off x="0" y="0"/>
                      <a:ext cx="4757262" cy="13309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5F1F70" w:rsidRDefault="005F1F70" w:rsidP="00E9087E">
      <w:pPr>
        <w:pStyle w:val="Corpodetexto"/>
        <w:ind w:firstLine="0"/>
        <w:rPr>
          <w:sz w:val="28"/>
          <w:szCs w:val="28"/>
          <w:lang w:val="pt-PT"/>
        </w:rPr>
      </w:pPr>
    </w:p>
    <w:p w:rsidR="005F1F70" w:rsidRDefault="005F1F70" w:rsidP="00E9087E">
      <w:pPr>
        <w:pStyle w:val="Corpodetexto"/>
        <w:ind w:firstLine="0"/>
        <w:rPr>
          <w:sz w:val="28"/>
          <w:szCs w:val="28"/>
          <w:lang w:val="pt-PT"/>
        </w:rPr>
      </w:pPr>
    </w:p>
    <w:p w:rsidR="005F1F70" w:rsidRDefault="005F1F70" w:rsidP="00E9087E">
      <w:pPr>
        <w:pStyle w:val="Corpodetexto"/>
        <w:ind w:firstLine="0"/>
        <w:rPr>
          <w:sz w:val="28"/>
          <w:szCs w:val="28"/>
          <w:lang w:val="pt-PT"/>
        </w:rPr>
      </w:pPr>
    </w:p>
    <w:p w:rsidR="005F1F70" w:rsidRDefault="005F1F70" w:rsidP="00E9087E">
      <w:pPr>
        <w:pStyle w:val="Corpodetexto"/>
        <w:ind w:firstLine="0"/>
        <w:rPr>
          <w:sz w:val="28"/>
          <w:szCs w:val="28"/>
          <w:lang w:val="pt-PT"/>
        </w:rPr>
      </w:pPr>
    </w:p>
    <w:p w:rsidR="001F2A21" w:rsidRDefault="001F2A21" w:rsidP="00E9087E">
      <w:pPr>
        <w:pStyle w:val="Corpodetexto"/>
        <w:ind w:firstLine="0"/>
        <w:rPr>
          <w:sz w:val="28"/>
          <w:szCs w:val="28"/>
          <w:lang w:val="pt-PT"/>
        </w:rPr>
      </w:pPr>
    </w:p>
    <w:p w:rsidR="00F77413" w:rsidRPr="00EA7A48" w:rsidRDefault="00F77413" w:rsidP="00E9087E">
      <w:pPr>
        <w:pStyle w:val="Corpodetexto"/>
        <w:ind w:firstLine="0"/>
        <w:rPr>
          <w:sz w:val="28"/>
          <w:szCs w:val="28"/>
          <w:lang w:val="pt-PT"/>
        </w:rPr>
      </w:pPr>
    </w:p>
    <w:p w:rsidR="001F2A21" w:rsidRPr="00F60D70" w:rsidRDefault="009A6878" w:rsidP="009A6878">
      <w:pPr>
        <w:pStyle w:val="Cabealho1"/>
        <w:numPr>
          <w:ilvl w:val="0"/>
          <w:numId w:val="14"/>
        </w:numPr>
        <w:rPr>
          <w:sz w:val="36"/>
          <w:szCs w:val="24"/>
          <w:lang w:val="pt-PT"/>
        </w:rPr>
      </w:pPr>
      <w:r>
        <w:rPr>
          <w:sz w:val="36"/>
          <w:szCs w:val="24"/>
          <w:lang w:val="pt-PT"/>
        </w:rPr>
        <w:lastRenderedPageBreak/>
        <w:t>Procedimentos</w:t>
      </w:r>
    </w:p>
    <w:p w:rsidR="00223462" w:rsidRDefault="00223462" w:rsidP="001F2A21">
      <w:pPr>
        <w:pStyle w:val="Corpodetexto"/>
        <w:rPr>
          <w:lang w:val="pt-PT"/>
        </w:rPr>
      </w:pPr>
    </w:p>
    <w:p w:rsidR="00223462" w:rsidRPr="001F2A21" w:rsidRDefault="00223462" w:rsidP="001F2A21">
      <w:pPr>
        <w:pStyle w:val="Corpodetexto"/>
        <w:rPr>
          <w:lang w:val="pt-PT"/>
        </w:rPr>
      </w:pPr>
    </w:p>
    <w:p w:rsidR="00223462" w:rsidRDefault="00971EDB" w:rsidP="00223462">
      <w:pPr>
        <w:pStyle w:val="Corpodetexto"/>
        <w:numPr>
          <w:ilvl w:val="0"/>
          <w:numId w:val="20"/>
        </w:numPr>
        <w:ind w:right="-99"/>
        <w:rPr>
          <w:sz w:val="36"/>
          <w:u w:val="thick"/>
          <w:lang w:val="pt-PT"/>
        </w:rPr>
      </w:pPr>
      <w:r w:rsidRPr="00971EDB">
        <w:rPr>
          <w:sz w:val="36"/>
          <w:u w:val="thick"/>
          <w:lang w:val="pt-PT"/>
        </w:rPr>
        <w:t>Parte I</w:t>
      </w:r>
      <w:r>
        <w:rPr>
          <w:sz w:val="36"/>
          <w:u w:val="thick"/>
          <w:lang w:val="pt-PT"/>
        </w:rPr>
        <w:t>:</w:t>
      </w:r>
    </w:p>
    <w:p w:rsidR="00B43CD4" w:rsidRPr="00B43CD4" w:rsidRDefault="00B43CD4" w:rsidP="00B43CD4">
      <w:pPr>
        <w:pStyle w:val="Corpodetexto"/>
        <w:ind w:left="1080" w:right="-99" w:firstLine="0"/>
        <w:rPr>
          <w:sz w:val="16"/>
          <w:szCs w:val="16"/>
          <w:u w:val="thick"/>
          <w:lang w:val="pt-PT"/>
        </w:rPr>
      </w:pPr>
    </w:p>
    <w:p w:rsidR="00BF5419" w:rsidRPr="00B43CD4" w:rsidRDefault="00853D4C" w:rsidP="00BF5419">
      <w:pPr>
        <w:pStyle w:val="Corpodetexto"/>
        <w:numPr>
          <w:ilvl w:val="0"/>
          <w:numId w:val="21"/>
        </w:numPr>
        <w:ind w:right="-99"/>
        <w:rPr>
          <w:sz w:val="40"/>
          <w:u w:val="thick"/>
          <w:lang w:val="pt-PT"/>
        </w:rPr>
      </w:pPr>
      <w:r w:rsidRPr="00B43CD4">
        <w:rPr>
          <w:sz w:val="28"/>
          <w:lang w:val="pt-PT"/>
        </w:rPr>
        <w:t>C</w:t>
      </w:r>
      <w:r w:rsidR="008404CB" w:rsidRPr="00B43CD4">
        <w:rPr>
          <w:sz w:val="28"/>
          <w:lang w:val="pt-PT"/>
        </w:rPr>
        <w:t xml:space="preserve">om </w:t>
      </w:r>
      <w:r w:rsidR="00F5187C" w:rsidRPr="00B43CD4">
        <w:rPr>
          <w:sz w:val="28"/>
          <w:lang w:val="pt-PT"/>
        </w:rPr>
        <w:t xml:space="preserve">a ajuda de um feixe de raios </w:t>
      </w:r>
      <w:r w:rsidR="00A31073" w:rsidRPr="00B43CD4">
        <w:rPr>
          <w:sz w:val="28"/>
          <w:lang w:val="pt-PT"/>
        </w:rPr>
        <w:t>paralelos de luz branca, verificou-se a lei da reflexão</w:t>
      </w:r>
      <w:r w:rsidR="008B4BDA" w:rsidRPr="00B43CD4">
        <w:rPr>
          <w:sz w:val="28"/>
          <w:lang w:val="pt-PT"/>
        </w:rPr>
        <w:t xml:space="preserve"> num espelho plano, convexo e côncavo</w:t>
      </w:r>
      <w:r w:rsidR="00BF5419" w:rsidRPr="00B43CD4">
        <w:rPr>
          <w:sz w:val="28"/>
          <w:lang w:val="pt-PT"/>
        </w:rPr>
        <w:t>;</w:t>
      </w:r>
    </w:p>
    <w:p w:rsidR="00853D4C" w:rsidRPr="00B43CD4" w:rsidRDefault="00BF5419" w:rsidP="00853D4C">
      <w:pPr>
        <w:pStyle w:val="Corpodetexto"/>
        <w:numPr>
          <w:ilvl w:val="0"/>
          <w:numId w:val="21"/>
        </w:numPr>
        <w:ind w:right="-99"/>
        <w:rPr>
          <w:sz w:val="40"/>
          <w:u w:val="thick"/>
          <w:lang w:val="pt-PT"/>
        </w:rPr>
      </w:pPr>
      <w:r w:rsidRPr="00B43CD4">
        <w:rPr>
          <w:sz w:val="28"/>
          <w:lang w:val="pt-PT"/>
        </w:rPr>
        <w:t>Recorrendo ao me</w:t>
      </w:r>
      <w:r w:rsidR="00853D4C" w:rsidRPr="00B43CD4">
        <w:rPr>
          <w:sz w:val="28"/>
          <w:lang w:val="pt-PT"/>
        </w:rPr>
        <w:t>smo feixe, aplicou-se a</w:t>
      </w:r>
      <w:r w:rsidRPr="00B43CD4">
        <w:rPr>
          <w:sz w:val="28"/>
          <w:lang w:val="pt-PT"/>
        </w:rPr>
        <w:t xml:space="preserve"> </w:t>
      </w:r>
      <w:r w:rsidR="00853D4C" w:rsidRPr="00B43CD4">
        <w:rPr>
          <w:sz w:val="28"/>
          <w:lang w:val="pt-PT"/>
        </w:rPr>
        <w:t>Lei de Snell par</w:t>
      </w:r>
      <w:r w:rsidRPr="00B43CD4">
        <w:rPr>
          <w:sz w:val="28"/>
          <w:lang w:val="pt-PT"/>
        </w:rPr>
        <w:t>a</w:t>
      </w:r>
      <w:r w:rsidR="00853D4C" w:rsidRPr="00B43CD4">
        <w:rPr>
          <w:sz w:val="28"/>
          <w:lang w:val="pt-PT"/>
        </w:rPr>
        <w:t xml:space="preserve"> a</w:t>
      </w:r>
      <w:r w:rsidRPr="00B43CD4">
        <w:rPr>
          <w:sz w:val="28"/>
          <w:lang w:val="pt-PT"/>
        </w:rPr>
        <w:t xml:space="preserve"> refração para determinar </w:t>
      </w:r>
      <w:r w:rsidR="00853D4C" w:rsidRPr="00B43CD4">
        <w:rPr>
          <w:sz w:val="28"/>
          <w:lang w:val="pt-PT"/>
        </w:rPr>
        <w:t xml:space="preserve">experimentalmente </w:t>
      </w:r>
      <w:r w:rsidRPr="00B43CD4">
        <w:rPr>
          <w:sz w:val="28"/>
          <w:lang w:val="pt-PT"/>
        </w:rPr>
        <w:t>o índice de refraç</w:t>
      </w:r>
      <w:r w:rsidR="0062739A" w:rsidRPr="00B43CD4">
        <w:rPr>
          <w:sz w:val="28"/>
          <w:lang w:val="pt-PT"/>
        </w:rPr>
        <w:t>ão do material constituinte de um paralelepípedo</w:t>
      </w:r>
      <w:r w:rsidR="00853D4C" w:rsidRPr="00B43CD4">
        <w:rPr>
          <w:sz w:val="28"/>
          <w:lang w:val="pt-PT"/>
        </w:rPr>
        <w:t xml:space="preserve"> relativamente</w:t>
      </w:r>
      <w:r w:rsidR="0062739A" w:rsidRPr="00B43CD4">
        <w:rPr>
          <w:sz w:val="28"/>
          <w:lang w:val="pt-PT"/>
        </w:rPr>
        <w:t xml:space="preserve"> </w:t>
      </w:r>
      <w:r w:rsidR="00853D4C" w:rsidRPr="00B43CD4">
        <w:rPr>
          <w:sz w:val="28"/>
          <w:lang w:val="pt-PT"/>
        </w:rPr>
        <w:t>ao ar;</w:t>
      </w:r>
    </w:p>
    <w:p w:rsidR="00853D4C" w:rsidRPr="00B43CD4" w:rsidRDefault="00223462" w:rsidP="00853D4C">
      <w:pPr>
        <w:pStyle w:val="Corpodetexto"/>
        <w:numPr>
          <w:ilvl w:val="0"/>
          <w:numId w:val="21"/>
        </w:numPr>
        <w:ind w:right="-99"/>
        <w:rPr>
          <w:sz w:val="40"/>
          <w:u w:val="thick"/>
          <w:lang w:val="pt-PT"/>
        </w:rPr>
      </w:pPr>
      <w:r w:rsidRPr="00B43CD4">
        <w:rPr>
          <w:sz w:val="28"/>
          <w:lang w:val="pt-PT"/>
        </w:rPr>
        <w:t>Observou-se e descreveu-se a dispersão da luz utilizando um prisma de vidro;</w:t>
      </w:r>
    </w:p>
    <w:p w:rsidR="00223462" w:rsidRDefault="00223462" w:rsidP="00223462">
      <w:pPr>
        <w:pStyle w:val="Corpodetexto"/>
        <w:ind w:left="1800" w:right="-99" w:firstLine="0"/>
        <w:rPr>
          <w:sz w:val="24"/>
          <w:lang w:val="pt-PT"/>
        </w:rPr>
      </w:pPr>
    </w:p>
    <w:p w:rsidR="00B43CD4" w:rsidRDefault="00B43CD4" w:rsidP="00223462">
      <w:pPr>
        <w:pStyle w:val="Corpodetexto"/>
        <w:ind w:left="1800" w:right="-99" w:firstLine="0"/>
        <w:rPr>
          <w:sz w:val="24"/>
          <w:lang w:val="pt-PT"/>
        </w:rPr>
      </w:pPr>
    </w:p>
    <w:p w:rsidR="00B43CD4" w:rsidRPr="00853D4C" w:rsidRDefault="00B43CD4" w:rsidP="00B43CD4">
      <w:pPr>
        <w:pStyle w:val="Corpodetexto"/>
        <w:ind w:right="-99" w:firstLine="0"/>
        <w:rPr>
          <w:sz w:val="36"/>
          <w:u w:val="thick"/>
          <w:lang w:val="pt-PT"/>
        </w:rPr>
      </w:pPr>
    </w:p>
    <w:p w:rsidR="00223462" w:rsidRDefault="00971EDB" w:rsidP="00223462">
      <w:pPr>
        <w:pStyle w:val="Corpodetexto"/>
        <w:numPr>
          <w:ilvl w:val="0"/>
          <w:numId w:val="20"/>
        </w:numPr>
        <w:ind w:right="-99"/>
        <w:rPr>
          <w:sz w:val="36"/>
          <w:u w:val="thick"/>
          <w:lang w:val="pt-PT"/>
        </w:rPr>
      </w:pPr>
      <w:r>
        <w:rPr>
          <w:sz w:val="36"/>
          <w:u w:val="thick"/>
          <w:lang w:val="pt-PT"/>
        </w:rPr>
        <w:t>Parte II:</w:t>
      </w:r>
    </w:p>
    <w:p w:rsidR="00B43CD4" w:rsidRPr="00B43CD4" w:rsidRDefault="00B43CD4" w:rsidP="00B43CD4">
      <w:pPr>
        <w:pStyle w:val="Corpodetexto"/>
        <w:ind w:right="-99"/>
        <w:rPr>
          <w:sz w:val="16"/>
          <w:szCs w:val="16"/>
          <w:u w:val="thick"/>
          <w:lang w:val="pt-PT"/>
        </w:rPr>
      </w:pPr>
    </w:p>
    <w:p w:rsidR="00223462" w:rsidRPr="00B43CD4" w:rsidRDefault="00223462" w:rsidP="00223462">
      <w:pPr>
        <w:pStyle w:val="Corpodetexto"/>
        <w:numPr>
          <w:ilvl w:val="0"/>
          <w:numId w:val="24"/>
        </w:numPr>
        <w:rPr>
          <w:sz w:val="28"/>
          <w:szCs w:val="24"/>
          <w:lang w:val="pt-PT"/>
        </w:rPr>
      </w:pPr>
      <w:r w:rsidRPr="00B43CD4">
        <w:rPr>
          <w:sz w:val="28"/>
          <w:szCs w:val="24"/>
          <w:lang w:val="pt-PT"/>
        </w:rPr>
        <w:t>Observou-se e descreveu-se a refração de um feixe de rios luminosos ao atravessar lentes côncava e convexa;</w:t>
      </w:r>
    </w:p>
    <w:p w:rsidR="00E9087E" w:rsidRPr="00B43CD4" w:rsidRDefault="00223462" w:rsidP="00223462">
      <w:pPr>
        <w:pStyle w:val="Corpodetexto"/>
        <w:numPr>
          <w:ilvl w:val="0"/>
          <w:numId w:val="24"/>
        </w:numPr>
        <w:rPr>
          <w:sz w:val="28"/>
          <w:szCs w:val="24"/>
          <w:lang w:val="pt-PT"/>
        </w:rPr>
      </w:pPr>
      <w:r w:rsidRPr="00B43CD4">
        <w:rPr>
          <w:sz w:val="28"/>
          <w:szCs w:val="24"/>
          <w:lang w:val="pt-PT"/>
        </w:rPr>
        <w:t xml:space="preserve">Para várias distâncias focais caracterizou-se a imagem e o foco formados pelas ditas lentes; </w:t>
      </w:r>
    </w:p>
    <w:p w:rsidR="00971EDB" w:rsidRDefault="00971EDB" w:rsidP="00E9087E">
      <w:pPr>
        <w:pStyle w:val="Corpodetexto"/>
        <w:rPr>
          <w:lang w:val="pt-PT"/>
        </w:rPr>
      </w:pPr>
    </w:p>
    <w:p w:rsidR="00E9087E" w:rsidRDefault="00E9087E" w:rsidP="00E9087E">
      <w:pPr>
        <w:pStyle w:val="Corpodetexto"/>
        <w:rPr>
          <w:lang w:val="pt-PT"/>
        </w:rPr>
      </w:pPr>
    </w:p>
    <w:p w:rsidR="00E9087E" w:rsidRDefault="00E9087E" w:rsidP="00E9087E">
      <w:pPr>
        <w:pStyle w:val="Corpodetexto"/>
        <w:rPr>
          <w:lang w:val="pt-PT"/>
        </w:rPr>
      </w:pPr>
    </w:p>
    <w:p w:rsidR="001F2A21" w:rsidRDefault="001F2A21" w:rsidP="00E9087E">
      <w:pPr>
        <w:pStyle w:val="Corpodetexto"/>
        <w:rPr>
          <w:lang w:val="pt-PT"/>
        </w:rPr>
      </w:pPr>
    </w:p>
    <w:p w:rsidR="001F2A21" w:rsidRDefault="001F2A21" w:rsidP="00E9087E">
      <w:pPr>
        <w:pStyle w:val="Corpodetexto"/>
        <w:rPr>
          <w:lang w:val="pt-PT"/>
        </w:rPr>
      </w:pPr>
    </w:p>
    <w:p w:rsidR="001F2A21" w:rsidRDefault="001F2A21" w:rsidP="00E9087E">
      <w:pPr>
        <w:pStyle w:val="Corpodetexto"/>
        <w:rPr>
          <w:lang w:val="pt-PT"/>
        </w:rPr>
      </w:pPr>
    </w:p>
    <w:p w:rsidR="00B43CD4" w:rsidRDefault="00B43CD4" w:rsidP="00B43CD4">
      <w:pPr>
        <w:pStyle w:val="Cabealho1"/>
        <w:numPr>
          <w:ilvl w:val="0"/>
          <w:numId w:val="14"/>
        </w:numPr>
        <w:rPr>
          <w:sz w:val="36"/>
          <w:szCs w:val="24"/>
          <w:lang w:val="pt-PT"/>
        </w:rPr>
      </w:pPr>
      <w:r>
        <w:rPr>
          <w:sz w:val="36"/>
          <w:szCs w:val="24"/>
          <w:lang w:val="pt-PT"/>
        </w:rPr>
        <w:lastRenderedPageBreak/>
        <w:t>Recolha de Dados</w:t>
      </w:r>
    </w:p>
    <w:p w:rsidR="00B43CD4" w:rsidRDefault="00B43CD4" w:rsidP="00495F1C">
      <w:pPr>
        <w:pStyle w:val="Corpodetexto"/>
        <w:ind w:firstLine="0"/>
        <w:rPr>
          <w:lang w:val="pt-PT"/>
        </w:rPr>
      </w:pPr>
    </w:p>
    <w:p w:rsidR="00B43CD4" w:rsidRDefault="00B43CD4" w:rsidP="00495F1C">
      <w:pPr>
        <w:pStyle w:val="Corpodetexto"/>
        <w:numPr>
          <w:ilvl w:val="0"/>
          <w:numId w:val="25"/>
        </w:numPr>
        <w:ind w:right="-99"/>
        <w:jc w:val="center"/>
        <w:rPr>
          <w:sz w:val="36"/>
          <w:u w:val="thick"/>
          <w:lang w:val="pt-PT"/>
        </w:rPr>
      </w:pPr>
      <w:r w:rsidRPr="00971EDB">
        <w:rPr>
          <w:sz w:val="36"/>
          <w:u w:val="thick"/>
          <w:lang w:val="pt-PT"/>
        </w:rPr>
        <w:t>Parte I</w:t>
      </w:r>
      <w:r>
        <w:rPr>
          <w:sz w:val="36"/>
          <w:u w:val="thick"/>
          <w:lang w:val="pt-PT"/>
        </w:rPr>
        <w:t>:</w:t>
      </w:r>
    </w:p>
    <w:p w:rsidR="003035B0" w:rsidRDefault="003035B0" w:rsidP="003035B0">
      <w:pPr>
        <w:pStyle w:val="Corpodetexto"/>
        <w:ind w:left="1080" w:right="-99" w:firstLine="0"/>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Default="00495F1C" w:rsidP="00495F1C">
      <w:pPr>
        <w:pStyle w:val="Corpodetexto"/>
        <w:ind w:right="-99"/>
        <w:rPr>
          <w:sz w:val="36"/>
          <w:u w:val="thick"/>
          <w:lang w:val="pt-PT"/>
        </w:rPr>
      </w:pPr>
    </w:p>
    <w:p w:rsidR="00495F1C" w:rsidRPr="00495F1C" w:rsidRDefault="00495F1C" w:rsidP="003035B0">
      <w:pPr>
        <w:pStyle w:val="Corpodetexto"/>
        <w:ind w:right="-99" w:firstLine="0"/>
        <w:rPr>
          <w:sz w:val="28"/>
          <w:u w:val="thick"/>
          <w:lang w:val="pt-PT"/>
        </w:rPr>
      </w:pPr>
    </w:p>
    <w:p w:rsidR="00B43CD4" w:rsidRDefault="00B43CD4" w:rsidP="00495F1C">
      <w:pPr>
        <w:pStyle w:val="Corpodetexto"/>
        <w:numPr>
          <w:ilvl w:val="0"/>
          <w:numId w:val="25"/>
        </w:numPr>
        <w:ind w:right="-99"/>
        <w:jc w:val="center"/>
        <w:rPr>
          <w:sz w:val="36"/>
          <w:u w:val="thick"/>
          <w:lang w:val="pt-PT"/>
        </w:rPr>
      </w:pPr>
      <w:r w:rsidRPr="00971EDB">
        <w:rPr>
          <w:sz w:val="36"/>
          <w:u w:val="thick"/>
          <w:lang w:val="pt-PT"/>
        </w:rPr>
        <w:lastRenderedPageBreak/>
        <w:t>Parte I</w:t>
      </w:r>
      <w:r>
        <w:rPr>
          <w:sz w:val="36"/>
          <w:u w:val="thick"/>
          <w:lang w:val="pt-PT"/>
        </w:rPr>
        <w:t>I:</w:t>
      </w:r>
    </w:p>
    <w:p w:rsidR="00495F1C" w:rsidRDefault="00495F1C" w:rsidP="00495F1C">
      <w:pPr>
        <w:pStyle w:val="Corpodetexto"/>
        <w:ind w:right="-99"/>
        <w:rPr>
          <w:sz w:val="36"/>
          <w:u w:val="thick"/>
          <w:lang w:val="pt-PT"/>
        </w:rPr>
      </w:pPr>
    </w:p>
    <w:p w:rsidR="00495F1C" w:rsidRPr="00B43CD4" w:rsidRDefault="00495F1C" w:rsidP="00495F1C">
      <w:pPr>
        <w:pStyle w:val="Corpodetexto"/>
        <w:ind w:right="-99"/>
        <w:rPr>
          <w:sz w:val="36"/>
          <w:u w:val="thick"/>
          <w:lang w:val="pt-PT"/>
        </w:rPr>
      </w:pPr>
    </w:p>
    <w:p w:rsidR="001F2A21" w:rsidRDefault="001F2A21" w:rsidP="00E9087E">
      <w:pPr>
        <w:pStyle w:val="Corpodetexto"/>
        <w:rPr>
          <w:lang w:val="pt-PT"/>
        </w:rPr>
      </w:pPr>
    </w:p>
    <w:p w:rsidR="001F2A21" w:rsidRDefault="001F2A21" w:rsidP="00E9087E">
      <w:pPr>
        <w:pStyle w:val="Corpodetexto"/>
        <w:rPr>
          <w:lang w:val="pt-PT"/>
        </w:rPr>
      </w:pPr>
    </w:p>
    <w:p w:rsidR="00E9087E" w:rsidRDefault="00E9087E" w:rsidP="00E9087E">
      <w:pPr>
        <w:pStyle w:val="Corpodetexto"/>
        <w:rPr>
          <w:lang w:val="pt-PT"/>
        </w:rPr>
      </w:pPr>
    </w:p>
    <w:p w:rsidR="00E9087E" w:rsidRDefault="00E9087E" w:rsidP="00E9087E">
      <w:pPr>
        <w:pStyle w:val="Corpodetexto"/>
        <w:rPr>
          <w:lang w:val="pt-PT"/>
        </w:rPr>
      </w:pPr>
    </w:p>
    <w:p w:rsidR="00E9087E" w:rsidRDefault="00E9087E" w:rsidP="00E9087E">
      <w:pPr>
        <w:pStyle w:val="Corpodetexto"/>
        <w:rPr>
          <w:lang w:val="pt-PT"/>
        </w:rPr>
      </w:pPr>
    </w:p>
    <w:p w:rsidR="00E9087E" w:rsidRDefault="00E9087E"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4A02D2" w:rsidRDefault="004A02D2" w:rsidP="00E9087E">
      <w:pPr>
        <w:pStyle w:val="Corpodetexto"/>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495F1C" w:rsidRPr="0029415B" w:rsidRDefault="00495F1C" w:rsidP="00495F1C">
      <w:pPr>
        <w:pStyle w:val="Cabealho1"/>
        <w:numPr>
          <w:ilvl w:val="0"/>
          <w:numId w:val="14"/>
        </w:numPr>
        <w:rPr>
          <w:sz w:val="32"/>
          <w:lang w:val="pt-PT"/>
        </w:rPr>
      </w:pPr>
      <w:r>
        <w:rPr>
          <w:sz w:val="32"/>
          <w:lang w:val="pt-PT"/>
        </w:rPr>
        <w:lastRenderedPageBreak/>
        <w:t>Tratamento de Dados</w:t>
      </w:r>
    </w:p>
    <w:p w:rsidR="00E9087E" w:rsidRDefault="00E9087E" w:rsidP="00A84651">
      <w:pPr>
        <w:pStyle w:val="Corpodetexto"/>
        <w:ind w:firstLine="0"/>
        <w:rPr>
          <w:lang w:val="pt-PT"/>
        </w:rPr>
      </w:pPr>
    </w:p>
    <w:p w:rsidR="00A57008" w:rsidRPr="00F90147" w:rsidRDefault="00F90147" w:rsidP="00F90147">
      <w:pPr>
        <w:pStyle w:val="Corpodetexto"/>
        <w:numPr>
          <w:ilvl w:val="0"/>
          <w:numId w:val="26"/>
        </w:numPr>
        <w:ind w:right="-99"/>
        <w:jc w:val="center"/>
        <w:rPr>
          <w:sz w:val="36"/>
          <w:u w:val="thick"/>
          <w:lang w:val="pt-PT"/>
        </w:rPr>
      </w:pPr>
      <w:r>
        <w:rPr>
          <w:noProof/>
          <w:sz w:val="28"/>
          <w:szCs w:val="28"/>
          <w:lang w:val="pt-PT" w:eastAsia="pt-PT"/>
        </w:rPr>
        <w:drawing>
          <wp:anchor distT="0" distB="0" distL="114300" distR="114300" simplePos="0" relativeHeight="251667456" behindDoc="1" locked="0" layoutInCell="1" allowOverlap="1">
            <wp:simplePos x="0" y="0"/>
            <wp:positionH relativeFrom="column">
              <wp:posOffset>-786740</wp:posOffset>
            </wp:positionH>
            <wp:positionV relativeFrom="paragraph">
              <wp:posOffset>307282</wp:posOffset>
            </wp:positionV>
            <wp:extent cx="7284002" cy="7695211"/>
            <wp:effectExtent l="0" t="0" r="0" b="1270"/>
            <wp:wrapNone/>
            <wp:docPr id="11" name="Imagem 11" descr="C:\Users\User\Desktop\Scan00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can0002 (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96" t="4764" r="1499" b="18521"/>
                    <a:stretch/>
                  </pic:blipFill>
                  <pic:spPr bwMode="auto">
                    <a:xfrm rot="10800000">
                      <a:off x="0" y="0"/>
                      <a:ext cx="7291533" cy="77031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7008" w:rsidRPr="00971EDB">
        <w:rPr>
          <w:sz w:val="36"/>
          <w:u w:val="thick"/>
          <w:lang w:val="pt-PT"/>
        </w:rPr>
        <w:t>Parte I</w:t>
      </w:r>
      <w:r w:rsidR="00A57008">
        <w:rPr>
          <w:sz w:val="36"/>
          <w:u w:val="thick"/>
          <w:lang w:val="pt-PT"/>
        </w:rPr>
        <w:t>:</w:t>
      </w:r>
    </w:p>
    <w:p w:rsidR="00A57008" w:rsidRDefault="00B30C89" w:rsidP="00B30C89">
      <w:pPr>
        <w:pStyle w:val="Corpodetexto"/>
        <w:ind w:right="-99" w:firstLine="0"/>
        <w:jc w:val="left"/>
        <w:rPr>
          <w:sz w:val="36"/>
          <w:u w:val="thick"/>
          <w:lang w:val="pt-PT"/>
        </w:rPr>
      </w:pPr>
      <w:r>
        <w:rPr>
          <w:sz w:val="36"/>
          <w:u w:val="thick"/>
          <w:lang w:val="pt-PT"/>
        </w:rPr>
        <w:t>A:</w:t>
      </w: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B30C89" w:rsidRDefault="00F90147" w:rsidP="00B30C89">
      <w:pPr>
        <w:pStyle w:val="Corpodetexto"/>
        <w:ind w:right="-99" w:firstLine="0"/>
        <w:jc w:val="left"/>
        <w:rPr>
          <w:sz w:val="36"/>
          <w:u w:val="thick"/>
          <w:lang w:val="pt-PT"/>
        </w:rPr>
      </w:pPr>
      <w:r>
        <w:rPr>
          <w:noProof/>
          <w:sz w:val="36"/>
          <w:u w:val="thick"/>
          <w:lang w:val="pt-PT" w:eastAsia="pt-PT"/>
        </w:rPr>
        <w:lastRenderedPageBreak/>
        <w:drawing>
          <wp:anchor distT="0" distB="0" distL="114300" distR="114300" simplePos="0" relativeHeight="251668480" behindDoc="1" locked="0" layoutInCell="1" allowOverlap="1">
            <wp:simplePos x="0" y="0"/>
            <wp:positionH relativeFrom="column">
              <wp:posOffset>-739140</wp:posOffset>
            </wp:positionH>
            <wp:positionV relativeFrom="paragraph">
              <wp:posOffset>351230</wp:posOffset>
            </wp:positionV>
            <wp:extent cx="7140388" cy="7894888"/>
            <wp:effectExtent l="0" t="0" r="3810" b="0"/>
            <wp:wrapNone/>
            <wp:docPr id="12" name="Imagem 12" descr="C:\Users\User\Desktop\Scan000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can0003 (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6801" t="11376" r="2519" b="15587"/>
                    <a:stretch/>
                  </pic:blipFill>
                  <pic:spPr bwMode="auto">
                    <a:xfrm rot="10800000">
                      <a:off x="0" y="0"/>
                      <a:ext cx="7140388" cy="78948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C89">
        <w:rPr>
          <w:sz w:val="36"/>
          <w:u w:val="thick"/>
          <w:lang w:val="pt-PT"/>
        </w:rPr>
        <w:t>B:</w:t>
      </w: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F90147" w:rsidRDefault="00F90147" w:rsidP="00B30C89">
      <w:pPr>
        <w:pStyle w:val="Corpodetexto"/>
        <w:ind w:right="-99" w:firstLine="0"/>
        <w:jc w:val="left"/>
        <w:rPr>
          <w:sz w:val="36"/>
          <w:u w:val="thick"/>
          <w:lang w:val="pt-PT"/>
        </w:rPr>
      </w:pPr>
    </w:p>
    <w:p w:rsidR="006A7A7D" w:rsidRDefault="006A7A7D" w:rsidP="00B30C89">
      <w:pPr>
        <w:pStyle w:val="Corpodetexto"/>
        <w:ind w:right="-99" w:firstLine="0"/>
        <w:jc w:val="left"/>
        <w:rPr>
          <w:sz w:val="36"/>
          <w:u w:val="thick"/>
          <w:lang w:val="pt-PT"/>
        </w:rPr>
      </w:pPr>
    </w:p>
    <w:p w:rsidR="00B30C89" w:rsidRDefault="00B30C89" w:rsidP="00B30C89">
      <w:pPr>
        <w:pStyle w:val="Corpodetexto"/>
        <w:ind w:right="-99" w:firstLine="0"/>
        <w:jc w:val="left"/>
        <w:rPr>
          <w:sz w:val="36"/>
          <w:u w:val="thick"/>
          <w:lang w:val="pt-PT"/>
        </w:rPr>
      </w:pPr>
      <w:r>
        <w:rPr>
          <w:sz w:val="36"/>
          <w:u w:val="thick"/>
          <w:lang w:val="pt-PT"/>
        </w:rPr>
        <w:lastRenderedPageBreak/>
        <w:t>C:</w:t>
      </w:r>
    </w:p>
    <w:p w:rsidR="00B30C89" w:rsidRPr="002E1D82" w:rsidRDefault="00F90147" w:rsidP="007E40EC">
      <w:pPr>
        <w:pStyle w:val="Corpodetexto"/>
        <w:ind w:right="-99"/>
        <w:jc w:val="left"/>
        <w:rPr>
          <w:sz w:val="26"/>
          <w:szCs w:val="26"/>
          <w:lang w:val="pt-PT"/>
        </w:rPr>
      </w:pPr>
      <w:r w:rsidRPr="002E1D82">
        <w:rPr>
          <w:sz w:val="26"/>
          <w:szCs w:val="26"/>
          <w:lang w:val="pt-PT"/>
        </w:rPr>
        <w:t xml:space="preserve">A dispersão da luz, também chamada de dispersão óptica, </w:t>
      </w:r>
      <w:r w:rsidR="007E40EC" w:rsidRPr="002E1D82">
        <w:rPr>
          <w:sz w:val="26"/>
          <w:szCs w:val="26"/>
          <w:lang w:val="pt-PT"/>
        </w:rPr>
        <w:t>é um fenómeno que ocorre devido às diferentes radiações que constituem um feixe de luz branca sofrerem diferentes ângulos de desvio ao incidir sobre um prisma de vidro. Desvio este, que se intitula de refração da luz. Originando, assim, o tal efeito cromático das principais cores constituintes do arco-íris.</w:t>
      </w:r>
    </w:p>
    <w:p w:rsidR="007E40EC" w:rsidRPr="002E1D82" w:rsidRDefault="007E40EC" w:rsidP="007E40EC">
      <w:pPr>
        <w:pStyle w:val="Corpodetexto"/>
        <w:ind w:right="-99"/>
        <w:jc w:val="left"/>
        <w:rPr>
          <w:sz w:val="26"/>
          <w:szCs w:val="26"/>
          <w:lang w:val="pt-PT"/>
        </w:rPr>
      </w:pPr>
      <w:r w:rsidRPr="002E1D82">
        <w:rPr>
          <w:sz w:val="26"/>
          <w:szCs w:val="26"/>
          <w:lang w:val="pt-PT"/>
        </w:rPr>
        <w:t xml:space="preserve">No entanto, a dispersão está relacionada com o índice de refração que cada material possui. A velocidade pode ser obtida através da multiplicação do comprimento de onda </w:t>
      </w:r>
      <w:r w:rsidR="008D4CEF">
        <w:rPr>
          <w:sz w:val="26"/>
          <w:szCs w:val="26"/>
          <w:lang w:val="pt-PT"/>
        </w:rPr>
        <w:t>pela</w:t>
      </w:r>
      <w:r w:rsidRPr="002E1D82">
        <w:rPr>
          <w:sz w:val="26"/>
          <w:szCs w:val="26"/>
          <w:lang w:val="pt-PT"/>
        </w:rPr>
        <w:t xml:space="preserve"> frequência. Dado que a frequência permanece constante, a velocidade é </w:t>
      </w:r>
      <w:r w:rsidR="00040C10" w:rsidRPr="002E1D82">
        <w:rPr>
          <w:sz w:val="26"/>
          <w:szCs w:val="26"/>
          <w:lang w:val="pt-PT"/>
        </w:rPr>
        <w:t xml:space="preserve">diretamente </w:t>
      </w:r>
      <w:r w:rsidRPr="002E1D82">
        <w:rPr>
          <w:sz w:val="26"/>
          <w:szCs w:val="26"/>
          <w:lang w:val="pt-PT"/>
        </w:rPr>
        <w:t xml:space="preserve">proporcional ao comprimento de onda. A cada cor do arco-íris faz corresponder um determinado comprimento de onda. Sendo a cor violeta a que possui um comprimento de onda </w:t>
      </w:r>
      <w:r w:rsidR="00040C10" w:rsidRPr="002E1D82">
        <w:rPr>
          <w:sz w:val="26"/>
          <w:szCs w:val="26"/>
          <w:lang w:val="pt-PT"/>
        </w:rPr>
        <w:t xml:space="preserve">menor e a cor vermelha </w:t>
      </w:r>
      <w:r w:rsidR="008D4CEF">
        <w:rPr>
          <w:sz w:val="26"/>
          <w:szCs w:val="26"/>
          <w:lang w:val="pt-PT"/>
        </w:rPr>
        <w:t xml:space="preserve">o </w:t>
      </w:r>
      <w:r w:rsidR="00040C10" w:rsidRPr="002E1D82">
        <w:rPr>
          <w:sz w:val="26"/>
          <w:szCs w:val="26"/>
          <w:lang w:val="pt-PT"/>
        </w:rPr>
        <w:t>maior. Logo, a cor violeta é aquela com menor velocidade e a co</w:t>
      </w:r>
      <w:r w:rsidR="008D4CEF">
        <w:rPr>
          <w:sz w:val="26"/>
          <w:szCs w:val="26"/>
          <w:lang w:val="pt-PT"/>
        </w:rPr>
        <w:t xml:space="preserve">r vermelha </w:t>
      </w:r>
      <w:r w:rsidR="00040C10" w:rsidRPr="002E1D82">
        <w:rPr>
          <w:sz w:val="26"/>
          <w:szCs w:val="26"/>
          <w:lang w:val="pt-PT"/>
        </w:rPr>
        <w:t xml:space="preserve">com maior. </w:t>
      </w:r>
    </w:p>
    <w:p w:rsidR="00040C10" w:rsidRPr="002E1D82" w:rsidRDefault="00040C10" w:rsidP="007E40EC">
      <w:pPr>
        <w:pStyle w:val="Corpodetexto"/>
        <w:ind w:right="-99"/>
        <w:jc w:val="left"/>
        <w:rPr>
          <w:sz w:val="26"/>
          <w:szCs w:val="26"/>
          <w:lang w:val="pt-PT"/>
        </w:rPr>
      </w:pPr>
      <w:r w:rsidRPr="002E1D82">
        <w:rPr>
          <w:sz w:val="26"/>
          <w:szCs w:val="26"/>
          <w:lang w:val="pt-PT"/>
        </w:rPr>
        <w:t xml:space="preserve">No inicio deste relatório realizou-se uma pequena abordagem teórica, onde se encontra o calculo do índice de refração. Segundo a expressão </w:t>
      </w:r>
      <m:oMath>
        <m:r>
          <w:rPr>
            <w:rFonts w:ascii="Cambria Math" w:hAnsi="Cambria Math"/>
            <w:sz w:val="26"/>
            <w:szCs w:val="26"/>
            <w:lang w:val="pt-PT"/>
          </w:rPr>
          <m:t>n=</m:t>
        </m:r>
        <m:f>
          <m:fPr>
            <m:ctrlPr>
              <w:rPr>
                <w:rFonts w:ascii="Cambria Math" w:hAnsi="Cambria Math"/>
                <w:i/>
                <w:sz w:val="26"/>
                <w:szCs w:val="26"/>
                <w:lang w:val="pt-PT"/>
              </w:rPr>
            </m:ctrlPr>
          </m:fPr>
          <m:num>
            <m:r>
              <w:rPr>
                <w:rFonts w:ascii="Cambria Math" w:hAnsi="Cambria Math"/>
                <w:sz w:val="26"/>
                <w:szCs w:val="26"/>
                <w:lang w:val="pt-PT"/>
              </w:rPr>
              <m:t>C</m:t>
            </m:r>
          </m:num>
          <m:den>
            <m:r>
              <w:rPr>
                <w:rFonts w:ascii="Cambria Math" w:hAnsi="Cambria Math"/>
                <w:sz w:val="26"/>
                <w:szCs w:val="26"/>
                <w:lang w:val="pt-PT"/>
              </w:rPr>
              <m:t>v</m:t>
            </m:r>
          </m:den>
        </m:f>
      </m:oMath>
      <w:r w:rsidRPr="002E1D82">
        <w:rPr>
          <w:sz w:val="26"/>
          <w:szCs w:val="26"/>
          <w:lang w:val="pt-PT"/>
        </w:rPr>
        <w:t xml:space="preserve"> , a velocidade é inversamente proporcional ao índice de refração (n)</w:t>
      </w:r>
      <w:r w:rsidR="001373B6" w:rsidRPr="002E1D82">
        <w:rPr>
          <w:sz w:val="26"/>
          <w:szCs w:val="26"/>
          <w:lang w:val="pt-PT"/>
        </w:rPr>
        <w:t xml:space="preserve">, </w:t>
      </w:r>
      <w:r w:rsidRPr="002E1D82">
        <w:rPr>
          <w:sz w:val="26"/>
          <w:szCs w:val="26"/>
          <w:lang w:val="pt-PT"/>
        </w:rPr>
        <w:t xml:space="preserve"> </w:t>
      </w:r>
      <m:oMath>
        <m:r>
          <w:rPr>
            <w:rFonts w:ascii="Cambria Math" w:hAnsi="Cambria Math"/>
            <w:sz w:val="26"/>
            <w:szCs w:val="26"/>
            <w:lang w:val="pt-PT"/>
          </w:rPr>
          <m:t>v=</m:t>
        </m:r>
        <m:f>
          <m:fPr>
            <m:ctrlPr>
              <w:rPr>
                <w:rFonts w:ascii="Cambria Math" w:hAnsi="Cambria Math"/>
                <w:i/>
                <w:sz w:val="26"/>
                <w:szCs w:val="26"/>
                <w:lang w:val="pt-PT"/>
              </w:rPr>
            </m:ctrlPr>
          </m:fPr>
          <m:num>
            <m:r>
              <w:rPr>
                <w:rFonts w:ascii="Cambria Math" w:hAnsi="Cambria Math"/>
                <w:sz w:val="26"/>
                <w:szCs w:val="26"/>
                <w:lang w:val="pt-PT"/>
              </w:rPr>
              <m:t>C</m:t>
            </m:r>
          </m:num>
          <m:den>
            <m:r>
              <w:rPr>
                <w:rFonts w:ascii="Cambria Math" w:hAnsi="Cambria Math"/>
                <w:sz w:val="26"/>
                <w:szCs w:val="26"/>
                <w:lang w:val="pt-PT"/>
              </w:rPr>
              <m:t>n</m:t>
            </m:r>
          </m:den>
        </m:f>
      </m:oMath>
      <w:r w:rsidR="001373B6" w:rsidRPr="002E1D82">
        <w:rPr>
          <w:sz w:val="26"/>
          <w:szCs w:val="26"/>
          <w:lang w:val="pt-PT"/>
        </w:rPr>
        <w:t xml:space="preserve">. Ou seja, agregando o que foi dito anteriormente, a cor violeta é aquela a que corresponde um maior índice de refração e a cor vermelha a um menor índice de refração. </w:t>
      </w:r>
    </w:p>
    <w:p w:rsidR="007E40EC" w:rsidRPr="00F90147" w:rsidRDefault="001373B6" w:rsidP="00A57008">
      <w:pPr>
        <w:pStyle w:val="Corpodetexto"/>
        <w:ind w:right="-99"/>
        <w:jc w:val="left"/>
        <w:rPr>
          <w:sz w:val="24"/>
          <w:lang w:val="pt-PT"/>
        </w:rPr>
      </w:pPr>
      <w:r>
        <w:rPr>
          <w:noProof/>
          <w:sz w:val="36"/>
          <w:u w:val="thick"/>
          <w:lang w:val="pt-PT" w:eastAsia="pt-PT"/>
        </w:rPr>
        <w:drawing>
          <wp:anchor distT="0" distB="0" distL="114300" distR="114300" simplePos="0" relativeHeight="251669504" behindDoc="1" locked="0" layoutInCell="1" allowOverlap="1">
            <wp:simplePos x="0" y="0"/>
            <wp:positionH relativeFrom="column">
              <wp:posOffset>3361690</wp:posOffset>
            </wp:positionH>
            <wp:positionV relativeFrom="paragraph">
              <wp:posOffset>635</wp:posOffset>
            </wp:positionV>
            <wp:extent cx="2466975" cy="4552950"/>
            <wp:effectExtent l="0" t="0" r="0" b="0"/>
            <wp:wrapNone/>
            <wp:docPr id="13" name="Imagem 13" descr="C:\Users\User\Desktop\Sca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Scan000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357" t="8442" r="37735" b="21877"/>
                    <a:stretch/>
                  </pic:blipFill>
                  <pic:spPr bwMode="auto">
                    <a:xfrm rot="10800000">
                      <a:off x="0" y="0"/>
                      <a:ext cx="2466975"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2F22" w:rsidRDefault="00BC2F22" w:rsidP="00A57008">
      <w:pPr>
        <w:pStyle w:val="Corpodetexto"/>
        <w:ind w:right="-99"/>
        <w:jc w:val="left"/>
        <w:rPr>
          <w:sz w:val="36"/>
          <w:u w:val="thick"/>
          <w:lang w:val="pt-PT"/>
        </w:rPr>
      </w:pPr>
    </w:p>
    <w:p w:rsidR="00BC2F22" w:rsidRDefault="001373B6" w:rsidP="00A57008">
      <w:pPr>
        <w:pStyle w:val="Corpodetexto"/>
        <w:ind w:right="-99"/>
        <w:jc w:val="left"/>
        <w:rPr>
          <w:sz w:val="36"/>
          <w:u w:val="thick"/>
          <w:lang w:val="pt-PT"/>
        </w:rPr>
      </w:pPr>
      <w:r>
        <w:rPr>
          <w:noProof/>
          <w:sz w:val="36"/>
          <w:u w:val="thick"/>
          <w:lang w:val="pt-PT" w:eastAsia="pt-PT"/>
        </w:rPr>
        <w:drawing>
          <wp:anchor distT="0" distB="0" distL="114300" distR="114300" simplePos="0" relativeHeight="251670528" behindDoc="1" locked="0" layoutInCell="1" allowOverlap="1">
            <wp:simplePos x="0" y="0"/>
            <wp:positionH relativeFrom="column">
              <wp:posOffset>-220979</wp:posOffset>
            </wp:positionH>
            <wp:positionV relativeFrom="paragraph">
              <wp:posOffset>440690</wp:posOffset>
            </wp:positionV>
            <wp:extent cx="2728546" cy="1866900"/>
            <wp:effectExtent l="0" t="7620" r="7620" b="7620"/>
            <wp:wrapNone/>
            <wp:docPr id="14" name="Imagem 14" descr="C:\Users\User\Desktop\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can0002.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60892" t="51039" r="8572" b="33767"/>
                    <a:stretch/>
                  </pic:blipFill>
                  <pic:spPr bwMode="auto">
                    <a:xfrm rot="16200000">
                      <a:off x="0" y="0"/>
                      <a:ext cx="2728546"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2F22" w:rsidRDefault="00BC2F22" w:rsidP="00A57008">
      <w:pPr>
        <w:pStyle w:val="Corpodetexto"/>
        <w:ind w:right="-99"/>
        <w:jc w:val="left"/>
        <w:rPr>
          <w:sz w:val="36"/>
          <w:u w:val="thick"/>
          <w:lang w:val="pt-PT"/>
        </w:rPr>
      </w:pPr>
    </w:p>
    <w:p w:rsidR="00BC2F22" w:rsidRDefault="00BC2F22" w:rsidP="00A57008">
      <w:pPr>
        <w:pStyle w:val="Corpodetexto"/>
        <w:ind w:right="-99"/>
        <w:jc w:val="left"/>
        <w:rPr>
          <w:sz w:val="36"/>
          <w:u w:val="thick"/>
          <w:lang w:val="pt-PT"/>
        </w:rPr>
      </w:pPr>
    </w:p>
    <w:p w:rsidR="00BC2F22" w:rsidRDefault="00BC2F22" w:rsidP="00A57008">
      <w:pPr>
        <w:pStyle w:val="Corpodetexto"/>
        <w:ind w:right="-99"/>
        <w:jc w:val="left"/>
        <w:rPr>
          <w:sz w:val="36"/>
          <w:u w:val="thick"/>
          <w:lang w:val="pt-PT"/>
        </w:rPr>
      </w:pPr>
    </w:p>
    <w:p w:rsidR="00BC2F22" w:rsidRDefault="00BC2F22" w:rsidP="00A57008">
      <w:pPr>
        <w:pStyle w:val="Corpodetexto"/>
        <w:ind w:right="-99"/>
        <w:jc w:val="left"/>
        <w:rPr>
          <w:sz w:val="36"/>
          <w:u w:val="thick"/>
          <w:lang w:val="pt-PT"/>
        </w:rPr>
      </w:pPr>
    </w:p>
    <w:p w:rsidR="00BC2F22" w:rsidRDefault="00BC2F22" w:rsidP="00A57008">
      <w:pPr>
        <w:pStyle w:val="Corpodetexto"/>
        <w:ind w:right="-99"/>
        <w:jc w:val="left"/>
        <w:rPr>
          <w:sz w:val="36"/>
          <w:u w:val="thick"/>
          <w:lang w:val="pt-PT"/>
        </w:rPr>
      </w:pPr>
    </w:p>
    <w:p w:rsidR="00BC2F22" w:rsidRDefault="00BC2F22" w:rsidP="00A57008">
      <w:pPr>
        <w:pStyle w:val="Corpodetexto"/>
        <w:ind w:right="-99"/>
        <w:jc w:val="left"/>
        <w:rPr>
          <w:sz w:val="36"/>
          <w:u w:val="thick"/>
          <w:lang w:val="pt-PT"/>
        </w:rPr>
      </w:pPr>
    </w:p>
    <w:p w:rsidR="00F90147" w:rsidRDefault="00F90147" w:rsidP="001373B6">
      <w:pPr>
        <w:pStyle w:val="Corpodetexto"/>
        <w:ind w:right="-99" w:firstLine="0"/>
        <w:jc w:val="left"/>
        <w:rPr>
          <w:sz w:val="36"/>
          <w:u w:val="thick"/>
          <w:lang w:val="pt-PT"/>
        </w:rPr>
      </w:pPr>
    </w:p>
    <w:p w:rsidR="002E1D82" w:rsidRDefault="002E1D82" w:rsidP="001373B6">
      <w:pPr>
        <w:pStyle w:val="Corpodetexto"/>
        <w:ind w:right="-99" w:firstLine="0"/>
        <w:jc w:val="left"/>
        <w:rPr>
          <w:sz w:val="36"/>
          <w:u w:val="thick"/>
          <w:lang w:val="pt-PT"/>
        </w:rPr>
      </w:pPr>
    </w:p>
    <w:p w:rsidR="00181F7C" w:rsidRDefault="00181F7C" w:rsidP="001373B6">
      <w:pPr>
        <w:pStyle w:val="Corpodetexto"/>
        <w:ind w:right="-99" w:firstLine="0"/>
        <w:jc w:val="left"/>
        <w:rPr>
          <w:sz w:val="36"/>
          <w:u w:val="thick"/>
          <w:lang w:val="pt-PT"/>
        </w:rPr>
      </w:pPr>
    </w:p>
    <w:p w:rsidR="00A57008" w:rsidRDefault="00A57008" w:rsidP="00A57008">
      <w:pPr>
        <w:pStyle w:val="Corpodetexto"/>
        <w:numPr>
          <w:ilvl w:val="0"/>
          <w:numId w:val="26"/>
        </w:numPr>
        <w:ind w:right="-99"/>
        <w:jc w:val="center"/>
        <w:rPr>
          <w:sz w:val="36"/>
          <w:u w:val="thick"/>
          <w:lang w:val="pt-PT"/>
        </w:rPr>
      </w:pPr>
      <w:r>
        <w:rPr>
          <w:sz w:val="36"/>
          <w:u w:val="thick"/>
          <w:lang w:val="pt-PT"/>
        </w:rPr>
        <w:lastRenderedPageBreak/>
        <w:t>Parte II:</w:t>
      </w:r>
    </w:p>
    <w:tbl>
      <w:tblPr>
        <w:tblStyle w:val="TabeladeGrelha7Colorida-Destaque2"/>
        <w:tblpPr w:leftFromText="141" w:rightFromText="141" w:vertAnchor="text" w:horzAnchor="margin" w:tblpY="629"/>
        <w:tblW w:w="8680" w:type="dxa"/>
        <w:tblLook w:val="04A0" w:firstRow="1" w:lastRow="0" w:firstColumn="1" w:lastColumn="0" w:noHBand="0" w:noVBand="1"/>
      </w:tblPr>
      <w:tblGrid>
        <w:gridCol w:w="2835"/>
        <w:gridCol w:w="2951"/>
        <w:gridCol w:w="2894"/>
      </w:tblGrid>
      <w:tr w:rsidR="00181F7C" w:rsidRPr="00181F7C" w:rsidTr="00181F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Borders>
              <w:top w:val="single" w:sz="24" w:space="0" w:color="C00000"/>
              <w:left w:val="single" w:sz="24" w:space="0" w:color="C00000"/>
              <w:bottom w:val="single" w:sz="24" w:space="0" w:color="C00000"/>
              <w:right w:val="single" w:sz="24" w:space="0" w:color="C00000"/>
            </w:tcBorders>
            <w:vAlign w:val="bottom"/>
          </w:tcPr>
          <w:p w:rsidR="00181F7C" w:rsidRPr="00181F7C" w:rsidRDefault="00181F7C" w:rsidP="00181F7C">
            <w:pPr>
              <w:pStyle w:val="Corpodetexto"/>
              <w:ind w:right="-99" w:firstLine="0"/>
              <w:jc w:val="center"/>
              <w:rPr>
                <w:i w:val="0"/>
                <w:sz w:val="36"/>
                <w:szCs w:val="48"/>
                <w:u w:val="thick"/>
                <w:lang w:val="pt-PT"/>
              </w:rPr>
            </w:pPr>
            <w:r w:rsidRPr="00181F7C">
              <w:rPr>
                <w:rFonts w:cs="Calibri"/>
                <w:bCs w:val="0"/>
                <w:i w:val="0"/>
                <w:color w:val="FF0000"/>
                <w:sz w:val="36"/>
                <w:szCs w:val="24"/>
                <w:lang w:val="pt-PT" w:eastAsia="pt-PT"/>
              </w:rPr>
              <w:t>Foco</w:t>
            </w:r>
          </w:p>
        </w:tc>
        <w:tc>
          <w:tcPr>
            <w:tcW w:w="2951" w:type="dxa"/>
            <w:tcBorders>
              <w:top w:val="single" w:sz="24" w:space="0" w:color="C00000"/>
              <w:left w:val="single" w:sz="24" w:space="0" w:color="C00000"/>
              <w:bottom w:val="single" w:sz="24" w:space="0" w:color="C00000"/>
              <w:right w:val="single" w:sz="24" w:space="0" w:color="C00000"/>
            </w:tcBorders>
            <w:vAlign w:val="center"/>
          </w:tcPr>
          <w:p w:rsidR="00181F7C" w:rsidRPr="00181F7C" w:rsidRDefault="00181F7C" w:rsidP="00181F7C">
            <w:pPr>
              <w:pStyle w:val="Corpodetexto"/>
              <w:ind w:right="-99" w:firstLine="0"/>
              <w:jc w:val="center"/>
              <w:cnfStyle w:val="100000000000" w:firstRow="1" w:lastRow="0" w:firstColumn="0" w:lastColumn="0" w:oddVBand="0" w:evenVBand="0" w:oddHBand="0" w:evenHBand="0" w:firstRowFirstColumn="0" w:firstRowLastColumn="0" w:lastRowFirstColumn="0" w:lastRowLastColumn="0"/>
              <w:rPr>
                <w:color w:val="auto"/>
                <w:sz w:val="28"/>
                <w:szCs w:val="48"/>
                <w:lang w:val="pt-PT"/>
              </w:rPr>
            </w:pPr>
            <w:r w:rsidRPr="00181F7C">
              <w:rPr>
                <w:color w:val="auto"/>
                <w:sz w:val="36"/>
                <w:szCs w:val="48"/>
                <w:lang w:val="pt-PT"/>
              </w:rPr>
              <w:t>Real</w:t>
            </w:r>
          </w:p>
        </w:tc>
        <w:tc>
          <w:tcPr>
            <w:tcW w:w="2894" w:type="dxa"/>
            <w:vMerge w:val="restart"/>
            <w:tcBorders>
              <w:top w:val="single" w:sz="24" w:space="0" w:color="C00000"/>
              <w:left w:val="single" w:sz="24" w:space="0" w:color="C00000"/>
              <w:right w:val="single" w:sz="24" w:space="0" w:color="C00000"/>
            </w:tcBorders>
            <w:vAlign w:val="center"/>
          </w:tcPr>
          <w:p w:rsidR="00181F7C" w:rsidRPr="00181F7C" w:rsidRDefault="00181F7C" w:rsidP="00181F7C">
            <w:pPr>
              <w:pStyle w:val="Corpodetexto"/>
              <w:ind w:right="-99" w:firstLine="0"/>
              <w:jc w:val="center"/>
              <w:cnfStyle w:val="100000000000" w:firstRow="1" w:lastRow="0" w:firstColumn="0" w:lastColumn="0" w:oddVBand="0" w:evenVBand="0" w:oddHBand="0" w:evenHBand="0" w:firstRowFirstColumn="0" w:firstRowLastColumn="0" w:lastRowFirstColumn="0" w:lastRowLastColumn="0"/>
              <w:rPr>
                <w:sz w:val="48"/>
                <w:szCs w:val="48"/>
                <w:lang w:val="pt-PT"/>
              </w:rPr>
            </w:pPr>
            <w:r w:rsidRPr="00181F7C">
              <w:rPr>
                <w:sz w:val="48"/>
                <w:szCs w:val="48"/>
                <w:lang w:val="pt-PT"/>
              </w:rPr>
              <w:t>Lente Convexa</w:t>
            </w:r>
          </w:p>
        </w:tc>
      </w:tr>
      <w:tr w:rsidR="00181F7C" w:rsidRPr="00181F7C" w:rsidTr="00D06523">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835" w:type="dxa"/>
            <w:tcBorders>
              <w:top w:val="single" w:sz="24" w:space="0" w:color="C00000"/>
              <w:left w:val="single" w:sz="24" w:space="0" w:color="C00000"/>
              <w:bottom w:val="single" w:sz="24" w:space="0" w:color="C00000"/>
              <w:right w:val="single" w:sz="24" w:space="0" w:color="C00000"/>
            </w:tcBorders>
            <w:vAlign w:val="bottom"/>
          </w:tcPr>
          <w:p w:rsidR="00181F7C" w:rsidRPr="00181F7C" w:rsidRDefault="00181F7C" w:rsidP="00181F7C">
            <w:pPr>
              <w:pStyle w:val="Corpodetexto"/>
              <w:ind w:right="-99" w:firstLine="0"/>
              <w:jc w:val="center"/>
              <w:rPr>
                <w:b/>
                <w:i w:val="0"/>
                <w:sz w:val="48"/>
                <w:szCs w:val="48"/>
                <w:u w:val="thick"/>
                <w:lang w:val="pt-PT"/>
              </w:rPr>
            </w:pPr>
            <w:r w:rsidRPr="00181F7C">
              <w:rPr>
                <w:rFonts w:cs="Calibri"/>
                <w:b/>
                <w:bCs/>
                <w:i w:val="0"/>
                <w:color w:val="FF0000"/>
                <w:sz w:val="36"/>
                <w:szCs w:val="24"/>
                <w:lang w:val="pt-PT" w:eastAsia="pt-PT"/>
              </w:rPr>
              <w:t>Tipo de lente</w:t>
            </w:r>
          </w:p>
        </w:tc>
        <w:tc>
          <w:tcPr>
            <w:tcW w:w="2951" w:type="dxa"/>
            <w:tcBorders>
              <w:top w:val="single" w:sz="24" w:space="0" w:color="C00000"/>
              <w:left w:val="single" w:sz="24" w:space="0" w:color="C00000"/>
              <w:bottom w:val="single" w:sz="24" w:space="0" w:color="C00000"/>
              <w:right w:val="single" w:sz="24" w:space="0" w:color="C00000"/>
            </w:tcBorders>
            <w:shd w:val="clear" w:color="auto" w:fill="auto"/>
            <w:vAlign w:val="center"/>
          </w:tcPr>
          <w:p w:rsidR="00181F7C" w:rsidRPr="00181F7C" w:rsidRDefault="00181F7C" w:rsidP="00181F7C">
            <w:pPr>
              <w:pStyle w:val="Corpodetexto"/>
              <w:ind w:right="-99" w:firstLine="0"/>
              <w:jc w:val="center"/>
              <w:cnfStyle w:val="000000100000" w:firstRow="0" w:lastRow="0" w:firstColumn="0" w:lastColumn="0" w:oddVBand="0" w:evenVBand="0" w:oddHBand="1" w:evenHBand="0" w:firstRowFirstColumn="0" w:firstRowLastColumn="0" w:lastRowFirstColumn="0" w:lastRowLastColumn="0"/>
              <w:rPr>
                <w:b/>
                <w:sz w:val="48"/>
                <w:szCs w:val="48"/>
                <w:u w:val="thick"/>
                <w:lang w:val="pt-PT"/>
              </w:rPr>
            </w:pPr>
            <w:r w:rsidRPr="00181F7C">
              <w:rPr>
                <w:b/>
                <w:color w:val="auto"/>
                <w:sz w:val="36"/>
                <w:szCs w:val="48"/>
                <w:lang w:val="pt-PT"/>
              </w:rPr>
              <w:t>Convergente</w:t>
            </w:r>
          </w:p>
        </w:tc>
        <w:tc>
          <w:tcPr>
            <w:tcW w:w="2894" w:type="dxa"/>
            <w:vMerge/>
            <w:tcBorders>
              <w:left w:val="single" w:sz="24" w:space="0" w:color="C00000"/>
              <w:bottom w:val="single" w:sz="24" w:space="0" w:color="C00000"/>
              <w:right w:val="single" w:sz="24" w:space="0" w:color="C00000"/>
            </w:tcBorders>
            <w:vAlign w:val="center"/>
          </w:tcPr>
          <w:p w:rsidR="00181F7C" w:rsidRPr="00181F7C" w:rsidRDefault="00181F7C" w:rsidP="00181F7C">
            <w:pPr>
              <w:pStyle w:val="Corpodetexto"/>
              <w:ind w:right="-99" w:firstLine="0"/>
              <w:jc w:val="center"/>
              <w:cnfStyle w:val="000000100000" w:firstRow="0" w:lastRow="0" w:firstColumn="0" w:lastColumn="0" w:oddVBand="0" w:evenVBand="0" w:oddHBand="1" w:evenHBand="0" w:firstRowFirstColumn="0" w:firstRowLastColumn="0" w:lastRowFirstColumn="0" w:lastRowLastColumn="0"/>
              <w:rPr>
                <w:b/>
                <w:sz w:val="48"/>
                <w:szCs w:val="48"/>
                <w:u w:val="thick"/>
                <w:lang w:val="pt-PT"/>
              </w:rPr>
            </w:pPr>
          </w:p>
        </w:tc>
      </w:tr>
    </w:tbl>
    <w:p w:rsidR="00B30C89" w:rsidRPr="00181F7C" w:rsidRDefault="00B30C89" w:rsidP="00B30C89">
      <w:pPr>
        <w:pStyle w:val="Corpodetexto"/>
        <w:ind w:right="-99" w:firstLine="0"/>
        <w:jc w:val="left"/>
        <w:rPr>
          <w:b/>
          <w:sz w:val="48"/>
          <w:szCs w:val="48"/>
          <w:u w:val="thick"/>
          <w:lang w:val="pt-PT"/>
        </w:rPr>
      </w:pPr>
      <w:r w:rsidRPr="00181F7C">
        <w:rPr>
          <w:b/>
          <w:sz w:val="48"/>
          <w:szCs w:val="48"/>
          <w:u w:val="thick"/>
          <w:lang w:val="pt-PT"/>
        </w:rPr>
        <w:t>A:</w:t>
      </w:r>
    </w:p>
    <w:p w:rsidR="004C71AD" w:rsidRDefault="00181F7C" w:rsidP="00B30C89">
      <w:pPr>
        <w:pStyle w:val="Corpodetexto"/>
        <w:ind w:right="-99" w:firstLine="0"/>
        <w:jc w:val="left"/>
        <w:rPr>
          <w:sz w:val="48"/>
          <w:szCs w:val="48"/>
          <w:u w:val="thick"/>
          <w:lang w:val="pt-PT"/>
        </w:rPr>
      </w:pPr>
      <w:r>
        <w:rPr>
          <w:noProof/>
          <w:sz w:val="48"/>
          <w:szCs w:val="48"/>
          <w:u w:val="thick"/>
          <w:lang w:val="pt-PT" w:eastAsia="pt-PT"/>
        </w:rPr>
        <w:drawing>
          <wp:anchor distT="0" distB="0" distL="114300" distR="114300" simplePos="0" relativeHeight="251673600" behindDoc="1" locked="0" layoutInCell="1" allowOverlap="1">
            <wp:simplePos x="0" y="0"/>
            <wp:positionH relativeFrom="column">
              <wp:posOffset>1260685</wp:posOffset>
            </wp:positionH>
            <wp:positionV relativeFrom="paragraph">
              <wp:posOffset>1234910</wp:posOffset>
            </wp:positionV>
            <wp:extent cx="2918460" cy="2078355"/>
            <wp:effectExtent l="952" t="0" r="0" b="0"/>
            <wp:wrapNone/>
            <wp:docPr id="16" name="Imagem 16" descr="C:\Users\User\Desktop\Scan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an0002.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67" t="7277" r="22573" b="61948"/>
                    <a:stretch/>
                  </pic:blipFill>
                  <pic:spPr bwMode="auto">
                    <a:xfrm rot="16200000">
                      <a:off x="0" y="0"/>
                      <a:ext cx="2918460" cy="2078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268F1" w:rsidRDefault="00F268F1" w:rsidP="00B30C89">
      <w:pPr>
        <w:pStyle w:val="Corpodetexto"/>
        <w:ind w:right="-99" w:firstLine="0"/>
        <w:jc w:val="left"/>
        <w:rPr>
          <w:sz w:val="48"/>
          <w:szCs w:val="48"/>
          <w:u w:val="thick"/>
          <w:lang w:val="pt-PT"/>
        </w:rPr>
      </w:pPr>
    </w:p>
    <w:p w:rsidR="00F268F1" w:rsidRDefault="00F268F1" w:rsidP="00B30C89">
      <w:pPr>
        <w:pStyle w:val="Corpodetexto"/>
        <w:ind w:right="-99" w:firstLine="0"/>
        <w:jc w:val="left"/>
        <w:rPr>
          <w:sz w:val="48"/>
          <w:szCs w:val="48"/>
          <w:u w:val="thick"/>
          <w:lang w:val="pt-PT"/>
        </w:rPr>
      </w:pPr>
    </w:p>
    <w:p w:rsidR="00F268F1" w:rsidRDefault="00F268F1" w:rsidP="00B30C89">
      <w:pPr>
        <w:pStyle w:val="Corpodetexto"/>
        <w:ind w:right="-99" w:firstLine="0"/>
        <w:jc w:val="left"/>
        <w:rPr>
          <w:sz w:val="48"/>
          <w:szCs w:val="48"/>
          <w:u w:val="thick"/>
          <w:lang w:val="pt-PT"/>
        </w:rPr>
      </w:pPr>
    </w:p>
    <w:p w:rsidR="00F268F1" w:rsidRDefault="00F268F1" w:rsidP="00B30C89">
      <w:pPr>
        <w:pStyle w:val="Corpodetexto"/>
        <w:ind w:right="-99" w:firstLine="0"/>
        <w:jc w:val="left"/>
        <w:rPr>
          <w:sz w:val="48"/>
          <w:szCs w:val="48"/>
          <w:u w:val="thick"/>
          <w:lang w:val="pt-PT"/>
        </w:rPr>
      </w:pPr>
    </w:p>
    <w:tbl>
      <w:tblPr>
        <w:tblStyle w:val="TabeladeGrelha7Colorida-Destaque2"/>
        <w:tblpPr w:leftFromText="141" w:rightFromText="141" w:vertAnchor="text" w:horzAnchor="margin" w:tblpY="660"/>
        <w:tblW w:w="8680" w:type="dxa"/>
        <w:tblLook w:val="04A0" w:firstRow="1" w:lastRow="0" w:firstColumn="1" w:lastColumn="0" w:noHBand="0" w:noVBand="1"/>
      </w:tblPr>
      <w:tblGrid>
        <w:gridCol w:w="2835"/>
        <w:gridCol w:w="2951"/>
        <w:gridCol w:w="2894"/>
      </w:tblGrid>
      <w:tr w:rsidR="00181F7C" w:rsidRPr="004C71AD" w:rsidTr="00181F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Borders>
              <w:top w:val="single" w:sz="24" w:space="0" w:color="C00000"/>
              <w:left w:val="single" w:sz="24" w:space="0" w:color="C00000"/>
              <w:bottom w:val="single" w:sz="24" w:space="0" w:color="C00000"/>
              <w:right w:val="single" w:sz="24" w:space="0" w:color="C00000"/>
            </w:tcBorders>
            <w:vAlign w:val="bottom"/>
          </w:tcPr>
          <w:p w:rsidR="00181F7C" w:rsidRPr="00181F7C" w:rsidRDefault="00181F7C" w:rsidP="00181F7C">
            <w:pPr>
              <w:pStyle w:val="Corpodetexto"/>
              <w:ind w:right="-99" w:firstLine="0"/>
              <w:jc w:val="center"/>
              <w:rPr>
                <w:i w:val="0"/>
                <w:sz w:val="36"/>
                <w:szCs w:val="48"/>
                <w:u w:val="thick"/>
                <w:lang w:val="pt-PT"/>
              </w:rPr>
            </w:pPr>
            <w:r w:rsidRPr="00181F7C">
              <w:rPr>
                <w:rFonts w:cs="Calibri"/>
                <w:bCs w:val="0"/>
                <w:i w:val="0"/>
                <w:color w:val="FF0000"/>
                <w:sz w:val="36"/>
                <w:szCs w:val="24"/>
                <w:lang w:val="pt-PT" w:eastAsia="pt-PT"/>
              </w:rPr>
              <w:t>Foco</w:t>
            </w:r>
          </w:p>
        </w:tc>
        <w:tc>
          <w:tcPr>
            <w:tcW w:w="2951" w:type="dxa"/>
            <w:tcBorders>
              <w:top w:val="single" w:sz="24" w:space="0" w:color="C00000"/>
              <w:left w:val="single" w:sz="24" w:space="0" w:color="C00000"/>
              <w:bottom w:val="single" w:sz="24" w:space="0" w:color="C00000"/>
              <w:right w:val="single" w:sz="24" w:space="0" w:color="C00000"/>
            </w:tcBorders>
            <w:vAlign w:val="center"/>
          </w:tcPr>
          <w:p w:rsidR="00181F7C" w:rsidRPr="00181F7C" w:rsidRDefault="00181F7C" w:rsidP="00181F7C">
            <w:pPr>
              <w:pStyle w:val="Corpodetexto"/>
              <w:ind w:right="-99" w:firstLine="0"/>
              <w:jc w:val="center"/>
              <w:cnfStyle w:val="100000000000" w:firstRow="1" w:lastRow="0" w:firstColumn="0" w:lastColumn="0" w:oddVBand="0" w:evenVBand="0" w:oddHBand="0" w:evenHBand="0" w:firstRowFirstColumn="0" w:firstRowLastColumn="0" w:lastRowFirstColumn="0" w:lastRowLastColumn="0"/>
              <w:rPr>
                <w:color w:val="auto"/>
                <w:sz w:val="28"/>
                <w:szCs w:val="48"/>
                <w:lang w:val="pt-PT"/>
              </w:rPr>
            </w:pPr>
            <w:r w:rsidRPr="00181F7C">
              <w:rPr>
                <w:color w:val="auto"/>
                <w:sz w:val="36"/>
                <w:szCs w:val="48"/>
                <w:lang w:val="pt-PT"/>
              </w:rPr>
              <w:t>Virtual</w:t>
            </w:r>
          </w:p>
        </w:tc>
        <w:tc>
          <w:tcPr>
            <w:tcW w:w="2894" w:type="dxa"/>
            <w:vMerge w:val="restart"/>
            <w:tcBorders>
              <w:top w:val="single" w:sz="24" w:space="0" w:color="C00000"/>
              <w:left w:val="single" w:sz="24" w:space="0" w:color="C00000"/>
              <w:right w:val="single" w:sz="24" w:space="0" w:color="C00000"/>
            </w:tcBorders>
            <w:vAlign w:val="center"/>
          </w:tcPr>
          <w:p w:rsidR="00181F7C" w:rsidRPr="00181F7C" w:rsidRDefault="00181F7C" w:rsidP="00181F7C">
            <w:pPr>
              <w:pStyle w:val="Corpodetexto"/>
              <w:ind w:right="-99" w:firstLine="0"/>
              <w:jc w:val="center"/>
              <w:cnfStyle w:val="100000000000" w:firstRow="1" w:lastRow="0" w:firstColumn="0" w:lastColumn="0" w:oddVBand="0" w:evenVBand="0" w:oddHBand="0" w:evenHBand="0" w:firstRowFirstColumn="0" w:firstRowLastColumn="0" w:lastRowFirstColumn="0" w:lastRowLastColumn="0"/>
              <w:rPr>
                <w:sz w:val="48"/>
                <w:szCs w:val="48"/>
                <w:lang w:val="pt-PT"/>
              </w:rPr>
            </w:pPr>
            <w:r w:rsidRPr="00181F7C">
              <w:rPr>
                <w:sz w:val="48"/>
                <w:szCs w:val="48"/>
                <w:lang w:val="pt-PT"/>
              </w:rPr>
              <w:t>Lentes Côncava</w:t>
            </w:r>
          </w:p>
        </w:tc>
      </w:tr>
      <w:tr w:rsidR="00181F7C" w:rsidRPr="004C71AD" w:rsidTr="00D06523">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2835" w:type="dxa"/>
            <w:tcBorders>
              <w:top w:val="single" w:sz="24" w:space="0" w:color="C00000"/>
              <w:left w:val="single" w:sz="24" w:space="0" w:color="C00000"/>
              <w:bottom w:val="single" w:sz="24" w:space="0" w:color="C00000"/>
              <w:right w:val="single" w:sz="24" w:space="0" w:color="C00000"/>
            </w:tcBorders>
            <w:vAlign w:val="bottom"/>
          </w:tcPr>
          <w:p w:rsidR="00181F7C" w:rsidRPr="004C71AD" w:rsidRDefault="00181F7C" w:rsidP="00181F7C">
            <w:pPr>
              <w:pStyle w:val="Corpodetexto"/>
              <w:ind w:right="-99" w:firstLine="0"/>
              <w:jc w:val="center"/>
              <w:rPr>
                <w:i w:val="0"/>
                <w:sz w:val="48"/>
                <w:szCs w:val="48"/>
                <w:u w:val="thick"/>
                <w:lang w:val="pt-PT"/>
              </w:rPr>
            </w:pPr>
            <w:r>
              <w:rPr>
                <w:rFonts w:cs="Calibri"/>
                <w:b/>
                <w:bCs/>
                <w:i w:val="0"/>
                <w:color w:val="FF0000"/>
                <w:sz w:val="36"/>
                <w:szCs w:val="24"/>
                <w:lang w:val="pt-PT" w:eastAsia="pt-PT"/>
              </w:rPr>
              <w:t>Tipo de lente</w:t>
            </w:r>
          </w:p>
        </w:tc>
        <w:tc>
          <w:tcPr>
            <w:tcW w:w="2951" w:type="dxa"/>
            <w:tcBorders>
              <w:top w:val="single" w:sz="24" w:space="0" w:color="C00000"/>
              <w:left w:val="single" w:sz="24" w:space="0" w:color="C00000"/>
              <w:bottom w:val="single" w:sz="24" w:space="0" w:color="C00000"/>
              <w:right w:val="single" w:sz="24" w:space="0" w:color="C00000"/>
            </w:tcBorders>
            <w:shd w:val="clear" w:color="auto" w:fill="auto"/>
            <w:vAlign w:val="center"/>
          </w:tcPr>
          <w:p w:rsidR="00181F7C" w:rsidRPr="004C71AD" w:rsidRDefault="00181F7C" w:rsidP="00181F7C">
            <w:pPr>
              <w:pStyle w:val="Corpodetexto"/>
              <w:ind w:right="-99" w:firstLine="0"/>
              <w:jc w:val="center"/>
              <w:cnfStyle w:val="000000100000" w:firstRow="0" w:lastRow="0" w:firstColumn="0" w:lastColumn="0" w:oddVBand="0" w:evenVBand="0" w:oddHBand="1" w:evenHBand="0" w:firstRowFirstColumn="0" w:firstRowLastColumn="0" w:lastRowFirstColumn="0" w:lastRowLastColumn="0"/>
              <w:rPr>
                <w:sz w:val="48"/>
                <w:szCs w:val="48"/>
                <w:u w:val="thick"/>
                <w:lang w:val="pt-PT"/>
              </w:rPr>
            </w:pPr>
            <w:r>
              <w:rPr>
                <w:b/>
                <w:color w:val="auto"/>
                <w:sz w:val="36"/>
                <w:szCs w:val="48"/>
                <w:lang w:val="pt-PT"/>
              </w:rPr>
              <w:t>Divergente</w:t>
            </w:r>
          </w:p>
        </w:tc>
        <w:tc>
          <w:tcPr>
            <w:tcW w:w="2894" w:type="dxa"/>
            <w:vMerge/>
            <w:tcBorders>
              <w:left w:val="single" w:sz="24" w:space="0" w:color="C00000"/>
              <w:bottom w:val="single" w:sz="24" w:space="0" w:color="C00000"/>
              <w:right w:val="single" w:sz="24" w:space="0" w:color="C00000"/>
            </w:tcBorders>
            <w:vAlign w:val="center"/>
          </w:tcPr>
          <w:p w:rsidR="00181F7C" w:rsidRPr="004C71AD" w:rsidRDefault="00181F7C" w:rsidP="00181F7C">
            <w:pPr>
              <w:pStyle w:val="Corpodetexto"/>
              <w:ind w:right="-99" w:firstLine="0"/>
              <w:jc w:val="center"/>
              <w:cnfStyle w:val="000000100000" w:firstRow="0" w:lastRow="0" w:firstColumn="0" w:lastColumn="0" w:oddVBand="0" w:evenVBand="0" w:oddHBand="1" w:evenHBand="0" w:firstRowFirstColumn="0" w:firstRowLastColumn="0" w:lastRowFirstColumn="0" w:lastRowLastColumn="0"/>
              <w:rPr>
                <w:sz w:val="48"/>
                <w:szCs w:val="48"/>
                <w:u w:val="thick"/>
                <w:lang w:val="pt-PT"/>
              </w:rPr>
            </w:pPr>
          </w:p>
        </w:tc>
      </w:tr>
    </w:tbl>
    <w:p w:rsidR="00A6742F" w:rsidRDefault="00181F7C" w:rsidP="00A6742F">
      <w:pPr>
        <w:pStyle w:val="Corpodetexto"/>
        <w:ind w:right="-99" w:firstLine="0"/>
        <w:jc w:val="left"/>
        <w:rPr>
          <w:sz w:val="48"/>
          <w:szCs w:val="48"/>
          <w:u w:val="thick"/>
          <w:lang w:val="pt-PT"/>
        </w:rPr>
      </w:pPr>
      <w:r>
        <w:rPr>
          <w:noProof/>
          <w:sz w:val="48"/>
          <w:szCs w:val="48"/>
          <w:u w:val="thick"/>
          <w:lang w:val="pt-PT" w:eastAsia="pt-PT"/>
        </w:rPr>
        <w:drawing>
          <wp:anchor distT="0" distB="0" distL="114300" distR="114300" simplePos="0" relativeHeight="251674624" behindDoc="1" locked="0" layoutInCell="1" allowOverlap="1">
            <wp:simplePos x="0" y="0"/>
            <wp:positionH relativeFrom="column">
              <wp:posOffset>1757045</wp:posOffset>
            </wp:positionH>
            <wp:positionV relativeFrom="paragraph">
              <wp:posOffset>1315085</wp:posOffset>
            </wp:positionV>
            <wp:extent cx="2237740" cy="3277870"/>
            <wp:effectExtent l="0" t="0" r="0" b="0"/>
            <wp:wrapNone/>
            <wp:docPr id="17" name="Imagem 17" descr="C:\Users\User\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can0003.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6293" t="23703" r="33133" b="33056"/>
                    <a:stretch/>
                  </pic:blipFill>
                  <pic:spPr bwMode="auto">
                    <a:xfrm rot="10800000">
                      <a:off x="0" y="0"/>
                      <a:ext cx="2237740" cy="3277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8F1" w:rsidRDefault="00F268F1" w:rsidP="00B30C89">
      <w:pPr>
        <w:pStyle w:val="Corpodetexto"/>
        <w:ind w:right="-99" w:firstLine="0"/>
        <w:jc w:val="left"/>
        <w:rPr>
          <w:sz w:val="48"/>
          <w:szCs w:val="48"/>
          <w:u w:val="thick"/>
          <w:lang w:val="pt-PT"/>
        </w:rPr>
      </w:pPr>
    </w:p>
    <w:p w:rsidR="00F268F1" w:rsidRDefault="00F268F1" w:rsidP="00B30C89">
      <w:pPr>
        <w:pStyle w:val="Corpodetexto"/>
        <w:ind w:right="-99" w:firstLine="0"/>
        <w:jc w:val="left"/>
        <w:rPr>
          <w:sz w:val="48"/>
          <w:szCs w:val="48"/>
          <w:u w:val="thick"/>
          <w:lang w:val="pt-PT"/>
        </w:rPr>
      </w:pPr>
    </w:p>
    <w:p w:rsidR="00F268F1" w:rsidRDefault="00F268F1" w:rsidP="00B30C89">
      <w:pPr>
        <w:pStyle w:val="Corpodetexto"/>
        <w:ind w:right="-99" w:firstLine="0"/>
        <w:jc w:val="left"/>
        <w:rPr>
          <w:sz w:val="48"/>
          <w:szCs w:val="48"/>
          <w:u w:val="thick"/>
          <w:lang w:val="pt-PT"/>
        </w:rPr>
      </w:pPr>
    </w:p>
    <w:p w:rsidR="00F268F1" w:rsidRDefault="00F268F1" w:rsidP="00B30C89">
      <w:pPr>
        <w:pStyle w:val="Corpodetexto"/>
        <w:ind w:right="-99" w:firstLine="0"/>
        <w:jc w:val="left"/>
        <w:rPr>
          <w:sz w:val="48"/>
          <w:szCs w:val="48"/>
          <w:u w:val="thick"/>
          <w:lang w:val="pt-PT"/>
        </w:rPr>
      </w:pPr>
    </w:p>
    <w:p w:rsidR="00F90147" w:rsidRDefault="00F90147" w:rsidP="00B30C89">
      <w:pPr>
        <w:pStyle w:val="Corpodetexto"/>
        <w:ind w:right="-99" w:firstLine="0"/>
        <w:jc w:val="left"/>
        <w:rPr>
          <w:sz w:val="48"/>
          <w:szCs w:val="48"/>
          <w:u w:val="thick"/>
          <w:lang w:val="pt-PT"/>
        </w:rPr>
      </w:pPr>
    </w:p>
    <w:p w:rsidR="00181F7C" w:rsidRDefault="00181F7C" w:rsidP="00B30C89">
      <w:pPr>
        <w:pStyle w:val="Corpodetexto"/>
        <w:ind w:right="-99" w:firstLine="0"/>
        <w:jc w:val="left"/>
        <w:rPr>
          <w:sz w:val="48"/>
          <w:szCs w:val="48"/>
          <w:u w:val="thick"/>
          <w:lang w:val="pt-PT"/>
        </w:rPr>
      </w:pPr>
    </w:p>
    <w:p w:rsidR="00181F7C" w:rsidRDefault="00181F7C" w:rsidP="00B30C89">
      <w:pPr>
        <w:pStyle w:val="Corpodetexto"/>
        <w:ind w:right="-99" w:firstLine="0"/>
        <w:jc w:val="left"/>
        <w:rPr>
          <w:sz w:val="48"/>
          <w:szCs w:val="48"/>
          <w:u w:val="thick"/>
          <w:lang w:val="pt-PT"/>
        </w:rPr>
      </w:pPr>
    </w:p>
    <w:p w:rsidR="00B30C89" w:rsidRDefault="00B30C89" w:rsidP="00B30C89">
      <w:pPr>
        <w:pStyle w:val="Corpodetexto"/>
        <w:ind w:right="-99" w:firstLine="0"/>
        <w:jc w:val="left"/>
        <w:rPr>
          <w:sz w:val="48"/>
          <w:szCs w:val="48"/>
          <w:u w:val="thick"/>
          <w:lang w:val="pt-PT"/>
        </w:rPr>
      </w:pPr>
      <w:r w:rsidRPr="002D1307">
        <w:rPr>
          <w:sz w:val="48"/>
          <w:szCs w:val="48"/>
          <w:u w:val="thick"/>
          <w:lang w:val="pt-PT"/>
        </w:rPr>
        <w:lastRenderedPageBreak/>
        <w:t>B:</w:t>
      </w:r>
    </w:p>
    <w:p w:rsidR="00973EAA" w:rsidRDefault="00973EAA" w:rsidP="00B30C89">
      <w:pPr>
        <w:pStyle w:val="Corpodetexto"/>
        <w:ind w:right="-99" w:firstLine="0"/>
        <w:jc w:val="left"/>
        <w:rPr>
          <w:sz w:val="48"/>
          <w:szCs w:val="48"/>
          <w:u w:val="thick"/>
          <w:lang w:val="pt-PT"/>
        </w:rPr>
      </w:pPr>
    </w:p>
    <w:p w:rsidR="00A6742F" w:rsidRDefault="00A6742F" w:rsidP="00B30C89">
      <w:pPr>
        <w:pStyle w:val="Corpodetexto"/>
        <w:ind w:right="-99" w:firstLine="0"/>
        <w:jc w:val="left"/>
        <w:rPr>
          <w:sz w:val="48"/>
          <w:szCs w:val="48"/>
          <w:u w:val="thick"/>
          <w:lang w:val="pt-PT"/>
        </w:rPr>
      </w:pPr>
    </w:p>
    <w:p w:rsidR="00A6742F" w:rsidRDefault="00A6742F" w:rsidP="00B30C89">
      <w:pPr>
        <w:pStyle w:val="Corpodetexto"/>
        <w:ind w:right="-99" w:firstLine="0"/>
        <w:jc w:val="left"/>
        <w:rPr>
          <w:sz w:val="48"/>
          <w:szCs w:val="48"/>
          <w:u w:val="thick"/>
          <w:lang w:val="pt-PT"/>
        </w:rPr>
      </w:pPr>
    </w:p>
    <w:tbl>
      <w:tblPr>
        <w:tblpPr w:leftFromText="141" w:rightFromText="141" w:vertAnchor="text" w:horzAnchor="margin" w:tblpXSpec="center" w:tblpY="575"/>
        <w:tblW w:w="11860" w:type="dxa"/>
        <w:tblCellMar>
          <w:left w:w="70" w:type="dxa"/>
          <w:right w:w="70" w:type="dxa"/>
        </w:tblCellMar>
        <w:tblLook w:val="04A0" w:firstRow="1" w:lastRow="0" w:firstColumn="1" w:lastColumn="0" w:noHBand="0" w:noVBand="1"/>
      </w:tblPr>
      <w:tblGrid>
        <w:gridCol w:w="1950"/>
        <w:gridCol w:w="1950"/>
        <w:gridCol w:w="1920"/>
        <w:gridCol w:w="2108"/>
        <w:gridCol w:w="1732"/>
        <w:gridCol w:w="2200"/>
      </w:tblGrid>
      <w:tr w:rsidR="00973EAA" w:rsidRPr="00973EAA" w:rsidTr="00973EAA">
        <w:trPr>
          <w:trHeight w:val="330"/>
        </w:trPr>
        <w:tc>
          <w:tcPr>
            <w:tcW w:w="3900" w:type="dxa"/>
            <w:gridSpan w:val="2"/>
            <w:vMerge w:val="restart"/>
            <w:tcBorders>
              <w:top w:val="single" w:sz="8" w:space="0" w:color="000000"/>
              <w:left w:val="single" w:sz="8" w:space="0" w:color="000000"/>
              <w:bottom w:val="nil"/>
              <w:right w:val="single" w:sz="8" w:space="0" w:color="000000"/>
            </w:tcBorders>
            <w:shd w:val="clear" w:color="000000" w:fill="C6EFCE"/>
            <w:noWrap/>
            <w:vAlign w:val="center"/>
            <w:hideMark/>
          </w:tcPr>
          <w:p w:rsidR="00973EAA" w:rsidRPr="00973EAA" w:rsidRDefault="00973EAA" w:rsidP="00973EAA">
            <w:pPr>
              <w:jc w:val="center"/>
              <w:rPr>
                <w:rFonts w:cs="Calibri"/>
                <w:b/>
                <w:bCs/>
                <w:szCs w:val="22"/>
                <w:lang w:val="pt-PT" w:eastAsia="pt-PT"/>
              </w:rPr>
            </w:pPr>
            <w:r w:rsidRPr="00973EAA">
              <w:rPr>
                <w:rFonts w:cs="Calibri"/>
                <w:b/>
                <w:bCs/>
                <w:szCs w:val="22"/>
                <w:lang w:val="pt-PT" w:eastAsia="pt-PT"/>
              </w:rPr>
              <w:t>Distancia focal (f) = - 15,0 cm (150 mm)</w:t>
            </w:r>
          </w:p>
        </w:tc>
        <w:tc>
          <w:tcPr>
            <w:tcW w:w="1920" w:type="dxa"/>
            <w:tcBorders>
              <w:top w:val="single" w:sz="8" w:space="0" w:color="000000"/>
              <w:left w:val="nil"/>
              <w:bottom w:val="single" w:sz="8" w:space="0" w:color="000000"/>
              <w:right w:val="single" w:sz="8" w:space="0" w:color="000000"/>
            </w:tcBorders>
            <w:shd w:val="clear" w:color="000000" w:fill="B4C6E7"/>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Virtual</w:t>
            </w:r>
          </w:p>
        </w:tc>
        <w:tc>
          <w:tcPr>
            <w:tcW w:w="2108" w:type="dxa"/>
            <w:tcBorders>
              <w:top w:val="single" w:sz="8" w:space="0" w:color="000000"/>
              <w:left w:val="nil"/>
              <w:bottom w:val="single" w:sz="8" w:space="0" w:color="000000"/>
              <w:right w:val="single" w:sz="8" w:space="0" w:color="000000"/>
            </w:tcBorders>
            <w:shd w:val="clear" w:color="000000" w:fill="B4C6E7"/>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Virtual</w:t>
            </w:r>
          </w:p>
        </w:tc>
        <w:tc>
          <w:tcPr>
            <w:tcW w:w="1732" w:type="dxa"/>
            <w:tcBorders>
              <w:top w:val="single" w:sz="8" w:space="0" w:color="000000"/>
              <w:left w:val="nil"/>
              <w:bottom w:val="single" w:sz="8" w:space="0" w:color="000000"/>
              <w:right w:val="single" w:sz="8" w:space="0" w:color="000000"/>
            </w:tcBorders>
            <w:shd w:val="clear" w:color="000000" w:fill="B4C6E7"/>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Virtual</w:t>
            </w:r>
          </w:p>
        </w:tc>
        <w:tc>
          <w:tcPr>
            <w:tcW w:w="2200" w:type="dxa"/>
            <w:tcBorders>
              <w:top w:val="single" w:sz="8" w:space="0" w:color="000000"/>
              <w:left w:val="nil"/>
              <w:bottom w:val="single" w:sz="8" w:space="0" w:color="000000"/>
              <w:right w:val="single" w:sz="8" w:space="0" w:color="000000"/>
            </w:tcBorders>
            <w:shd w:val="clear" w:color="000000" w:fill="B4C6E7"/>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Natureza</w:t>
            </w:r>
          </w:p>
        </w:tc>
      </w:tr>
      <w:tr w:rsidR="00973EAA" w:rsidRPr="00973EAA" w:rsidTr="00973EAA">
        <w:trPr>
          <w:trHeight w:val="330"/>
        </w:trPr>
        <w:tc>
          <w:tcPr>
            <w:tcW w:w="3900" w:type="dxa"/>
            <w:gridSpan w:val="2"/>
            <w:vMerge/>
            <w:tcBorders>
              <w:top w:val="single" w:sz="8" w:space="0" w:color="000000"/>
              <w:left w:val="single" w:sz="8" w:space="0" w:color="000000"/>
              <w:bottom w:val="nil"/>
              <w:right w:val="single" w:sz="8" w:space="0" w:color="000000"/>
            </w:tcBorders>
            <w:vAlign w:val="center"/>
            <w:hideMark/>
          </w:tcPr>
          <w:p w:rsidR="00973EAA" w:rsidRPr="00973EAA" w:rsidRDefault="00973EAA" w:rsidP="00973EAA">
            <w:pPr>
              <w:rPr>
                <w:rFonts w:cs="Calibri"/>
                <w:b/>
                <w:bCs/>
                <w:szCs w:val="22"/>
                <w:lang w:val="pt-PT" w:eastAsia="pt-PT"/>
              </w:rPr>
            </w:pPr>
          </w:p>
        </w:tc>
        <w:tc>
          <w:tcPr>
            <w:tcW w:w="1920" w:type="dxa"/>
            <w:tcBorders>
              <w:top w:val="single" w:sz="8" w:space="0" w:color="000000"/>
              <w:left w:val="nil"/>
              <w:bottom w:val="single" w:sz="8" w:space="0" w:color="000000"/>
              <w:right w:val="single" w:sz="8" w:space="0" w:color="000000"/>
            </w:tcBorders>
            <w:shd w:val="clear" w:color="000000" w:fill="FFE699"/>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Reduzida</w:t>
            </w:r>
          </w:p>
        </w:tc>
        <w:tc>
          <w:tcPr>
            <w:tcW w:w="2108" w:type="dxa"/>
            <w:tcBorders>
              <w:top w:val="single" w:sz="8" w:space="0" w:color="000000"/>
              <w:left w:val="nil"/>
              <w:bottom w:val="single" w:sz="8" w:space="0" w:color="000000"/>
              <w:right w:val="single" w:sz="8" w:space="0" w:color="000000"/>
            </w:tcBorders>
            <w:shd w:val="clear" w:color="000000" w:fill="FFE699"/>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Reduzida</w:t>
            </w:r>
          </w:p>
        </w:tc>
        <w:tc>
          <w:tcPr>
            <w:tcW w:w="1732" w:type="dxa"/>
            <w:tcBorders>
              <w:top w:val="single" w:sz="8" w:space="0" w:color="000000"/>
              <w:left w:val="nil"/>
              <w:bottom w:val="single" w:sz="8" w:space="0" w:color="000000"/>
              <w:right w:val="single" w:sz="8" w:space="0" w:color="000000"/>
            </w:tcBorders>
            <w:shd w:val="clear" w:color="000000" w:fill="FFE699"/>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Reduzida</w:t>
            </w:r>
          </w:p>
        </w:tc>
        <w:tc>
          <w:tcPr>
            <w:tcW w:w="2200" w:type="dxa"/>
            <w:tcBorders>
              <w:top w:val="nil"/>
              <w:left w:val="nil"/>
              <w:bottom w:val="single" w:sz="8" w:space="0" w:color="000000"/>
              <w:right w:val="single" w:sz="8" w:space="0" w:color="000000"/>
            </w:tcBorders>
            <w:shd w:val="clear" w:color="000000" w:fill="FFE699"/>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Orientação</w:t>
            </w:r>
          </w:p>
        </w:tc>
      </w:tr>
      <w:tr w:rsidR="00973EAA" w:rsidRPr="00973EAA" w:rsidTr="00973EAA">
        <w:trPr>
          <w:trHeight w:val="330"/>
        </w:trPr>
        <w:tc>
          <w:tcPr>
            <w:tcW w:w="3900" w:type="dxa"/>
            <w:gridSpan w:val="2"/>
            <w:tcBorders>
              <w:top w:val="nil"/>
              <w:left w:val="single" w:sz="8" w:space="0" w:color="000000"/>
              <w:bottom w:val="single" w:sz="8" w:space="0" w:color="auto"/>
              <w:right w:val="single" w:sz="8" w:space="0" w:color="000000"/>
            </w:tcBorders>
            <w:shd w:val="clear" w:color="000000" w:fill="C6EFCE"/>
            <w:noWrap/>
            <w:vAlign w:val="center"/>
            <w:hideMark/>
          </w:tcPr>
          <w:p w:rsidR="00973EAA" w:rsidRPr="00973EAA" w:rsidRDefault="00973EAA" w:rsidP="00973EAA">
            <w:pPr>
              <w:jc w:val="center"/>
              <w:rPr>
                <w:rFonts w:cs="Calibri"/>
                <w:b/>
                <w:bCs/>
                <w:szCs w:val="22"/>
                <w:lang w:val="pt-PT" w:eastAsia="pt-PT"/>
              </w:rPr>
            </w:pPr>
            <w:r w:rsidRPr="00973EAA">
              <w:rPr>
                <w:rFonts w:cs="Calibri"/>
                <w:b/>
                <w:bCs/>
                <w:szCs w:val="22"/>
                <w:lang w:val="pt-PT" w:eastAsia="pt-PT"/>
              </w:rPr>
              <w:t>[Lentes Côncavas]</w:t>
            </w:r>
          </w:p>
        </w:tc>
        <w:tc>
          <w:tcPr>
            <w:tcW w:w="1920" w:type="dxa"/>
            <w:tcBorders>
              <w:top w:val="single" w:sz="8" w:space="0" w:color="000000"/>
              <w:left w:val="nil"/>
              <w:bottom w:val="single" w:sz="8" w:space="0" w:color="auto"/>
              <w:right w:val="single" w:sz="8" w:space="0" w:color="000000"/>
            </w:tcBorders>
            <w:shd w:val="clear" w:color="000000" w:fill="F8CBAD"/>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Direita</w:t>
            </w:r>
          </w:p>
        </w:tc>
        <w:tc>
          <w:tcPr>
            <w:tcW w:w="2108" w:type="dxa"/>
            <w:tcBorders>
              <w:top w:val="single" w:sz="8" w:space="0" w:color="000000"/>
              <w:left w:val="nil"/>
              <w:bottom w:val="single" w:sz="8" w:space="0" w:color="auto"/>
              <w:right w:val="single" w:sz="8" w:space="0" w:color="000000"/>
            </w:tcBorders>
            <w:shd w:val="clear" w:color="000000" w:fill="F8CBAD"/>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Direita</w:t>
            </w:r>
          </w:p>
        </w:tc>
        <w:tc>
          <w:tcPr>
            <w:tcW w:w="1732" w:type="dxa"/>
            <w:tcBorders>
              <w:top w:val="single" w:sz="8" w:space="0" w:color="000000"/>
              <w:left w:val="nil"/>
              <w:bottom w:val="single" w:sz="8" w:space="0" w:color="auto"/>
              <w:right w:val="single" w:sz="8" w:space="0" w:color="000000"/>
            </w:tcBorders>
            <w:shd w:val="clear" w:color="000000" w:fill="F8CBAD"/>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Direita</w:t>
            </w:r>
          </w:p>
        </w:tc>
        <w:tc>
          <w:tcPr>
            <w:tcW w:w="2200" w:type="dxa"/>
            <w:tcBorders>
              <w:top w:val="nil"/>
              <w:left w:val="nil"/>
              <w:bottom w:val="nil"/>
              <w:right w:val="single" w:sz="8" w:space="0" w:color="000000"/>
            </w:tcBorders>
            <w:shd w:val="clear" w:color="000000" w:fill="F8CBAD"/>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Tamanho</w:t>
            </w:r>
          </w:p>
        </w:tc>
      </w:tr>
      <w:tr w:rsidR="00973EAA" w:rsidRPr="00973EAA" w:rsidTr="00A6742F">
        <w:trPr>
          <w:trHeight w:val="90"/>
        </w:trPr>
        <w:tc>
          <w:tcPr>
            <w:tcW w:w="11860" w:type="dxa"/>
            <w:gridSpan w:val="6"/>
            <w:tcBorders>
              <w:top w:val="single" w:sz="8" w:space="0" w:color="auto"/>
              <w:left w:val="single" w:sz="8" w:space="0" w:color="auto"/>
              <w:bottom w:val="single" w:sz="8" w:space="0" w:color="auto"/>
              <w:right w:val="single" w:sz="8" w:space="0" w:color="000000"/>
            </w:tcBorders>
            <w:shd w:val="clear" w:color="auto" w:fill="E5DFEC" w:themeFill="accent4" w:themeFillTint="33"/>
            <w:noWrap/>
            <w:vAlign w:val="center"/>
            <w:hideMark/>
          </w:tcPr>
          <w:p w:rsidR="00973EAA" w:rsidRPr="00973EAA" w:rsidRDefault="00973EAA" w:rsidP="00973EAA">
            <w:pPr>
              <w:jc w:val="center"/>
              <w:rPr>
                <w:rFonts w:cs="Calibri"/>
                <w:b/>
                <w:bCs/>
                <w:color w:val="000000"/>
                <w:szCs w:val="22"/>
                <w:lang w:val="pt-PT" w:eastAsia="pt-PT"/>
              </w:rPr>
            </w:pPr>
            <w:r w:rsidRPr="00973EAA">
              <w:rPr>
                <w:rFonts w:cs="Calibri"/>
                <w:b/>
                <w:bCs/>
                <w:color w:val="000000"/>
                <w:szCs w:val="22"/>
                <w:lang w:val="pt-PT" w:eastAsia="pt-PT"/>
              </w:rPr>
              <w:t> </w:t>
            </w:r>
          </w:p>
        </w:tc>
      </w:tr>
      <w:tr w:rsidR="00973EAA" w:rsidRPr="00973EAA" w:rsidTr="00973EAA">
        <w:trPr>
          <w:trHeight w:val="330"/>
        </w:trPr>
        <w:tc>
          <w:tcPr>
            <w:tcW w:w="3900" w:type="dxa"/>
            <w:gridSpan w:val="2"/>
            <w:vMerge w:val="restart"/>
            <w:tcBorders>
              <w:top w:val="single" w:sz="8" w:space="0" w:color="auto"/>
              <w:left w:val="single" w:sz="8" w:space="0" w:color="000000"/>
              <w:bottom w:val="nil"/>
              <w:right w:val="single" w:sz="8" w:space="0" w:color="000000"/>
            </w:tcBorders>
            <w:shd w:val="clear" w:color="000000" w:fill="C6EFCE"/>
            <w:noWrap/>
            <w:vAlign w:val="center"/>
            <w:hideMark/>
          </w:tcPr>
          <w:p w:rsidR="00973EAA" w:rsidRPr="00973EAA" w:rsidRDefault="00973EAA" w:rsidP="00973EAA">
            <w:pPr>
              <w:jc w:val="center"/>
              <w:rPr>
                <w:rFonts w:cs="Calibri"/>
                <w:b/>
                <w:bCs/>
                <w:szCs w:val="22"/>
                <w:lang w:val="pt-PT" w:eastAsia="pt-PT"/>
              </w:rPr>
            </w:pPr>
            <w:r w:rsidRPr="00973EAA">
              <w:rPr>
                <w:rFonts w:cs="Calibri"/>
                <w:b/>
                <w:bCs/>
                <w:szCs w:val="22"/>
                <w:lang w:val="pt-PT" w:eastAsia="pt-PT"/>
              </w:rPr>
              <w:t>Distancia focal (f) = + 15,0 cm (150 mm)</w:t>
            </w:r>
          </w:p>
        </w:tc>
        <w:tc>
          <w:tcPr>
            <w:tcW w:w="1920" w:type="dxa"/>
            <w:tcBorders>
              <w:top w:val="single" w:sz="8" w:space="0" w:color="auto"/>
              <w:left w:val="nil"/>
              <w:bottom w:val="single" w:sz="8" w:space="0" w:color="000000"/>
              <w:right w:val="single" w:sz="8" w:space="0" w:color="000000"/>
            </w:tcBorders>
            <w:shd w:val="clear" w:color="000000" w:fill="B4C6E7"/>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Virtual</w:t>
            </w:r>
          </w:p>
        </w:tc>
        <w:tc>
          <w:tcPr>
            <w:tcW w:w="2108" w:type="dxa"/>
            <w:tcBorders>
              <w:top w:val="single" w:sz="8" w:space="0" w:color="auto"/>
              <w:left w:val="nil"/>
              <w:bottom w:val="single" w:sz="8" w:space="0" w:color="000000"/>
              <w:right w:val="single" w:sz="8" w:space="0" w:color="000000"/>
            </w:tcBorders>
            <w:shd w:val="clear" w:color="000000" w:fill="B4C6E7"/>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Real</w:t>
            </w:r>
          </w:p>
        </w:tc>
        <w:tc>
          <w:tcPr>
            <w:tcW w:w="1732" w:type="dxa"/>
            <w:tcBorders>
              <w:top w:val="single" w:sz="8" w:space="0" w:color="auto"/>
              <w:left w:val="nil"/>
              <w:bottom w:val="single" w:sz="8" w:space="0" w:color="000000"/>
              <w:right w:val="single" w:sz="8" w:space="0" w:color="000000"/>
            </w:tcBorders>
            <w:shd w:val="clear" w:color="000000" w:fill="B4C6E7"/>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Real</w:t>
            </w:r>
          </w:p>
        </w:tc>
        <w:tc>
          <w:tcPr>
            <w:tcW w:w="2200" w:type="dxa"/>
            <w:tcBorders>
              <w:top w:val="nil"/>
              <w:left w:val="nil"/>
              <w:bottom w:val="single" w:sz="8" w:space="0" w:color="000000"/>
              <w:right w:val="single" w:sz="8" w:space="0" w:color="000000"/>
            </w:tcBorders>
            <w:shd w:val="clear" w:color="000000" w:fill="B4C6E7"/>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Natureza</w:t>
            </w:r>
          </w:p>
        </w:tc>
      </w:tr>
      <w:tr w:rsidR="00973EAA" w:rsidRPr="00973EAA" w:rsidTr="00973EAA">
        <w:trPr>
          <w:trHeight w:val="330"/>
        </w:trPr>
        <w:tc>
          <w:tcPr>
            <w:tcW w:w="3900" w:type="dxa"/>
            <w:gridSpan w:val="2"/>
            <w:vMerge/>
            <w:tcBorders>
              <w:top w:val="single" w:sz="8" w:space="0" w:color="auto"/>
              <w:left w:val="single" w:sz="8" w:space="0" w:color="000000"/>
              <w:bottom w:val="nil"/>
              <w:right w:val="single" w:sz="8" w:space="0" w:color="000000"/>
            </w:tcBorders>
            <w:vAlign w:val="center"/>
            <w:hideMark/>
          </w:tcPr>
          <w:p w:rsidR="00973EAA" w:rsidRPr="00973EAA" w:rsidRDefault="00973EAA" w:rsidP="00973EAA">
            <w:pPr>
              <w:rPr>
                <w:rFonts w:cs="Calibri"/>
                <w:b/>
                <w:bCs/>
                <w:szCs w:val="22"/>
                <w:lang w:val="pt-PT" w:eastAsia="pt-PT"/>
              </w:rPr>
            </w:pPr>
          </w:p>
        </w:tc>
        <w:tc>
          <w:tcPr>
            <w:tcW w:w="1920" w:type="dxa"/>
            <w:tcBorders>
              <w:top w:val="single" w:sz="8" w:space="0" w:color="000000"/>
              <w:left w:val="nil"/>
              <w:bottom w:val="single" w:sz="8" w:space="0" w:color="000000"/>
              <w:right w:val="single" w:sz="8" w:space="0" w:color="000000"/>
            </w:tcBorders>
            <w:shd w:val="clear" w:color="000000" w:fill="FFE699"/>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Ampliada</w:t>
            </w:r>
          </w:p>
        </w:tc>
        <w:tc>
          <w:tcPr>
            <w:tcW w:w="2108" w:type="dxa"/>
            <w:tcBorders>
              <w:top w:val="single" w:sz="8" w:space="0" w:color="000000"/>
              <w:left w:val="nil"/>
              <w:bottom w:val="single" w:sz="8" w:space="0" w:color="000000"/>
              <w:right w:val="single" w:sz="8" w:space="0" w:color="000000"/>
            </w:tcBorders>
            <w:shd w:val="clear" w:color="000000" w:fill="FFE699"/>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Ampliada</w:t>
            </w:r>
          </w:p>
        </w:tc>
        <w:tc>
          <w:tcPr>
            <w:tcW w:w="1732" w:type="dxa"/>
            <w:tcBorders>
              <w:top w:val="single" w:sz="8" w:space="0" w:color="000000"/>
              <w:left w:val="nil"/>
              <w:bottom w:val="single" w:sz="8" w:space="0" w:color="000000"/>
              <w:right w:val="single" w:sz="8" w:space="0" w:color="000000"/>
            </w:tcBorders>
            <w:shd w:val="clear" w:color="000000" w:fill="FFE699"/>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Reduzida</w:t>
            </w:r>
          </w:p>
        </w:tc>
        <w:tc>
          <w:tcPr>
            <w:tcW w:w="2200" w:type="dxa"/>
            <w:tcBorders>
              <w:top w:val="nil"/>
              <w:left w:val="nil"/>
              <w:bottom w:val="nil"/>
              <w:right w:val="single" w:sz="8" w:space="0" w:color="000000"/>
            </w:tcBorders>
            <w:shd w:val="clear" w:color="000000" w:fill="FFE699"/>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Orientação</w:t>
            </w:r>
          </w:p>
        </w:tc>
      </w:tr>
      <w:tr w:rsidR="00973EAA" w:rsidRPr="00973EAA" w:rsidTr="00973EAA">
        <w:trPr>
          <w:trHeight w:val="330"/>
        </w:trPr>
        <w:tc>
          <w:tcPr>
            <w:tcW w:w="3900" w:type="dxa"/>
            <w:gridSpan w:val="2"/>
            <w:tcBorders>
              <w:top w:val="nil"/>
              <w:left w:val="single" w:sz="8" w:space="0" w:color="000000"/>
              <w:bottom w:val="single" w:sz="8" w:space="0" w:color="000000"/>
              <w:right w:val="single" w:sz="8" w:space="0" w:color="000000"/>
            </w:tcBorders>
            <w:shd w:val="clear" w:color="000000" w:fill="C6EFCE"/>
            <w:noWrap/>
            <w:vAlign w:val="center"/>
            <w:hideMark/>
          </w:tcPr>
          <w:p w:rsidR="00973EAA" w:rsidRPr="00973EAA" w:rsidRDefault="00973EAA" w:rsidP="00973EAA">
            <w:pPr>
              <w:jc w:val="center"/>
              <w:rPr>
                <w:rFonts w:cs="Calibri"/>
                <w:b/>
                <w:bCs/>
                <w:szCs w:val="22"/>
                <w:lang w:val="pt-PT" w:eastAsia="pt-PT"/>
              </w:rPr>
            </w:pPr>
            <w:r w:rsidRPr="00973EAA">
              <w:rPr>
                <w:rFonts w:cs="Calibri"/>
                <w:b/>
                <w:bCs/>
                <w:szCs w:val="22"/>
                <w:lang w:val="pt-PT" w:eastAsia="pt-PT"/>
              </w:rPr>
              <w:t>[Lentes Convexas]</w:t>
            </w:r>
          </w:p>
        </w:tc>
        <w:tc>
          <w:tcPr>
            <w:tcW w:w="1920" w:type="dxa"/>
            <w:tcBorders>
              <w:top w:val="single" w:sz="8" w:space="0" w:color="000000"/>
              <w:left w:val="nil"/>
              <w:bottom w:val="single" w:sz="8" w:space="0" w:color="auto"/>
              <w:right w:val="single" w:sz="8" w:space="0" w:color="000000"/>
            </w:tcBorders>
            <w:shd w:val="clear" w:color="000000" w:fill="F8CBAD"/>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Direita</w:t>
            </w:r>
          </w:p>
        </w:tc>
        <w:tc>
          <w:tcPr>
            <w:tcW w:w="2108" w:type="dxa"/>
            <w:tcBorders>
              <w:top w:val="single" w:sz="8" w:space="0" w:color="000000"/>
              <w:left w:val="nil"/>
              <w:bottom w:val="single" w:sz="8" w:space="0" w:color="000000"/>
              <w:right w:val="single" w:sz="8" w:space="0" w:color="000000"/>
            </w:tcBorders>
            <w:shd w:val="clear" w:color="000000" w:fill="F8CBAD"/>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Invertida</w:t>
            </w:r>
          </w:p>
        </w:tc>
        <w:tc>
          <w:tcPr>
            <w:tcW w:w="1732" w:type="dxa"/>
            <w:tcBorders>
              <w:top w:val="single" w:sz="8" w:space="0" w:color="000000"/>
              <w:left w:val="nil"/>
              <w:bottom w:val="single" w:sz="8" w:space="0" w:color="000000"/>
              <w:right w:val="single" w:sz="8" w:space="0" w:color="000000"/>
            </w:tcBorders>
            <w:shd w:val="clear" w:color="000000" w:fill="F8CBAD"/>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Invertida</w:t>
            </w:r>
          </w:p>
        </w:tc>
        <w:tc>
          <w:tcPr>
            <w:tcW w:w="2200" w:type="dxa"/>
            <w:tcBorders>
              <w:top w:val="single" w:sz="8" w:space="0" w:color="auto"/>
              <w:left w:val="nil"/>
              <w:bottom w:val="single" w:sz="8" w:space="0" w:color="auto"/>
              <w:right w:val="single" w:sz="8" w:space="0" w:color="auto"/>
            </w:tcBorders>
            <w:shd w:val="clear" w:color="000000" w:fill="F8CBAD"/>
            <w:noWrap/>
            <w:vAlign w:val="center"/>
            <w:hideMark/>
          </w:tcPr>
          <w:p w:rsidR="00973EAA" w:rsidRPr="00973EAA" w:rsidRDefault="00973EAA" w:rsidP="00973EAA">
            <w:pPr>
              <w:jc w:val="center"/>
              <w:rPr>
                <w:rFonts w:cs="Calibri"/>
                <w:b/>
                <w:bCs/>
                <w:sz w:val="24"/>
                <w:szCs w:val="24"/>
                <w:lang w:val="pt-PT" w:eastAsia="pt-PT"/>
              </w:rPr>
            </w:pPr>
            <w:r w:rsidRPr="00973EAA">
              <w:rPr>
                <w:rFonts w:cs="Calibri"/>
                <w:b/>
                <w:bCs/>
                <w:sz w:val="24"/>
                <w:szCs w:val="24"/>
                <w:lang w:val="pt-PT" w:eastAsia="pt-PT"/>
              </w:rPr>
              <w:t>Tamanho</w:t>
            </w:r>
          </w:p>
        </w:tc>
      </w:tr>
      <w:tr w:rsidR="00973EAA" w:rsidRPr="00973EAA" w:rsidTr="00973EAA">
        <w:trPr>
          <w:trHeight w:val="315"/>
        </w:trPr>
        <w:tc>
          <w:tcPr>
            <w:tcW w:w="1950" w:type="dxa"/>
            <w:tcBorders>
              <w:top w:val="nil"/>
              <w:left w:val="nil"/>
              <w:bottom w:val="nil"/>
              <w:right w:val="nil"/>
            </w:tcBorders>
            <w:shd w:val="clear" w:color="auto" w:fill="auto"/>
            <w:noWrap/>
            <w:vAlign w:val="bottom"/>
            <w:hideMark/>
          </w:tcPr>
          <w:p w:rsidR="00973EAA" w:rsidRPr="00973EAA" w:rsidRDefault="00973EAA" w:rsidP="00973EAA">
            <w:pPr>
              <w:jc w:val="center"/>
              <w:rPr>
                <w:rFonts w:cs="Calibri"/>
                <w:b/>
                <w:bCs/>
                <w:sz w:val="24"/>
                <w:szCs w:val="24"/>
                <w:lang w:val="pt-PT" w:eastAsia="pt-PT"/>
              </w:rPr>
            </w:pPr>
          </w:p>
        </w:tc>
        <w:tc>
          <w:tcPr>
            <w:tcW w:w="1950" w:type="dxa"/>
            <w:tcBorders>
              <w:top w:val="nil"/>
              <w:left w:val="nil"/>
              <w:bottom w:val="nil"/>
              <w:right w:val="single" w:sz="4" w:space="0" w:color="auto"/>
            </w:tcBorders>
            <w:shd w:val="clear" w:color="auto" w:fill="auto"/>
            <w:noWrap/>
            <w:vAlign w:val="bottom"/>
            <w:hideMark/>
          </w:tcPr>
          <w:p w:rsidR="00973EAA" w:rsidRPr="00973EAA" w:rsidRDefault="00973EAA" w:rsidP="00973EAA">
            <w:pPr>
              <w:rPr>
                <w:rFonts w:ascii="Times New Roman" w:hAnsi="Times New Roman"/>
                <w:sz w:val="20"/>
                <w:lang w:val="pt-PT" w:eastAsia="pt-PT"/>
              </w:rPr>
            </w:pPr>
          </w:p>
        </w:tc>
        <w:tc>
          <w:tcPr>
            <w:tcW w:w="1920" w:type="dxa"/>
            <w:vMerge w:val="restart"/>
            <w:tcBorders>
              <w:top w:val="single" w:sz="8" w:space="0" w:color="auto"/>
              <w:left w:val="single" w:sz="4" w:space="0" w:color="auto"/>
              <w:bottom w:val="single" w:sz="4" w:space="0" w:color="auto"/>
              <w:right w:val="single" w:sz="4" w:space="0" w:color="auto"/>
            </w:tcBorders>
            <w:shd w:val="clear" w:color="000000" w:fill="DBDBDB"/>
            <w:noWrap/>
            <w:vAlign w:val="center"/>
            <w:hideMark/>
          </w:tcPr>
          <w:p w:rsidR="00973EAA" w:rsidRPr="00973EAA" w:rsidRDefault="00973EAA" w:rsidP="00973EAA">
            <w:pPr>
              <w:jc w:val="center"/>
              <w:rPr>
                <w:rFonts w:cs="Calibri"/>
                <w:b/>
                <w:bCs/>
                <w:color w:val="FF0000"/>
                <w:sz w:val="24"/>
                <w:szCs w:val="24"/>
                <w:lang w:val="pt-PT" w:eastAsia="pt-PT"/>
              </w:rPr>
            </w:pPr>
            <w:r>
              <w:rPr>
                <w:rFonts w:cs="Calibri"/>
                <w:b/>
                <w:bCs/>
                <w:color w:val="FF0000"/>
                <w:sz w:val="24"/>
                <w:szCs w:val="24"/>
                <w:lang w:val="pt-PT" w:eastAsia="pt-PT"/>
              </w:rPr>
              <w:t xml:space="preserve">d &lt; </w:t>
            </w:r>
            <w:r w:rsidRPr="00973EAA">
              <w:rPr>
                <w:rFonts w:cs="Calibri"/>
                <w:b/>
                <w:bCs/>
                <w:color w:val="FF0000"/>
                <w:sz w:val="24"/>
                <w:szCs w:val="24"/>
                <w:lang w:val="pt-PT" w:eastAsia="pt-PT"/>
              </w:rPr>
              <w:t>| f |</w:t>
            </w:r>
          </w:p>
        </w:tc>
        <w:tc>
          <w:tcPr>
            <w:tcW w:w="2108" w:type="dxa"/>
            <w:vMerge w:val="restart"/>
            <w:tcBorders>
              <w:top w:val="single" w:sz="8" w:space="0" w:color="000000"/>
              <w:left w:val="single" w:sz="4" w:space="0" w:color="auto"/>
              <w:bottom w:val="single" w:sz="4" w:space="0" w:color="auto"/>
              <w:right w:val="single" w:sz="4" w:space="0" w:color="auto"/>
            </w:tcBorders>
            <w:shd w:val="clear" w:color="000000" w:fill="DBDBDB"/>
            <w:noWrap/>
            <w:vAlign w:val="center"/>
            <w:hideMark/>
          </w:tcPr>
          <w:p w:rsidR="00973EAA" w:rsidRPr="00973EAA" w:rsidRDefault="00973EAA" w:rsidP="00973EAA">
            <w:pPr>
              <w:jc w:val="center"/>
              <w:rPr>
                <w:rFonts w:cs="Calibri"/>
                <w:b/>
                <w:bCs/>
                <w:color w:val="FF0000"/>
                <w:sz w:val="24"/>
                <w:szCs w:val="24"/>
                <w:lang w:val="pt-PT" w:eastAsia="pt-PT"/>
              </w:rPr>
            </w:pPr>
            <w:r>
              <w:rPr>
                <w:rFonts w:cs="Calibri"/>
                <w:b/>
                <w:bCs/>
                <w:color w:val="FF0000"/>
                <w:sz w:val="24"/>
                <w:szCs w:val="24"/>
                <w:lang w:val="pt-PT" w:eastAsia="pt-PT"/>
              </w:rPr>
              <w:t>| f | &lt; d &lt;</w:t>
            </w:r>
            <w:r w:rsidRPr="00973EAA">
              <w:rPr>
                <w:rFonts w:cs="Calibri"/>
                <w:b/>
                <w:bCs/>
                <w:color w:val="FF0000"/>
                <w:sz w:val="24"/>
                <w:szCs w:val="24"/>
                <w:lang w:val="pt-PT" w:eastAsia="pt-PT"/>
              </w:rPr>
              <w:t xml:space="preserve"> 2| f |</w:t>
            </w:r>
          </w:p>
        </w:tc>
        <w:tc>
          <w:tcPr>
            <w:tcW w:w="1732" w:type="dxa"/>
            <w:vMerge w:val="restart"/>
            <w:tcBorders>
              <w:top w:val="single" w:sz="8" w:space="0" w:color="000000"/>
              <w:left w:val="single" w:sz="4" w:space="0" w:color="auto"/>
              <w:bottom w:val="single" w:sz="4" w:space="0" w:color="auto"/>
              <w:right w:val="single" w:sz="4" w:space="0" w:color="auto"/>
            </w:tcBorders>
            <w:shd w:val="clear" w:color="000000" w:fill="DBDBDB"/>
            <w:noWrap/>
            <w:vAlign w:val="center"/>
            <w:hideMark/>
          </w:tcPr>
          <w:p w:rsidR="00973EAA" w:rsidRPr="00973EAA" w:rsidRDefault="00973EAA" w:rsidP="00973EAA">
            <w:pPr>
              <w:jc w:val="center"/>
              <w:rPr>
                <w:rFonts w:cs="Calibri"/>
                <w:b/>
                <w:bCs/>
                <w:color w:val="FF0000"/>
                <w:sz w:val="24"/>
                <w:szCs w:val="24"/>
                <w:lang w:val="pt-PT" w:eastAsia="pt-PT"/>
              </w:rPr>
            </w:pPr>
            <w:r>
              <w:rPr>
                <w:rFonts w:cs="Calibri"/>
                <w:b/>
                <w:bCs/>
                <w:color w:val="FF0000"/>
                <w:sz w:val="24"/>
                <w:szCs w:val="24"/>
                <w:lang w:val="pt-PT" w:eastAsia="pt-PT"/>
              </w:rPr>
              <w:t xml:space="preserve">d &gt; </w:t>
            </w:r>
            <w:r w:rsidRPr="00973EAA">
              <w:rPr>
                <w:rFonts w:cs="Calibri"/>
                <w:b/>
                <w:bCs/>
                <w:color w:val="FF0000"/>
                <w:sz w:val="24"/>
                <w:szCs w:val="24"/>
                <w:lang w:val="pt-PT" w:eastAsia="pt-PT"/>
              </w:rPr>
              <w:t>2| f |</w:t>
            </w:r>
          </w:p>
        </w:tc>
        <w:tc>
          <w:tcPr>
            <w:tcW w:w="2200" w:type="dxa"/>
            <w:tcBorders>
              <w:top w:val="nil"/>
              <w:left w:val="single" w:sz="4" w:space="0" w:color="auto"/>
              <w:bottom w:val="nil"/>
              <w:right w:val="nil"/>
            </w:tcBorders>
            <w:shd w:val="clear" w:color="auto" w:fill="auto"/>
            <w:noWrap/>
            <w:vAlign w:val="center"/>
            <w:hideMark/>
          </w:tcPr>
          <w:p w:rsidR="00973EAA" w:rsidRPr="00973EAA" w:rsidRDefault="00973EAA" w:rsidP="00973EAA">
            <w:pPr>
              <w:jc w:val="center"/>
              <w:rPr>
                <w:rFonts w:cs="Calibri"/>
                <w:b/>
                <w:bCs/>
                <w:color w:val="FF0000"/>
                <w:sz w:val="24"/>
                <w:szCs w:val="24"/>
                <w:lang w:val="pt-PT" w:eastAsia="pt-PT"/>
              </w:rPr>
            </w:pPr>
          </w:p>
        </w:tc>
      </w:tr>
      <w:tr w:rsidR="00973EAA" w:rsidRPr="00D06523" w:rsidTr="00973EAA">
        <w:trPr>
          <w:trHeight w:val="315"/>
        </w:trPr>
        <w:tc>
          <w:tcPr>
            <w:tcW w:w="3900" w:type="dxa"/>
            <w:gridSpan w:val="2"/>
            <w:tcBorders>
              <w:top w:val="single" w:sz="8" w:space="0" w:color="auto"/>
              <w:left w:val="single" w:sz="8" w:space="0" w:color="auto"/>
              <w:bottom w:val="single" w:sz="8" w:space="0" w:color="auto"/>
              <w:right w:val="single" w:sz="4" w:space="0" w:color="auto"/>
            </w:tcBorders>
            <w:shd w:val="clear" w:color="000000" w:fill="FFC7CE"/>
            <w:noWrap/>
            <w:vAlign w:val="bottom"/>
            <w:hideMark/>
          </w:tcPr>
          <w:p w:rsidR="00973EAA" w:rsidRPr="00973EAA" w:rsidRDefault="00973EAA" w:rsidP="00973EAA">
            <w:pPr>
              <w:jc w:val="center"/>
              <w:rPr>
                <w:rFonts w:cs="Calibri"/>
                <w:b/>
                <w:bCs/>
                <w:szCs w:val="22"/>
                <w:lang w:val="pt-PT" w:eastAsia="pt-PT"/>
              </w:rPr>
            </w:pPr>
            <w:r w:rsidRPr="00973EAA">
              <w:rPr>
                <w:rFonts w:cs="Calibri"/>
                <w:b/>
                <w:bCs/>
                <w:szCs w:val="22"/>
                <w:lang w:val="pt-PT" w:eastAsia="pt-PT"/>
              </w:rPr>
              <w:t>d = distância do objeto à lente</w:t>
            </w:r>
          </w:p>
        </w:tc>
        <w:tc>
          <w:tcPr>
            <w:tcW w:w="1920" w:type="dxa"/>
            <w:vMerge/>
            <w:tcBorders>
              <w:top w:val="single" w:sz="8" w:space="0" w:color="auto"/>
              <w:left w:val="single" w:sz="4" w:space="0" w:color="auto"/>
              <w:bottom w:val="single" w:sz="4" w:space="0" w:color="auto"/>
              <w:right w:val="single" w:sz="4" w:space="0" w:color="auto"/>
            </w:tcBorders>
            <w:vAlign w:val="center"/>
            <w:hideMark/>
          </w:tcPr>
          <w:p w:rsidR="00973EAA" w:rsidRPr="00973EAA" w:rsidRDefault="00973EAA" w:rsidP="00973EAA">
            <w:pPr>
              <w:rPr>
                <w:rFonts w:cs="Calibri"/>
                <w:b/>
                <w:bCs/>
                <w:color w:val="FF0000"/>
                <w:sz w:val="24"/>
                <w:szCs w:val="24"/>
                <w:lang w:val="pt-PT" w:eastAsia="pt-PT"/>
              </w:rPr>
            </w:pPr>
          </w:p>
        </w:tc>
        <w:tc>
          <w:tcPr>
            <w:tcW w:w="2108" w:type="dxa"/>
            <w:vMerge/>
            <w:tcBorders>
              <w:top w:val="single" w:sz="8" w:space="0" w:color="000000"/>
              <w:left w:val="single" w:sz="4" w:space="0" w:color="auto"/>
              <w:bottom w:val="single" w:sz="4" w:space="0" w:color="auto"/>
              <w:right w:val="single" w:sz="4" w:space="0" w:color="auto"/>
            </w:tcBorders>
            <w:vAlign w:val="center"/>
            <w:hideMark/>
          </w:tcPr>
          <w:p w:rsidR="00973EAA" w:rsidRPr="00973EAA" w:rsidRDefault="00973EAA" w:rsidP="00973EAA">
            <w:pPr>
              <w:rPr>
                <w:rFonts w:cs="Calibri"/>
                <w:b/>
                <w:bCs/>
                <w:color w:val="FF0000"/>
                <w:sz w:val="24"/>
                <w:szCs w:val="24"/>
                <w:lang w:val="pt-PT" w:eastAsia="pt-PT"/>
              </w:rPr>
            </w:pPr>
          </w:p>
        </w:tc>
        <w:tc>
          <w:tcPr>
            <w:tcW w:w="1732" w:type="dxa"/>
            <w:vMerge/>
            <w:tcBorders>
              <w:top w:val="single" w:sz="8" w:space="0" w:color="000000"/>
              <w:left w:val="single" w:sz="4" w:space="0" w:color="auto"/>
              <w:bottom w:val="single" w:sz="4" w:space="0" w:color="auto"/>
              <w:right w:val="single" w:sz="4" w:space="0" w:color="auto"/>
            </w:tcBorders>
            <w:vAlign w:val="center"/>
            <w:hideMark/>
          </w:tcPr>
          <w:p w:rsidR="00973EAA" w:rsidRPr="00973EAA" w:rsidRDefault="00973EAA" w:rsidP="00973EAA">
            <w:pPr>
              <w:rPr>
                <w:rFonts w:cs="Calibri"/>
                <w:b/>
                <w:bCs/>
                <w:color w:val="FF0000"/>
                <w:sz w:val="24"/>
                <w:szCs w:val="24"/>
                <w:lang w:val="pt-PT" w:eastAsia="pt-PT"/>
              </w:rPr>
            </w:pPr>
          </w:p>
        </w:tc>
        <w:tc>
          <w:tcPr>
            <w:tcW w:w="2200" w:type="dxa"/>
            <w:tcBorders>
              <w:top w:val="nil"/>
              <w:left w:val="single" w:sz="4" w:space="0" w:color="auto"/>
              <w:bottom w:val="nil"/>
              <w:right w:val="nil"/>
            </w:tcBorders>
            <w:shd w:val="clear" w:color="auto" w:fill="auto"/>
            <w:noWrap/>
            <w:vAlign w:val="center"/>
            <w:hideMark/>
          </w:tcPr>
          <w:p w:rsidR="00973EAA" w:rsidRPr="00973EAA" w:rsidRDefault="00973EAA" w:rsidP="00973EAA">
            <w:pPr>
              <w:jc w:val="center"/>
              <w:rPr>
                <w:rFonts w:cs="Calibri"/>
                <w:b/>
                <w:bCs/>
                <w:szCs w:val="22"/>
                <w:lang w:val="pt-PT" w:eastAsia="pt-PT"/>
              </w:rPr>
            </w:pPr>
          </w:p>
        </w:tc>
      </w:tr>
      <w:tr w:rsidR="00973EAA" w:rsidRPr="00D06523" w:rsidTr="00973EAA">
        <w:trPr>
          <w:trHeight w:val="315"/>
        </w:trPr>
        <w:tc>
          <w:tcPr>
            <w:tcW w:w="1950" w:type="dxa"/>
            <w:tcBorders>
              <w:top w:val="nil"/>
              <w:left w:val="nil"/>
              <w:bottom w:val="nil"/>
              <w:right w:val="nil"/>
            </w:tcBorders>
            <w:shd w:val="clear" w:color="auto" w:fill="auto"/>
            <w:noWrap/>
            <w:vAlign w:val="bottom"/>
            <w:hideMark/>
          </w:tcPr>
          <w:p w:rsidR="00973EAA" w:rsidRPr="00973EAA" w:rsidRDefault="00973EAA" w:rsidP="00973EAA">
            <w:pPr>
              <w:jc w:val="center"/>
              <w:rPr>
                <w:rFonts w:ascii="Times New Roman" w:hAnsi="Times New Roman"/>
                <w:sz w:val="20"/>
                <w:lang w:val="pt-PT" w:eastAsia="pt-PT"/>
              </w:rPr>
            </w:pPr>
          </w:p>
        </w:tc>
        <w:tc>
          <w:tcPr>
            <w:tcW w:w="1950" w:type="dxa"/>
            <w:tcBorders>
              <w:top w:val="nil"/>
              <w:left w:val="nil"/>
              <w:bottom w:val="nil"/>
              <w:right w:val="single" w:sz="4" w:space="0" w:color="auto"/>
            </w:tcBorders>
            <w:shd w:val="clear" w:color="auto" w:fill="auto"/>
            <w:noWrap/>
            <w:vAlign w:val="bottom"/>
            <w:hideMark/>
          </w:tcPr>
          <w:p w:rsidR="00973EAA" w:rsidRPr="00973EAA" w:rsidRDefault="00973EAA" w:rsidP="00973EAA">
            <w:pPr>
              <w:rPr>
                <w:rFonts w:ascii="Times New Roman" w:hAnsi="Times New Roman"/>
                <w:sz w:val="20"/>
                <w:lang w:val="pt-PT" w:eastAsia="pt-PT"/>
              </w:rPr>
            </w:pPr>
          </w:p>
        </w:tc>
        <w:tc>
          <w:tcPr>
            <w:tcW w:w="1920" w:type="dxa"/>
            <w:vMerge/>
            <w:tcBorders>
              <w:top w:val="nil"/>
              <w:left w:val="single" w:sz="4" w:space="0" w:color="auto"/>
              <w:bottom w:val="single" w:sz="4" w:space="0" w:color="auto"/>
              <w:right w:val="single" w:sz="4" w:space="0" w:color="auto"/>
            </w:tcBorders>
            <w:vAlign w:val="center"/>
            <w:hideMark/>
          </w:tcPr>
          <w:p w:rsidR="00973EAA" w:rsidRPr="00973EAA" w:rsidRDefault="00973EAA" w:rsidP="00973EAA">
            <w:pPr>
              <w:rPr>
                <w:rFonts w:cs="Calibri"/>
                <w:b/>
                <w:bCs/>
                <w:color w:val="FF0000"/>
                <w:sz w:val="24"/>
                <w:szCs w:val="24"/>
                <w:lang w:val="pt-PT" w:eastAsia="pt-PT"/>
              </w:rPr>
            </w:pPr>
          </w:p>
        </w:tc>
        <w:tc>
          <w:tcPr>
            <w:tcW w:w="2108" w:type="dxa"/>
            <w:vMerge/>
            <w:tcBorders>
              <w:top w:val="nil"/>
              <w:left w:val="single" w:sz="4" w:space="0" w:color="auto"/>
              <w:bottom w:val="single" w:sz="4" w:space="0" w:color="auto"/>
              <w:right w:val="single" w:sz="4" w:space="0" w:color="auto"/>
            </w:tcBorders>
            <w:vAlign w:val="center"/>
            <w:hideMark/>
          </w:tcPr>
          <w:p w:rsidR="00973EAA" w:rsidRPr="00973EAA" w:rsidRDefault="00973EAA" w:rsidP="00973EAA">
            <w:pPr>
              <w:rPr>
                <w:rFonts w:cs="Calibri"/>
                <w:b/>
                <w:bCs/>
                <w:color w:val="FF0000"/>
                <w:sz w:val="24"/>
                <w:szCs w:val="24"/>
                <w:lang w:val="pt-PT" w:eastAsia="pt-PT"/>
              </w:rPr>
            </w:pPr>
          </w:p>
        </w:tc>
        <w:tc>
          <w:tcPr>
            <w:tcW w:w="1732" w:type="dxa"/>
            <w:vMerge/>
            <w:tcBorders>
              <w:top w:val="nil"/>
              <w:left w:val="single" w:sz="4" w:space="0" w:color="auto"/>
              <w:bottom w:val="single" w:sz="4" w:space="0" w:color="auto"/>
              <w:right w:val="single" w:sz="4" w:space="0" w:color="auto"/>
            </w:tcBorders>
            <w:vAlign w:val="center"/>
            <w:hideMark/>
          </w:tcPr>
          <w:p w:rsidR="00973EAA" w:rsidRPr="00973EAA" w:rsidRDefault="00973EAA" w:rsidP="00973EAA">
            <w:pPr>
              <w:rPr>
                <w:rFonts w:cs="Calibri"/>
                <w:b/>
                <w:bCs/>
                <w:color w:val="FF0000"/>
                <w:sz w:val="24"/>
                <w:szCs w:val="24"/>
                <w:lang w:val="pt-PT" w:eastAsia="pt-PT"/>
              </w:rPr>
            </w:pPr>
          </w:p>
        </w:tc>
        <w:tc>
          <w:tcPr>
            <w:tcW w:w="2200" w:type="dxa"/>
            <w:tcBorders>
              <w:top w:val="nil"/>
              <w:left w:val="single" w:sz="4" w:space="0" w:color="auto"/>
              <w:bottom w:val="nil"/>
              <w:right w:val="nil"/>
            </w:tcBorders>
            <w:shd w:val="clear" w:color="auto" w:fill="auto"/>
            <w:noWrap/>
            <w:vAlign w:val="center"/>
            <w:hideMark/>
          </w:tcPr>
          <w:p w:rsidR="00973EAA" w:rsidRPr="00973EAA" w:rsidRDefault="00973EAA" w:rsidP="00973EAA">
            <w:pPr>
              <w:rPr>
                <w:rFonts w:ascii="Times New Roman" w:hAnsi="Times New Roman"/>
                <w:sz w:val="20"/>
                <w:lang w:val="pt-PT" w:eastAsia="pt-PT"/>
              </w:rPr>
            </w:pPr>
          </w:p>
        </w:tc>
      </w:tr>
    </w:tbl>
    <w:p w:rsidR="002D1307" w:rsidRDefault="002D1307" w:rsidP="00B30C89">
      <w:pPr>
        <w:pStyle w:val="Corpodetexto"/>
        <w:ind w:right="-99" w:firstLine="0"/>
        <w:jc w:val="left"/>
        <w:rPr>
          <w:sz w:val="48"/>
          <w:szCs w:val="48"/>
          <w:u w:val="thick"/>
          <w:lang w:val="pt-PT"/>
        </w:rPr>
      </w:pPr>
    </w:p>
    <w:p w:rsidR="00973EAA" w:rsidRDefault="00973EAA" w:rsidP="00B30C89">
      <w:pPr>
        <w:pStyle w:val="Corpodetexto"/>
        <w:ind w:right="-99" w:firstLine="0"/>
        <w:jc w:val="left"/>
        <w:rPr>
          <w:sz w:val="48"/>
          <w:szCs w:val="48"/>
          <w:u w:val="thick"/>
          <w:lang w:val="pt-PT"/>
        </w:rPr>
      </w:pPr>
    </w:p>
    <w:p w:rsidR="004C71AD" w:rsidRDefault="004C71AD" w:rsidP="00B30C89">
      <w:pPr>
        <w:pStyle w:val="Corpodetexto"/>
        <w:ind w:right="-99" w:firstLine="0"/>
        <w:jc w:val="left"/>
        <w:rPr>
          <w:sz w:val="48"/>
          <w:szCs w:val="48"/>
          <w:u w:val="thick"/>
          <w:lang w:val="pt-PT"/>
        </w:rPr>
      </w:pPr>
    </w:p>
    <w:p w:rsidR="004C71AD" w:rsidRDefault="004C71AD" w:rsidP="00B30C89">
      <w:pPr>
        <w:pStyle w:val="Corpodetexto"/>
        <w:ind w:right="-99" w:firstLine="0"/>
        <w:jc w:val="left"/>
        <w:rPr>
          <w:sz w:val="48"/>
          <w:szCs w:val="48"/>
          <w:u w:val="thick"/>
          <w:lang w:val="pt-PT"/>
        </w:rPr>
      </w:pPr>
    </w:p>
    <w:p w:rsidR="00A6742F" w:rsidRDefault="00A6742F" w:rsidP="00B30C89">
      <w:pPr>
        <w:pStyle w:val="Corpodetexto"/>
        <w:ind w:right="-99" w:firstLine="0"/>
        <w:jc w:val="left"/>
        <w:rPr>
          <w:sz w:val="48"/>
          <w:szCs w:val="48"/>
          <w:u w:val="thick"/>
          <w:lang w:val="pt-PT"/>
        </w:rPr>
      </w:pPr>
    </w:p>
    <w:p w:rsidR="00A6742F" w:rsidRDefault="00A6742F" w:rsidP="00B30C89">
      <w:pPr>
        <w:pStyle w:val="Corpodetexto"/>
        <w:ind w:right="-99" w:firstLine="0"/>
        <w:jc w:val="left"/>
        <w:rPr>
          <w:sz w:val="48"/>
          <w:szCs w:val="48"/>
          <w:u w:val="thick"/>
          <w:lang w:val="pt-PT"/>
        </w:rPr>
      </w:pPr>
    </w:p>
    <w:p w:rsidR="00A6742F" w:rsidRDefault="00A6742F" w:rsidP="00B30C89">
      <w:pPr>
        <w:pStyle w:val="Corpodetexto"/>
        <w:ind w:right="-99" w:firstLine="0"/>
        <w:jc w:val="left"/>
        <w:rPr>
          <w:sz w:val="48"/>
          <w:szCs w:val="48"/>
          <w:u w:val="thick"/>
          <w:lang w:val="pt-PT"/>
        </w:rPr>
      </w:pPr>
    </w:p>
    <w:p w:rsidR="00A6742F" w:rsidRDefault="00A6742F" w:rsidP="00B30C89">
      <w:pPr>
        <w:pStyle w:val="Corpodetexto"/>
        <w:ind w:right="-99" w:firstLine="0"/>
        <w:jc w:val="left"/>
        <w:rPr>
          <w:sz w:val="48"/>
          <w:szCs w:val="48"/>
          <w:u w:val="thick"/>
          <w:lang w:val="pt-PT"/>
        </w:rPr>
      </w:pPr>
    </w:p>
    <w:p w:rsidR="00A6742F" w:rsidRDefault="00A6742F" w:rsidP="00B30C89">
      <w:pPr>
        <w:pStyle w:val="Corpodetexto"/>
        <w:ind w:right="-99" w:firstLine="0"/>
        <w:jc w:val="left"/>
        <w:rPr>
          <w:sz w:val="48"/>
          <w:szCs w:val="48"/>
          <w:u w:val="thick"/>
          <w:lang w:val="pt-PT"/>
        </w:rPr>
      </w:pPr>
    </w:p>
    <w:p w:rsidR="00A6742F" w:rsidRPr="002D1307" w:rsidRDefault="00A6742F" w:rsidP="00B30C89">
      <w:pPr>
        <w:pStyle w:val="Corpodetexto"/>
        <w:ind w:right="-99" w:firstLine="0"/>
        <w:jc w:val="left"/>
        <w:rPr>
          <w:sz w:val="48"/>
          <w:szCs w:val="48"/>
          <w:u w:val="thick"/>
          <w:lang w:val="pt-PT"/>
        </w:rPr>
      </w:pPr>
    </w:p>
    <w:p w:rsidR="00B30C89" w:rsidRPr="002D1307" w:rsidRDefault="00B30C89" w:rsidP="00B30C89">
      <w:pPr>
        <w:pStyle w:val="Corpodetexto"/>
        <w:ind w:right="-99" w:firstLine="0"/>
        <w:jc w:val="left"/>
        <w:rPr>
          <w:sz w:val="48"/>
          <w:u w:val="thick"/>
          <w:lang w:val="pt-PT"/>
        </w:rPr>
      </w:pPr>
      <w:r w:rsidRPr="002D1307">
        <w:rPr>
          <w:sz w:val="48"/>
          <w:u w:val="thick"/>
          <w:lang w:val="pt-PT"/>
        </w:rPr>
        <w:lastRenderedPageBreak/>
        <w:t>C:</w:t>
      </w:r>
    </w:p>
    <w:p w:rsidR="00B30C89" w:rsidRDefault="00517A69" w:rsidP="00B30C89">
      <w:pPr>
        <w:pStyle w:val="Corpodetexto"/>
        <w:ind w:right="-99" w:firstLine="0"/>
        <w:jc w:val="left"/>
        <w:rPr>
          <w:sz w:val="36"/>
          <w:u w:val="thick"/>
          <w:lang w:val="pt-PT"/>
        </w:rPr>
      </w:pPr>
      <w:r>
        <w:rPr>
          <w:noProof/>
          <w:sz w:val="36"/>
          <w:u w:val="thick"/>
          <w:lang w:val="pt-PT" w:eastAsia="pt-PT"/>
        </w:rPr>
        <w:drawing>
          <wp:anchor distT="0" distB="0" distL="114300" distR="114300" simplePos="0" relativeHeight="251662336" behindDoc="1" locked="0" layoutInCell="1" allowOverlap="1">
            <wp:simplePos x="0" y="0"/>
            <wp:positionH relativeFrom="column">
              <wp:posOffset>228339</wp:posOffset>
            </wp:positionH>
            <wp:positionV relativeFrom="paragraph">
              <wp:posOffset>60968</wp:posOffset>
            </wp:positionV>
            <wp:extent cx="5204012" cy="2776312"/>
            <wp:effectExtent l="0" t="0" r="0" b="5080"/>
            <wp:wrapNone/>
            <wp:docPr id="1" name="Imagem 1" descr="C:\Users\User\Desktop\Nova pasta\lente conver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ova pasta\lente convergente.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2" r="-1843" b="23624"/>
                    <a:stretch/>
                  </pic:blipFill>
                  <pic:spPr bwMode="auto">
                    <a:xfrm>
                      <a:off x="0" y="0"/>
                      <a:ext cx="5204012" cy="27763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2F46" w:rsidRPr="00A57008" w:rsidRDefault="003B2F46" w:rsidP="00B30C89">
      <w:pPr>
        <w:pStyle w:val="Corpodetexto"/>
        <w:ind w:right="-99" w:firstLine="0"/>
        <w:jc w:val="left"/>
        <w:rPr>
          <w:sz w:val="36"/>
          <w:u w:val="thick"/>
          <w:lang w:val="pt-PT"/>
        </w:rPr>
      </w:pPr>
    </w:p>
    <w:p w:rsidR="00A57008" w:rsidRDefault="00A57008" w:rsidP="00A57008">
      <w:pPr>
        <w:pStyle w:val="Corpodetexto"/>
        <w:ind w:right="-99"/>
        <w:rPr>
          <w:sz w:val="36"/>
          <w:u w:val="thick"/>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517A69" w:rsidP="00517A69">
      <w:pPr>
        <w:rPr>
          <w:lang w:val="pt-PT"/>
        </w:rPr>
      </w:pPr>
      <w:r>
        <w:rPr>
          <w:noProof/>
          <w:lang w:val="pt-PT" w:eastAsia="pt-PT"/>
        </w:rPr>
        <w:drawing>
          <wp:anchor distT="0" distB="0" distL="114300" distR="114300" simplePos="0" relativeHeight="251663360" behindDoc="1" locked="0" layoutInCell="1" allowOverlap="1">
            <wp:simplePos x="0" y="0"/>
            <wp:positionH relativeFrom="column">
              <wp:posOffset>-1121765</wp:posOffset>
            </wp:positionH>
            <wp:positionV relativeFrom="paragraph">
              <wp:posOffset>182041</wp:posOffset>
            </wp:positionV>
            <wp:extent cx="4369459" cy="3551513"/>
            <wp:effectExtent l="9208" t="0" r="2222" b="2223"/>
            <wp:wrapNone/>
            <wp:docPr id="3" name="Imagem 3" descr="C:\Users\User\Desktop\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an0004.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3679" t="52302" r="14352" b="11008"/>
                    <a:stretch/>
                  </pic:blipFill>
                  <pic:spPr bwMode="auto">
                    <a:xfrm rot="16200000">
                      <a:off x="0" y="0"/>
                      <a:ext cx="4369459" cy="35515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7A69">
        <w:rPr>
          <w:noProof/>
          <w:lang w:val="pt-PT" w:eastAsia="pt-PT"/>
        </w:rPr>
        <w:drawing>
          <wp:anchor distT="0" distB="0" distL="114300" distR="114300" simplePos="0" relativeHeight="251664384" behindDoc="1" locked="0" layoutInCell="1" allowOverlap="1">
            <wp:simplePos x="0" y="0"/>
            <wp:positionH relativeFrom="column">
              <wp:posOffset>2443311</wp:posOffset>
            </wp:positionH>
            <wp:positionV relativeFrom="paragraph">
              <wp:posOffset>98743</wp:posOffset>
            </wp:positionV>
            <wp:extent cx="4363293" cy="3672103"/>
            <wp:effectExtent l="2858" t="0" r="2222" b="2223"/>
            <wp:wrapNone/>
            <wp:docPr id="7" name="Imagem 7" descr="C:\Users\User\Desktop\Scan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can0004.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3679" t="8259" r="14352" b="53755"/>
                    <a:stretch/>
                  </pic:blipFill>
                  <pic:spPr bwMode="auto">
                    <a:xfrm rot="16200000">
                      <a:off x="0" y="0"/>
                      <a:ext cx="4363293" cy="36721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E9087E" w:rsidRDefault="00E9087E" w:rsidP="00A84651">
      <w:pPr>
        <w:pStyle w:val="Corpodetexto"/>
        <w:ind w:firstLine="0"/>
        <w:rPr>
          <w:lang w:val="pt-PT"/>
        </w:rPr>
      </w:pPr>
    </w:p>
    <w:p w:rsidR="00F60D70" w:rsidRDefault="00F60D70" w:rsidP="00A84651">
      <w:pPr>
        <w:pStyle w:val="Corpodetexto"/>
        <w:ind w:firstLine="0"/>
        <w:rPr>
          <w:lang w:val="pt-PT"/>
        </w:rPr>
      </w:pPr>
    </w:p>
    <w:p w:rsidR="00F60D70" w:rsidRDefault="00F60D70" w:rsidP="00A84651">
      <w:pPr>
        <w:pStyle w:val="Corpodetexto"/>
        <w:ind w:firstLine="0"/>
        <w:rPr>
          <w:lang w:val="pt-PT"/>
        </w:rPr>
      </w:pPr>
    </w:p>
    <w:p w:rsidR="00F60D70" w:rsidRDefault="00F60D70" w:rsidP="00A84651">
      <w:pPr>
        <w:pStyle w:val="Corpodetexto"/>
        <w:ind w:firstLine="0"/>
        <w:rPr>
          <w:lang w:val="pt-PT"/>
        </w:rPr>
      </w:pPr>
    </w:p>
    <w:p w:rsidR="00F60D70" w:rsidRDefault="00F60D70" w:rsidP="00A84651">
      <w:pPr>
        <w:pStyle w:val="Corpodetexto"/>
        <w:ind w:firstLine="0"/>
        <w:rPr>
          <w:lang w:val="pt-PT"/>
        </w:rPr>
      </w:pPr>
    </w:p>
    <w:p w:rsidR="00F60D70" w:rsidRDefault="00F60D70" w:rsidP="00A84651">
      <w:pPr>
        <w:pStyle w:val="Corpodetexto"/>
        <w:ind w:firstLine="0"/>
        <w:rPr>
          <w:lang w:val="pt-PT"/>
        </w:rPr>
      </w:pPr>
    </w:p>
    <w:p w:rsidR="00F60D70" w:rsidRDefault="00F60D70" w:rsidP="00A84651">
      <w:pPr>
        <w:pStyle w:val="Corpodetexto"/>
        <w:ind w:firstLine="0"/>
        <w:rPr>
          <w:lang w:val="pt-PT"/>
        </w:rPr>
      </w:pPr>
    </w:p>
    <w:p w:rsidR="00F60D70" w:rsidRDefault="00F60D70" w:rsidP="00A84651">
      <w:pPr>
        <w:pStyle w:val="Corpodetexto"/>
        <w:ind w:firstLine="0"/>
        <w:rPr>
          <w:lang w:val="pt-PT"/>
        </w:rPr>
      </w:pPr>
    </w:p>
    <w:p w:rsidR="0007287F" w:rsidRDefault="0007287F" w:rsidP="00BC2F22">
      <w:pPr>
        <w:pStyle w:val="Corpodetexto"/>
        <w:ind w:firstLine="0"/>
        <w:rPr>
          <w:lang w:val="pt-PT"/>
        </w:rPr>
      </w:pPr>
    </w:p>
    <w:p w:rsidR="0007287F" w:rsidRDefault="0007287F" w:rsidP="0007287F">
      <w:pPr>
        <w:pStyle w:val="Corpodetexto"/>
        <w:rPr>
          <w:lang w:val="pt-PT"/>
        </w:rPr>
      </w:pPr>
    </w:p>
    <w:p w:rsidR="0007287F" w:rsidRDefault="0007287F" w:rsidP="0007287F">
      <w:pPr>
        <w:pStyle w:val="Corpodetexto"/>
        <w:rPr>
          <w:lang w:val="pt-PT"/>
        </w:rPr>
      </w:pPr>
    </w:p>
    <w:p w:rsidR="0007287F" w:rsidRDefault="0007287F" w:rsidP="0007287F">
      <w:pPr>
        <w:pStyle w:val="Corpodetexto"/>
        <w:rPr>
          <w:lang w:val="pt-PT"/>
        </w:rPr>
      </w:pPr>
    </w:p>
    <w:p w:rsidR="0007287F" w:rsidRPr="002E0AEB" w:rsidRDefault="0007287F" w:rsidP="002E0AEB">
      <w:pPr>
        <w:pStyle w:val="Cabealho1"/>
        <w:numPr>
          <w:ilvl w:val="0"/>
          <w:numId w:val="14"/>
        </w:numPr>
        <w:rPr>
          <w:sz w:val="32"/>
          <w:lang w:val="pt-PT"/>
        </w:rPr>
      </w:pPr>
      <w:r>
        <w:rPr>
          <w:sz w:val="32"/>
          <w:lang w:val="pt-PT"/>
        </w:rPr>
        <w:lastRenderedPageBreak/>
        <w:t>Conclusão Crítica</w:t>
      </w:r>
    </w:p>
    <w:p w:rsidR="00E5515E" w:rsidRDefault="00181F7C" w:rsidP="0007287F">
      <w:pPr>
        <w:pStyle w:val="Corpodetexto"/>
        <w:rPr>
          <w:sz w:val="26"/>
          <w:szCs w:val="26"/>
          <w:lang w:val="pt-PT"/>
        </w:rPr>
      </w:pPr>
      <w:r w:rsidRPr="00181F7C">
        <w:rPr>
          <w:sz w:val="26"/>
          <w:szCs w:val="26"/>
          <w:lang w:val="pt-PT"/>
        </w:rPr>
        <w:t>Numa</w:t>
      </w:r>
      <w:r>
        <w:rPr>
          <w:sz w:val="26"/>
          <w:szCs w:val="26"/>
          <w:lang w:val="pt-PT"/>
        </w:rPr>
        <w:t xml:space="preserve"> primeira parte do trabalho, pôde-se constatar que as leis da reflexão apenas eram aplicadas no espelho plano. θ</w:t>
      </w:r>
      <w:r>
        <w:rPr>
          <w:sz w:val="26"/>
          <w:szCs w:val="26"/>
          <w:vertAlign w:val="subscript"/>
          <w:lang w:val="pt-PT"/>
        </w:rPr>
        <w:t>i</w:t>
      </w:r>
      <w:r>
        <w:rPr>
          <w:sz w:val="26"/>
          <w:szCs w:val="26"/>
          <w:lang w:val="pt-PT"/>
        </w:rPr>
        <w:t xml:space="preserve"> deveria ser igual ao θ</w:t>
      </w:r>
      <w:r>
        <w:rPr>
          <w:sz w:val="26"/>
          <w:szCs w:val="26"/>
          <w:vertAlign w:val="subscript"/>
          <w:lang w:val="pt-PT"/>
        </w:rPr>
        <w:t>re</w:t>
      </w:r>
      <w:r>
        <w:rPr>
          <w:sz w:val="26"/>
          <w:szCs w:val="26"/>
          <w:lang w:val="pt-PT"/>
        </w:rPr>
        <w:t xml:space="preserve"> em todos os espelhos. No entanto, no espelho convexo houve uma diferença de 6º (39º-33º) e no espelho côncavo registou-se uma diferença na casa dos </w:t>
      </w:r>
      <w:r w:rsidR="00E5515E">
        <w:rPr>
          <w:sz w:val="26"/>
          <w:szCs w:val="26"/>
          <w:lang w:val="pt-PT"/>
        </w:rPr>
        <w:t>5º (17º-12º). Esta</w:t>
      </w:r>
      <w:r w:rsidR="00D06523">
        <w:rPr>
          <w:sz w:val="26"/>
          <w:szCs w:val="26"/>
          <w:lang w:val="pt-PT"/>
        </w:rPr>
        <w:t>s discrepâncias de valores pode</w:t>
      </w:r>
      <w:r w:rsidR="00E5515E">
        <w:rPr>
          <w:sz w:val="26"/>
          <w:szCs w:val="26"/>
          <w:lang w:val="pt-PT"/>
        </w:rPr>
        <w:t xml:space="preserve"> ter sido resultado de, no a</w:t>
      </w:r>
      <w:r w:rsidR="00AA7642">
        <w:rPr>
          <w:sz w:val="26"/>
          <w:szCs w:val="26"/>
          <w:lang w:val="pt-PT"/>
        </w:rPr>
        <w:t>to da</w:t>
      </w:r>
      <w:r w:rsidR="00E5515E">
        <w:rPr>
          <w:sz w:val="26"/>
          <w:szCs w:val="26"/>
          <w:lang w:val="pt-PT"/>
        </w:rPr>
        <w:t xml:space="preserve"> recolha de dados, houve um ligeiro movimento que moveu os ditos espelhos. Movimento que influenciou o estuda da lei de reflexão.</w:t>
      </w:r>
    </w:p>
    <w:p w:rsidR="00E5515E" w:rsidRDefault="00E5515E" w:rsidP="0007287F">
      <w:pPr>
        <w:pStyle w:val="Corpodetexto"/>
        <w:rPr>
          <w:sz w:val="26"/>
          <w:szCs w:val="26"/>
          <w:lang w:val="pt-PT"/>
        </w:rPr>
      </w:pPr>
      <w:r>
        <w:rPr>
          <w:sz w:val="26"/>
          <w:szCs w:val="26"/>
          <w:lang w:val="pt-PT"/>
        </w:rPr>
        <w:t xml:space="preserve">Houve ainda </w:t>
      </w:r>
      <w:r w:rsidR="00F57902">
        <w:rPr>
          <w:sz w:val="26"/>
          <w:szCs w:val="26"/>
          <w:lang w:val="pt-PT"/>
        </w:rPr>
        <w:t>um cálculo</w:t>
      </w:r>
      <w:r>
        <w:rPr>
          <w:sz w:val="26"/>
          <w:szCs w:val="26"/>
          <w:lang w:val="pt-PT"/>
        </w:rPr>
        <w:t xml:space="preserve"> do índice de refração do paralelepípedo (n</w:t>
      </w:r>
      <w:r>
        <w:rPr>
          <w:sz w:val="26"/>
          <w:szCs w:val="26"/>
          <w:vertAlign w:val="subscript"/>
          <w:lang w:val="pt-PT"/>
        </w:rPr>
        <w:t>para</w:t>
      </w:r>
      <w:r>
        <w:rPr>
          <w:sz w:val="26"/>
          <w:szCs w:val="26"/>
          <w:lang w:val="pt-PT"/>
        </w:rPr>
        <w:t>=1.93), que compr</w:t>
      </w:r>
      <w:r w:rsidR="00AA7642">
        <w:rPr>
          <w:sz w:val="26"/>
          <w:szCs w:val="26"/>
          <w:lang w:val="pt-PT"/>
        </w:rPr>
        <w:t>o</w:t>
      </w:r>
      <w:r>
        <w:rPr>
          <w:sz w:val="26"/>
          <w:szCs w:val="26"/>
          <w:lang w:val="pt-PT"/>
        </w:rPr>
        <w:t>va que o meio envolvente do paralelepípedo é mais refringente do que o ar. Conclusão chegada através da informação explicada no ponto 2.</w:t>
      </w:r>
      <w:r w:rsidR="00F57902">
        <w:rPr>
          <w:sz w:val="26"/>
          <w:szCs w:val="26"/>
          <w:lang w:val="pt-PT"/>
        </w:rPr>
        <w:t xml:space="preserve"> Para o estudo da dispersão da luz no prisma de vidro, para além do que já foi d</w:t>
      </w:r>
      <w:r w:rsidR="00AA7642">
        <w:rPr>
          <w:sz w:val="26"/>
          <w:szCs w:val="26"/>
          <w:lang w:val="pt-PT"/>
        </w:rPr>
        <w:t>ito no ponto que reporta o que observou</w:t>
      </w:r>
      <w:r w:rsidR="00F57902">
        <w:rPr>
          <w:sz w:val="26"/>
          <w:szCs w:val="26"/>
          <w:lang w:val="pt-PT"/>
        </w:rPr>
        <w:t xml:space="preserve"> acerca deste, concluímos que:</w:t>
      </w:r>
    </w:p>
    <w:p w:rsidR="00F57902" w:rsidRDefault="00F57902" w:rsidP="0007287F">
      <w:pPr>
        <w:pStyle w:val="Corpodetexto"/>
        <w:rPr>
          <w:sz w:val="26"/>
          <w:szCs w:val="26"/>
          <w:lang w:val="pt-PT"/>
        </w:rPr>
      </w:pPr>
      <w:r>
        <w:rPr>
          <w:sz w:val="26"/>
          <w:szCs w:val="26"/>
          <w:lang w:val="pt-PT"/>
        </w:rPr>
        <w:t>V</w:t>
      </w:r>
      <w:r>
        <w:rPr>
          <w:sz w:val="26"/>
          <w:szCs w:val="26"/>
          <w:vertAlign w:val="subscript"/>
          <w:lang w:val="pt-PT"/>
        </w:rPr>
        <w:t>v</w:t>
      </w:r>
      <w:r w:rsidRPr="00F57902">
        <w:rPr>
          <w:sz w:val="26"/>
          <w:szCs w:val="26"/>
          <w:vertAlign w:val="subscript"/>
          <w:lang w:val="pt-PT"/>
        </w:rPr>
        <w:t>ermelho</w:t>
      </w:r>
      <w:r>
        <w:rPr>
          <w:sz w:val="26"/>
          <w:szCs w:val="26"/>
          <w:vertAlign w:val="subscript"/>
          <w:lang w:val="pt-PT"/>
        </w:rPr>
        <w:t xml:space="preserve"> </w:t>
      </w:r>
      <w:r>
        <w:rPr>
          <w:sz w:val="26"/>
          <w:szCs w:val="26"/>
          <w:lang w:val="pt-PT"/>
        </w:rPr>
        <w:t>&gt; V</w:t>
      </w:r>
      <w:r>
        <w:rPr>
          <w:sz w:val="26"/>
          <w:szCs w:val="26"/>
          <w:vertAlign w:val="subscript"/>
          <w:lang w:val="pt-PT"/>
        </w:rPr>
        <w:t xml:space="preserve">alaranjado </w:t>
      </w:r>
      <w:r>
        <w:rPr>
          <w:sz w:val="26"/>
          <w:szCs w:val="26"/>
          <w:lang w:val="pt-PT"/>
        </w:rPr>
        <w:t>&gt; V</w:t>
      </w:r>
      <w:r>
        <w:rPr>
          <w:sz w:val="26"/>
          <w:szCs w:val="26"/>
          <w:vertAlign w:val="subscript"/>
          <w:lang w:val="pt-PT"/>
        </w:rPr>
        <w:t>amarelo</w:t>
      </w:r>
      <w:r>
        <w:rPr>
          <w:sz w:val="26"/>
          <w:szCs w:val="26"/>
          <w:lang w:val="pt-PT"/>
        </w:rPr>
        <w:t xml:space="preserve"> &gt; V</w:t>
      </w:r>
      <w:r>
        <w:rPr>
          <w:sz w:val="26"/>
          <w:szCs w:val="26"/>
          <w:vertAlign w:val="subscript"/>
          <w:lang w:val="pt-PT"/>
        </w:rPr>
        <w:t>verde</w:t>
      </w:r>
      <w:r>
        <w:rPr>
          <w:sz w:val="26"/>
          <w:szCs w:val="26"/>
          <w:lang w:val="pt-PT"/>
        </w:rPr>
        <w:t xml:space="preserve"> &gt; V</w:t>
      </w:r>
      <w:r>
        <w:rPr>
          <w:sz w:val="26"/>
          <w:szCs w:val="26"/>
          <w:vertAlign w:val="subscript"/>
          <w:lang w:val="pt-PT"/>
        </w:rPr>
        <w:t>azul</w:t>
      </w:r>
      <w:r>
        <w:rPr>
          <w:sz w:val="26"/>
          <w:szCs w:val="26"/>
          <w:lang w:val="pt-PT"/>
        </w:rPr>
        <w:t xml:space="preserve"> &gt; V</w:t>
      </w:r>
      <w:r>
        <w:rPr>
          <w:sz w:val="26"/>
          <w:szCs w:val="26"/>
          <w:vertAlign w:val="subscript"/>
          <w:lang w:val="pt-PT"/>
        </w:rPr>
        <w:t>anil</w:t>
      </w:r>
      <w:r>
        <w:rPr>
          <w:sz w:val="26"/>
          <w:szCs w:val="26"/>
          <w:lang w:val="pt-PT"/>
        </w:rPr>
        <w:t xml:space="preserve"> &gt; V</w:t>
      </w:r>
      <w:r>
        <w:rPr>
          <w:sz w:val="26"/>
          <w:szCs w:val="26"/>
          <w:vertAlign w:val="subscript"/>
          <w:lang w:val="pt-PT"/>
        </w:rPr>
        <w:t>violeta</w:t>
      </w:r>
      <w:r>
        <w:rPr>
          <w:sz w:val="26"/>
          <w:szCs w:val="26"/>
          <w:lang w:val="pt-PT"/>
        </w:rPr>
        <w:t xml:space="preserve"> vai originar:</w:t>
      </w:r>
    </w:p>
    <w:p w:rsidR="00F57902" w:rsidRDefault="00F57902" w:rsidP="0007287F">
      <w:pPr>
        <w:pStyle w:val="Corpodetexto"/>
        <w:rPr>
          <w:sz w:val="26"/>
          <w:szCs w:val="26"/>
          <w:lang w:val="pt-PT"/>
        </w:rPr>
      </w:pPr>
      <w:r>
        <w:rPr>
          <w:sz w:val="26"/>
          <w:szCs w:val="26"/>
          <w:lang w:val="pt-PT"/>
        </w:rPr>
        <w:t>n</w:t>
      </w:r>
      <w:r>
        <w:rPr>
          <w:sz w:val="26"/>
          <w:szCs w:val="26"/>
          <w:vertAlign w:val="subscript"/>
          <w:lang w:val="pt-PT"/>
        </w:rPr>
        <w:t>vermelho</w:t>
      </w:r>
      <w:r>
        <w:rPr>
          <w:sz w:val="26"/>
          <w:szCs w:val="26"/>
          <w:lang w:val="pt-PT"/>
        </w:rPr>
        <w:t xml:space="preserve"> &lt; n</w:t>
      </w:r>
      <w:r>
        <w:rPr>
          <w:sz w:val="26"/>
          <w:szCs w:val="26"/>
          <w:vertAlign w:val="subscript"/>
          <w:lang w:val="pt-PT"/>
        </w:rPr>
        <w:t>alaranjado</w:t>
      </w:r>
      <w:r>
        <w:rPr>
          <w:sz w:val="26"/>
          <w:szCs w:val="26"/>
          <w:lang w:val="pt-PT"/>
        </w:rPr>
        <w:t xml:space="preserve"> &lt; n</w:t>
      </w:r>
      <w:r>
        <w:rPr>
          <w:sz w:val="26"/>
          <w:szCs w:val="26"/>
          <w:vertAlign w:val="subscript"/>
          <w:lang w:val="pt-PT"/>
        </w:rPr>
        <w:t>amarelo</w:t>
      </w:r>
      <w:r>
        <w:rPr>
          <w:sz w:val="26"/>
          <w:szCs w:val="26"/>
          <w:lang w:val="pt-PT"/>
        </w:rPr>
        <w:t xml:space="preserve"> &lt; n</w:t>
      </w:r>
      <w:r>
        <w:rPr>
          <w:sz w:val="26"/>
          <w:szCs w:val="26"/>
          <w:vertAlign w:val="subscript"/>
          <w:lang w:val="pt-PT"/>
        </w:rPr>
        <w:t>verde</w:t>
      </w:r>
      <w:r>
        <w:rPr>
          <w:sz w:val="26"/>
          <w:szCs w:val="26"/>
          <w:lang w:val="pt-PT"/>
        </w:rPr>
        <w:t xml:space="preserve"> &lt; n</w:t>
      </w:r>
      <w:r>
        <w:rPr>
          <w:sz w:val="26"/>
          <w:szCs w:val="26"/>
          <w:vertAlign w:val="subscript"/>
          <w:lang w:val="pt-PT"/>
        </w:rPr>
        <w:t>azul</w:t>
      </w:r>
      <w:r>
        <w:rPr>
          <w:sz w:val="26"/>
          <w:szCs w:val="26"/>
          <w:lang w:val="pt-PT"/>
        </w:rPr>
        <w:t xml:space="preserve"> &lt; n</w:t>
      </w:r>
      <w:r>
        <w:rPr>
          <w:sz w:val="26"/>
          <w:szCs w:val="26"/>
          <w:vertAlign w:val="subscript"/>
          <w:lang w:val="pt-PT"/>
        </w:rPr>
        <w:t>anil</w:t>
      </w:r>
      <w:r>
        <w:rPr>
          <w:sz w:val="26"/>
          <w:szCs w:val="26"/>
          <w:lang w:val="pt-PT"/>
        </w:rPr>
        <w:t xml:space="preserve"> &lt; n</w:t>
      </w:r>
      <w:r>
        <w:rPr>
          <w:sz w:val="26"/>
          <w:szCs w:val="26"/>
          <w:vertAlign w:val="subscript"/>
          <w:lang w:val="pt-PT"/>
        </w:rPr>
        <w:t xml:space="preserve">violeta </w:t>
      </w:r>
    </w:p>
    <w:p w:rsidR="00F57902" w:rsidRDefault="00F57902" w:rsidP="0007287F">
      <w:pPr>
        <w:pStyle w:val="Corpodetexto"/>
        <w:rPr>
          <w:sz w:val="26"/>
          <w:szCs w:val="26"/>
          <w:lang w:val="pt-PT"/>
        </w:rPr>
      </w:pPr>
      <w:r>
        <w:rPr>
          <w:sz w:val="26"/>
          <w:szCs w:val="26"/>
          <w:lang w:val="pt-PT"/>
        </w:rPr>
        <w:t>sendo o V velocidade e n índice de refração.</w:t>
      </w:r>
    </w:p>
    <w:tbl>
      <w:tblPr>
        <w:tblStyle w:val="TabeladeGrelha2-Destaque5"/>
        <w:tblpPr w:leftFromText="141" w:rightFromText="141" w:vertAnchor="text" w:tblpY="1006"/>
        <w:tblW w:w="8681" w:type="dxa"/>
        <w:tblLook w:val="04A0" w:firstRow="1" w:lastRow="0" w:firstColumn="1" w:lastColumn="0" w:noHBand="0" w:noVBand="1"/>
      </w:tblPr>
      <w:tblGrid>
        <w:gridCol w:w="2894"/>
        <w:gridCol w:w="2893"/>
        <w:gridCol w:w="2894"/>
      </w:tblGrid>
      <w:tr w:rsidR="00D06523" w:rsidTr="00D06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rPr>
                <w:sz w:val="26"/>
                <w:szCs w:val="26"/>
                <w:lang w:val="pt-PT"/>
              </w:rPr>
            </w:pPr>
            <w:r w:rsidRPr="002E0AEB">
              <w:rPr>
                <w:sz w:val="26"/>
                <w:szCs w:val="26"/>
                <w:lang w:val="pt-PT"/>
              </w:rPr>
              <w:t>Lentes Convexas</w:t>
            </w:r>
          </w:p>
        </w:tc>
        <w:tc>
          <w:tcPr>
            <w:tcW w:w="2893" w:type="dxa"/>
            <w:tcBorders>
              <w:top w:val="single" w:sz="24" w:space="0" w:color="C00000"/>
              <w:left w:val="single" w:sz="24" w:space="0" w:color="C00000"/>
              <w:bottom w:val="single" w:sz="24" w:space="0" w:color="C00000"/>
              <w:right w:val="single" w:sz="24" w:space="0" w:color="C00000"/>
            </w:tcBorders>
            <w:shd w:val="clear" w:color="auto" w:fill="FDE9D9" w:themeFill="accent6" w:themeFillTint="33"/>
            <w:vAlign w:val="center"/>
          </w:tcPr>
          <w:p w:rsidR="00D06523" w:rsidRPr="002E0AEB" w:rsidRDefault="00D06523" w:rsidP="00D06523">
            <w:pPr>
              <w:pStyle w:val="Corpodetexto"/>
              <w:ind w:firstLine="0"/>
              <w:jc w:val="center"/>
              <w:cnfStyle w:val="100000000000" w:firstRow="1" w:lastRow="0" w:firstColumn="0" w:lastColumn="0" w:oddVBand="0" w:evenVBand="0" w:oddHBand="0" w:evenHBand="0" w:firstRowFirstColumn="0" w:firstRowLastColumn="0" w:lastRowFirstColumn="0" w:lastRowLastColumn="0"/>
              <w:rPr>
                <w:b w:val="0"/>
                <w:sz w:val="26"/>
                <w:szCs w:val="26"/>
                <w:lang w:val="pt-PT"/>
              </w:rPr>
            </w:pPr>
          </w:p>
        </w:tc>
        <w:tc>
          <w:tcPr>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100000000000" w:firstRow="1" w:lastRow="0" w:firstColumn="0" w:lastColumn="0" w:oddVBand="0" w:evenVBand="0" w:oddHBand="0" w:evenHBand="0" w:firstRowFirstColumn="0" w:firstRowLastColumn="0" w:lastRowFirstColumn="0" w:lastRowLastColumn="0"/>
              <w:rPr>
                <w:b w:val="0"/>
                <w:sz w:val="26"/>
                <w:szCs w:val="26"/>
                <w:lang w:val="pt-PT"/>
              </w:rPr>
            </w:pPr>
            <w:r w:rsidRPr="002E0AEB">
              <w:rPr>
                <w:sz w:val="26"/>
                <w:szCs w:val="26"/>
                <w:lang w:val="pt-PT"/>
              </w:rPr>
              <w:t>Espelhos Convexos</w:t>
            </w:r>
          </w:p>
        </w:tc>
      </w:tr>
      <w:tr w:rsidR="00D06523" w:rsidTr="00D06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rPr>
                <w:sz w:val="26"/>
                <w:szCs w:val="26"/>
                <w:lang w:val="pt-PT"/>
              </w:rPr>
            </w:pPr>
            <w:r w:rsidRPr="002E0AEB">
              <w:rPr>
                <w:sz w:val="26"/>
                <w:szCs w:val="26"/>
                <w:lang w:val="pt-PT"/>
              </w:rPr>
              <w:t>Real</w:t>
            </w:r>
          </w:p>
        </w:tc>
        <w:tc>
          <w:tcPr>
            <w:tcW w:w="2893"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100000" w:firstRow="0" w:lastRow="0" w:firstColumn="0" w:lastColumn="0" w:oddVBand="0" w:evenVBand="0" w:oddHBand="1" w:evenHBand="0" w:firstRowFirstColumn="0" w:firstRowLastColumn="0" w:lastRowFirstColumn="0" w:lastRowLastColumn="0"/>
              <w:rPr>
                <w:b/>
                <w:sz w:val="26"/>
                <w:szCs w:val="26"/>
                <w:lang w:val="pt-PT"/>
              </w:rPr>
            </w:pPr>
            <w:r w:rsidRPr="002E0AEB">
              <w:rPr>
                <w:b/>
                <w:sz w:val="26"/>
                <w:szCs w:val="26"/>
                <w:lang w:val="pt-PT"/>
              </w:rPr>
              <w:t>Foco</w:t>
            </w:r>
          </w:p>
        </w:tc>
        <w:tc>
          <w:tcPr>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100000" w:firstRow="0" w:lastRow="0" w:firstColumn="0" w:lastColumn="0" w:oddVBand="0" w:evenVBand="0" w:oddHBand="1" w:evenHBand="0" w:firstRowFirstColumn="0" w:firstRowLastColumn="0" w:lastRowFirstColumn="0" w:lastRowLastColumn="0"/>
              <w:rPr>
                <w:b/>
                <w:sz w:val="26"/>
                <w:szCs w:val="26"/>
                <w:lang w:val="pt-PT"/>
              </w:rPr>
            </w:pPr>
            <w:r w:rsidRPr="002E0AEB">
              <w:rPr>
                <w:b/>
                <w:sz w:val="26"/>
                <w:szCs w:val="26"/>
                <w:lang w:val="pt-PT"/>
              </w:rPr>
              <w:t>Virtual</w:t>
            </w:r>
          </w:p>
        </w:tc>
      </w:tr>
      <w:tr w:rsidR="00D06523" w:rsidTr="00D06523">
        <w:tc>
          <w:tcPr>
            <w:cnfStyle w:val="001000000000" w:firstRow="0" w:lastRow="0" w:firstColumn="1" w:lastColumn="0" w:oddVBand="0" w:evenVBand="0" w:oddHBand="0" w:evenHBand="0" w:firstRowFirstColumn="0" w:firstRowLastColumn="0" w:lastRowFirstColumn="0" w:lastRowLastColumn="0"/>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rPr>
                <w:sz w:val="26"/>
                <w:szCs w:val="26"/>
                <w:lang w:val="pt-PT"/>
              </w:rPr>
            </w:pPr>
            <w:r w:rsidRPr="002E0AEB">
              <w:rPr>
                <w:sz w:val="26"/>
                <w:szCs w:val="26"/>
                <w:lang w:val="pt-PT"/>
              </w:rPr>
              <w:t>Convergente</w:t>
            </w:r>
          </w:p>
        </w:tc>
        <w:tc>
          <w:tcPr>
            <w:tcW w:w="2893"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000000" w:firstRow="0" w:lastRow="0" w:firstColumn="0" w:lastColumn="0" w:oddVBand="0" w:evenVBand="0" w:oddHBand="0" w:evenHBand="0" w:firstRowFirstColumn="0" w:firstRowLastColumn="0" w:lastRowFirstColumn="0" w:lastRowLastColumn="0"/>
              <w:rPr>
                <w:b/>
                <w:sz w:val="26"/>
                <w:szCs w:val="26"/>
                <w:lang w:val="pt-PT"/>
              </w:rPr>
            </w:pPr>
            <w:r w:rsidRPr="002E0AEB">
              <w:rPr>
                <w:b/>
                <w:sz w:val="26"/>
                <w:szCs w:val="26"/>
                <w:lang w:val="pt-PT"/>
              </w:rPr>
              <w:t>Tipo</w:t>
            </w:r>
          </w:p>
        </w:tc>
        <w:tc>
          <w:tcPr>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000000" w:firstRow="0" w:lastRow="0" w:firstColumn="0" w:lastColumn="0" w:oddVBand="0" w:evenVBand="0" w:oddHBand="0" w:evenHBand="0" w:firstRowFirstColumn="0" w:firstRowLastColumn="0" w:lastRowFirstColumn="0" w:lastRowLastColumn="0"/>
              <w:rPr>
                <w:b/>
                <w:sz w:val="26"/>
                <w:szCs w:val="26"/>
                <w:lang w:val="pt-PT"/>
              </w:rPr>
            </w:pPr>
            <w:r w:rsidRPr="002E0AEB">
              <w:rPr>
                <w:b/>
                <w:sz w:val="26"/>
                <w:szCs w:val="26"/>
                <w:lang w:val="pt-PT"/>
              </w:rPr>
              <w:t>Divergente</w:t>
            </w:r>
          </w:p>
        </w:tc>
      </w:tr>
      <w:tr w:rsidR="00D06523" w:rsidTr="00D06523">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rPr>
                <w:bCs w:val="0"/>
                <w:sz w:val="26"/>
                <w:szCs w:val="26"/>
                <w:lang w:val="pt-PT"/>
              </w:rPr>
            </w:pPr>
            <w:r w:rsidRPr="002E0AEB">
              <w:rPr>
                <w:bCs w:val="0"/>
                <w:sz w:val="26"/>
                <w:szCs w:val="26"/>
                <w:lang w:val="pt-PT"/>
              </w:rPr>
              <w:t>Lentes Côncavas</w:t>
            </w:r>
          </w:p>
        </w:tc>
        <w:tc>
          <w:tcPr>
            <w:tcW w:w="2893" w:type="dxa"/>
            <w:tcBorders>
              <w:top w:val="single" w:sz="24" w:space="0" w:color="C00000"/>
              <w:left w:val="single" w:sz="24" w:space="0" w:color="C00000"/>
              <w:bottom w:val="single" w:sz="24" w:space="0" w:color="C00000"/>
              <w:right w:val="single" w:sz="24" w:space="0" w:color="C00000"/>
            </w:tcBorders>
            <w:shd w:val="clear" w:color="auto" w:fill="FDE9D9" w:themeFill="accent6" w:themeFillTint="33"/>
            <w:vAlign w:val="center"/>
          </w:tcPr>
          <w:p w:rsidR="00D06523" w:rsidRPr="002E0AEB" w:rsidRDefault="00D06523" w:rsidP="00D06523">
            <w:pPr>
              <w:pStyle w:val="Corpodetexto"/>
              <w:ind w:firstLine="0"/>
              <w:jc w:val="center"/>
              <w:cnfStyle w:val="000000100000" w:firstRow="0" w:lastRow="0" w:firstColumn="0" w:lastColumn="0" w:oddVBand="0" w:evenVBand="0" w:oddHBand="1" w:evenHBand="0" w:firstRowFirstColumn="0" w:firstRowLastColumn="0" w:lastRowFirstColumn="0" w:lastRowLastColumn="0"/>
              <w:rPr>
                <w:b/>
                <w:bCs/>
                <w:sz w:val="26"/>
                <w:szCs w:val="26"/>
                <w:lang w:val="pt-PT"/>
              </w:rPr>
            </w:pPr>
          </w:p>
        </w:tc>
        <w:tc>
          <w:tcPr>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100000" w:firstRow="0" w:lastRow="0" w:firstColumn="0" w:lastColumn="0" w:oddVBand="0" w:evenVBand="0" w:oddHBand="1" w:evenHBand="0" w:firstRowFirstColumn="0" w:firstRowLastColumn="0" w:lastRowFirstColumn="0" w:lastRowLastColumn="0"/>
              <w:rPr>
                <w:b/>
                <w:sz w:val="26"/>
                <w:szCs w:val="26"/>
                <w:lang w:val="pt-PT"/>
              </w:rPr>
            </w:pPr>
            <w:r w:rsidRPr="002E0AEB">
              <w:rPr>
                <w:b/>
                <w:sz w:val="26"/>
                <w:szCs w:val="26"/>
                <w:lang w:val="pt-PT"/>
              </w:rPr>
              <w:t>Espelhos Côncavos</w:t>
            </w:r>
          </w:p>
        </w:tc>
      </w:tr>
      <w:tr w:rsidR="00D06523" w:rsidTr="00D06523">
        <w:tc>
          <w:tcPr>
            <w:cnfStyle w:val="001000000000" w:firstRow="0" w:lastRow="0" w:firstColumn="1" w:lastColumn="0" w:oddVBand="0" w:evenVBand="0" w:oddHBand="0" w:evenHBand="0" w:firstRowFirstColumn="0" w:firstRowLastColumn="0" w:lastRowFirstColumn="0" w:lastRowLastColumn="0"/>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rPr>
                <w:sz w:val="26"/>
                <w:szCs w:val="26"/>
                <w:lang w:val="pt-PT"/>
              </w:rPr>
            </w:pPr>
            <w:r>
              <w:rPr>
                <w:sz w:val="26"/>
                <w:szCs w:val="26"/>
                <w:lang w:val="pt-PT"/>
              </w:rPr>
              <w:t>Virtual</w:t>
            </w:r>
          </w:p>
        </w:tc>
        <w:tc>
          <w:tcPr>
            <w:tcW w:w="2893"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000000" w:firstRow="0" w:lastRow="0" w:firstColumn="0" w:lastColumn="0" w:oddVBand="0" w:evenVBand="0" w:oddHBand="0" w:evenHBand="0" w:firstRowFirstColumn="0" w:firstRowLastColumn="0" w:lastRowFirstColumn="0" w:lastRowLastColumn="0"/>
              <w:rPr>
                <w:b/>
                <w:sz w:val="26"/>
                <w:szCs w:val="26"/>
                <w:lang w:val="pt-PT"/>
              </w:rPr>
            </w:pPr>
            <w:r w:rsidRPr="002E0AEB">
              <w:rPr>
                <w:b/>
                <w:sz w:val="26"/>
                <w:szCs w:val="26"/>
                <w:lang w:val="pt-PT"/>
              </w:rPr>
              <w:t>Foco</w:t>
            </w:r>
          </w:p>
        </w:tc>
        <w:tc>
          <w:tcPr>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000000" w:firstRow="0" w:lastRow="0" w:firstColumn="0" w:lastColumn="0" w:oddVBand="0" w:evenVBand="0" w:oddHBand="0" w:evenHBand="0" w:firstRowFirstColumn="0" w:firstRowLastColumn="0" w:lastRowFirstColumn="0" w:lastRowLastColumn="0"/>
              <w:rPr>
                <w:b/>
                <w:sz w:val="26"/>
                <w:szCs w:val="26"/>
                <w:lang w:val="pt-PT"/>
              </w:rPr>
            </w:pPr>
            <w:r>
              <w:rPr>
                <w:b/>
                <w:sz w:val="26"/>
                <w:szCs w:val="26"/>
                <w:lang w:val="pt-PT"/>
              </w:rPr>
              <w:t>Real</w:t>
            </w:r>
          </w:p>
        </w:tc>
      </w:tr>
      <w:tr w:rsidR="00D06523" w:rsidTr="00D06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rPr>
                <w:sz w:val="26"/>
                <w:szCs w:val="26"/>
                <w:lang w:val="pt-PT"/>
              </w:rPr>
            </w:pPr>
            <w:r>
              <w:rPr>
                <w:sz w:val="26"/>
                <w:szCs w:val="26"/>
                <w:lang w:val="pt-PT"/>
              </w:rPr>
              <w:t>Divergente</w:t>
            </w:r>
          </w:p>
        </w:tc>
        <w:tc>
          <w:tcPr>
            <w:tcW w:w="2893"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100000" w:firstRow="0" w:lastRow="0" w:firstColumn="0" w:lastColumn="0" w:oddVBand="0" w:evenVBand="0" w:oddHBand="1" w:evenHBand="0" w:firstRowFirstColumn="0" w:firstRowLastColumn="0" w:lastRowFirstColumn="0" w:lastRowLastColumn="0"/>
              <w:rPr>
                <w:b/>
                <w:sz w:val="26"/>
                <w:szCs w:val="26"/>
                <w:lang w:val="pt-PT"/>
              </w:rPr>
            </w:pPr>
            <w:r w:rsidRPr="002E0AEB">
              <w:rPr>
                <w:b/>
                <w:sz w:val="26"/>
                <w:szCs w:val="26"/>
                <w:lang w:val="pt-PT"/>
              </w:rPr>
              <w:t>Tipo</w:t>
            </w:r>
          </w:p>
        </w:tc>
        <w:tc>
          <w:tcPr>
            <w:tcW w:w="2894" w:type="dxa"/>
            <w:tcBorders>
              <w:top w:val="single" w:sz="24" w:space="0" w:color="C00000"/>
              <w:left w:val="single" w:sz="24" w:space="0" w:color="C00000"/>
              <w:bottom w:val="single" w:sz="24" w:space="0" w:color="C00000"/>
              <w:right w:val="single" w:sz="24" w:space="0" w:color="C00000"/>
            </w:tcBorders>
            <w:vAlign w:val="center"/>
          </w:tcPr>
          <w:p w:rsidR="00D06523" w:rsidRPr="002E0AEB" w:rsidRDefault="00D06523" w:rsidP="00D06523">
            <w:pPr>
              <w:pStyle w:val="Corpodetexto"/>
              <w:ind w:firstLine="0"/>
              <w:jc w:val="center"/>
              <w:cnfStyle w:val="000000100000" w:firstRow="0" w:lastRow="0" w:firstColumn="0" w:lastColumn="0" w:oddVBand="0" w:evenVBand="0" w:oddHBand="1" w:evenHBand="0" w:firstRowFirstColumn="0" w:firstRowLastColumn="0" w:lastRowFirstColumn="0" w:lastRowLastColumn="0"/>
              <w:rPr>
                <w:b/>
                <w:sz w:val="26"/>
                <w:szCs w:val="26"/>
                <w:lang w:val="pt-PT"/>
              </w:rPr>
            </w:pPr>
            <w:r>
              <w:rPr>
                <w:b/>
                <w:sz w:val="26"/>
                <w:szCs w:val="26"/>
                <w:lang w:val="pt-PT"/>
              </w:rPr>
              <w:t>Convergente</w:t>
            </w:r>
          </w:p>
        </w:tc>
      </w:tr>
    </w:tbl>
    <w:p w:rsidR="00D06523" w:rsidRDefault="00D06523" w:rsidP="00F57902">
      <w:pPr>
        <w:pStyle w:val="Corpodetexto"/>
        <w:ind w:firstLine="0"/>
        <w:rPr>
          <w:sz w:val="26"/>
          <w:szCs w:val="26"/>
          <w:lang w:val="pt-PT"/>
        </w:rPr>
      </w:pPr>
      <w:r>
        <w:rPr>
          <w:sz w:val="26"/>
          <w:szCs w:val="26"/>
          <w:lang w:val="pt-PT"/>
        </w:rPr>
        <w:t>Na segunda parte,</w:t>
      </w:r>
      <w:r w:rsidR="00F57902">
        <w:rPr>
          <w:sz w:val="26"/>
          <w:szCs w:val="26"/>
          <w:lang w:val="pt-PT"/>
        </w:rPr>
        <w:t xml:space="preserve"> conclui-se algumas características acerca das imagens e diferenças entre lentes e </w:t>
      </w:r>
      <w:r w:rsidR="002E0AEB">
        <w:rPr>
          <w:sz w:val="26"/>
          <w:szCs w:val="26"/>
          <w:lang w:val="pt-PT"/>
        </w:rPr>
        <w:t>espelhos. Com esta conclusão obteve-se a seguinte tabela</w:t>
      </w:r>
      <w:r>
        <w:rPr>
          <w:sz w:val="26"/>
          <w:szCs w:val="26"/>
          <w:lang w:val="pt-PT"/>
        </w:rPr>
        <w:t xml:space="preserve"> que relaciona as lentes e os espelhos</w:t>
      </w:r>
      <w:r w:rsidR="002E0AEB">
        <w:rPr>
          <w:sz w:val="26"/>
          <w:szCs w:val="26"/>
          <w:lang w:val="pt-PT"/>
        </w:rPr>
        <w:t>:</w:t>
      </w:r>
      <w:r w:rsidR="00F57902">
        <w:rPr>
          <w:sz w:val="26"/>
          <w:szCs w:val="26"/>
          <w:lang w:val="pt-PT"/>
        </w:rPr>
        <w:t xml:space="preserve"> </w:t>
      </w:r>
    </w:p>
    <w:p w:rsidR="00AA7642" w:rsidRPr="00AA7642" w:rsidRDefault="00AA7642" w:rsidP="00AA7642">
      <w:pPr>
        <w:pStyle w:val="Corpodetexto"/>
        <w:ind w:firstLine="0"/>
        <w:rPr>
          <w:sz w:val="4"/>
          <w:szCs w:val="26"/>
          <w:lang w:val="pt-PT"/>
        </w:rPr>
      </w:pPr>
    </w:p>
    <w:p w:rsidR="0007287F" w:rsidRPr="00AA7642" w:rsidRDefault="00AA7642" w:rsidP="00AA7642">
      <w:pPr>
        <w:pStyle w:val="Corpodetexto"/>
        <w:ind w:firstLine="0"/>
        <w:rPr>
          <w:sz w:val="26"/>
          <w:szCs w:val="26"/>
          <w:lang w:val="pt-PT"/>
        </w:rPr>
      </w:pPr>
      <w:r>
        <w:rPr>
          <w:sz w:val="26"/>
          <w:szCs w:val="26"/>
          <w:lang w:val="pt-PT"/>
        </w:rPr>
        <w:t>Os resultados mostram que em Lentes e Espelhos do mesmo género (Côncavas/Convexas) as suas características vão ser o contrario umas das outras. Quer seja referente ao foco, quer seja ao seu tipo.</w:t>
      </w:r>
    </w:p>
    <w:p w:rsidR="0007287F" w:rsidRDefault="0007287F" w:rsidP="0007287F">
      <w:pPr>
        <w:pStyle w:val="Corpodetexto"/>
        <w:rPr>
          <w:lang w:val="pt-PT"/>
        </w:rPr>
      </w:pPr>
    </w:p>
    <w:p w:rsidR="0007287F" w:rsidRDefault="0007287F" w:rsidP="0007287F">
      <w:pPr>
        <w:pStyle w:val="Corpodetexto"/>
        <w:rPr>
          <w:lang w:val="pt-PT"/>
        </w:rPr>
      </w:pPr>
    </w:p>
    <w:p w:rsidR="0007287F" w:rsidRPr="00EA7A48" w:rsidRDefault="0007287F" w:rsidP="00AA7642">
      <w:pPr>
        <w:pStyle w:val="Corpodetexto"/>
        <w:ind w:firstLine="0"/>
        <w:rPr>
          <w:lang w:val="pt-PT"/>
        </w:rPr>
      </w:pPr>
    </w:p>
    <w:sectPr w:rsidR="0007287F" w:rsidRPr="00EA7A48" w:rsidSect="00973EAA">
      <w:headerReference w:type="even" r:id="rId38"/>
      <w:headerReference w:type="default" r:id="rId39"/>
      <w:headerReference w:type="first" r:id="rId40"/>
      <w:type w:val="continuous"/>
      <w:pgSz w:w="12240" w:h="15840" w:code="1"/>
      <w:pgMar w:top="1135" w:right="1750" w:bottom="284" w:left="1800" w:header="720" w:footer="39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B65" w:rsidRDefault="00611B65">
      <w:r>
        <w:separator/>
      </w:r>
    </w:p>
  </w:endnote>
  <w:endnote w:type="continuationSeparator" w:id="0">
    <w:p w:rsidR="00611B65" w:rsidRDefault="00611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charset w:val="00"/>
    <w:family w:val="swiss"/>
    <w:pitch w:val="variable"/>
    <w:sig w:usb0="A10006FF" w:usb1="4000205B" w:usb2="00000010" w:usb3="00000000" w:csb0="0000019F" w:csb1="00000000"/>
  </w:font>
  <w:font w:name="Garamond">
    <w:charset w:val="00"/>
    <w:family w:val="roman"/>
    <w:pitch w:val="variable"/>
    <w:sig w:usb0="00000287" w:usb1="00000000" w:usb2="00000000" w:usb3="00000000" w:csb0="0000009F" w:csb1="00000000"/>
  </w:font>
  <w:font w:name="Segoe UI">
    <w:charset w:val="00"/>
    <w:family w:val="swiss"/>
    <w:pitch w:val="variable"/>
    <w:sig w:usb0="E10022FF" w:usb1="C000E47F" w:usb2="00000029" w:usb3="00000000" w:csb0="000001DF" w:csb1="00000000"/>
  </w:font>
  <w:font w:name="Aldhabi">
    <w:altName w:val="Arial"/>
    <w:charset w:val="00"/>
    <w:family w:val="auto"/>
    <w:pitch w:val="variable"/>
    <w:sig w:usb0="A000206F" w:usb1="9000804B" w:usb2="00000000" w:usb3="00000000" w:csb0="00000041" w:csb1="00000000"/>
  </w:font>
  <w:font w:name="Cambria Math">
    <w:panose1 w:val="00000000000000000000"/>
    <w:charset w:val="00"/>
    <w:family w:val="roman"/>
    <w:pitch w:val="variable"/>
    <w:sig w:usb0="E00002FF" w:usb1="420024FF" w:usb2="00000000" w:usb3="00000000" w:csb0="0000019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364" w:rsidRDefault="00A87364">
    <w:pPr>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06523">
      <w:rPr>
        <w:rStyle w:val="Nmerodepgina"/>
        <w:noProof/>
      </w:rPr>
      <w:t>14</w:t>
    </w:r>
    <w:r>
      <w:rPr>
        <w:rStyle w:val="Nmerodepgina"/>
      </w:rPr>
      <w:fldChar w:fldCharType="end"/>
    </w:r>
  </w:p>
  <w:p w:rsidR="00A87364" w:rsidRDefault="00A87364">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364" w:rsidRDefault="00A87364">
    <w:pPr>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06523">
      <w:rPr>
        <w:rStyle w:val="Nmerodepgina"/>
        <w:noProof/>
      </w:rPr>
      <w:t>15</w:t>
    </w:r>
    <w:r>
      <w:rPr>
        <w:rStyle w:val="Nmerodepgina"/>
      </w:rPr>
      <w:fldChar w:fldCharType="end"/>
    </w:r>
  </w:p>
  <w:p w:rsidR="00A87364" w:rsidRDefault="00A87364">
    <w:pP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364" w:rsidRDefault="00A87364">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B65" w:rsidRDefault="00611B65">
      <w:r>
        <w:separator/>
      </w:r>
    </w:p>
  </w:footnote>
  <w:footnote w:type="continuationSeparator" w:id="0">
    <w:p w:rsidR="00611B65" w:rsidRDefault="00611B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364" w:rsidRDefault="00611B65">
    <w:r>
      <w:rPr>
        <w:noProof/>
        <w:lang w:val="pt-PT" w:eastAsia="pt-PT"/>
      </w:rPr>
      <w:pict>
        <v:rect id="3073" o:spid="_x0000_s2050" style="position:absolute;margin-left:27pt;margin-top:71.25pt;width:405pt;height:18pt;z-index:2;visibility:visible;mso-wrap-distance-left:0;mso-wrap-distance-right:0;mso-position-horizontal-relative:page;mso-position-vertical-relative:page;mso-width-relative:page;mso-height-relative:page" fillcolor="#e5e5e5" stroked="f" strokecolor="#e5e5e5">
          <w10:wrap anchorx="page" anchory="page"/>
          <w10:anchorlock/>
        </v:rect>
      </w:pict>
    </w:r>
    <w:r>
      <w:rPr>
        <w:noProof/>
        <w:lang w:val="pt-PT" w:eastAsia="pt-PT"/>
      </w:rPr>
      <w:pict>
        <v:rect id="3074" o:spid="_x0000_s2049" style="position:absolute;margin-left:108.75pt;margin-top:22.5pt;width:6pt;height:58.5pt;z-index:3;visibility:visible;mso-wrap-distance-left:0;mso-wrap-distance-right:0;mso-position-horizontal-relative:page;mso-position-vertical-relative:page;mso-width-relative:page;mso-height-relative:page" filled="f" stroked="f" strokecolor="white" strokeweight="17e-5mm">
          <v:textbox inset=",0,,0">
            <w:txbxContent>
              <w:p w:rsidR="00A87364" w:rsidRDefault="00A87364">
                <w:pPr>
                  <w:spacing w:line="130" w:lineRule="exact"/>
                  <w:rPr>
                    <w:sz w:val="40"/>
                  </w:rPr>
                </w:pPr>
                <w:r>
                  <w:rPr>
                    <w:sz w:val="40"/>
                  </w:rPr>
                  <w:t>.</w:t>
                </w:r>
                <w:r>
                  <w:rPr>
                    <w:sz w:val="40"/>
                  </w:rPr>
                  <w:br/>
                  <w:t>.</w:t>
                </w:r>
                <w:r>
                  <w:rPr>
                    <w:sz w:val="40"/>
                  </w:rPr>
                  <w:br/>
                  <w:t>.</w:t>
                </w:r>
                <w:r>
                  <w:rPr>
                    <w:sz w:val="40"/>
                  </w:rPr>
                  <w:br/>
                  <w:t>.</w:t>
                </w:r>
                <w:r>
                  <w:rPr>
                    <w:sz w:val="40"/>
                  </w:rPr>
                  <w:br/>
                  <w:t>.</w:t>
                </w:r>
                <w:r>
                  <w:rPr>
                    <w:sz w:val="40"/>
                  </w:rPr>
                  <w:br/>
                  <w:t>.</w:t>
                </w:r>
                <w:r>
                  <w:rPr>
                    <w:sz w:val="40"/>
                  </w:rPr>
                  <w:br/>
                  <w:t>.</w:t>
                </w:r>
                <w:r>
                  <w:rPr>
                    <w:sz w:val="40"/>
                  </w:rPr>
                  <w:br/>
                  <w:t>.</w:t>
                </w:r>
                <w:r>
                  <w:rPr>
                    <w:sz w:val="40"/>
                  </w:rPr>
                  <w:br/>
                  <w:t>.</w:t>
                </w:r>
              </w:p>
              <w:p w:rsidR="00A87364" w:rsidRDefault="00A87364"/>
            </w:txbxContent>
          </v:textbox>
          <w10:wrap anchorx="page" anchory="page"/>
          <w10:anchorlock/>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364" w:rsidRDefault="00A87364">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364" w:rsidRDefault="00A8736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364" w:rsidRDefault="00A8736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364" w:rsidRDefault="00A873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772C"/>
      </v:shape>
    </w:pict>
  </w:numPicBullet>
  <w:abstractNum w:abstractNumId="0" w15:restartNumberingAfterBreak="0">
    <w:nsid w:val="00000001"/>
    <w:multiLevelType w:val="singleLevel"/>
    <w:tmpl w:val="FFFFFFFF"/>
    <w:lvl w:ilvl="0">
      <w:start w:val="1"/>
      <w:numFmt w:val="decimal"/>
      <w:pStyle w:val="Listacommarcas"/>
      <w:lvlText w:val="*"/>
      <w:lvlJc w:val="left"/>
    </w:lvl>
  </w:abstractNum>
  <w:abstractNum w:abstractNumId="1" w15:restartNumberingAfterBreak="0">
    <w:nsid w:val="00000002"/>
    <w:multiLevelType w:val="singleLevel"/>
    <w:tmpl w:val="C8727A20"/>
    <w:lvl w:ilvl="0">
      <w:start w:val="1"/>
      <w:numFmt w:val="decimal"/>
      <w:lvlText w:val="%1)"/>
      <w:lvlJc w:val="left"/>
      <w:pPr>
        <w:ind w:left="720" w:hanging="360"/>
      </w:pPr>
    </w:lvl>
  </w:abstractNum>
  <w:abstractNum w:abstractNumId="2" w15:restartNumberingAfterBreak="0">
    <w:nsid w:val="00000003"/>
    <w:multiLevelType w:val="hybridMultilevel"/>
    <w:tmpl w:val="6978B6F2"/>
    <w:lvl w:ilvl="0" w:tplc="A24A9DE4">
      <w:start w:val="1"/>
      <w:numFmt w:val="bullet"/>
      <w:lvlText w:val=""/>
      <w:lvlJc w:val="left"/>
      <w:pPr>
        <w:tabs>
          <w:tab w:val="left" w:pos="720"/>
        </w:tabs>
        <w:ind w:left="720" w:hanging="360"/>
      </w:pPr>
      <w:rPr>
        <w:rFonts w:ascii="Symbol" w:hAnsi="Symbol" w:hint="default"/>
        <w:sz w:val="16"/>
        <w:szCs w:val="16"/>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00000004"/>
    <w:multiLevelType w:val="hybridMultilevel"/>
    <w:tmpl w:val="E7205E76"/>
    <w:lvl w:ilvl="0" w:tplc="E83CEC32">
      <w:start w:val="1"/>
      <w:numFmt w:val="decimal"/>
      <w:pStyle w:val="NumberedList"/>
      <w:lvlText w:val="%1."/>
      <w:lvlJc w:val="left"/>
      <w:pPr>
        <w:tabs>
          <w:tab w:val="left" w:pos="720"/>
        </w:tabs>
        <w:ind w:left="720" w:hanging="360"/>
      </w:pPr>
      <w:rPr>
        <w:rFonts w:ascii="Verdana" w:hAnsi="Verdana" w:hint="default"/>
        <w:sz w:val="16"/>
        <w:szCs w:val="16"/>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4" w15:restartNumberingAfterBreak="0">
    <w:nsid w:val="04044100"/>
    <w:multiLevelType w:val="hybridMultilevel"/>
    <w:tmpl w:val="A358D4C2"/>
    <w:lvl w:ilvl="0" w:tplc="C14AAAA2">
      <w:start w:val="1"/>
      <w:numFmt w:val="bullet"/>
      <w:lvlText w:val=""/>
      <w:lvlPicBulletId w:val="0"/>
      <w:lvlJc w:val="left"/>
      <w:pPr>
        <w:ind w:left="2160" w:hanging="360"/>
      </w:pPr>
      <w:rPr>
        <w:rFonts w:ascii="Symbol" w:hAnsi="Symbol" w:hint="default"/>
        <w:sz w:val="22"/>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5" w15:restartNumberingAfterBreak="0">
    <w:nsid w:val="04340155"/>
    <w:multiLevelType w:val="hybridMultilevel"/>
    <w:tmpl w:val="7E9E0642"/>
    <w:lvl w:ilvl="0" w:tplc="0816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05455665"/>
    <w:multiLevelType w:val="hybridMultilevel"/>
    <w:tmpl w:val="30686F50"/>
    <w:lvl w:ilvl="0" w:tplc="0816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07336907"/>
    <w:multiLevelType w:val="hybridMultilevel"/>
    <w:tmpl w:val="90465ACE"/>
    <w:lvl w:ilvl="0" w:tplc="1680A424">
      <w:start w:val="1"/>
      <w:numFmt w:val="decimal"/>
      <w:lvlText w:val="%1."/>
      <w:lvlJc w:val="left"/>
      <w:pPr>
        <w:ind w:left="720" w:hanging="360"/>
      </w:pPr>
      <w:rPr>
        <w:rFonts w:hint="default"/>
        <w:sz w:val="28"/>
        <w:szCs w:val="36"/>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0C902621"/>
    <w:multiLevelType w:val="hybridMultilevel"/>
    <w:tmpl w:val="3ED875DC"/>
    <w:lvl w:ilvl="0" w:tplc="0816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F4F6A92"/>
    <w:multiLevelType w:val="multilevel"/>
    <w:tmpl w:val="6780FCE6"/>
    <w:lvl w:ilvl="0">
      <w:start w:val="4"/>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4680" w:hanging="1800"/>
      </w:pPr>
      <w:rPr>
        <w:rFonts w:hint="default"/>
        <w:sz w:val="24"/>
      </w:rPr>
    </w:lvl>
  </w:abstractNum>
  <w:abstractNum w:abstractNumId="10" w15:restartNumberingAfterBreak="0">
    <w:nsid w:val="1103492B"/>
    <w:multiLevelType w:val="hybridMultilevel"/>
    <w:tmpl w:val="70B8C1AC"/>
    <w:lvl w:ilvl="0" w:tplc="0816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118C5CEF"/>
    <w:multiLevelType w:val="hybridMultilevel"/>
    <w:tmpl w:val="FAE0E87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17F13F20"/>
    <w:multiLevelType w:val="hybridMultilevel"/>
    <w:tmpl w:val="CF06ADB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15:restartNumberingAfterBreak="0">
    <w:nsid w:val="1B3F00EF"/>
    <w:multiLevelType w:val="singleLevel"/>
    <w:tmpl w:val="C8727A20"/>
    <w:lvl w:ilvl="0">
      <w:start w:val="1"/>
      <w:numFmt w:val="decimal"/>
      <w:lvlText w:val="%1)"/>
      <w:lvlJc w:val="left"/>
      <w:pPr>
        <w:ind w:left="720" w:hanging="360"/>
      </w:pPr>
    </w:lvl>
  </w:abstractNum>
  <w:abstractNum w:abstractNumId="14" w15:restartNumberingAfterBreak="0">
    <w:nsid w:val="1B8035A3"/>
    <w:multiLevelType w:val="hybridMultilevel"/>
    <w:tmpl w:val="BDA62968"/>
    <w:lvl w:ilvl="0" w:tplc="08160007">
      <w:start w:val="1"/>
      <w:numFmt w:val="bullet"/>
      <w:lvlText w:val=""/>
      <w:lvlPicBulletId w:val="0"/>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1D772148"/>
    <w:multiLevelType w:val="hybridMultilevel"/>
    <w:tmpl w:val="6FFA4A3E"/>
    <w:lvl w:ilvl="0" w:tplc="08160007">
      <w:start w:val="1"/>
      <w:numFmt w:val="bullet"/>
      <w:lvlText w:val=""/>
      <w:lvlPicBulletId w:val="0"/>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6" w15:restartNumberingAfterBreak="0">
    <w:nsid w:val="23581B80"/>
    <w:multiLevelType w:val="hybridMultilevel"/>
    <w:tmpl w:val="65B6513C"/>
    <w:lvl w:ilvl="0" w:tplc="08160009">
      <w:start w:val="1"/>
      <w:numFmt w:val="bullet"/>
      <w:lvlText w:val=""/>
      <w:lvlJc w:val="left"/>
      <w:pPr>
        <w:ind w:left="1080" w:hanging="360"/>
      </w:pPr>
      <w:rPr>
        <w:rFonts w:ascii="Wingdings" w:hAnsi="Wingdings" w:hint="default"/>
      </w:rPr>
    </w:lvl>
    <w:lvl w:ilvl="1" w:tplc="0816000B">
      <w:start w:val="1"/>
      <w:numFmt w:val="bullet"/>
      <w:lvlText w:val=""/>
      <w:lvlJc w:val="left"/>
      <w:pPr>
        <w:ind w:left="1800" w:hanging="360"/>
      </w:pPr>
      <w:rPr>
        <w:rFonts w:ascii="Wingdings" w:hAnsi="Wingdings"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388500D6"/>
    <w:multiLevelType w:val="hybridMultilevel"/>
    <w:tmpl w:val="5F6C3DBE"/>
    <w:lvl w:ilvl="0" w:tplc="C14AAAA2">
      <w:start w:val="1"/>
      <w:numFmt w:val="bullet"/>
      <w:lvlText w:val=""/>
      <w:lvlPicBulletId w:val="0"/>
      <w:lvlJc w:val="left"/>
      <w:pPr>
        <w:ind w:left="2160" w:hanging="360"/>
      </w:pPr>
      <w:rPr>
        <w:rFonts w:ascii="Symbol" w:hAnsi="Symbol" w:hint="default"/>
        <w:sz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9DA2C26"/>
    <w:multiLevelType w:val="hybridMultilevel"/>
    <w:tmpl w:val="BBBEDC06"/>
    <w:lvl w:ilvl="0" w:tplc="C14AAAA2">
      <w:start w:val="1"/>
      <w:numFmt w:val="bullet"/>
      <w:lvlText w:val=""/>
      <w:lvlPicBulletId w:val="0"/>
      <w:lvlJc w:val="left"/>
      <w:pPr>
        <w:ind w:left="2160" w:hanging="360"/>
      </w:pPr>
      <w:rPr>
        <w:rFonts w:ascii="Symbol" w:hAnsi="Symbol" w:hint="default"/>
        <w:sz w:val="22"/>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E910465"/>
    <w:multiLevelType w:val="hybridMultilevel"/>
    <w:tmpl w:val="ADE83B0E"/>
    <w:lvl w:ilvl="0" w:tplc="0816001B">
      <w:start w:val="1"/>
      <w:numFmt w:val="lowerRoman"/>
      <w:lvlText w:val="%1."/>
      <w:lvlJc w:val="righ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41075AA6"/>
    <w:multiLevelType w:val="hybridMultilevel"/>
    <w:tmpl w:val="BD90B05E"/>
    <w:lvl w:ilvl="0" w:tplc="C14AAAA2">
      <w:start w:val="1"/>
      <w:numFmt w:val="bullet"/>
      <w:lvlText w:val=""/>
      <w:lvlPicBulletId w:val="0"/>
      <w:lvlJc w:val="left"/>
      <w:pPr>
        <w:ind w:left="2520" w:hanging="360"/>
      </w:pPr>
      <w:rPr>
        <w:rFonts w:ascii="Symbol" w:hAnsi="Symbol" w:hint="default"/>
        <w:sz w:val="22"/>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1" w15:restartNumberingAfterBreak="0">
    <w:nsid w:val="4A916818"/>
    <w:multiLevelType w:val="hybridMultilevel"/>
    <w:tmpl w:val="2D9E5608"/>
    <w:lvl w:ilvl="0" w:tplc="3B8E2F70">
      <w:numFmt w:val="bullet"/>
      <w:lvlText w:val="-"/>
      <w:lvlJc w:val="left"/>
      <w:pPr>
        <w:ind w:left="720" w:hanging="360"/>
      </w:pPr>
      <w:rPr>
        <w:rFonts w:ascii="Garamond" w:eastAsia="Times New Roman" w:hAnsi="Garamond"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B361E56"/>
    <w:multiLevelType w:val="hybridMultilevel"/>
    <w:tmpl w:val="EDDE11C6"/>
    <w:lvl w:ilvl="0" w:tplc="08160007">
      <w:start w:val="1"/>
      <w:numFmt w:val="bullet"/>
      <w:lvlText w:val=""/>
      <w:lvlPicBulletId w:val="0"/>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D823025"/>
    <w:multiLevelType w:val="hybridMultilevel"/>
    <w:tmpl w:val="75245308"/>
    <w:lvl w:ilvl="0" w:tplc="08160007">
      <w:start w:val="1"/>
      <w:numFmt w:val="bullet"/>
      <w:lvlText w:val=""/>
      <w:lvlPicBulletId w:val="0"/>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4EB83A2C"/>
    <w:multiLevelType w:val="hybridMultilevel"/>
    <w:tmpl w:val="3D74159E"/>
    <w:lvl w:ilvl="0" w:tplc="08160007">
      <w:start w:val="1"/>
      <w:numFmt w:val="bullet"/>
      <w:lvlText w:val=""/>
      <w:lvlPicBulletId w:val="0"/>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55E45E84"/>
    <w:multiLevelType w:val="hybridMultilevel"/>
    <w:tmpl w:val="ADE83B0E"/>
    <w:lvl w:ilvl="0" w:tplc="0816001B">
      <w:start w:val="1"/>
      <w:numFmt w:val="lowerRoman"/>
      <w:lvlText w:val="%1."/>
      <w:lvlJc w:val="righ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6" w15:restartNumberingAfterBreak="0">
    <w:nsid w:val="56315360"/>
    <w:multiLevelType w:val="hybridMultilevel"/>
    <w:tmpl w:val="4D2E3DEC"/>
    <w:lvl w:ilvl="0" w:tplc="0E4822FC">
      <w:start w:val="1"/>
      <w:numFmt w:val="decimal"/>
      <w:lvlText w:val="%1."/>
      <w:lvlJc w:val="left"/>
      <w:pPr>
        <w:ind w:left="720" w:hanging="360"/>
      </w:pPr>
      <w:rPr>
        <w:rFonts w:hint="default"/>
        <w:sz w:val="36"/>
        <w:szCs w:val="36"/>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A3706DD"/>
    <w:multiLevelType w:val="hybridMultilevel"/>
    <w:tmpl w:val="E7AEB368"/>
    <w:lvl w:ilvl="0" w:tplc="C3949F0C">
      <w:start w:val="1"/>
      <w:numFmt w:val="lowerRoman"/>
      <w:lvlText w:val="%1."/>
      <w:lvlJc w:val="right"/>
      <w:pPr>
        <w:ind w:left="144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8" w15:restartNumberingAfterBreak="0">
    <w:nsid w:val="76B84480"/>
    <w:multiLevelType w:val="hybridMultilevel"/>
    <w:tmpl w:val="3BCC5E4E"/>
    <w:lvl w:ilvl="0" w:tplc="3B8E2F70">
      <w:numFmt w:val="bullet"/>
      <w:lvlText w:val="-"/>
      <w:lvlJc w:val="left"/>
      <w:pPr>
        <w:ind w:left="1440" w:hanging="360"/>
      </w:pPr>
      <w:rPr>
        <w:rFonts w:ascii="Garamond" w:eastAsia="Times New Roman" w:hAnsi="Garamond" w:cs="Times New Roman"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9" w15:restartNumberingAfterBreak="0">
    <w:nsid w:val="7ADB65FE"/>
    <w:multiLevelType w:val="hybridMultilevel"/>
    <w:tmpl w:val="29540582"/>
    <w:lvl w:ilvl="0" w:tplc="C3949F0C">
      <w:start w:val="1"/>
      <w:numFmt w:val="lowerRoman"/>
      <w:lvlText w:val="%1."/>
      <w:lvlJc w:val="right"/>
      <w:pPr>
        <w:ind w:left="108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lvlOverride w:ilvl="0">
      <w:lvl w:ilvl="0">
        <w:start w:val="1"/>
        <w:numFmt w:val="bullet"/>
        <w:pStyle w:val="Listacommarcas"/>
        <w:lvlText w:val=""/>
        <w:lvlJc w:val="left"/>
        <w:pPr>
          <w:ind w:left="720" w:hanging="360"/>
        </w:pPr>
        <w:rPr>
          <w:rFonts w:ascii="Wingdings" w:hAnsi="Wingdings" w:hint="default"/>
          <w:sz w:val="12"/>
        </w:rPr>
      </w:lvl>
    </w:lvlOverride>
  </w:num>
  <w:num w:numId="2">
    <w:abstractNumId w:val="3"/>
  </w:num>
  <w:num w:numId="3">
    <w:abstractNumId w:val="13"/>
  </w:num>
  <w:num w:numId="4">
    <w:abstractNumId w:val="1"/>
  </w:num>
  <w:num w:numId="5">
    <w:abstractNumId w:val="2"/>
  </w:num>
  <w:num w:numId="6">
    <w:abstractNumId w:val="3"/>
    <w:lvlOverride w:ilvl="0">
      <w:startOverride w:val="1"/>
    </w:lvlOverride>
  </w:num>
  <w:num w:numId="7">
    <w:abstractNumId w:val="11"/>
  </w:num>
  <w:num w:numId="8">
    <w:abstractNumId w:val="24"/>
  </w:num>
  <w:num w:numId="9">
    <w:abstractNumId w:val="23"/>
  </w:num>
  <w:num w:numId="10">
    <w:abstractNumId w:val="14"/>
  </w:num>
  <w:num w:numId="11">
    <w:abstractNumId w:val="21"/>
  </w:num>
  <w:num w:numId="12">
    <w:abstractNumId w:val="28"/>
  </w:num>
  <w:num w:numId="13">
    <w:abstractNumId w:val="22"/>
  </w:num>
  <w:num w:numId="14">
    <w:abstractNumId w:val="7"/>
  </w:num>
  <w:num w:numId="15">
    <w:abstractNumId w:val="12"/>
  </w:num>
  <w:num w:numId="16">
    <w:abstractNumId w:val="15"/>
  </w:num>
  <w:num w:numId="17">
    <w:abstractNumId w:val="9"/>
  </w:num>
  <w:num w:numId="18">
    <w:abstractNumId w:val="26"/>
  </w:num>
  <w:num w:numId="19">
    <w:abstractNumId w:val="29"/>
  </w:num>
  <w:num w:numId="20">
    <w:abstractNumId w:val="27"/>
  </w:num>
  <w:num w:numId="21">
    <w:abstractNumId w:val="4"/>
  </w:num>
  <w:num w:numId="22">
    <w:abstractNumId w:val="20"/>
  </w:num>
  <w:num w:numId="23">
    <w:abstractNumId w:val="18"/>
  </w:num>
  <w:num w:numId="24">
    <w:abstractNumId w:val="17"/>
  </w:num>
  <w:num w:numId="25">
    <w:abstractNumId w:val="19"/>
  </w:num>
  <w:num w:numId="26">
    <w:abstractNumId w:val="25"/>
  </w:num>
  <w:num w:numId="27">
    <w:abstractNumId w:val="8"/>
  </w:num>
  <w:num w:numId="28">
    <w:abstractNumId w:val="10"/>
  </w:num>
  <w:num w:numId="29">
    <w:abstractNumId w:val="6"/>
  </w:num>
  <w:num w:numId="30">
    <w:abstractNumId w:val="5"/>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9B5"/>
    <w:rsid w:val="00040C10"/>
    <w:rsid w:val="0007287F"/>
    <w:rsid w:val="00087DDB"/>
    <w:rsid w:val="000F618A"/>
    <w:rsid w:val="00114B03"/>
    <w:rsid w:val="0012566C"/>
    <w:rsid w:val="001373B6"/>
    <w:rsid w:val="00165D40"/>
    <w:rsid w:val="00166BEE"/>
    <w:rsid w:val="00181F7C"/>
    <w:rsid w:val="00182A17"/>
    <w:rsid w:val="001B4EC9"/>
    <w:rsid w:val="001F2A21"/>
    <w:rsid w:val="00223462"/>
    <w:rsid w:val="00261C15"/>
    <w:rsid w:val="00266DB2"/>
    <w:rsid w:val="0029415B"/>
    <w:rsid w:val="002D1307"/>
    <w:rsid w:val="002E0AEB"/>
    <w:rsid w:val="002E1D82"/>
    <w:rsid w:val="002E28B1"/>
    <w:rsid w:val="002F57B9"/>
    <w:rsid w:val="003035B0"/>
    <w:rsid w:val="003255A4"/>
    <w:rsid w:val="003A4AF8"/>
    <w:rsid w:val="003B2F46"/>
    <w:rsid w:val="003F1DAA"/>
    <w:rsid w:val="00433688"/>
    <w:rsid w:val="00460E55"/>
    <w:rsid w:val="00460EF4"/>
    <w:rsid w:val="00495F1C"/>
    <w:rsid w:val="004A02D2"/>
    <w:rsid w:val="004C71AD"/>
    <w:rsid w:val="004F2195"/>
    <w:rsid w:val="00517A69"/>
    <w:rsid w:val="00540414"/>
    <w:rsid w:val="0054141B"/>
    <w:rsid w:val="005E5F30"/>
    <w:rsid w:val="005F1F70"/>
    <w:rsid w:val="00611B65"/>
    <w:rsid w:val="00626D69"/>
    <w:rsid w:val="0062739A"/>
    <w:rsid w:val="00696B3D"/>
    <w:rsid w:val="006A7A7D"/>
    <w:rsid w:val="006D692C"/>
    <w:rsid w:val="006F3B9D"/>
    <w:rsid w:val="007331A8"/>
    <w:rsid w:val="00742ECE"/>
    <w:rsid w:val="00763DDF"/>
    <w:rsid w:val="007659C3"/>
    <w:rsid w:val="007A538D"/>
    <w:rsid w:val="007B0F62"/>
    <w:rsid w:val="007E40EC"/>
    <w:rsid w:val="007F4411"/>
    <w:rsid w:val="00817E1B"/>
    <w:rsid w:val="008404CB"/>
    <w:rsid w:val="00853D4C"/>
    <w:rsid w:val="00857C5E"/>
    <w:rsid w:val="00883A56"/>
    <w:rsid w:val="008B4BDA"/>
    <w:rsid w:val="008D4CEF"/>
    <w:rsid w:val="008E3671"/>
    <w:rsid w:val="008F1767"/>
    <w:rsid w:val="00904305"/>
    <w:rsid w:val="0092216D"/>
    <w:rsid w:val="00971EDB"/>
    <w:rsid w:val="0097323B"/>
    <w:rsid w:val="00973EAA"/>
    <w:rsid w:val="009A4FA6"/>
    <w:rsid w:val="009A6878"/>
    <w:rsid w:val="009C2FB3"/>
    <w:rsid w:val="00A31073"/>
    <w:rsid w:val="00A31AB0"/>
    <w:rsid w:val="00A32D00"/>
    <w:rsid w:val="00A57008"/>
    <w:rsid w:val="00A63696"/>
    <w:rsid w:val="00A6742F"/>
    <w:rsid w:val="00A72206"/>
    <w:rsid w:val="00A84651"/>
    <w:rsid w:val="00A87364"/>
    <w:rsid w:val="00A97335"/>
    <w:rsid w:val="00AA7642"/>
    <w:rsid w:val="00AD61DA"/>
    <w:rsid w:val="00B21529"/>
    <w:rsid w:val="00B25296"/>
    <w:rsid w:val="00B30C89"/>
    <w:rsid w:val="00B43CD4"/>
    <w:rsid w:val="00B5261D"/>
    <w:rsid w:val="00BC2F22"/>
    <w:rsid w:val="00BC736D"/>
    <w:rsid w:val="00BE6C99"/>
    <w:rsid w:val="00BF5419"/>
    <w:rsid w:val="00C06475"/>
    <w:rsid w:val="00C16F0F"/>
    <w:rsid w:val="00C274E9"/>
    <w:rsid w:val="00CC4940"/>
    <w:rsid w:val="00CF2360"/>
    <w:rsid w:val="00CF70DA"/>
    <w:rsid w:val="00D06523"/>
    <w:rsid w:val="00D4551B"/>
    <w:rsid w:val="00D65CE6"/>
    <w:rsid w:val="00D9229E"/>
    <w:rsid w:val="00DC3412"/>
    <w:rsid w:val="00DD5361"/>
    <w:rsid w:val="00DF2BAA"/>
    <w:rsid w:val="00E17E6F"/>
    <w:rsid w:val="00E44D85"/>
    <w:rsid w:val="00E50993"/>
    <w:rsid w:val="00E5515E"/>
    <w:rsid w:val="00E82A10"/>
    <w:rsid w:val="00E82FD5"/>
    <w:rsid w:val="00E9087E"/>
    <w:rsid w:val="00EA7A48"/>
    <w:rsid w:val="00EE19B5"/>
    <w:rsid w:val="00EE5C1E"/>
    <w:rsid w:val="00F02E80"/>
    <w:rsid w:val="00F268F1"/>
    <w:rsid w:val="00F44BE0"/>
    <w:rsid w:val="00F5187C"/>
    <w:rsid w:val="00F57902"/>
    <w:rsid w:val="00F60D70"/>
    <w:rsid w:val="00F77413"/>
    <w:rsid w:val="00F90147"/>
    <w:rsid w:val="00FB7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3847A478"/>
  <w15:docId w15:val="{331B250A-B86E-42C2-9E72-6EC0B0D49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Garamond" w:hAnsi="Garamond"/>
      <w:sz w:val="22"/>
    </w:rPr>
  </w:style>
  <w:style w:type="paragraph" w:styleId="Cabealho1">
    <w:name w:val="heading 1"/>
    <w:basedOn w:val="Normal"/>
    <w:next w:val="Corpodetexto"/>
    <w:link w:val="Cabealho1Carter"/>
    <w:qFormat/>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Cabealho2">
    <w:name w:val="heading 2"/>
    <w:basedOn w:val="Normal"/>
    <w:next w:val="Corpodetexto"/>
    <w:qFormat/>
    <w:pPr>
      <w:keepNext/>
      <w:keepLines/>
      <w:spacing w:after="180" w:line="240" w:lineRule="atLeast"/>
      <w:jc w:val="center"/>
      <w:outlineLvl w:val="1"/>
    </w:pPr>
    <w:rPr>
      <w:b/>
      <w:caps/>
      <w:spacing w:val="10"/>
      <w:kern w:val="20"/>
      <w:sz w:val="18"/>
    </w:rPr>
  </w:style>
  <w:style w:type="paragraph" w:styleId="Cabealho3">
    <w:name w:val="heading 3"/>
    <w:basedOn w:val="Normal"/>
    <w:next w:val="Corpodetexto"/>
    <w:qFormat/>
    <w:pPr>
      <w:keepNext/>
      <w:keepLines/>
      <w:spacing w:before="240" w:after="180" w:line="240" w:lineRule="atLeast"/>
      <w:outlineLvl w:val="2"/>
    </w:pPr>
    <w:rPr>
      <w:caps/>
      <w:kern w:val="20"/>
      <w:sz w:val="20"/>
    </w:rPr>
  </w:style>
  <w:style w:type="paragraph" w:styleId="Cabealho4">
    <w:name w:val="heading 4"/>
    <w:basedOn w:val="Normal"/>
    <w:next w:val="Corpodetexto"/>
    <w:qFormat/>
    <w:pPr>
      <w:keepNext/>
      <w:keepLines/>
      <w:spacing w:before="240" w:after="240" w:line="240" w:lineRule="atLeast"/>
      <w:ind w:left="360"/>
      <w:outlineLvl w:val="3"/>
    </w:pPr>
    <w:rPr>
      <w:i/>
      <w:spacing w:val="5"/>
      <w:kern w:val="20"/>
      <w:sz w:val="24"/>
    </w:rPr>
  </w:style>
  <w:style w:type="paragraph" w:styleId="Cabealho5">
    <w:name w:val="heading 5"/>
    <w:basedOn w:val="Normal"/>
    <w:next w:val="Corpodetexto"/>
    <w:qFormat/>
    <w:pPr>
      <w:keepNext/>
      <w:keepLines/>
      <w:spacing w:line="240" w:lineRule="atLeast"/>
      <w:outlineLvl w:val="4"/>
    </w:pPr>
    <w:rPr>
      <w:b/>
      <w:kern w:val="20"/>
    </w:rPr>
  </w:style>
  <w:style w:type="paragraph" w:styleId="Cabealho6">
    <w:name w:val="heading 6"/>
    <w:basedOn w:val="Normal"/>
    <w:next w:val="Corpodetexto"/>
    <w:qFormat/>
    <w:pPr>
      <w:keepNext/>
      <w:keepLines/>
      <w:spacing w:line="240" w:lineRule="atLeast"/>
      <w:outlineLvl w:val="5"/>
    </w:pPr>
    <w:rPr>
      <w:i/>
      <w:spacing w:val="5"/>
      <w:kern w:val="20"/>
    </w:rPr>
  </w:style>
  <w:style w:type="paragraph" w:styleId="Cabealho7">
    <w:name w:val="heading 7"/>
    <w:basedOn w:val="Normal"/>
    <w:next w:val="Corpodetexto"/>
    <w:qFormat/>
    <w:pPr>
      <w:keepNext/>
      <w:keepLines/>
      <w:spacing w:line="240" w:lineRule="atLeast"/>
      <w:outlineLvl w:val="6"/>
    </w:pPr>
    <w:rPr>
      <w:caps/>
      <w:kern w:val="20"/>
      <w:sz w:val="18"/>
    </w:rPr>
  </w:style>
  <w:style w:type="paragraph" w:styleId="Cabealho8">
    <w:name w:val="heading 8"/>
    <w:basedOn w:val="Normal"/>
    <w:next w:val="Corpodetexto"/>
    <w:qFormat/>
    <w:pPr>
      <w:keepNext/>
      <w:keepLines/>
      <w:spacing w:line="240" w:lineRule="atLeast"/>
      <w:ind w:firstLine="360"/>
      <w:outlineLvl w:val="7"/>
    </w:pPr>
    <w:rPr>
      <w:i/>
      <w:spacing w:val="5"/>
      <w:kern w:val="20"/>
    </w:rPr>
  </w:style>
  <w:style w:type="paragraph" w:styleId="Cabealho9">
    <w:name w:val="heading 9"/>
    <w:basedOn w:val="Normal"/>
    <w:next w:val="Corpodetexto"/>
    <w:qFormat/>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pPr>
      <w:spacing w:after="240" w:line="240" w:lineRule="atLeast"/>
      <w:ind w:firstLine="360"/>
      <w:jc w:val="both"/>
    </w:pPr>
  </w:style>
  <w:style w:type="character" w:customStyle="1" w:styleId="CorpodetextoCarter">
    <w:name w:val="Corpo de texto Caráter"/>
    <w:basedOn w:val="Tipodeletrapredefinidodopargrafo"/>
    <w:link w:val="Corpodetexto"/>
    <w:rPr>
      <w:rFonts w:ascii="Garamond" w:hAnsi="Garamond"/>
      <w:sz w:val="22"/>
      <w:lang w:val="en-US" w:eastAsia="en-US" w:bidi="ar-SA"/>
    </w:rPr>
  </w:style>
  <w:style w:type="paragraph" w:customStyle="1" w:styleId="BlockQuotation">
    <w:name w:val="Block Quotation"/>
    <w:basedOn w:val="Corpodetex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Tipodeletrapredefinidodopargrafo"/>
    <w:link w:val="BlockQuotation"/>
    <w:rPr>
      <w:rFonts w:ascii="Garamond" w:hAnsi="Garamond"/>
      <w:i/>
      <w:sz w:val="22"/>
      <w:lang w:val="en-US" w:eastAsia="en-US" w:bidi="ar-SA"/>
    </w:rPr>
  </w:style>
  <w:style w:type="paragraph" w:styleId="Legenda">
    <w:name w:val="caption"/>
    <w:basedOn w:val="Normal"/>
    <w:next w:val="Corpodetexto"/>
    <w:qFormat/>
    <w:pPr>
      <w:spacing w:after="240"/>
      <w:contextualSpacing/>
      <w:jc w:val="center"/>
    </w:pPr>
    <w:rPr>
      <w:i/>
    </w:rPr>
  </w:style>
  <w:style w:type="character" w:styleId="Refdenotadefim">
    <w:name w:val="endnote reference"/>
    <w:rPr>
      <w:vertAlign w:val="superscript"/>
    </w:rPr>
  </w:style>
  <w:style w:type="paragraph" w:styleId="Textodenotadefim">
    <w:name w:val="endnote text"/>
    <w:basedOn w:val="Normal"/>
  </w:style>
  <w:style w:type="character" w:styleId="Refdenotaderodap">
    <w:name w:val="footnote reference"/>
    <w:rPr>
      <w:vertAlign w:val="superscript"/>
    </w:rPr>
  </w:style>
  <w:style w:type="paragraph" w:styleId="Textodenotaderodap">
    <w:name w:val="footnote text"/>
    <w:basedOn w:val="Normal"/>
  </w:style>
  <w:style w:type="paragraph" w:styleId="ndiceremissivo1">
    <w:name w:val="index 1"/>
    <w:basedOn w:val="Normal"/>
    <w:rPr>
      <w:sz w:val="21"/>
    </w:rPr>
  </w:style>
  <w:style w:type="paragraph" w:styleId="ndiceremissivo2">
    <w:name w:val="index 2"/>
    <w:basedOn w:val="Normal"/>
    <w:pPr>
      <w:ind w:hanging="240"/>
    </w:pPr>
    <w:rPr>
      <w:sz w:val="21"/>
    </w:rPr>
  </w:style>
  <w:style w:type="paragraph" w:styleId="ndiceremissivo3">
    <w:name w:val="index 3"/>
    <w:basedOn w:val="Normal"/>
    <w:pPr>
      <w:ind w:left="480" w:hanging="240"/>
    </w:pPr>
    <w:rPr>
      <w:sz w:val="21"/>
    </w:rPr>
  </w:style>
  <w:style w:type="paragraph" w:styleId="ndiceremissivo4">
    <w:name w:val="index 4"/>
    <w:basedOn w:val="Normal"/>
    <w:pPr>
      <w:ind w:left="600" w:hanging="240"/>
    </w:pPr>
    <w:rPr>
      <w:sz w:val="21"/>
    </w:rPr>
  </w:style>
  <w:style w:type="paragraph" w:styleId="ndiceremissivo5">
    <w:name w:val="index 5"/>
    <w:basedOn w:val="Normal"/>
    <w:pPr>
      <w:ind w:left="840"/>
    </w:pPr>
    <w:rPr>
      <w:sz w:val="21"/>
    </w:rPr>
  </w:style>
  <w:style w:type="paragraph" w:styleId="Cabealhodendiceremissivo">
    <w:name w:val="index heading"/>
    <w:basedOn w:val="Normal"/>
    <w:next w:val="ndiceremissivo1"/>
    <w:pPr>
      <w:spacing w:line="480" w:lineRule="atLeast"/>
    </w:pPr>
    <w:rPr>
      <w:spacing w:val="-5"/>
      <w:sz w:val="28"/>
    </w:rPr>
  </w:style>
  <w:style w:type="character" w:customStyle="1" w:styleId="Lead-inEmphasis">
    <w:name w:val="Lead-in Emphasis"/>
    <w:rPr>
      <w:caps/>
      <w:sz w:val="18"/>
    </w:rPr>
  </w:style>
  <w:style w:type="paragraph" w:styleId="Listacommarcas">
    <w:name w:val="List Bullet"/>
    <w:basedOn w:val="Normal"/>
    <w:pPr>
      <w:numPr>
        <w:numId w:val="1"/>
      </w:numPr>
      <w:spacing w:after="240" w:line="240" w:lineRule="atLeast"/>
      <w:ind w:right="720"/>
      <w:jc w:val="both"/>
    </w:pPr>
  </w:style>
  <w:style w:type="paragraph" w:styleId="Textodemacro">
    <w:name w:val="macro"/>
    <w:basedOn w:val="Corpodetexto"/>
    <w:pPr>
      <w:spacing w:line="240" w:lineRule="auto"/>
      <w:jc w:val="left"/>
    </w:pPr>
    <w:rPr>
      <w:rFonts w:ascii="Courier New" w:hAnsi="Courier New"/>
    </w:rPr>
  </w:style>
  <w:style w:type="character" w:styleId="Nmerodepgina">
    <w:name w:val="page number"/>
    <w:rPr>
      <w:sz w:val="24"/>
    </w:rPr>
  </w:style>
  <w:style w:type="paragraph" w:customStyle="1" w:styleId="SubtitleCover">
    <w:name w:val="Subtitle Cover"/>
    <w:basedOn w:val="TitleCover"/>
    <w:next w:val="Corpodetexto"/>
    <w:pPr>
      <w:pBdr>
        <w:top w:val="single" w:sz="6" w:space="12" w:color="808080"/>
      </w:pBdr>
      <w:spacing w:after="0" w:line="440" w:lineRule="atLeast"/>
    </w:pPr>
    <w:rPr>
      <w:spacing w:val="30"/>
      <w:sz w:val="36"/>
    </w:rPr>
  </w:style>
  <w:style w:type="paragraph" w:customStyle="1" w:styleId="TitleCover">
    <w:name w:val="Title Cover"/>
    <w:basedOn w:val="Normal"/>
    <w:next w:val="SubtitleCover"/>
    <w:pPr>
      <w:keepNext/>
      <w:keepLines/>
      <w:spacing w:after="240" w:line="720" w:lineRule="atLeast"/>
      <w:jc w:val="center"/>
    </w:pPr>
    <w:rPr>
      <w:caps/>
      <w:spacing w:val="65"/>
      <w:kern w:val="20"/>
      <w:sz w:val="64"/>
    </w:rPr>
  </w:style>
  <w:style w:type="paragraph" w:styleId="ndicedeilustraes">
    <w:name w:val="table of figures"/>
    <w:basedOn w:val="Normal"/>
  </w:style>
  <w:style w:type="paragraph" w:styleId="ndice1">
    <w:name w:val="toc 1"/>
    <w:basedOn w:val="Normal"/>
    <w:pPr>
      <w:tabs>
        <w:tab w:val="right" w:leader="dot" w:pos="5040"/>
      </w:tabs>
    </w:pPr>
  </w:style>
  <w:style w:type="paragraph" w:styleId="ndice2">
    <w:name w:val="toc 2"/>
    <w:basedOn w:val="Normal"/>
    <w:pPr>
      <w:tabs>
        <w:tab w:val="right" w:leader="dot" w:pos="5040"/>
      </w:tabs>
    </w:pPr>
  </w:style>
  <w:style w:type="paragraph" w:styleId="ndice3">
    <w:name w:val="toc 3"/>
    <w:basedOn w:val="Normal"/>
    <w:pPr>
      <w:tabs>
        <w:tab w:val="right" w:leader="dot" w:pos="5040"/>
      </w:tabs>
    </w:pPr>
    <w:rPr>
      <w:i/>
    </w:rPr>
  </w:style>
  <w:style w:type="paragraph" w:styleId="ndice4">
    <w:name w:val="toc 4"/>
    <w:basedOn w:val="Normal"/>
    <w:pPr>
      <w:tabs>
        <w:tab w:val="right" w:leader="dot" w:pos="5040"/>
      </w:tabs>
    </w:pPr>
    <w:rPr>
      <w:i/>
    </w:rPr>
  </w:style>
  <w:style w:type="paragraph" w:styleId="ndice5">
    <w:name w:val="toc 5"/>
    <w:basedOn w:val="Normal"/>
    <w:rPr>
      <w:i/>
    </w:rPr>
  </w:style>
  <w:style w:type="paragraph" w:styleId="Subttulo">
    <w:name w:val="Subtitle"/>
    <w:basedOn w:val="Ttulo"/>
    <w:next w:val="Corpodetexto"/>
    <w:qFormat/>
    <w:pPr>
      <w:spacing w:after="420"/>
    </w:pPr>
    <w:rPr>
      <w:spacing w:val="20"/>
      <w:sz w:val="22"/>
    </w:rPr>
  </w:style>
  <w:style w:type="paragraph" w:styleId="Ttulo">
    <w:name w:val="Title"/>
    <w:basedOn w:val="Normal"/>
    <w:next w:val="Subttulo"/>
    <w:qFormat/>
    <w:pPr>
      <w:keepNext/>
      <w:keepLines/>
      <w:spacing w:before="140"/>
      <w:jc w:val="center"/>
    </w:pPr>
    <w:rPr>
      <w:caps/>
      <w:spacing w:val="60"/>
      <w:kern w:val="20"/>
      <w:sz w:val="44"/>
    </w:rPr>
  </w:style>
  <w:style w:type="paragraph" w:customStyle="1" w:styleId="Columnheadings">
    <w:name w:val="Column headings"/>
    <w:basedOn w:val="Normal"/>
    <w:pPr>
      <w:keepNext/>
      <w:spacing w:before="80"/>
      <w:jc w:val="center"/>
    </w:pPr>
    <w:rPr>
      <w:caps/>
      <w:sz w:val="14"/>
    </w:rPr>
  </w:style>
  <w:style w:type="character" w:styleId="Refdecomentrio">
    <w:name w:val="annotation reference"/>
    <w:rPr>
      <w:sz w:val="16"/>
    </w:rPr>
  </w:style>
  <w:style w:type="paragraph" w:styleId="Textodecomentrio">
    <w:name w:val="annotation text"/>
    <w:basedOn w:val="Normal"/>
  </w:style>
  <w:style w:type="paragraph" w:customStyle="1" w:styleId="CompanyName">
    <w:name w:val="Company Name"/>
    <w:basedOn w:val="Corpodetexto"/>
    <w:pPr>
      <w:keepLines/>
      <w:framePr w:w="8640" w:h="1440" w:wrap="notBeside" w:vAnchor="page" w:hAnchor="margin" w:xAlign="center" w:y="889"/>
      <w:spacing w:after="40"/>
      <w:ind w:firstLine="0"/>
      <w:jc w:val="center"/>
    </w:pPr>
    <w:rPr>
      <w:caps/>
      <w:spacing w:val="75"/>
      <w:kern w:val="18"/>
    </w:rPr>
  </w:style>
  <w:style w:type="paragraph" w:styleId="ndicedeautoridades">
    <w:name w:val="table of authorities"/>
    <w:basedOn w:val="Normal"/>
    <w:pPr>
      <w:tabs>
        <w:tab w:val="right" w:leader="dot" w:pos="7560"/>
      </w:tabs>
    </w:pPr>
  </w:style>
  <w:style w:type="paragraph" w:styleId="Cabealhodendicedeautoridades">
    <w:name w:val="toa heading"/>
    <w:basedOn w:val="Normal"/>
    <w:next w:val="ndicedeautoridades"/>
    <w:pPr>
      <w:keepNext/>
      <w:spacing w:line="720" w:lineRule="atLeast"/>
    </w:pPr>
    <w:rPr>
      <w:caps/>
      <w:spacing w:val="-10"/>
      <w:kern w:val="28"/>
    </w:rPr>
  </w:style>
  <w:style w:type="paragraph" w:customStyle="1" w:styleId="Rowlabels">
    <w:name w:val="Row labels"/>
    <w:basedOn w:val="Normal"/>
    <w:pPr>
      <w:keepNext/>
      <w:spacing w:before="40"/>
    </w:pPr>
    <w:rPr>
      <w:sz w:val="18"/>
    </w:rPr>
  </w:style>
  <w:style w:type="paragraph" w:customStyle="1" w:styleId="Percentage">
    <w:name w:val="Percentage"/>
    <w:basedOn w:val="Normal"/>
    <w:pPr>
      <w:spacing w:before="40"/>
      <w:jc w:val="center"/>
    </w:pPr>
    <w:rPr>
      <w:sz w:val="18"/>
    </w:rPr>
  </w:style>
  <w:style w:type="paragraph" w:customStyle="1" w:styleId="NumberedList">
    <w:name w:val="Numbered List"/>
    <w:basedOn w:val="Normal"/>
    <w:link w:val="NumberedListChar"/>
    <w:pPr>
      <w:numPr>
        <w:numId w:val="2"/>
      </w:numPr>
      <w:spacing w:after="240" w:line="312" w:lineRule="auto"/>
      <w:contextualSpacing/>
    </w:pPr>
  </w:style>
  <w:style w:type="character" w:customStyle="1" w:styleId="NumberedListChar">
    <w:name w:val="Numbered List Char"/>
    <w:basedOn w:val="Tipodeletrapredefinidodopargrafo"/>
    <w:link w:val="NumberedList"/>
    <w:rPr>
      <w:rFonts w:ascii="Garamond" w:hAnsi="Garamond"/>
      <w:sz w:val="22"/>
      <w:lang w:val="en-US" w:eastAsia="en-US" w:bidi="ar-SA"/>
    </w:rPr>
  </w:style>
  <w:style w:type="paragraph" w:customStyle="1" w:styleId="NumberedListBold">
    <w:name w:val="Numbered List Bold"/>
    <w:basedOn w:val="NumberedList"/>
    <w:link w:val="NumberedListBoldChar"/>
    <w:rPr>
      <w:b/>
      <w:bCs/>
    </w:rPr>
  </w:style>
  <w:style w:type="character" w:customStyle="1" w:styleId="NumberedListBoldChar">
    <w:name w:val="Numbered List Bold Char"/>
    <w:basedOn w:val="NumberedListChar"/>
    <w:link w:val="NumberedListBold"/>
    <w:rPr>
      <w:rFonts w:ascii="Garamond" w:hAnsi="Garamond"/>
      <w:b/>
      <w:bCs/>
      <w:sz w:val="22"/>
      <w:lang w:val="en-US" w:eastAsia="en-US" w:bidi="ar-SA"/>
    </w:rPr>
  </w:style>
  <w:style w:type="paragraph" w:customStyle="1" w:styleId="LineSpace">
    <w:name w:val="Line Space"/>
    <w:basedOn w:val="Normal"/>
    <w:rPr>
      <w:rFonts w:ascii="Verdana" w:hAnsi="Verdana"/>
      <w:sz w:val="12"/>
    </w:rPr>
  </w:style>
  <w:style w:type="paragraph" w:styleId="Cabealho">
    <w:name w:val="header"/>
    <w:basedOn w:val="Normal"/>
    <w:link w:val="CabealhoCarter"/>
    <w:pPr>
      <w:tabs>
        <w:tab w:val="center" w:pos="4252"/>
        <w:tab w:val="right" w:pos="8504"/>
      </w:tabs>
    </w:pPr>
  </w:style>
  <w:style w:type="character" w:customStyle="1" w:styleId="CabealhoCarter">
    <w:name w:val="Cabeçalho Caráter"/>
    <w:basedOn w:val="Tipodeletrapredefinidodopargrafo"/>
    <w:link w:val="Cabealho"/>
    <w:rPr>
      <w:rFonts w:ascii="Garamond" w:hAnsi="Garamond"/>
      <w:sz w:val="22"/>
    </w:rPr>
  </w:style>
  <w:style w:type="character" w:styleId="TextodoMarcadordePosio">
    <w:name w:val="Placeholder Text"/>
    <w:basedOn w:val="Tipodeletrapredefinidodopargrafo"/>
    <w:uiPriority w:val="99"/>
    <w:rPr>
      <w:color w:val="808080"/>
    </w:rPr>
  </w:style>
  <w:style w:type="paragraph" w:styleId="Textodebalo">
    <w:name w:val="Balloon Text"/>
    <w:basedOn w:val="Normal"/>
    <w:link w:val="TextodebaloCarter"/>
    <w:uiPriority w:val="99"/>
    <w:semiHidden/>
    <w:unhideWhenUsed/>
    <w:rsid w:val="00883A56"/>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883A56"/>
    <w:rPr>
      <w:rFonts w:ascii="Segoe UI" w:hAnsi="Segoe UI" w:cs="Segoe UI"/>
      <w:sz w:val="18"/>
      <w:szCs w:val="18"/>
    </w:rPr>
  </w:style>
  <w:style w:type="character" w:customStyle="1" w:styleId="Cabealho1Carter">
    <w:name w:val="Cabeçalho 1 Caráter"/>
    <w:basedOn w:val="Tipodeletrapredefinidodopargrafo"/>
    <w:link w:val="Cabealho1"/>
    <w:rsid w:val="00F60D70"/>
    <w:rPr>
      <w:rFonts w:ascii="Garamond" w:hAnsi="Garamond"/>
      <w:b/>
      <w:caps/>
      <w:spacing w:val="20"/>
      <w:kern w:val="16"/>
      <w:sz w:val="18"/>
    </w:rPr>
  </w:style>
  <w:style w:type="table" w:styleId="Tabelacomgrelha">
    <w:name w:val="Table Grid"/>
    <w:basedOn w:val="Tabelanormal"/>
    <w:uiPriority w:val="39"/>
    <w:rsid w:val="007F44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7Colorida-Destaque6">
    <w:name w:val="Grid Table 7 Colorful Accent 6"/>
    <w:basedOn w:val="Tabelanormal"/>
    <w:uiPriority w:val="52"/>
    <w:rsid w:val="00973EAA"/>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eladeGrelha7Colorida-Destaque2">
    <w:name w:val="Grid Table 7 Colorful Accent 2"/>
    <w:basedOn w:val="Tabelanormal"/>
    <w:uiPriority w:val="52"/>
    <w:rsid w:val="00973EAA"/>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eladeGrelha2-Destaque5">
    <w:name w:val="Grid Table 2 Accent 5"/>
    <w:basedOn w:val="Tabelanormal"/>
    <w:uiPriority w:val="47"/>
    <w:rsid w:val="002E0AEB"/>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20874">
      <w:bodyDiv w:val="1"/>
      <w:marLeft w:val="0"/>
      <w:marRight w:val="0"/>
      <w:marTop w:val="0"/>
      <w:marBottom w:val="0"/>
      <w:divBdr>
        <w:top w:val="none" w:sz="0" w:space="0" w:color="auto"/>
        <w:left w:val="none" w:sz="0" w:space="0" w:color="auto"/>
        <w:bottom w:val="none" w:sz="0" w:space="0" w:color="auto"/>
        <w:right w:val="none" w:sz="0" w:space="0" w:color="auto"/>
      </w:divBdr>
    </w:div>
    <w:div w:id="169100514">
      <w:bodyDiv w:val="1"/>
      <w:marLeft w:val="0"/>
      <w:marRight w:val="0"/>
      <w:marTop w:val="0"/>
      <w:marBottom w:val="0"/>
      <w:divBdr>
        <w:top w:val="none" w:sz="0" w:space="0" w:color="auto"/>
        <w:left w:val="none" w:sz="0" w:space="0" w:color="auto"/>
        <w:bottom w:val="none" w:sz="0" w:space="0" w:color="auto"/>
        <w:right w:val="none" w:sz="0" w:space="0" w:color="auto"/>
      </w:divBdr>
    </w:div>
    <w:div w:id="389692545">
      <w:bodyDiv w:val="1"/>
      <w:marLeft w:val="0"/>
      <w:marRight w:val="0"/>
      <w:marTop w:val="0"/>
      <w:marBottom w:val="0"/>
      <w:divBdr>
        <w:top w:val="none" w:sz="0" w:space="0" w:color="auto"/>
        <w:left w:val="none" w:sz="0" w:space="0" w:color="auto"/>
        <w:bottom w:val="none" w:sz="0" w:space="0" w:color="auto"/>
        <w:right w:val="none" w:sz="0" w:space="0" w:color="auto"/>
      </w:divBdr>
    </w:div>
    <w:div w:id="500118494">
      <w:bodyDiv w:val="1"/>
      <w:marLeft w:val="0"/>
      <w:marRight w:val="0"/>
      <w:marTop w:val="0"/>
      <w:marBottom w:val="0"/>
      <w:divBdr>
        <w:top w:val="none" w:sz="0" w:space="0" w:color="auto"/>
        <w:left w:val="none" w:sz="0" w:space="0" w:color="auto"/>
        <w:bottom w:val="none" w:sz="0" w:space="0" w:color="auto"/>
        <w:right w:val="none" w:sz="0" w:space="0" w:color="auto"/>
      </w:divBdr>
    </w:div>
    <w:div w:id="823618938">
      <w:bodyDiv w:val="1"/>
      <w:marLeft w:val="0"/>
      <w:marRight w:val="0"/>
      <w:marTop w:val="0"/>
      <w:marBottom w:val="0"/>
      <w:divBdr>
        <w:top w:val="none" w:sz="0" w:space="0" w:color="auto"/>
        <w:left w:val="none" w:sz="0" w:space="0" w:color="auto"/>
        <w:bottom w:val="none" w:sz="0" w:space="0" w:color="auto"/>
        <w:right w:val="none" w:sz="0" w:space="0" w:color="auto"/>
      </w:divBdr>
    </w:div>
    <w:div w:id="1583442466">
      <w:bodyDiv w:val="1"/>
      <w:marLeft w:val="0"/>
      <w:marRight w:val="0"/>
      <w:marTop w:val="0"/>
      <w:marBottom w:val="0"/>
      <w:divBdr>
        <w:top w:val="none" w:sz="0" w:space="0" w:color="auto"/>
        <w:left w:val="none" w:sz="0" w:space="0" w:color="auto"/>
        <w:bottom w:val="none" w:sz="0" w:space="0" w:color="auto"/>
        <w:right w:val="none" w:sz="0" w:space="0" w:color="auto"/>
      </w:divBdr>
    </w:div>
    <w:div w:id="1887328266">
      <w:bodyDiv w:val="1"/>
      <w:marLeft w:val="0"/>
      <w:marRight w:val="0"/>
      <w:marTop w:val="0"/>
      <w:marBottom w:val="0"/>
      <w:divBdr>
        <w:top w:val="none" w:sz="0" w:space="0" w:color="auto"/>
        <w:left w:val="none" w:sz="0" w:space="0" w:color="auto"/>
        <w:bottom w:val="none" w:sz="0" w:space="0" w:color="auto"/>
        <w:right w:val="none" w:sz="0" w:space="0" w:color="auto"/>
      </w:divBdr>
    </w:div>
    <w:div w:id="1952855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image" Target="media/image13.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diagramQuickStyle" Target="diagrams/quickStyle2.xml"/><Relationship Id="rId33" Type="http://schemas.openxmlformats.org/officeDocument/2006/relationships/image" Target="media/image12.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diagramQuickStyle" Target="diagrams/quickStyle1.xml"/><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Layout" Target="diagrams/layout2.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diagramData" Target="diagrams/data2.xml"/><Relationship Id="rId28" Type="http://schemas.openxmlformats.org/officeDocument/2006/relationships/image" Target="media/image7.jpeg"/><Relationship Id="rId36" Type="http://schemas.openxmlformats.org/officeDocument/2006/relationships/image" Target="media/image15.jpeg"/><Relationship Id="rId10" Type="http://schemas.openxmlformats.org/officeDocument/2006/relationships/footer" Target="footer1.xml"/><Relationship Id="rId19" Type="http://schemas.openxmlformats.org/officeDocument/2006/relationships/diagramLayout" Target="diagrams/layout1.xm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gif"/><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9.jpeg"/><Relationship Id="rId35"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44EA9-F667-42A4-8832-7EA171A6B1CA}" type="doc">
      <dgm:prSet loTypeId="urn:microsoft.com/office/officeart/2005/8/layout/venn3" loCatId="relationship" qsTypeId="urn:microsoft.com/office/officeart/2005/8/quickstyle/3d3" qsCatId="3D" csTypeId="urn:microsoft.com/office/officeart/2005/8/colors/colorful1" csCatId="colorful" phldr="1"/>
      <dgm:spPr/>
      <dgm:t>
        <a:bodyPr/>
        <a:lstStyle/>
        <a:p>
          <a:endParaRPr lang="pt-PT"/>
        </a:p>
      </dgm:t>
    </dgm:pt>
    <dgm:pt modelId="{F19A4213-ED4B-4575-A3CA-F99F6AF61999}">
      <dgm:prSet phldrT="[Texto]" custT="1"/>
      <dgm:spPr/>
      <dgm:t>
        <a:bodyPr/>
        <a:lstStyle/>
        <a:p>
          <a:pPr algn="l"/>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Foco</a:t>
          </a:r>
        </a:p>
      </dgm:t>
    </dgm:pt>
    <dgm:pt modelId="{AD5646F9-C02E-4F9D-8C3D-EF13B657EC77}" type="parTrans" cxnId="{96FC7B44-C55C-4E20-A25B-95F050D0E69E}">
      <dgm:prSet/>
      <dgm:spPr/>
      <dgm:t>
        <a:bodyPr/>
        <a:lstStyle/>
        <a:p>
          <a:endParaRPr lang="pt-PT"/>
        </a:p>
      </dgm:t>
    </dgm:pt>
    <dgm:pt modelId="{3C57090F-74D0-4F7E-8735-95A0A3626720}" type="sibTrans" cxnId="{96FC7B44-C55C-4E20-A25B-95F050D0E69E}">
      <dgm:prSet/>
      <dgm:spPr/>
      <dgm:t>
        <a:bodyPr/>
        <a:lstStyle/>
        <a:p>
          <a:endParaRPr lang="pt-PT"/>
        </a:p>
      </dgm:t>
    </dgm:pt>
    <dgm:pt modelId="{EC47EC04-54E2-4D3E-ADC3-57FAF3DB7781}">
      <dgm:prSet phldrT="[Texto]" custT="1"/>
      <dgm:spPr/>
      <dgm:t>
        <a:bodyPr/>
        <a:lstStyle/>
        <a:p>
          <a:pPr algn="ctr"/>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Espelhos</a:t>
          </a:r>
        </a:p>
      </dgm:t>
    </dgm:pt>
    <dgm:pt modelId="{FBD5C989-B337-4BFE-B765-5AEA59DFDC45}" type="parTrans" cxnId="{C9303790-A2F3-4C09-B9FA-89C5CC941361}">
      <dgm:prSet/>
      <dgm:spPr/>
      <dgm:t>
        <a:bodyPr/>
        <a:lstStyle/>
        <a:p>
          <a:endParaRPr lang="pt-PT"/>
        </a:p>
      </dgm:t>
    </dgm:pt>
    <dgm:pt modelId="{AA951BB8-ABA0-420A-8ECA-DA9DB2004B6E}" type="sibTrans" cxnId="{C9303790-A2F3-4C09-B9FA-89C5CC941361}">
      <dgm:prSet/>
      <dgm:spPr/>
      <dgm:t>
        <a:bodyPr/>
        <a:lstStyle/>
        <a:p>
          <a:endParaRPr lang="pt-PT"/>
        </a:p>
      </dgm:t>
    </dgm:pt>
    <dgm:pt modelId="{FF6AFD3A-F64D-4F34-8A8D-7B07965F0FED}">
      <dgm:prSet custT="1"/>
      <dgm:spPr/>
      <dgm:t>
        <a:bodyPr/>
        <a:lstStyle/>
        <a:p>
          <a:pPr algn="l"/>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Planos</a:t>
          </a:r>
        </a:p>
      </dgm:t>
    </dgm:pt>
    <dgm:pt modelId="{F1E87216-EF81-4D8F-A172-EEC689F41CAF}" type="parTrans" cxnId="{C73EC8DB-F35C-455D-8710-960DBE387B38}">
      <dgm:prSet/>
      <dgm:spPr/>
      <dgm:t>
        <a:bodyPr/>
        <a:lstStyle/>
        <a:p>
          <a:endParaRPr lang="pt-PT"/>
        </a:p>
      </dgm:t>
    </dgm:pt>
    <dgm:pt modelId="{D578E43A-43F6-4DDB-B5BF-225F74F84D1C}" type="sibTrans" cxnId="{C73EC8DB-F35C-455D-8710-960DBE387B38}">
      <dgm:prSet/>
      <dgm:spPr/>
      <dgm:t>
        <a:bodyPr/>
        <a:lstStyle/>
        <a:p>
          <a:endParaRPr lang="pt-PT"/>
        </a:p>
      </dgm:t>
    </dgm:pt>
    <dgm:pt modelId="{623B06AB-462E-4C95-8B18-74B1CD6ABE97}">
      <dgm:prSet custT="1"/>
      <dgm:spPr/>
      <dgm:t>
        <a:bodyPr/>
        <a:lstStyle/>
        <a:p>
          <a:pPr algn="l"/>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Convexos</a:t>
          </a:r>
        </a:p>
      </dgm:t>
    </dgm:pt>
    <dgm:pt modelId="{D3268CA7-9A15-440D-9FAA-3868797CC702}" type="parTrans" cxnId="{81A25604-6099-4564-9D88-3D988BAF44AE}">
      <dgm:prSet/>
      <dgm:spPr/>
      <dgm:t>
        <a:bodyPr/>
        <a:lstStyle/>
        <a:p>
          <a:endParaRPr lang="pt-PT"/>
        </a:p>
      </dgm:t>
    </dgm:pt>
    <dgm:pt modelId="{EF2D8E7D-B51C-43C6-8341-40D79386DE95}" type="sibTrans" cxnId="{81A25604-6099-4564-9D88-3D988BAF44AE}">
      <dgm:prSet/>
      <dgm:spPr/>
      <dgm:t>
        <a:bodyPr/>
        <a:lstStyle/>
        <a:p>
          <a:endParaRPr lang="pt-PT"/>
        </a:p>
      </dgm:t>
    </dgm:pt>
    <dgm:pt modelId="{A52AD013-1A97-4F68-A34D-B1DFBEB16B83}">
      <dgm:prSet custT="1"/>
      <dgm:spPr/>
      <dgm:t>
        <a:bodyPr/>
        <a:lstStyle/>
        <a:p>
          <a:pPr algn="l"/>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côncavos</a:t>
          </a:r>
        </a:p>
      </dgm:t>
    </dgm:pt>
    <dgm:pt modelId="{0CE6845C-5176-483B-B7A9-DD25C7B1843C}" type="parTrans" cxnId="{BB55540F-D554-4160-A4BD-ABBC14015195}">
      <dgm:prSet/>
      <dgm:spPr/>
      <dgm:t>
        <a:bodyPr/>
        <a:lstStyle/>
        <a:p>
          <a:endParaRPr lang="pt-PT"/>
        </a:p>
      </dgm:t>
    </dgm:pt>
    <dgm:pt modelId="{3E558833-D5E5-4850-B5AD-5A055DC72542}" type="sibTrans" cxnId="{BB55540F-D554-4160-A4BD-ABBC14015195}">
      <dgm:prSet/>
      <dgm:spPr/>
      <dgm:t>
        <a:bodyPr/>
        <a:lstStyle/>
        <a:p>
          <a:endParaRPr lang="pt-PT"/>
        </a:p>
      </dgm:t>
    </dgm:pt>
    <dgm:pt modelId="{68225116-0250-44F0-B0B7-CBA38B114E43}">
      <dgm:prSet phldrT="[Texto]" custT="1"/>
      <dgm:spPr/>
      <dgm:t>
        <a:bodyPr/>
        <a:lstStyle/>
        <a:p>
          <a:pPr algn="l"/>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Real</a:t>
          </a:r>
        </a:p>
      </dgm:t>
    </dgm:pt>
    <dgm:pt modelId="{8639A14B-7EA7-43FC-9333-2B91FA65288D}" type="parTrans" cxnId="{E27B3D57-3822-43C3-B4D6-F3E811ED36F5}">
      <dgm:prSet/>
      <dgm:spPr/>
      <dgm:t>
        <a:bodyPr/>
        <a:lstStyle/>
        <a:p>
          <a:endParaRPr lang="pt-PT"/>
        </a:p>
      </dgm:t>
    </dgm:pt>
    <dgm:pt modelId="{C054D86D-63F0-4C15-971D-41EE57E5E3AE}" type="sibTrans" cxnId="{E27B3D57-3822-43C3-B4D6-F3E811ED36F5}">
      <dgm:prSet/>
      <dgm:spPr/>
      <dgm:t>
        <a:bodyPr/>
        <a:lstStyle/>
        <a:p>
          <a:endParaRPr lang="pt-PT"/>
        </a:p>
      </dgm:t>
    </dgm:pt>
    <dgm:pt modelId="{EF20374D-C6D0-4213-B647-60A931ABDC1B}">
      <dgm:prSet phldrT="[Texto]" custT="1"/>
      <dgm:spPr/>
      <dgm:t>
        <a:bodyPr/>
        <a:lstStyle/>
        <a:p>
          <a:pPr algn="l"/>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Virtual</a:t>
          </a:r>
        </a:p>
      </dgm:t>
    </dgm:pt>
    <dgm:pt modelId="{D7F7F13A-0D2E-445C-8B1B-78396EBC6B64}" type="parTrans" cxnId="{D4CD6622-C492-4B97-8354-07BC63AA3910}">
      <dgm:prSet/>
      <dgm:spPr/>
      <dgm:t>
        <a:bodyPr/>
        <a:lstStyle/>
        <a:p>
          <a:endParaRPr lang="pt-PT"/>
        </a:p>
      </dgm:t>
    </dgm:pt>
    <dgm:pt modelId="{0A356B95-4306-468C-BF90-DD801E928D38}" type="sibTrans" cxnId="{D4CD6622-C492-4B97-8354-07BC63AA3910}">
      <dgm:prSet/>
      <dgm:spPr/>
      <dgm:t>
        <a:bodyPr/>
        <a:lstStyle/>
        <a:p>
          <a:endParaRPr lang="pt-PT"/>
        </a:p>
      </dgm:t>
    </dgm:pt>
    <dgm:pt modelId="{4539B2D1-22A9-4746-BCE2-55B32BD45E97}">
      <dgm:prSet custT="1"/>
      <dgm:spPr/>
      <dgm:t>
        <a:bodyPr/>
        <a:lstStyle/>
        <a:p>
          <a:pPr algn="r"/>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Lentes</a:t>
          </a:r>
        </a:p>
      </dgm:t>
    </dgm:pt>
    <dgm:pt modelId="{3CDCEAB3-8484-48E2-AEA9-3C40B3E3A0A4}" type="parTrans" cxnId="{D65219C2-434C-40EA-94CE-47070DD46355}">
      <dgm:prSet/>
      <dgm:spPr/>
      <dgm:t>
        <a:bodyPr/>
        <a:lstStyle/>
        <a:p>
          <a:endParaRPr lang="pt-PT"/>
        </a:p>
      </dgm:t>
    </dgm:pt>
    <dgm:pt modelId="{6D294F23-1A60-421A-9BF3-85BEA559B9C3}" type="sibTrans" cxnId="{D65219C2-434C-40EA-94CE-47070DD46355}">
      <dgm:prSet/>
      <dgm:spPr/>
      <dgm:t>
        <a:bodyPr/>
        <a:lstStyle/>
        <a:p>
          <a:endParaRPr lang="pt-PT"/>
        </a:p>
      </dgm:t>
    </dgm:pt>
    <dgm:pt modelId="{B777DF84-F515-450E-8436-B33619600E9E}">
      <dgm:prSet custT="1"/>
      <dgm:spPr/>
      <dgm:t>
        <a:bodyPr/>
        <a:lstStyle/>
        <a:p>
          <a:pPr algn="l"/>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Convexas</a:t>
          </a:r>
        </a:p>
      </dgm:t>
    </dgm:pt>
    <dgm:pt modelId="{92C1FF9A-2DA8-4938-95AD-522912A2F827}" type="parTrans" cxnId="{0BFF26A0-0CD9-4BE8-8A74-19E1B8A8D97E}">
      <dgm:prSet/>
      <dgm:spPr/>
      <dgm:t>
        <a:bodyPr/>
        <a:lstStyle/>
        <a:p>
          <a:endParaRPr lang="pt-PT"/>
        </a:p>
      </dgm:t>
    </dgm:pt>
    <dgm:pt modelId="{F353B75F-BA71-4C6C-8B9A-8963AA944C05}" type="sibTrans" cxnId="{0BFF26A0-0CD9-4BE8-8A74-19E1B8A8D97E}">
      <dgm:prSet/>
      <dgm:spPr/>
      <dgm:t>
        <a:bodyPr/>
        <a:lstStyle/>
        <a:p>
          <a:endParaRPr lang="pt-PT"/>
        </a:p>
      </dgm:t>
    </dgm:pt>
    <dgm:pt modelId="{EB2202A5-6B6A-4224-A695-F9C75D22E1F2}">
      <dgm:prSet custT="1"/>
      <dgm:spPr/>
      <dgm:t>
        <a:bodyPr/>
        <a:lstStyle/>
        <a:p>
          <a:pPr algn="l"/>
          <a:r>
            <a:rPr lang="pt-PT" sz="2000" b="1">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Côncavas</a:t>
          </a:r>
        </a:p>
      </dgm:t>
    </dgm:pt>
    <dgm:pt modelId="{3EFE9DA2-7C2A-409E-9CB4-7FF8DB8B1A94}" type="parTrans" cxnId="{E19EC9D8-0D9A-4353-A62C-FA04E5B617EA}">
      <dgm:prSet/>
      <dgm:spPr/>
      <dgm:t>
        <a:bodyPr/>
        <a:lstStyle/>
        <a:p>
          <a:endParaRPr lang="pt-PT"/>
        </a:p>
      </dgm:t>
    </dgm:pt>
    <dgm:pt modelId="{3E78B690-2B2F-49CB-9E9F-36154EEE3B06}" type="sibTrans" cxnId="{E19EC9D8-0D9A-4353-A62C-FA04E5B617EA}">
      <dgm:prSet/>
      <dgm:spPr/>
      <dgm:t>
        <a:bodyPr/>
        <a:lstStyle/>
        <a:p>
          <a:endParaRPr lang="pt-PT"/>
        </a:p>
      </dgm:t>
    </dgm:pt>
    <dgm:pt modelId="{108DE0EE-B384-4B5E-AFA9-8B53525BBC3E}" type="pres">
      <dgm:prSet presAssocID="{BB844EA9-F667-42A4-8832-7EA171A6B1CA}" presName="Name0" presStyleCnt="0">
        <dgm:presLayoutVars>
          <dgm:dir/>
          <dgm:resizeHandles val="exact"/>
        </dgm:presLayoutVars>
      </dgm:prSet>
      <dgm:spPr/>
    </dgm:pt>
    <dgm:pt modelId="{5462705C-6632-43D6-AFAD-57668B0C53F8}" type="pres">
      <dgm:prSet presAssocID="{F19A4213-ED4B-4575-A3CA-F99F6AF61999}" presName="Name5" presStyleLbl="vennNode1" presStyleIdx="0" presStyleCnt="3">
        <dgm:presLayoutVars>
          <dgm:bulletEnabled val="1"/>
        </dgm:presLayoutVars>
      </dgm:prSet>
      <dgm:spPr/>
    </dgm:pt>
    <dgm:pt modelId="{5B41058C-F8CF-4513-8727-84AA7834012E}" type="pres">
      <dgm:prSet presAssocID="{3C57090F-74D0-4F7E-8735-95A0A3626720}" presName="space" presStyleCnt="0"/>
      <dgm:spPr/>
    </dgm:pt>
    <dgm:pt modelId="{79CEC8D4-F889-490B-A929-DD43F24BCFD2}" type="pres">
      <dgm:prSet presAssocID="{EC47EC04-54E2-4D3E-ADC3-57FAF3DB7781}" presName="Name5" presStyleLbl="vennNode1" presStyleIdx="1" presStyleCnt="3">
        <dgm:presLayoutVars>
          <dgm:bulletEnabled val="1"/>
        </dgm:presLayoutVars>
      </dgm:prSet>
      <dgm:spPr/>
    </dgm:pt>
    <dgm:pt modelId="{A19206CB-1E5E-42A4-BB74-3749A74196A0}" type="pres">
      <dgm:prSet presAssocID="{AA951BB8-ABA0-420A-8ECA-DA9DB2004B6E}" presName="space" presStyleCnt="0"/>
      <dgm:spPr/>
    </dgm:pt>
    <dgm:pt modelId="{98ADA623-141B-4EA5-8718-79E5694EBA85}" type="pres">
      <dgm:prSet presAssocID="{4539B2D1-22A9-4746-BCE2-55B32BD45E97}" presName="Name5" presStyleLbl="vennNode1" presStyleIdx="2" presStyleCnt="3">
        <dgm:presLayoutVars>
          <dgm:bulletEnabled val="1"/>
        </dgm:presLayoutVars>
      </dgm:prSet>
      <dgm:spPr/>
    </dgm:pt>
  </dgm:ptLst>
  <dgm:cxnLst>
    <dgm:cxn modelId="{9C00AC01-9CAE-4B5C-9D9C-EFAFC06573F8}" type="presOf" srcId="{68225116-0250-44F0-B0B7-CBA38B114E43}" destId="{5462705C-6632-43D6-AFAD-57668B0C53F8}" srcOrd="0" destOrd="1" presId="urn:microsoft.com/office/officeart/2005/8/layout/venn3"/>
    <dgm:cxn modelId="{37BE5215-B966-4475-B8F3-1458B807203E}" type="presOf" srcId="{EF20374D-C6D0-4213-B647-60A931ABDC1B}" destId="{5462705C-6632-43D6-AFAD-57668B0C53F8}" srcOrd="0" destOrd="2" presId="urn:microsoft.com/office/officeart/2005/8/layout/venn3"/>
    <dgm:cxn modelId="{D65219C2-434C-40EA-94CE-47070DD46355}" srcId="{BB844EA9-F667-42A4-8832-7EA171A6B1CA}" destId="{4539B2D1-22A9-4746-BCE2-55B32BD45E97}" srcOrd="2" destOrd="0" parTransId="{3CDCEAB3-8484-48E2-AEA9-3C40B3E3A0A4}" sibTransId="{6D294F23-1A60-421A-9BF3-85BEA559B9C3}"/>
    <dgm:cxn modelId="{81A25604-6099-4564-9D88-3D988BAF44AE}" srcId="{EC47EC04-54E2-4D3E-ADC3-57FAF3DB7781}" destId="{623B06AB-462E-4C95-8B18-74B1CD6ABE97}" srcOrd="1" destOrd="0" parTransId="{D3268CA7-9A15-440D-9FAA-3868797CC702}" sibTransId="{EF2D8E7D-B51C-43C6-8341-40D79386DE95}"/>
    <dgm:cxn modelId="{3C9BF464-1AFE-4858-9637-17228E2CF445}" type="presOf" srcId="{4539B2D1-22A9-4746-BCE2-55B32BD45E97}" destId="{98ADA623-141B-4EA5-8718-79E5694EBA85}" srcOrd="0" destOrd="0" presId="urn:microsoft.com/office/officeart/2005/8/layout/venn3"/>
    <dgm:cxn modelId="{51B6AE18-1D31-4E44-90DD-52BD6A48E30C}" type="presOf" srcId="{623B06AB-462E-4C95-8B18-74B1CD6ABE97}" destId="{79CEC8D4-F889-490B-A929-DD43F24BCFD2}" srcOrd="0" destOrd="2" presId="urn:microsoft.com/office/officeart/2005/8/layout/venn3"/>
    <dgm:cxn modelId="{EFEA3ED5-4E71-49D5-8EC6-E68495F99B7B}" type="presOf" srcId="{BB844EA9-F667-42A4-8832-7EA171A6B1CA}" destId="{108DE0EE-B384-4B5E-AFA9-8B53525BBC3E}" srcOrd="0" destOrd="0" presId="urn:microsoft.com/office/officeart/2005/8/layout/venn3"/>
    <dgm:cxn modelId="{96FC7B44-C55C-4E20-A25B-95F050D0E69E}" srcId="{BB844EA9-F667-42A4-8832-7EA171A6B1CA}" destId="{F19A4213-ED4B-4575-A3CA-F99F6AF61999}" srcOrd="0" destOrd="0" parTransId="{AD5646F9-C02E-4F9D-8C3D-EF13B657EC77}" sibTransId="{3C57090F-74D0-4F7E-8735-95A0A3626720}"/>
    <dgm:cxn modelId="{D8486E2C-19A4-4C05-81A8-043550C89FE9}" type="presOf" srcId="{A52AD013-1A97-4F68-A34D-B1DFBEB16B83}" destId="{79CEC8D4-F889-490B-A929-DD43F24BCFD2}" srcOrd="0" destOrd="3" presId="urn:microsoft.com/office/officeart/2005/8/layout/venn3"/>
    <dgm:cxn modelId="{495BBB0A-0A88-4A1E-BEE0-0E72D008F490}" type="presOf" srcId="{EC47EC04-54E2-4D3E-ADC3-57FAF3DB7781}" destId="{79CEC8D4-F889-490B-A929-DD43F24BCFD2}" srcOrd="0" destOrd="0" presId="urn:microsoft.com/office/officeart/2005/8/layout/venn3"/>
    <dgm:cxn modelId="{E19EC9D8-0D9A-4353-A62C-FA04E5B617EA}" srcId="{4539B2D1-22A9-4746-BCE2-55B32BD45E97}" destId="{EB2202A5-6B6A-4224-A695-F9C75D22E1F2}" srcOrd="1" destOrd="0" parTransId="{3EFE9DA2-7C2A-409E-9CB4-7FF8DB8B1A94}" sibTransId="{3E78B690-2B2F-49CB-9E9F-36154EEE3B06}"/>
    <dgm:cxn modelId="{C73EC8DB-F35C-455D-8710-960DBE387B38}" srcId="{EC47EC04-54E2-4D3E-ADC3-57FAF3DB7781}" destId="{FF6AFD3A-F64D-4F34-8A8D-7B07965F0FED}" srcOrd="0" destOrd="0" parTransId="{F1E87216-EF81-4D8F-A172-EEC689F41CAF}" sibTransId="{D578E43A-43F6-4DDB-B5BF-225F74F84D1C}"/>
    <dgm:cxn modelId="{BB55540F-D554-4160-A4BD-ABBC14015195}" srcId="{EC47EC04-54E2-4D3E-ADC3-57FAF3DB7781}" destId="{A52AD013-1A97-4F68-A34D-B1DFBEB16B83}" srcOrd="2" destOrd="0" parTransId="{0CE6845C-5176-483B-B7A9-DD25C7B1843C}" sibTransId="{3E558833-D5E5-4850-B5AD-5A055DC72542}"/>
    <dgm:cxn modelId="{E27B3D57-3822-43C3-B4D6-F3E811ED36F5}" srcId="{F19A4213-ED4B-4575-A3CA-F99F6AF61999}" destId="{68225116-0250-44F0-B0B7-CBA38B114E43}" srcOrd="0" destOrd="0" parTransId="{8639A14B-7EA7-43FC-9333-2B91FA65288D}" sibTransId="{C054D86D-63F0-4C15-971D-41EE57E5E3AE}"/>
    <dgm:cxn modelId="{0BFF26A0-0CD9-4BE8-8A74-19E1B8A8D97E}" srcId="{4539B2D1-22A9-4746-BCE2-55B32BD45E97}" destId="{B777DF84-F515-450E-8436-B33619600E9E}" srcOrd="0" destOrd="0" parTransId="{92C1FF9A-2DA8-4938-95AD-522912A2F827}" sibTransId="{F353B75F-BA71-4C6C-8B9A-8963AA944C05}"/>
    <dgm:cxn modelId="{D4CD6622-C492-4B97-8354-07BC63AA3910}" srcId="{F19A4213-ED4B-4575-A3CA-F99F6AF61999}" destId="{EF20374D-C6D0-4213-B647-60A931ABDC1B}" srcOrd="1" destOrd="0" parTransId="{D7F7F13A-0D2E-445C-8B1B-78396EBC6B64}" sibTransId="{0A356B95-4306-468C-BF90-DD801E928D38}"/>
    <dgm:cxn modelId="{24B74396-CEBD-459B-AC86-82254DB8A652}" type="presOf" srcId="{B777DF84-F515-450E-8436-B33619600E9E}" destId="{98ADA623-141B-4EA5-8718-79E5694EBA85}" srcOrd="0" destOrd="1" presId="urn:microsoft.com/office/officeart/2005/8/layout/venn3"/>
    <dgm:cxn modelId="{46DEFA4B-7819-4103-9CFF-64C5DB1FBADD}" type="presOf" srcId="{FF6AFD3A-F64D-4F34-8A8D-7B07965F0FED}" destId="{79CEC8D4-F889-490B-A929-DD43F24BCFD2}" srcOrd="0" destOrd="1" presId="urn:microsoft.com/office/officeart/2005/8/layout/venn3"/>
    <dgm:cxn modelId="{C9303790-A2F3-4C09-B9FA-89C5CC941361}" srcId="{BB844EA9-F667-42A4-8832-7EA171A6B1CA}" destId="{EC47EC04-54E2-4D3E-ADC3-57FAF3DB7781}" srcOrd="1" destOrd="0" parTransId="{FBD5C989-B337-4BFE-B765-5AEA59DFDC45}" sibTransId="{AA951BB8-ABA0-420A-8ECA-DA9DB2004B6E}"/>
    <dgm:cxn modelId="{24902D8C-0C16-4205-9A4D-7432C5B0D9AC}" type="presOf" srcId="{F19A4213-ED4B-4575-A3CA-F99F6AF61999}" destId="{5462705C-6632-43D6-AFAD-57668B0C53F8}" srcOrd="0" destOrd="0" presId="urn:microsoft.com/office/officeart/2005/8/layout/venn3"/>
    <dgm:cxn modelId="{4C5A0DBA-EBBA-41C9-97A6-81A1AABF186F}" type="presOf" srcId="{EB2202A5-6B6A-4224-A695-F9C75D22E1F2}" destId="{98ADA623-141B-4EA5-8718-79E5694EBA85}" srcOrd="0" destOrd="2" presId="urn:microsoft.com/office/officeart/2005/8/layout/venn3"/>
    <dgm:cxn modelId="{D6CF0325-6AA9-4CB5-8AFA-8D32A2680C99}" type="presParOf" srcId="{108DE0EE-B384-4B5E-AFA9-8B53525BBC3E}" destId="{5462705C-6632-43D6-AFAD-57668B0C53F8}" srcOrd="0" destOrd="0" presId="urn:microsoft.com/office/officeart/2005/8/layout/venn3"/>
    <dgm:cxn modelId="{C89629FD-2035-4F66-B1D8-73518A029BE6}" type="presParOf" srcId="{108DE0EE-B384-4B5E-AFA9-8B53525BBC3E}" destId="{5B41058C-F8CF-4513-8727-84AA7834012E}" srcOrd="1" destOrd="0" presId="urn:microsoft.com/office/officeart/2005/8/layout/venn3"/>
    <dgm:cxn modelId="{4439AAB8-05EF-441A-AC58-5384562C4597}" type="presParOf" srcId="{108DE0EE-B384-4B5E-AFA9-8B53525BBC3E}" destId="{79CEC8D4-F889-490B-A929-DD43F24BCFD2}" srcOrd="2" destOrd="0" presId="urn:microsoft.com/office/officeart/2005/8/layout/venn3"/>
    <dgm:cxn modelId="{8EE7F15D-6901-4D60-8550-03EC3FA7E4A5}" type="presParOf" srcId="{108DE0EE-B384-4B5E-AFA9-8B53525BBC3E}" destId="{A19206CB-1E5E-42A4-BB74-3749A74196A0}" srcOrd="3" destOrd="0" presId="urn:microsoft.com/office/officeart/2005/8/layout/venn3"/>
    <dgm:cxn modelId="{4C02450B-D11F-4763-AEE1-904A454C1215}" type="presParOf" srcId="{108DE0EE-B384-4B5E-AFA9-8B53525BBC3E}" destId="{98ADA623-141B-4EA5-8718-79E5694EBA85}" srcOrd="4"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0110E7-31DB-4FE2-B51E-2B104F859B52}" type="doc">
      <dgm:prSet loTypeId="urn:microsoft.com/office/officeart/2005/8/layout/hierarchy2" loCatId="hierarchy" qsTypeId="urn:microsoft.com/office/officeart/2005/8/quickstyle/3d1" qsCatId="3D" csTypeId="urn:microsoft.com/office/officeart/2005/8/colors/colorful5" csCatId="colorful" phldr="1"/>
      <dgm:spPr/>
      <dgm:t>
        <a:bodyPr/>
        <a:lstStyle/>
        <a:p>
          <a:endParaRPr lang="pt-PT"/>
        </a:p>
      </dgm:t>
    </dgm:pt>
    <dgm:pt modelId="{CE496DF0-315A-4F77-9C54-011D946CEBDB}">
      <dgm:prSet phldrT="[Texto]" custT="1">
        <dgm:style>
          <a:lnRef idx="1">
            <a:schemeClr val="accent4"/>
          </a:lnRef>
          <a:fillRef idx="2">
            <a:schemeClr val="accent4"/>
          </a:fillRef>
          <a:effectRef idx="1">
            <a:schemeClr val="accent4"/>
          </a:effectRef>
          <a:fontRef idx="minor">
            <a:schemeClr val="dk1"/>
          </a:fontRef>
        </dgm:style>
      </dgm:prSet>
      <dgm:spPr/>
      <dgm:t>
        <a:bodyPr/>
        <a:lstStyle/>
        <a:p>
          <a:r>
            <a:rPr lang="pt-PT" sz="1600" b="1">
              <a:ln>
                <a:solidFill>
                  <a:schemeClr val="tx1"/>
                </a:solidFill>
              </a:ln>
              <a:solidFill>
                <a:srgbClr val="002060"/>
              </a:solidFill>
              <a:latin typeface="Garamond" panose="02020404030301010803" pitchFamily="18" charset="0"/>
            </a:rPr>
            <a:t>Caracterização da imagem</a:t>
          </a:r>
        </a:p>
      </dgm:t>
    </dgm:pt>
    <dgm:pt modelId="{0573EE6C-53E1-4806-9F22-DD28D131AA37}" type="parTrans" cxnId="{CFF39F0B-63E4-4E63-938E-3D849255309F}">
      <dgm:prSet/>
      <dgm:spPr/>
      <dgm:t>
        <a:bodyPr/>
        <a:lstStyle/>
        <a:p>
          <a:endParaRPr lang="pt-PT"/>
        </a:p>
      </dgm:t>
    </dgm:pt>
    <dgm:pt modelId="{6A1EBAC5-B337-44E6-99CF-18DCE6F6493E}" type="sibTrans" cxnId="{CFF39F0B-63E4-4E63-938E-3D849255309F}">
      <dgm:prSet/>
      <dgm:spPr/>
      <dgm:t>
        <a:bodyPr/>
        <a:lstStyle/>
        <a:p>
          <a:endParaRPr lang="pt-PT"/>
        </a:p>
      </dgm:t>
    </dgm:pt>
    <dgm:pt modelId="{BE0468E6-12A9-4EBB-BAF1-41867E065E72}">
      <dgm:prSet phldrT="[Texto]" custT="1">
        <dgm:style>
          <a:lnRef idx="1">
            <a:schemeClr val="accent3"/>
          </a:lnRef>
          <a:fillRef idx="2">
            <a:schemeClr val="accent3"/>
          </a:fillRef>
          <a:effectRef idx="1">
            <a:schemeClr val="accent3"/>
          </a:effectRef>
          <a:fontRef idx="minor">
            <a:schemeClr val="dk1"/>
          </a:fontRef>
        </dgm:style>
      </dgm:prSet>
      <dgm:spPr/>
      <dgm:t>
        <a:bodyPr/>
        <a:lstStyle/>
        <a:p>
          <a:r>
            <a:rPr lang="pt-PT" sz="2000" b="1">
              <a:ln>
                <a:solidFill>
                  <a:schemeClr val="tx1"/>
                </a:solidFill>
              </a:ln>
              <a:solidFill>
                <a:srgbClr val="002060"/>
              </a:solidFill>
              <a:latin typeface="Garamond" panose="02020404030301010803" pitchFamily="18" charset="0"/>
            </a:rPr>
            <a:t>Natureza</a:t>
          </a:r>
        </a:p>
      </dgm:t>
    </dgm:pt>
    <dgm:pt modelId="{A6C219CE-82A1-42E8-8B01-469308BDF9A2}" type="parTrans" cxnId="{5E021637-C6AC-4B19-87C4-48B8F088C3A0}">
      <dgm:prSet>
        <dgm:style>
          <a:lnRef idx="3">
            <a:schemeClr val="accent4"/>
          </a:lnRef>
          <a:fillRef idx="0">
            <a:schemeClr val="accent4"/>
          </a:fillRef>
          <a:effectRef idx="2">
            <a:schemeClr val="accent4"/>
          </a:effectRef>
          <a:fontRef idx="minor">
            <a:schemeClr val="tx1"/>
          </a:fontRef>
        </dgm:style>
      </dgm:prSet>
      <dgm:spPr/>
      <dgm:t>
        <a:bodyPr/>
        <a:lstStyle/>
        <a:p>
          <a:endParaRPr lang="pt-PT"/>
        </a:p>
      </dgm:t>
    </dgm:pt>
    <dgm:pt modelId="{915285E0-601A-495D-8C70-E35CD3A3AF32}" type="sibTrans" cxnId="{5E021637-C6AC-4B19-87C4-48B8F088C3A0}">
      <dgm:prSet/>
      <dgm:spPr/>
      <dgm:t>
        <a:bodyPr/>
        <a:lstStyle/>
        <a:p>
          <a:endParaRPr lang="pt-PT"/>
        </a:p>
      </dgm:t>
    </dgm:pt>
    <dgm:pt modelId="{7ED76C6A-1202-4FF1-B3DC-53A95D9CCAF8}">
      <dgm:prSet phldrT="[Texto]" custT="1">
        <dgm:style>
          <a:lnRef idx="1">
            <a:schemeClr val="accent3"/>
          </a:lnRef>
          <a:fillRef idx="2">
            <a:schemeClr val="accent3"/>
          </a:fillRef>
          <a:effectRef idx="1">
            <a:schemeClr val="accent3"/>
          </a:effectRef>
          <a:fontRef idx="minor">
            <a:schemeClr val="dk1"/>
          </a:fontRef>
        </dgm:style>
      </dgm:prSet>
      <dgm:spPr/>
      <dgm:t>
        <a:bodyPr/>
        <a:lstStyle/>
        <a:p>
          <a:r>
            <a:rPr lang="pt-PT" sz="2000" b="1">
              <a:ln>
                <a:solidFill>
                  <a:schemeClr val="tx1"/>
                </a:solidFill>
              </a:ln>
              <a:solidFill>
                <a:srgbClr val="002060"/>
              </a:solidFill>
              <a:latin typeface="Garamond" panose="02020404030301010803" pitchFamily="18" charset="0"/>
            </a:rPr>
            <a:t>Orientação</a:t>
          </a:r>
        </a:p>
      </dgm:t>
    </dgm:pt>
    <dgm:pt modelId="{72D8DA95-81D0-43AF-81E9-14CA2FF3A98A}" type="parTrans" cxnId="{946930BC-2A46-463A-8DCD-9FF400EBA37A}">
      <dgm:prSet>
        <dgm:style>
          <a:lnRef idx="3">
            <a:schemeClr val="accent4"/>
          </a:lnRef>
          <a:fillRef idx="0">
            <a:schemeClr val="accent4"/>
          </a:fillRef>
          <a:effectRef idx="2">
            <a:schemeClr val="accent4"/>
          </a:effectRef>
          <a:fontRef idx="minor">
            <a:schemeClr val="tx1"/>
          </a:fontRef>
        </dgm:style>
      </dgm:prSet>
      <dgm:spPr/>
      <dgm:t>
        <a:bodyPr/>
        <a:lstStyle/>
        <a:p>
          <a:endParaRPr lang="pt-PT"/>
        </a:p>
      </dgm:t>
    </dgm:pt>
    <dgm:pt modelId="{76756263-9C77-41F8-AC62-02FE182A4A08}" type="sibTrans" cxnId="{946930BC-2A46-463A-8DCD-9FF400EBA37A}">
      <dgm:prSet/>
      <dgm:spPr/>
      <dgm:t>
        <a:bodyPr/>
        <a:lstStyle/>
        <a:p>
          <a:endParaRPr lang="pt-PT"/>
        </a:p>
      </dgm:t>
    </dgm:pt>
    <dgm:pt modelId="{D94B7101-B021-4FF9-B84D-415DA6C921DA}">
      <dgm:prSet phldrT="[Texto]" custT="1">
        <dgm:style>
          <a:lnRef idx="1">
            <a:schemeClr val="accent3"/>
          </a:lnRef>
          <a:fillRef idx="2">
            <a:schemeClr val="accent3"/>
          </a:fillRef>
          <a:effectRef idx="1">
            <a:schemeClr val="accent3"/>
          </a:effectRef>
          <a:fontRef idx="minor">
            <a:schemeClr val="dk1"/>
          </a:fontRef>
        </dgm:style>
      </dgm:prSet>
      <dgm:spPr/>
      <dgm:t>
        <a:bodyPr/>
        <a:lstStyle/>
        <a:p>
          <a:r>
            <a:rPr lang="pt-PT" sz="2200" b="1">
              <a:ln>
                <a:solidFill>
                  <a:schemeClr val="tx1"/>
                </a:solidFill>
              </a:ln>
              <a:solidFill>
                <a:srgbClr val="002060"/>
              </a:solidFill>
              <a:latin typeface="Garamond" panose="02020404030301010803" pitchFamily="18" charset="0"/>
            </a:rPr>
            <a:t>Tamanho</a:t>
          </a:r>
        </a:p>
      </dgm:t>
    </dgm:pt>
    <dgm:pt modelId="{A994D619-E0F7-4E82-BC7E-D10606353D39}" type="parTrans" cxnId="{49C453CC-3F14-42D5-922F-0B233567370A}">
      <dgm:prSet>
        <dgm:style>
          <a:lnRef idx="3">
            <a:schemeClr val="accent4"/>
          </a:lnRef>
          <a:fillRef idx="0">
            <a:schemeClr val="accent4"/>
          </a:fillRef>
          <a:effectRef idx="2">
            <a:schemeClr val="accent4"/>
          </a:effectRef>
          <a:fontRef idx="minor">
            <a:schemeClr val="tx1"/>
          </a:fontRef>
        </dgm:style>
      </dgm:prSet>
      <dgm:spPr/>
      <dgm:t>
        <a:bodyPr/>
        <a:lstStyle/>
        <a:p>
          <a:endParaRPr lang="pt-PT"/>
        </a:p>
      </dgm:t>
    </dgm:pt>
    <dgm:pt modelId="{3C8E9661-A7FE-49BD-AC36-F6A9214A09CE}" type="sibTrans" cxnId="{49C453CC-3F14-42D5-922F-0B233567370A}">
      <dgm:prSet/>
      <dgm:spPr/>
      <dgm:t>
        <a:bodyPr/>
        <a:lstStyle/>
        <a:p>
          <a:endParaRPr lang="pt-PT"/>
        </a:p>
      </dgm:t>
    </dgm:pt>
    <dgm:pt modelId="{756BF08F-FC54-4C5B-8DC8-4BA6F4B37B67}">
      <dgm:prSet phldrT="[Texto]" custT="1">
        <dgm:style>
          <a:lnRef idx="1">
            <a:schemeClr val="accent5"/>
          </a:lnRef>
          <a:fillRef idx="2">
            <a:schemeClr val="accent5"/>
          </a:fillRef>
          <a:effectRef idx="1">
            <a:schemeClr val="accent5"/>
          </a:effectRef>
          <a:fontRef idx="minor">
            <a:schemeClr val="dk1"/>
          </a:fontRef>
        </dgm:style>
      </dgm:prSet>
      <dgm:spPr/>
      <dgm:t>
        <a:bodyPr/>
        <a:lstStyle/>
        <a:p>
          <a:r>
            <a:rPr lang="pt-PT" sz="2200" b="1">
              <a:ln>
                <a:solidFill>
                  <a:schemeClr val="tx1"/>
                </a:solidFill>
              </a:ln>
              <a:solidFill>
                <a:srgbClr val="002060"/>
              </a:solidFill>
              <a:latin typeface="Garamond" panose="02020404030301010803" pitchFamily="18" charset="0"/>
            </a:rPr>
            <a:t>Real/Virtual</a:t>
          </a:r>
        </a:p>
      </dgm:t>
    </dgm:pt>
    <dgm:pt modelId="{5D22AB42-D5D8-4A6A-9BA7-9AEB9FE73DC2}" type="parTrans" cxnId="{560E5834-DCD3-4DAA-A768-05678872DDF0}">
      <dgm:prSet>
        <dgm:style>
          <a:lnRef idx="3">
            <a:schemeClr val="accent3"/>
          </a:lnRef>
          <a:fillRef idx="0">
            <a:schemeClr val="accent3"/>
          </a:fillRef>
          <a:effectRef idx="2">
            <a:schemeClr val="accent3"/>
          </a:effectRef>
          <a:fontRef idx="minor">
            <a:schemeClr val="tx1"/>
          </a:fontRef>
        </dgm:style>
      </dgm:prSet>
      <dgm:spPr/>
      <dgm:t>
        <a:bodyPr/>
        <a:lstStyle/>
        <a:p>
          <a:endParaRPr lang="pt-PT"/>
        </a:p>
      </dgm:t>
    </dgm:pt>
    <dgm:pt modelId="{90E63F74-B5A4-4009-836F-4608CF1A7D19}" type="sibTrans" cxnId="{560E5834-DCD3-4DAA-A768-05678872DDF0}">
      <dgm:prSet/>
      <dgm:spPr/>
      <dgm:t>
        <a:bodyPr/>
        <a:lstStyle/>
        <a:p>
          <a:endParaRPr lang="pt-PT"/>
        </a:p>
      </dgm:t>
    </dgm:pt>
    <dgm:pt modelId="{794494CD-A9E2-4DAB-8F36-3FA590FFC8C8}">
      <dgm:prSet phldrT="[Texto]" custT="1">
        <dgm:style>
          <a:lnRef idx="1">
            <a:schemeClr val="accent6"/>
          </a:lnRef>
          <a:fillRef idx="2">
            <a:schemeClr val="accent6"/>
          </a:fillRef>
          <a:effectRef idx="1">
            <a:schemeClr val="accent6"/>
          </a:effectRef>
          <a:fontRef idx="minor">
            <a:schemeClr val="dk1"/>
          </a:fontRef>
        </dgm:style>
      </dgm:prSet>
      <dgm:spPr/>
      <dgm:t>
        <a:bodyPr/>
        <a:lstStyle/>
        <a:p>
          <a:r>
            <a:rPr lang="pt-PT" sz="1450" b="1">
              <a:ln>
                <a:solidFill>
                  <a:schemeClr val="tx1"/>
                </a:solidFill>
              </a:ln>
              <a:solidFill>
                <a:srgbClr val="002060"/>
              </a:solidFill>
              <a:latin typeface="Garamond" panose="02020404030301010803" pitchFamily="18" charset="0"/>
            </a:rPr>
            <a:t>Formada através do encontro de vários raios luminosos que permitem a imagem ser projetada num alvo;</a:t>
          </a:r>
        </a:p>
      </dgm:t>
    </dgm:pt>
    <dgm:pt modelId="{0B80D999-6D24-4D96-848A-673EBD3DC53F}" type="parTrans" cxnId="{99CD9D62-D134-49E2-9E19-9ED94A8C7AB3}">
      <dgm:prSet>
        <dgm:style>
          <a:lnRef idx="3">
            <a:schemeClr val="accent5"/>
          </a:lnRef>
          <a:fillRef idx="0">
            <a:schemeClr val="accent5"/>
          </a:fillRef>
          <a:effectRef idx="2">
            <a:schemeClr val="accent5"/>
          </a:effectRef>
          <a:fontRef idx="minor">
            <a:schemeClr val="tx1"/>
          </a:fontRef>
        </dgm:style>
      </dgm:prSet>
      <dgm:spPr/>
      <dgm:t>
        <a:bodyPr/>
        <a:lstStyle/>
        <a:p>
          <a:endParaRPr lang="pt-PT"/>
        </a:p>
      </dgm:t>
    </dgm:pt>
    <dgm:pt modelId="{D99FB905-3086-4759-B71D-96A5D2731E3C}" type="sibTrans" cxnId="{99CD9D62-D134-49E2-9E19-9ED94A8C7AB3}">
      <dgm:prSet/>
      <dgm:spPr/>
      <dgm:t>
        <a:bodyPr/>
        <a:lstStyle/>
        <a:p>
          <a:endParaRPr lang="pt-PT"/>
        </a:p>
      </dgm:t>
    </dgm:pt>
    <dgm:pt modelId="{D0DB1EA4-AFFB-4876-9555-F1E99362D05F}">
      <dgm:prSet phldrT="[Texto]" custT="1">
        <dgm:style>
          <a:lnRef idx="1">
            <a:schemeClr val="accent5"/>
          </a:lnRef>
          <a:fillRef idx="2">
            <a:schemeClr val="accent5"/>
          </a:fillRef>
          <a:effectRef idx="1">
            <a:schemeClr val="accent5"/>
          </a:effectRef>
          <a:fontRef idx="minor">
            <a:schemeClr val="dk1"/>
          </a:fontRef>
        </dgm:style>
      </dgm:prSet>
      <dgm:spPr/>
      <dgm:t>
        <a:bodyPr/>
        <a:lstStyle/>
        <a:p>
          <a:r>
            <a:rPr lang="pt-PT" sz="2200" b="1">
              <a:ln>
                <a:solidFill>
                  <a:schemeClr val="tx1"/>
                </a:solidFill>
              </a:ln>
              <a:solidFill>
                <a:srgbClr val="002060"/>
              </a:solidFill>
              <a:latin typeface="Garamond" panose="02020404030301010803" pitchFamily="18" charset="0"/>
            </a:rPr>
            <a:t>Direita/</a:t>
          </a:r>
        </a:p>
        <a:p>
          <a:r>
            <a:rPr lang="pt-PT" sz="2200" b="1">
              <a:ln>
                <a:solidFill>
                  <a:schemeClr val="tx1"/>
                </a:solidFill>
              </a:ln>
              <a:solidFill>
                <a:srgbClr val="002060"/>
              </a:solidFill>
              <a:latin typeface="Garamond" panose="02020404030301010803" pitchFamily="18" charset="0"/>
            </a:rPr>
            <a:t>invertida</a:t>
          </a:r>
        </a:p>
      </dgm:t>
    </dgm:pt>
    <dgm:pt modelId="{71B991E5-7F31-4E25-A39D-58827F35FE1E}" type="parTrans" cxnId="{DA222210-5EB9-40EB-869B-1ADEEEC8A5E6}">
      <dgm:prSet>
        <dgm:style>
          <a:lnRef idx="3">
            <a:schemeClr val="accent3"/>
          </a:lnRef>
          <a:fillRef idx="0">
            <a:schemeClr val="accent3"/>
          </a:fillRef>
          <a:effectRef idx="2">
            <a:schemeClr val="accent3"/>
          </a:effectRef>
          <a:fontRef idx="minor">
            <a:schemeClr val="tx1"/>
          </a:fontRef>
        </dgm:style>
      </dgm:prSet>
      <dgm:spPr/>
      <dgm:t>
        <a:bodyPr/>
        <a:lstStyle/>
        <a:p>
          <a:endParaRPr lang="pt-PT"/>
        </a:p>
      </dgm:t>
    </dgm:pt>
    <dgm:pt modelId="{9F4194BF-F5FA-4A53-AC91-E01F07BC4CCD}" type="sibTrans" cxnId="{DA222210-5EB9-40EB-869B-1ADEEEC8A5E6}">
      <dgm:prSet/>
      <dgm:spPr/>
      <dgm:t>
        <a:bodyPr/>
        <a:lstStyle/>
        <a:p>
          <a:endParaRPr lang="pt-PT"/>
        </a:p>
      </dgm:t>
    </dgm:pt>
    <dgm:pt modelId="{F990C520-55CC-4424-B9EE-44B0F55C3A7C}">
      <dgm:prSet phldrT="[Texto]" custT="1">
        <dgm:style>
          <a:lnRef idx="1">
            <a:schemeClr val="accent5"/>
          </a:lnRef>
          <a:fillRef idx="2">
            <a:schemeClr val="accent5"/>
          </a:fillRef>
          <a:effectRef idx="1">
            <a:schemeClr val="accent5"/>
          </a:effectRef>
          <a:fontRef idx="minor">
            <a:schemeClr val="dk1"/>
          </a:fontRef>
        </dgm:style>
      </dgm:prSet>
      <dgm:spPr/>
      <dgm:t>
        <a:bodyPr/>
        <a:lstStyle/>
        <a:p>
          <a:r>
            <a:rPr lang="pt-PT" sz="2000" b="1">
              <a:ln>
                <a:solidFill>
                  <a:schemeClr val="tx1"/>
                </a:solidFill>
              </a:ln>
              <a:solidFill>
                <a:srgbClr val="002060"/>
              </a:solidFill>
              <a:latin typeface="Garamond" panose="02020404030301010803" pitchFamily="18" charset="0"/>
            </a:rPr>
            <a:t>Ampliada/Reduzida</a:t>
          </a:r>
        </a:p>
      </dgm:t>
    </dgm:pt>
    <dgm:pt modelId="{F3A69230-126D-4848-B7EF-807446264DE2}" type="parTrans" cxnId="{9A902367-0B6A-4067-84E4-7C3095D65C79}">
      <dgm:prSet>
        <dgm:style>
          <a:lnRef idx="3">
            <a:schemeClr val="accent3"/>
          </a:lnRef>
          <a:fillRef idx="0">
            <a:schemeClr val="accent3"/>
          </a:fillRef>
          <a:effectRef idx="2">
            <a:schemeClr val="accent3"/>
          </a:effectRef>
          <a:fontRef idx="minor">
            <a:schemeClr val="tx1"/>
          </a:fontRef>
        </dgm:style>
      </dgm:prSet>
      <dgm:spPr/>
      <dgm:t>
        <a:bodyPr/>
        <a:lstStyle/>
        <a:p>
          <a:endParaRPr lang="pt-PT"/>
        </a:p>
      </dgm:t>
    </dgm:pt>
    <dgm:pt modelId="{AD61CEA0-A053-4610-9818-EB7455C04316}" type="sibTrans" cxnId="{9A902367-0B6A-4067-84E4-7C3095D65C79}">
      <dgm:prSet/>
      <dgm:spPr/>
      <dgm:t>
        <a:bodyPr/>
        <a:lstStyle/>
        <a:p>
          <a:endParaRPr lang="pt-PT"/>
        </a:p>
      </dgm:t>
    </dgm:pt>
    <dgm:pt modelId="{5746E340-0D3D-4B80-8BAD-C587CC4A8BB7}">
      <dgm:prSet phldrT="[Texto]" custT="1">
        <dgm:style>
          <a:lnRef idx="1">
            <a:schemeClr val="accent6"/>
          </a:lnRef>
          <a:fillRef idx="2">
            <a:schemeClr val="accent6"/>
          </a:fillRef>
          <a:effectRef idx="1">
            <a:schemeClr val="accent6"/>
          </a:effectRef>
          <a:fontRef idx="minor">
            <a:schemeClr val="dk1"/>
          </a:fontRef>
        </dgm:style>
      </dgm:prSet>
      <dgm:spPr/>
      <dgm:t>
        <a:bodyPr/>
        <a:lstStyle/>
        <a:p>
          <a:r>
            <a:rPr lang="pt-PT" sz="1600" b="1">
              <a:ln>
                <a:solidFill>
                  <a:schemeClr val="tx1"/>
                </a:solidFill>
              </a:ln>
              <a:solidFill>
                <a:srgbClr val="002060"/>
              </a:solidFill>
              <a:latin typeface="Garamond" panose="02020404030301010803" pitchFamily="18" charset="0"/>
            </a:rPr>
            <a:t>Imagem é maior/menor que o objeto;</a:t>
          </a:r>
        </a:p>
      </dgm:t>
    </dgm:pt>
    <dgm:pt modelId="{A2013CB6-106D-4271-B527-B8755C6EBBAD}" type="parTrans" cxnId="{8D4C92D8-DE3E-4857-9435-1F2773EAE029}">
      <dgm:prSet>
        <dgm:style>
          <a:lnRef idx="3">
            <a:schemeClr val="accent5"/>
          </a:lnRef>
          <a:fillRef idx="0">
            <a:schemeClr val="accent5"/>
          </a:fillRef>
          <a:effectRef idx="2">
            <a:schemeClr val="accent5"/>
          </a:effectRef>
          <a:fontRef idx="minor">
            <a:schemeClr val="tx1"/>
          </a:fontRef>
        </dgm:style>
      </dgm:prSet>
      <dgm:spPr/>
      <dgm:t>
        <a:bodyPr/>
        <a:lstStyle/>
        <a:p>
          <a:endParaRPr lang="pt-PT"/>
        </a:p>
      </dgm:t>
    </dgm:pt>
    <dgm:pt modelId="{943F11D9-8847-49A0-B146-79C68EAB9B91}" type="sibTrans" cxnId="{8D4C92D8-DE3E-4857-9435-1F2773EAE029}">
      <dgm:prSet/>
      <dgm:spPr/>
      <dgm:t>
        <a:bodyPr/>
        <a:lstStyle/>
        <a:p>
          <a:endParaRPr lang="pt-PT"/>
        </a:p>
      </dgm:t>
    </dgm:pt>
    <dgm:pt modelId="{E22B7951-180F-48B7-9755-BE92D366F908}" type="pres">
      <dgm:prSet presAssocID="{220110E7-31DB-4FE2-B51E-2B104F859B52}" presName="diagram" presStyleCnt="0">
        <dgm:presLayoutVars>
          <dgm:chPref val="1"/>
          <dgm:dir/>
          <dgm:animOne val="branch"/>
          <dgm:animLvl val="lvl"/>
          <dgm:resizeHandles val="exact"/>
        </dgm:presLayoutVars>
      </dgm:prSet>
      <dgm:spPr/>
    </dgm:pt>
    <dgm:pt modelId="{FBC02B8E-4DB4-400E-A53F-FBB50954D571}" type="pres">
      <dgm:prSet presAssocID="{CE496DF0-315A-4F77-9C54-011D946CEBDB}" presName="root1" presStyleCnt="0"/>
      <dgm:spPr/>
    </dgm:pt>
    <dgm:pt modelId="{921A5BAB-3CDE-40F9-B719-C44165832AC0}" type="pres">
      <dgm:prSet presAssocID="{CE496DF0-315A-4F77-9C54-011D946CEBDB}" presName="LevelOneTextNode" presStyleLbl="node0" presStyleIdx="0" presStyleCnt="1" custScaleX="115096">
        <dgm:presLayoutVars>
          <dgm:chPref val="3"/>
        </dgm:presLayoutVars>
      </dgm:prSet>
      <dgm:spPr/>
    </dgm:pt>
    <dgm:pt modelId="{2E5BA8C5-0528-4B7C-BA22-F1478F46AA68}" type="pres">
      <dgm:prSet presAssocID="{CE496DF0-315A-4F77-9C54-011D946CEBDB}" presName="level2hierChild" presStyleCnt="0"/>
      <dgm:spPr/>
    </dgm:pt>
    <dgm:pt modelId="{4F4F8014-DEF9-4F4E-AB5D-926844D80333}" type="pres">
      <dgm:prSet presAssocID="{A6C219CE-82A1-42E8-8B01-469308BDF9A2}" presName="conn2-1" presStyleLbl="parChTrans1D2" presStyleIdx="0" presStyleCnt="3"/>
      <dgm:spPr/>
    </dgm:pt>
    <dgm:pt modelId="{A5B7B2F3-195D-4040-8DED-4B82ED00CD84}" type="pres">
      <dgm:prSet presAssocID="{A6C219CE-82A1-42E8-8B01-469308BDF9A2}" presName="connTx" presStyleLbl="parChTrans1D2" presStyleIdx="0" presStyleCnt="3"/>
      <dgm:spPr/>
    </dgm:pt>
    <dgm:pt modelId="{17A4B933-0844-468E-AE15-F50B9BEDC3D6}" type="pres">
      <dgm:prSet presAssocID="{BE0468E6-12A9-4EBB-BAF1-41867E065E72}" presName="root2" presStyleCnt="0"/>
      <dgm:spPr/>
    </dgm:pt>
    <dgm:pt modelId="{FB78AE00-35A7-43E3-A439-2C80A8359562}" type="pres">
      <dgm:prSet presAssocID="{BE0468E6-12A9-4EBB-BAF1-41867E065E72}" presName="LevelTwoTextNode" presStyleLbl="node2" presStyleIdx="0" presStyleCnt="3" custScaleX="98747">
        <dgm:presLayoutVars>
          <dgm:chPref val="3"/>
        </dgm:presLayoutVars>
      </dgm:prSet>
      <dgm:spPr/>
    </dgm:pt>
    <dgm:pt modelId="{EB2806C0-7FD0-4F83-996A-69CA7E8AF888}" type="pres">
      <dgm:prSet presAssocID="{BE0468E6-12A9-4EBB-BAF1-41867E065E72}" presName="level3hierChild" presStyleCnt="0"/>
      <dgm:spPr/>
    </dgm:pt>
    <dgm:pt modelId="{86E3DD31-3B73-477E-B026-BAB7184BE21F}" type="pres">
      <dgm:prSet presAssocID="{5D22AB42-D5D8-4A6A-9BA7-9AEB9FE73DC2}" presName="conn2-1" presStyleLbl="parChTrans1D3" presStyleIdx="0" presStyleCnt="3"/>
      <dgm:spPr/>
    </dgm:pt>
    <dgm:pt modelId="{123E9492-CD70-4BE4-B92E-50454F825DC9}" type="pres">
      <dgm:prSet presAssocID="{5D22AB42-D5D8-4A6A-9BA7-9AEB9FE73DC2}" presName="connTx" presStyleLbl="parChTrans1D3" presStyleIdx="0" presStyleCnt="3"/>
      <dgm:spPr/>
    </dgm:pt>
    <dgm:pt modelId="{88CCAA19-F995-4370-BB1F-B1EC792E56A6}" type="pres">
      <dgm:prSet presAssocID="{756BF08F-FC54-4C5B-8DC8-4BA6F4B37B67}" presName="root2" presStyleCnt="0"/>
      <dgm:spPr/>
    </dgm:pt>
    <dgm:pt modelId="{DFE8FBAF-1469-44F4-9C2C-95E85D4B6BC1}" type="pres">
      <dgm:prSet presAssocID="{756BF08F-FC54-4C5B-8DC8-4BA6F4B37B67}" presName="LevelTwoTextNode" presStyleLbl="node3" presStyleIdx="0" presStyleCnt="3" custScaleX="137932">
        <dgm:presLayoutVars>
          <dgm:chPref val="3"/>
        </dgm:presLayoutVars>
      </dgm:prSet>
      <dgm:spPr/>
    </dgm:pt>
    <dgm:pt modelId="{3FBC7A76-073A-4441-BBAC-066F918D0CB1}" type="pres">
      <dgm:prSet presAssocID="{756BF08F-FC54-4C5B-8DC8-4BA6F4B37B67}" presName="level3hierChild" presStyleCnt="0"/>
      <dgm:spPr/>
    </dgm:pt>
    <dgm:pt modelId="{C18FEEAF-81D7-400E-A9ED-339C9F9E27D3}" type="pres">
      <dgm:prSet presAssocID="{0B80D999-6D24-4D96-848A-673EBD3DC53F}" presName="conn2-1" presStyleLbl="parChTrans1D4" presStyleIdx="0" presStyleCnt="2"/>
      <dgm:spPr/>
    </dgm:pt>
    <dgm:pt modelId="{060331FF-F487-4C28-9572-DAD9B557E3D2}" type="pres">
      <dgm:prSet presAssocID="{0B80D999-6D24-4D96-848A-673EBD3DC53F}" presName="connTx" presStyleLbl="parChTrans1D4" presStyleIdx="0" presStyleCnt="2"/>
      <dgm:spPr/>
    </dgm:pt>
    <dgm:pt modelId="{1713C232-1C29-4D92-ACFE-9D434600F974}" type="pres">
      <dgm:prSet presAssocID="{794494CD-A9E2-4DAB-8F36-3FA590FFC8C8}" presName="root2" presStyleCnt="0"/>
      <dgm:spPr/>
    </dgm:pt>
    <dgm:pt modelId="{04C96A84-0920-4CDA-8D75-2679BE80FD6F}" type="pres">
      <dgm:prSet presAssocID="{794494CD-A9E2-4DAB-8F36-3FA590FFC8C8}" presName="LevelTwoTextNode" presStyleLbl="node4" presStyleIdx="0" presStyleCnt="2" custScaleX="143984" custScaleY="256639">
        <dgm:presLayoutVars>
          <dgm:chPref val="3"/>
        </dgm:presLayoutVars>
      </dgm:prSet>
      <dgm:spPr/>
    </dgm:pt>
    <dgm:pt modelId="{95623E12-08A5-4193-A8D1-C7301DA422B8}" type="pres">
      <dgm:prSet presAssocID="{794494CD-A9E2-4DAB-8F36-3FA590FFC8C8}" presName="level3hierChild" presStyleCnt="0"/>
      <dgm:spPr/>
    </dgm:pt>
    <dgm:pt modelId="{8BE5FD37-7F2E-41F7-B023-865BC2E05965}" type="pres">
      <dgm:prSet presAssocID="{72D8DA95-81D0-43AF-81E9-14CA2FF3A98A}" presName="conn2-1" presStyleLbl="parChTrans1D2" presStyleIdx="1" presStyleCnt="3"/>
      <dgm:spPr/>
    </dgm:pt>
    <dgm:pt modelId="{9C02B59B-D239-40AE-8CDE-501B5F925E3C}" type="pres">
      <dgm:prSet presAssocID="{72D8DA95-81D0-43AF-81E9-14CA2FF3A98A}" presName="connTx" presStyleLbl="parChTrans1D2" presStyleIdx="1" presStyleCnt="3"/>
      <dgm:spPr/>
    </dgm:pt>
    <dgm:pt modelId="{7CC2E585-3BDD-4D88-96E0-51A85EAD7FC6}" type="pres">
      <dgm:prSet presAssocID="{7ED76C6A-1202-4FF1-B3DC-53A95D9CCAF8}" presName="root2" presStyleCnt="0"/>
      <dgm:spPr/>
    </dgm:pt>
    <dgm:pt modelId="{89F7538F-EDB2-4BAB-B020-AB44731B46C2}" type="pres">
      <dgm:prSet presAssocID="{7ED76C6A-1202-4FF1-B3DC-53A95D9CCAF8}" presName="LevelTwoTextNode" presStyleLbl="node2" presStyleIdx="1" presStyleCnt="3" custScaleX="110621">
        <dgm:presLayoutVars>
          <dgm:chPref val="3"/>
        </dgm:presLayoutVars>
      </dgm:prSet>
      <dgm:spPr/>
    </dgm:pt>
    <dgm:pt modelId="{164CFC65-FE47-4C2E-B122-A93843A24A57}" type="pres">
      <dgm:prSet presAssocID="{7ED76C6A-1202-4FF1-B3DC-53A95D9CCAF8}" presName="level3hierChild" presStyleCnt="0"/>
      <dgm:spPr/>
    </dgm:pt>
    <dgm:pt modelId="{C4BE4808-CC18-447F-80E4-5656B4347ACB}" type="pres">
      <dgm:prSet presAssocID="{71B991E5-7F31-4E25-A39D-58827F35FE1E}" presName="conn2-1" presStyleLbl="parChTrans1D3" presStyleIdx="1" presStyleCnt="3"/>
      <dgm:spPr/>
    </dgm:pt>
    <dgm:pt modelId="{B28B0BC9-BA0B-45F8-8312-C398D78CC304}" type="pres">
      <dgm:prSet presAssocID="{71B991E5-7F31-4E25-A39D-58827F35FE1E}" presName="connTx" presStyleLbl="parChTrans1D3" presStyleIdx="1" presStyleCnt="3"/>
      <dgm:spPr/>
    </dgm:pt>
    <dgm:pt modelId="{B9C9FE6B-90E0-4215-8AC6-A733FAC024AC}" type="pres">
      <dgm:prSet presAssocID="{D0DB1EA4-AFFB-4876-9555-F1E99362D05F}" presName="root2" presStyleCnt="0"/>
      <dgm:spPr/>
    </dgm:pt>
    <dgm:pt modelId="{562B1459-22CC-40C6-A838-BA3C2CBD2A99}" type="pres">
      <dgm:prSet presAssocID="{D0DB1EA4-AFFB-4876-9555-F1E99362D05F}" presName="LevelTwoTextNode" presStyleLbl="node3" presStyleIdx="1" presStyleCnt="3" custScaleX="116074" custScaleY="115556" custLinFactNeighborX="2061" custLinFactNeighborY="2061">
        <dgm:presLayoutVars>
          <dgm:chPref val="3"/>
        </dgm:presLayoutVars>
      </dgm:prSet>
      <dgm:spPr/>
    </dgm:pt>
    <dgm:pt modelId="{49A5B2C8-986B-4AF0-9809-946A7D24889F}" type="pres">
      <dgm:prSet presAssocID="{D0DB1EA4-AFFB-4876-9555-F1E99362D05F}" presName="level3hierChild" presStyleCnt="0"/>
      <dgm:spPr/>
    </dgm:pt>
    <dgm:pt modelId="{1DD7722D-9450-4512-887C-3CC2B6B22645}" type="pres">
      <dgm:prSet presAssocID="{A994D619-E0F7-4E82-BC7E-D10606353D39}" presName="conn2-1" presStyleLbl="parChTrans1D2" presStyleIdx="2" presStyleCnt="3"/>
      <dgm:spPr/>
    </dgm:pt>
    <dgm:pt modelId="{BB5E66EA-7C74-4012-A524-AC83045E22ED}" type="pres">
      <dgm:prSet presAssocID="{A994D619-E0F7-4E82-BC7E-D10606353D39}" presName="connTx" presStyleLbl="parChTrans1D2" presStyleIdx="2" presStyleCnt="3"/>
      <dgm:spPr/>
    </dgm:pt>
    <dgm:pt modelId="{207CF88D-39A1-4F1A-9112-9A62DE98C63B}" type="pres">
      <dgm:prSet presAssocID="{D94B7101-B021-4FF9-B84D-415DA6C921DA}" presName="root2" presStyleCnt="0"/>
      <dgm:spPr/>
    </dgm:pt>
    <dgm:pt modelId="{F76640B1-73AA-4842-A39D-EC8A4FC1F59C}" type="pres">
      <dgm:prSet presAssocID="{D94B7101-B021-4FF9-B84D-415DA6C921DA}" presName="LevelTwoTextNode" presStyleLbl="node2" presStyleIdx="2" presStyleCnt="3">
        <dgm:presLayoutVars>
          <dgm:chPref val="3"/>
        </dgm:presLayoutVars>
      </dgm:prSet>
      <dgm:spPr/>
    </dgm:pt>
    <dgm:pt modelId="{5E240E93-618A-4FC4-A752-37B89BFA701A}" type="pres">
      <dgm:prSet presAssocID="{D94B7101-B021-4FF9-B84D-415DA6C921DA}" presName="level3hierChild" presStyleCnt="0"/>
      <dgm:spPr/>
    </dgm:pt>
    <dgm:pt modelId="{5AF864E4-6AF6-42D8-BE8D-38CBC6E87E42}" type="pres">
      <dgm:prSet presAssocID="{F3A69230-126D-4848-B7EF-807446264DE2}" presName="conn2-1" presStyleLbl="parChTrans1D3" presStyleIdx="2" presStyleCnt="3"/>
      <dgm:spPr/>
    </dgm:pt>
    <dgm:pt modelId="{F5B94BF0-89E3-4A98-B562-C2E80D496050}" type="pres">
      <dgm:prSet presAssocID="{F3A69230-126D-4848-B7EF-807446264DE2}" presName="connTx" presStyleLbl="parChTrans1D3" presStyleIdx="2" presStyleCnt="3"/>
      <dgm:spPr/>
    </dgm:pt>
    <dgm:pt modelId="{251A1BE3-3721-48B0-BC22-B923CD4DF064}" type="pres">
      <dgm:prSet presAssocID="{F990C520-55CC-4424-B9EE-44B0F55C3A7C}" presName="root2" presStyleCnt="0"/>
      <dgm:spPr/>
    </dgm:pt>
    <dgm:pt modelId="{0EB4705D-4D03-4B1A-88C0-800C7B1EA8AC}" type="pres">
      <dgm:prSet presAssocID="{F990C520-55CC-4424-B9EE-44B0F55C3A7C}" presName="LevelTwoTextNode" presStyleLbl="node3" presStyleIdx="2" presStyleCnt="3" custScaleX="112415" custLinFactNeighborX="4559" custLinFactNeighborY="9281">
        <dgm:presLayoutVars>
          <dgm:chPref val="3"/>
        </dgm:presLayoutVars>
      </dgm:prSet>
      <dgm:spPr/>
    </dgm:pt>
    <dgm:pt modelId="{EDB40AC6-C312-451A-9C2F-9FE54631E8AE}" type="pres">
      <dgm:prSet presAssocID="{F990C520-55CC-4424-B9EE-44B0F55C3A7C}" presName="level3hierChild" presStyleCnt="0"/>
      <dgm:spPr/>
    </dgm:pt>
    <dgm:pt modelId="{91893E95-BA7C-4315-8D15-00474DC90465}" type="pres">
      <dgm:prSet presAssocID="{A2013CB6-106D-4271-B527-B8755C6EBBAD}" presName="conn2-1" presStyleLbl="parChTrans1D4" presStyleIdx="1" presStyleCnt="2"/>
      <dgm:spPr/>
    </dgm:pt>
    <dgm:pt modelId="{53BC64A7-18EE-4337-A152-E490544CCA37}" type="pres">
      <dgm:prSet presAssocID="{A2013CB6-106D-4271-B527-B8755C6EBBAD}" presName="connTx" presStyleLbl="parChTrans1D4" presStyleIdx="1" presStyleCnt="2"/>
      <dgm:spPr/>
    </dgm:pt>
    <dgm:pt modelId="{BC34E49D-DAD0-46B9-A305-54D17B10C269}" type="pres">
      <dgm:prSet presAssocID="{5746E340-0D3D-4B80-8BAD-C587CC4A8BB7}" presName="root2" presStyleCnt="0"/>
      <dgm:spPr/>
    </dgm:pt>
    <dgm:pt modelId="{E31332AA-138D-44BD-A06D-B47DD8728EFA}" type="pres">
      <dgm:prSet presAssocID="{5746E340-0D3D-4B80-8BAD-C587CC4A8BB7}" presName="LevelTwoTextNode" presStyleLbl="node4" presStyleIdx="1" presStyleCnt="2" custScaleX="128636" custScaleY="128329" custLinFactNeighborX="33553" custLinFactNeighborY="11570">
        <dgm:presLayoutVars>
          <dgm:chPref val="3"/>
        </dgm:presLayoutVars>
      </dgm:prSet>
      <dgm:spPr/>
    </dgm:pt>
    <dgm:pt modelId="{21589872-C06A-491C-A6AE-91552647BFC1}" type="pres">
      <dgm:prSet presAssocID="{5746E340-0D3D-4B80-8BAD-C587CC4A8BB7}" presName="level3hierChild" presStyleCnt="0"/>
      <dgm:spPr/>
    </dgm:pt>
  </dgm:ptLst>
  <dgm:cxnLst>
    <dgm:cxn modelId="{9A902367-0B6A-4067-84E4-7C3095D65C79}" srcId="{D94B7101-B021-4FF9-B84D-415DA6C921DA}" destId="{F990C520-55CC-4424-B9EE-44B0F55C3A7C}" srcOrd="0" destOrd="0" parTransId="{F3A69230-126D-4848-B7EF-807446264DE2}" sibTransId="{AD61CEA0-A053-4610-9818-EB7455C04316}"/>
    <dgm:cxn modelId="{EFCF40D8-4CB7-483F-8495-E7A28E3B6598}" type="presOf" srcId="{A2013CB6-106D-4271-B527-B8755C6EBBAD}" destId="{91893E95-BA7C-4315-8D15-00474DC90465}" srcOrd="0" destOrd="0" presId="urn:microsoft.com/office/officeart/2005/8/layout/hierarchy2"/>
    <dgm:cxn modelId="{06754899-9C3C-42FA-B410-C8321199D4E0}" type="presOf" srcId="{CE496DF0-315A-4F77-9C54-011D946CEBDB}" destId="{921A5BAB-3CDE-40F9-B719-C44165832AC0}" srcOrd="0" destOrd="0" presId="urn:microsoft.com/office/officeart/2005/8/layout/hierarchy2"/>
    <dgm:cxn modelId="{DE1309D2-CA06-47E8-A02C-5E7B716E53EC}" type="presOf" srcId="{A6C219CE-82A1-42E8-8B01-469308BDF9A2}" destId="{A5B7B2F3-195D-4040-8DED-4B82ED00CD84}" srcOrd="1" destOrd="0" presId="urn:microsoft.com/office/officeart/2005/8/layout/hierarchy2"/>
    <dgm:cxn modelId="{F0279E91-D98B-4DCE-A06C-13D2AFA8B410}" type="presOf" srcId="{F3A69230-126D-4848-B7EF-807446264DE2}" destId="{5AF864E4-6AF6-42D8-BE8D-38CBC6E87E42}" srcOrd="0" destOrd="0" presId="urn:microsoft.com/office/officeart/2005/8/layout/hierarchy2"/>
    <dgm:cxn modelId="{BA945E4F-61D1-4BB1-9BCE-B848204E6A70}" type="presOf" srcId="{F3A69230-126D-4848-B7EF-807446264DE2}" destId="{F5B94BF0-89E3-4A98-B562-C2E80D496050}" srcOrd="1" destOrd="0" presId="urn:microsoft.com/office/officeart/2005/8/layout/hierarchy2"/>
    <dgm:cxn modelId="{9B0B78C7-3344-4632-A120-1E8146DE8DA0}" type="presOf" srcId="{0B80D999-6D24-4D96-848A-673EBD3DC53F}" destId="{C18FEEAF-81D7-400E-A9ED-339C9F9E27D3}" srcOrd="0" destOrd="0" presId="urn:microsoft.com/office/officeart/2005/8/layout/hierarchy2"/>
    <dgm:cxn modelId="{9B16D6AF-B95F-43C0-9FC3-B54ED7E5174C}" type="presOf" srcId="{BE0468E6-12A9-4EBB-BAF1-41867E065E72}" destId="{FB78AE00-35A7-43E3-A439-2C80A8359562}" srcOrd="0" destOrd="0" presId="urn:microsoft.com/office/officeart/2005/8/layout/hierarchy2"/>
    <dgm:cxn modelId="{99CD9D62-D134-49E2-9E19-9ED94A8C7AB3}" srcId="{756BF08F-FC54-4C5B-8DC8-4BA6F4B37B67}" destId="{794494CD-A9E2-4DAB-8F36-3FA590FFC8C8}" srcOrd="0" destOrd="0" parTransId="{0B80D999-6D24-4D96-848A-673EBD3DC53F}" sibTransId="{D99FB905-3086-4759-B71D-96A5D2731E3C}"/>
    <dgm:cxn modelId="{5FAADD4C-A058-4C68-9A15-7E23D9B31F3F}" type="presOf" srcId="{5D22AB42-D5D8-4A6A-9BA7-9AEB9FE73DC2}" destId="{123E9492-CD70-4BE4-B92E-50454F825DC9}" srcOrd="1" destOrd="0" presId="urn:microsoft.com/office/officeart/2005/8/layout/hierarchy2"/>
    <dgm:cxn modelId="{560E5834-DCD3-4DAA-A768-05678872DDF0}" srcId="{BE0468E6-12A9-4EBB-BAF1-41867E065E72}" destId="{756BF08F-FC54-4C5B-8DC8-4BA6F4B37B67}" srcOrd="0" destOrd="0" parTransId="{5D22AB42-D5D8-4A6A-9BA7-9AEB9FE73DC2}" sibTransId="{90E63F74-B5A4-4009-836F-4608CF1A7D19}"/>
    <dgm:cxn modelId="{8D4C92D8-DE3E-4857-9435-1F2773EAE029}" srcId="{F990C520-55CC-4424-B9EE-44B0F55C3A7C}" destId="{5746E340-0D3D-4B80-8BAD-C587CC4A8BB7}" srcOrd="0" destOrd="0" parTransId="{A2013CB6-106D-4271-B527-B8755C6EBBAD}" sibTransId="{943F11D9-8847-49A0-B146-79C68EAB9B91}"/>
    <dgm:cxn modelId="{8230D709-8196-42E6-A6E0-F0E408CC31D1}" type="presOf" srcId="{220110E7-31DB-4FE2-B51E-2B104F859B52}" destId="{E22B7951-180F-48B7-9755-BE92D366F908}" srcOrd="0" destOrd="0" presId="urn:microsoft.com/office/officeart/2005/8/layout/hierarchy2"/>
    <dgm:cxn modelId="{4A11C6D3-AD37-4575-A60E-BEA3354DB4A2}" type="presOf" srcId="{D0DB1EA4-AFFB-4876-9555-F1E99362D05F}" destId="{562B1459-22CC-40C6-A838-BA3C2CBD2A99}" srcOrd="0" destOrd="0" presId="urn:microsoft.com/office/officeart/2005/8/layout/hierarchy2"/>
    <dgm:cxn modelId="{3AFA47ED-612F-4F6E-AE70-9087979B566A}" type="presOf" srcId="{5D22AB42-D5D8-4A6A-9BA7-9AEB9FE73DC2}" destId="{86E3DD31-3B73-477E-B026-BAB7184BE21F}" srcOrd="0" destOrd="0" presId="urn:microsoft.com/office/officeart/2005/8/layout/hierarchy2"/>
    <dgm:cxn modelId="{FD393778-A050-4C4B-A825-FB2D3BC85E06}" type="presOf" srcId="{71B991E5-7F31-4E25-A39D-58827F35FE1E}" destId="{B28B0BC9-BA0B-45F8-8312-C398D78CC304}" srcOrd="1" destOrd="0" presId="urn:microsoft.com/office/officeart/2005/8/layout/hierarchy2"/>
    <dgm:cxn modelId="{33880E5F-09C1-4A64-AAA9-BD1A8694C7F4}" type="presOf" srcId="{5746E340-0D3D-4B80-8BAD-C587CC4A8BB7}" destId="{E31332AA-138D-44BD-A06D-B47DD8728EFA}" srcOrd="0" destOrd="0" presId="urn:microsoft.com/office/officeart/2005/8/layout/hierarchy2"/>
    <dgm:cxn modelId="{0D17AA83-3163-4A85-82A4-D72B64FE6D24}" type="presOf" srcId="{A994D619-E0F7-4E82-BC7E-D10606353D39}" destId="{1DD7722D-9450-4512-887C-3CC2B6B22645}" srcOrd="0" destOrd="0" presId="urn:microsoft.com/office/officeart/2005/8/layout/hierarchy2"/>
    <dgm:cxn modelId="{946930BC-2A46-463A-8DCD-9FF400EBA37A}" srcId="{CE496DF0-315A-4F77-9C54-011D946CEBDB}" destId="{7ED76C6A-1202-4FF1-B3DC-53A95D9CCAF8}" srcOrd="1" destOrd="0" parTransId="{72D8DA95-81D0-43AF-81E9-14CA2FF3A98A}" sibTransId="{76756263-9C77-41F8-AC62-02FE182A4A08}"/>
    <dgm:cxn modelId="{106635B0-6CCA-414A-8A6B-F97237B52E57}" type="presOf" srcId="{A994D619-E0F7-4E82-BC7E-D10606353D39}" destId="{BB5E66EA-7C74-4012-A524-AC83045E22ED}" srcOrd="1" destOrd="0" presId="urn:microsoft.com/office/officeart/2005/8/layout/hierarchy2"/>
    <dgm:cxn modelId="{5F49B49C-2101-4D1D-B7E9-6A1DE0B136FD}" type="presOf" srcId="{A6C219CE-82A1-42E8-8B01-469308BDF9A2}" destId="{4F4F8014-DEF9-4F4E-AB5D-926844D80333}" srcOrd="0" destOrd="0" presId="urn:microsoft.com/office/officeart/2005/8/layout/hierarchy2"/>
    <dgm:cxn modelId="{DA222210-5EB9-40EB-869B-1ADEEEC8A5E6}" srcId="{7ED76C6A-1202-4FF1-B3DC-53A95D9CCAF8}" destId="{D0DB1EA4-AFFB-4876-9555-F1E99362D05F}" srcOrd="0" destOrd="0" parTransId="{71B991E5-7F31-4E25-A39D-58827F35FE1E}" sibTransId="{9F4194BF-F5FA-4A53-AC91-E01F07BC4CCD}"/>
    <dgm:cxn modelId="{45C1EAB0-DD8E-4E1A-A4D9-D44064AA77EF}" type="presOf" srcId="{0B80D999-6D24-4D96-848A-673EBD3DC53F}" destId="{060331FF-F487-4C28-9572-DAD9B557E3D2}" srcOrd="1" destOrd="0" presId="urn:microsoft.com/office/officeart/2005/8/layout/hierarchy2"/>
    <dgm:cxn modelId="{DE857055-3B07-406A-A305-B975DBD2282D}" type="presOf" srcId="{72D8DA95-81D0-43AF-81E9-14CA2FF3A98A}" destId="{9C02B59B-D239-40AE-8CDE-501B5F925E3C}" srcOrd="1" destOrd="0" presId="urn:microsoft.com/office/officeart/2005/8/layout/hierarchy2"/>
    <dgm:cxn modelId="{CFF39F0B-63E4-4E63-938E-3D849255309F}" srcId="{220110E7-31DB-4FE2-B51E-2B104F859B52}" destId="{CE496DF0-315A-4F77-9C54-011D946CEBDB}" srcOrd="0" destOrd="0" parTransId="{0573EE6C-53E1-4806-9F22-DD28D131AA37}" sibTransId="{6A1EBAC5-B337-44E6-99CF-18DCE6F6493E}"/>
    <dgm:cxn modelId="{49C453CC-3F14-42D5-922F-0B233567370A}" srcId="{CE496DF0-315A-4F77-9C54-011D946CEBDB}" destId="{D94B7101-B021-4FF9-B84D-415DA6C921DA}" srcOrd="2" destOrd="0" parTransId="{A994D619-E0F7-4E82-BC7E-D10606353D39}" sibTransId="{3C8E9661-A7FE-49BD-AC36-F6A9214A09CE}"/>
    <dgm:cxn modelId="{2E27952D-BC14-4DEE-8152-8E59AD834CA1}" type="presOf" srcId="{71B991E5-7F31-4E25-A39D-58827F35FE1E}" destId="{C4BE4808-CC18-447F-80E4-5656B4347ACB}" srcOrd="0" destOrd="0" presId="urn:microsoft.com/office/officeart/2005/8/layout/hierarchy2"/>
    <dgm:cxn modelId="{5E021637-C6AC-4B19-87C4-48B8F088C3A0}" srcId="{CE496DF0-315A-4F77-9C54-011D946CEBDB}" destId="{BE0468E6-12A9-4EBB-BAF1-41867E065E72}" srcOrd="0" destOrd="0" parTransId="{A6C219CE-82A1-42E8-8B01-469308BDF9A2}" sibTransId="{915285E0-601A-495D-8C70-E35CD3A3AF32}"/>
    <dgm:cxn modelId="{32435F2C-A098-4A5A-8232-2BBF4A2A9CF0}" type="presOf" srcId="{7ED76C6A-1202-4FF1-B3DC-53A95D9CCAF8}" destId="{89F7538F-EDB2-4BAB-B020-AB44731B46C2}" srcOrd="0" destOrd="0" presId="urn:microsoft.com/office/officeart/2005/8/layout/hierarchy2"/>
    <dgm:cxn modelId="{5DCB1CD3-CAB3-4B01-96D4-718752F20E3E}" type="presOf" srcId="{794494CD-A9E2-4DAB-8F36-3FA590FFC8C8}" destId="{04C96A84-0920-4CDA-8D75-2679BE80FD6F}" srcOrd="0" destOrd="0" presId="urn:microsoft.com/office/officeart/2005/8/layout/hierarchy2"/>
    <dgm:cxn modelId="{45E569D8-0A89-4896-8C99-2D0CF4BFD88E}" type="presOf" srcId="{A2013CB6-106D-4271-B527-B8755C6EBBAD}" destId="{53BC64A7-18EE-4337-A152-E490544CCA37}" srcOrd="1" destOrd="0" presId="urn:microsoft.com/office/officeart/2005/8/layout/hierarchy2"/>
    <dgm:cxn modelId="{D7039D97-EBA1-4B55-A10B-10CFC395E593}" type="presOf" srcId="{72D8DA95-81D0-43AF-81E9-14CA2FF3A98A}" destId="{8BE5FD37-7F2E-41F7-B023-865BC2E05965}" srcOrd="0" destOrd="0" presId="urn:microsoft.com/office/officeart/2005/8/layout/hierarchy2"/>
    <dgm:cxn modelId="{4B681877-AD50-499E-AE81-13143D9678ED}" type="presOf" srcId="{756BF08F-FC54-4C5B-8DC8-4BA6F4B37B67}" destId="{DFE8FBAF-1469-44F4-9C2C-95E85D4B6BC1}" srcOrd="0" destOrd="0" presId="urn:microsoft.com/office/officeart/2005/8/layout/hierarchy2"/>
    <dgm:cxn modelId="{094488C3-BD07-4A71-8384-51E1FB7E40C6}" type="presOf" srcId="{D94B7101-B021-4FF9-B84D-415DA6C921DA}" destId="{F76640B1-73AA-4842-A39D-EC8A4FC1F59C}" srcOrd="0" destOrd="0" presId="urn:microsoft.com/office/officeart/2005/8/layout/hierarchy2"/>
    <dgm:cxn modelId="{35A43D39-07DE-420F-A400-0E904D8CA2A8}" type="presOf" srcId="{F990C520-55CC-4424-B9EE-44B0F55C3A7C}" destId="{0EB4705D-4D03-4B1A-88C0-800C7B1EA8AC}" srcOrd="0" destOrd="0" presId="urn:microsoft.com/office/officeart/2005/8/layout/hierarchy2"/>
    <dgm:cxn modelId="{6A02C51B-A1D8-4896-BF24-EAACA6ADF776}" type="presParOf" srcId="{E22B7951-180F-48B7-9755-BE92D366F908}" destId="{FBC02B8E-4DB4-400E-A53F-FBB50954D571}" srcOrd="0" destOrd="0" presId="urn:microsoft.com/office/officeart/2005/8/layout/hierarchy2"/>
    <dgm:cxn modelId="{7E9EB9F2-F21C-49FA-9D30-C5BE5EAE1ACE}" type="presParOf" srcId="{FBC02B8E-4DB4-400E-A53F-FBB50954D571}" destId="{921A5BAB-3CDE-40F9-B719-C44165832AC0}" srcOrd="0" destOrd="0" presId="urn:microsoft.com/office/officeart/2005/8/layout/hierarchy2"/>
    <dgm:cxn modelId="{7274EB70-4FB9-46E8-8BB7-D835A8C6B02E}" type="presParOf" srcId="{FBC02B8E-4DB4-400E-A53F-FBB50954D571}" destId="{2E5BA8C5-0528-4B7C-BA22-F1478F46AA68}" srcOrd="1" destOrd="0" presId="urn:microsoft.com/office/officeart/2005/8/layout/hierarchy2"/>
    <dgm:cxn modelId="{C5F95BE2-3648-488E-B526-F5F2E3EA63B4}" type="presParOf" srcId="{2E5BA8C5-0528-4B7C-BA22-F1478F46AA68}" destId="{4F4F8014-DEF9-4F4E-AB5D-926844D80333}" srcOrd="0" destOrd="0" presId="urn:microsoft.com/office/officeart/2005/8/layout/hierarchy2"/>
    <dgm:cxn modelId="{DE519B3F-168A-48D6-87A9-FC945C3DD19E}" type="presParOf" srcId="{4F4F8014-DEF9-4F4E-AB5D-926844D80333}" destId="{A5B7B2F3-195D-4040-8DED-4B82ED00CD84}" srcOrd="0" destOrd="0" presId="urn:microsoft.com/office/officeart/2005/8/layout/hierarchy2"/>
    <dgm:cxn modelId="{023CB184-E5A7-4E44-9282-39A2BF1A7D56}" type="presParOf" srcId="{2E5BA8C5-0528-4B7C-BA22-F1478F46AA68}" destId="{17A4B933-0844-468E-AE15-F50B9BEDC3D6}" srcOrd="1" destOrd="0" presId="urn:microsoft.com/office/officeart/2005/8/layout/hierarchy2"/>
    <dgm:cxn modelId="{6BA8D8EF-F53B-4B65-8816-D237220B6773}" type="presParOf" srcId="{17A4B933-0844-468E-AE15-F50B9BEDC3D6}" destId="{FB78AE00-35A7-43E3-A439-2C80A8359562}" srcOrd="0" destOrd="0" presId="urn:microsoft.com/office/officeart/2005/8/layout/hierarchy2"/>
    <dgm:cxn modelId="{0BA970D9-C4FB-4B17-978F-0E0356364BF4}" type="presParOf" srcId="{17A4B933-0844-468E-AE15-F50B9BEDC3D6}" destId="{EB2806C0-7FD0-4F83-996A-69CA7E8AF888}" srcOrd="1" destOrd="0" presId="urn:microsoft.com/office/officeart/2005/8/layout/hierarchy2"/>
    <dgm:cxn modelId="{680B74A6-CF14-4756-96F3-F2D598A080F5}" type="presParOf" srcId="{EB2806C0-7FD0-4F83-996A-69CA7E8AF888}" destId="{86E3DD31-3B73-477E-B026-BAB7184BE21F}" srcOrd="0" destOrd="0" presId="urn:microsoft.com/office/officeart/2005/8/layout/hierarchy2"/>
    <dgm:cxn modelId="{5343FA5D-729B-43DD-8982-E57340E71627}" type="presParOf" srcId="{86E3DD31-3B73-477E-B026-BAB7184BE21F}" destId="{123E9492-CD70-4BE4-B92E-50454F825DC9}" srcOrd="0" destOrd="0" presId="urn:microsoft.com/office/officeart/2005/8/layout/hierarchy2"/>
    <dgm:cxn modelId="{59ECEF3A-0C47-4A08-9941-D898E1880229}" type="presParOf" srcId="{EB2806C0-7FD0-4F83-996A-69CA7E8AF888}" destId="{88CCAA19-F995-4370-BB1F-B1EC792E56A6}" srcOrd="1" destOrd="0" presId="urn:microsoft.com/office/officeart/2005/8/layout/hierarchy2"/>
    <dgm:cxn modelId="{E630D080-8F6D-488E-921C-42A29FBE7D90}" type="presParOf" srcId="{88CCAA19-F995-4370-BB1F-B1EC792E56A6}" destId="{DFE8FBAF-1469-44F4-9C2C-95E85D4B6BC1}" srcOrd="0" destOrd="0" presId="urn:microsoft.com/office/officeart/2005/8/layout/hierarchy2"/>
    <dgm:cxn modelId="{19952E34-D6E0-419E-85A4-744BF58405BF}" type="presParOf" srcId="{88CCAA19-F995-4370-BB1F-B1EC792E56A6}" destId="{3FBC7A76-073A-4441-BBAC-066F918D0CB1}" srcOrd="1" destOrd="0" presId="urn:microsoft.com/office/officeart/2005/8/layout/hierarchy2"/>
    <dgm:cxn modelId="{6264A1EA-1184-4826-BE84-1FA0D503C795}" type="presParOf" srcId="{3FBC7A76-073A-4441-BBAC-066F918D0CB1}" destId="{C18FEEAF-81D7-400E-A9ED-339C9F9E27D3}" srcOrd="0" destOrd="0" presId="urn:microsoft.com/office/officeart/2005/8/layout/hierarchy2"/>
    <dgm:cxn modelId="{57AD7CE4-AD95-43CE-80F7-1D182A54D9CC}" type="presParOf" srcId="{C18FEEAF-81D7-400E-A9ED-339C9F9E27D3}" destId="{060331FF-F487-4C28-9572-DAD9B557E3D2}" srcOrd="0" destOrd="0" presId="urn:microsoft.com/office/officeart/2005/8/layout/hierarchy2"/>
    <dgm:cxn modelId="{646476C9-9D77-4725-ACBB-50692461E7B2}" type="presParOf" srcId="{3FBC7A76-073A-4441-BBAC-066F918D0CB1}" destId="{1713C232-1C29-4D92-ACFE-9D434600F974}" srcOrd="1" destOrd="0" presId="urn:microsoft.com/office/officeart/2005/8/layout/hierarchy2"/>
    <dgm:cxn modelId="{92E4931A-BA9B-46CE-B94E-3575E1CC7D4E}" type="presParOf" srcId="{1713C232-1C29-4D92-ACFE-9D434600F974}" destId="{04C96A84-0920-4CDA-8D75-2679BE80FD6F}" srcOrd="0" destOrd="0" presId="urn:microsoft.com/office/officeart/2005/8/layout/hierarchy2"/>
    <dgm:cxn modelId="{EDE56AD4-C80C-44C3-9C58-3567D903702F}" type="presParOf" srcId="{1713C232-1C29-4D92-ACFE-9D434600F974}" destId="{95623E12-08A5-4193-A8D1-C7301DA422B8}" srcOrd="1" destOrd="0" presId="urn:microsoft.com/office/officeart/2005/8/layout/hierarchy2"/>
    <dgm:cxn modelId="{C9744254-FE0C-4C39-9FE1-37C81919B1A2}" type="presParOf" srcId="{2E5BA8C5-0528-4B7C-BA22-F1478F46AA68}" destId="{8BE5FD37-7F2E-41F7-B023-865BC2E05965}" srcOrd="2" destOrd="0" presId="urn:microsoft.com/office/officeart/2005/8/layout/hierarchy2"/>
    <dgm:cxn modelId="{DCF34065-2C8E-425E-B7B6-5AB975AC96C3}" type="presParOf" srcId="{8BE5FD37-7F2E-41F7-B023-865BC2E05965}" destId="{9C02B59B-D239-40AE-8CDE-501B5F925E3C}" srcOrd="0" destOrd="0" presId="urn:microsoft.com/office/officeart/2005/8/layout/hierarchy2"/>
    <dgm:cxn modelId="{0E5B48C1-787B-435D-B7CD-F78CB2ACAB43}" type="presParOf" srcId="{2E5BA8C5-0528-4B7C-BA22-F1478F46AA68}" destId="{7CC2E585-3BDD-4D88-96E0-51A85EAD7FC6}" srcOrd="3" destOrd="0" presId="urn:microsoft.com/office/officeart/2005/8/layout/hierarchy2"/>
    <dgm:cxn modelId="{DC20B298-468F-4249-ACF8-7ABBF58F4FF0}" type="presParOf" srcId="{7CC2E585-3BDD-4D88-96E0-51A85EAD7FC6}" destId="{89F7538F-EDB2-4BAB-B020-AB44731B46C2}" srcOrd="0" destOrd="0" presId="urn:microsoft.com/office/officeart/2005/8/layout/hierarchy2"/>
    <dgm:cxn modelId="{83A86F4E-94B4-4E0B-9203-B1DA5EE48124}" type="presParOf" srcId="{7CC2E585-3BDD-4D88-96E0-51A85EAD7FC6}" destId="{164CFC65-FE47-4C2E-B122-A93843A24A57}" srcOrd="1" destOrd="0" presId="urn:microsoft.com/office/officeart/2005/8/layout/hierarchy2"/>
    <dgm:cxn modelId="{B0397A48-048B-4AB6-848E-E5759CF6A54B}" type="presParOf" srcId="{164CFC65-FE47-4C2E-B122-A93843A24A57}" destId="{C4BE4808-CC18-447F-80E4-5656B4347ACB}" srcOrd="0" destOrd="0" presId="urn:microsoft.com/office/officeart/2005/8/layout/hierarchy2"/>
    <dgm:cxn modelId="{FC6BB749-ECD3-4267-9AC5-86606043E0B9}" type="presParOf" srcId="{C4BE4808-CC18-447F-80E4-5656B4347ACB}" destId="{B28B0BC9-BA0B-45F8-8312-C398D78CC304}" srcOrd="0" destOrd="0" presId="urn:microsoft.com/office/officeart/2005/8/layout/hierarchy2"/>
    <dgm:cxn modelId="{ABDF4F08-6517-4733-956E-2C6754F7AD73}" type="presParOf" srcId="{164CFC65-FE47-4C2E-B122-A93843A24A57}" destId="{B9C9FE6B-90E0-4215-8AC6-A733FAC024AC}" srcOrd="1" destOrd="0" presId="urn:microsoft.com/office/officeart/2005/8/layout/hierarchy2"/>
    <dgm:cxn modelId="{3881BD85-B10F-41A8-BFFF-E004BF4C9490}" type="presParOf" srcId="{B9C9FE6B-90E0-4215-8AC6-A733FAC024AC}" destId="{562B1459-22CC-40C6-A838-BA3C2CBD2A99}" srcOrd="0" destOrd="0" presId="urn:microsoft.com/office/officeart/2005/8/layout/hierarchy2"/>
    <dgm:cxn modelId="{E0B4963B-CE14-40BE-96A4-72D2C22D0F19}" type="presParOf" srcId="{B9C9FE6B-90E0-4215-8AC6-A733FAC024AC}" destId="{49A5B2C8-986B-4AF0-9809-946A7D24889F}" srcOrd="1" destOrd="0" presId="urn:microsoft.com/office/officeart/2005/8/layout/hierarchy2"/>
    <dgm:cxn modelId="{E7C1A630-72BB-4100-8E88-EF2221E44192}" type="presParOf" srcId="{2E5BA8C5-0528-4B7C-BA22-F1478F46AA68}" destId="{1DD7722D-9450-4512-887C-3CC2B6B22645}" srcOrd="4" destOrd="0" presId="urn:microsoft.com/office/officeart/2005/8/layout/hierarchy2"/>
    <dgm:cxn modelId="{F747128A-52EF-43CE-8AF7-FD02480D1CD9}" type="presParOf" srcId="{1DD7722D-9450-4512-887C-3CC2B6B22645}" destId="{BB5E66EA-7C74-4012-A524-AC83045E22ED}" srcOrd="0" destOrd="0" presId="urn:microsoft.com/office/officeart/2005/8/layout/hierarchy2"/>
    <dgm:cxn modelId="{56DEA83D-0950-40B6-AB85-34D3E5C2F822}" type="presParOf" srcId="{2E5BA8C5-0528-4B7C-BA22-F1478F46AA68}" destId="{207CF88D-39A1-4F1A-9112-9A62DE98C63B}" srcOrd="5" destOrd="0" presId="urn:microsoft.com/office/officeart/2005/8/layout/hierarchy2"/>
    <dgm:cxn modelId="{2125AC92-C936-4AA5-9D3B-067340EC0D9B}" type="presParOf" srcId="{207CF88D-39A1-4F1A-9112-9A62DE98C63B}" destId="{F76640B1-73AA-4842-A39D-EC8A4FC1F59C}" srcOrd="0" destOrd="0" presId="urn:microsoft.com/office/officeart/2005/8/layout/hierarchy2"/>
    <dgm:cxn modelId="{6BCA7A4D-C33B-4788-B93B-BB05FDC52871}" type="presParOf" srcId="{207CF88D-39A1-4F1A-9112-9A62DE98C63B}" destId="{5E240E93-618A-4FC4-A752-37B89BFA701A}" srcOrd="1" destOrd="0" presId="urn:microsoft.com/office/officeart/2005/8/layout/hierarchy2"/>
    <dgm:cxn modelId="{6F99BA28-7AD2-4313-A0E0-94256F3B0BED}" type="presParOf" srcId="{5E240E93-618A-4FC4-A752-37B89BFA701A}" destId="{5AF864E4-6AF6-42D8-BE8D-38CBC6E87E42}" srcOrd="0" destOrd="0" presId="urn:microsoft.com/office/officeart/2005/8/layout/hierarchy2"/>
    <dgm:cxn modelId="{B38B75AB-7948-4001-A14F-9AE5B67C70DF}" type="presParOf" srcId="{5AF864E4-6AF6-42D8-BE8D-38CBC6E87E42}" destId="{F5B94BF0-89E3-4A98-B562-C2E80D496050}" srcOrd="0" destOrd="0" presId="urn:microsoft.com/office/officeart/2005/8/layout/hierarchy2"/>
    <dgm:cxn modelId="{B06909AA-E24F-49D7-8E17-2085C0ADE017}" type="presParOf" srcId="{5E240E93-618A-4FC4-A752-37B89BFA701A}" destId="{251A1BE3-3721-48B0-BC22-B923CD4DF064}" srcOrd="1" destOrd="0" presId="urn:microsoft.com/office/officeart/2005/8/layout/hierarchy2"/>
    <dgm:cxn modelId="{F384C11D-C3CC-4DF3-B283-80D76F13DA87}" type="presParOf" srcId="{251A1BE3-3721-48B0-BC22-B923CD4DF064}" destId="{0EB4705D-4D03-4B1A-88C0-800C7B1EA8AC}" srcOrd="0" destOrd="0" presId="urn:microsoft.com/office/officeart/2005/8/layout/hierarchy2"/>
    <dgm:cxn modelId="{2A087708-E2FC-406F-8B90-4B60A1A6C092}" type="presParOf" srcId="{251A1BE3-3721-48B0-BC22-B923CD4DF064}" destId="{EDB40AC6-C312-451A-9C2F-9FE54631E8AE}" srcOrd="1" destOrd="0" presId="urn:microsoft.com/office/officeart/2005/8/layout/hierarchy2"/>
    <dgm:cxn modelId="{05CE727D-ACD2-48A8-B4AB-E8ADD8D85DAB}" type="presParOf" srcId="{EDB40AC6-C312-451A-9C2F-9FE54631E8AE}" destId="{91893E95-BA7C-4315-8D15-00474DC90465}" srcOrd="0" destOrd="0" presId="urn:microsoft.com/office/officeart/2005/8/layout/hierarchy2"/>
    <dgm:cxn modelId="{A584ADA3-2706-4682-B8E1-7F3EC1E5FC3D}" type="presParOf" srcId="{91893E95-BA7C-4315-8D15-00474DC90465}" destId="{53BC64A7-18EE-4337-A152-E490544CCA37}" srcOrd="0" destOrd="0" presId="urn:microsoft.com/office/officeart/2005/8/layout/hierarchy2"/>
    <dgm:cxn modelId="{00EBCF18-5C5C-4504-9464-DBEE050D2E70}" type="presParOf" srcId="{EDB40AC6-C312-451A-9C2F-9FE54631E8AE}" destId="{BC34E49D-DAD0-46B9-A305-54D17B10C269}" srcOrd="1" destOrd="0" presId="urn:microsoft.com/office/officeart/2005/8/layout/hierarchy2"/>
    <dgm:cxn modelId="{3E4C8FEB-F6B2-4ADC-8F07-B2C11A7D6E89}" type="presParOf" srcId="{BC34E49D-DAD0-46B9-A305-54D17B10C269}" destId="{E31332AA-138D-44BD-A06D-B47DD8728EFA}" srcOrd="0" destOrd="0" presId="urn:microsoft.com/office/officeart/2005/8/layout/hierarchy2"/>
    <dgm:cxn modelId="{996ECFEA-D2C1-4F31-B66C-87F88FEF5708}" type="presParOf" srcId="{BC34E49D-DAD0-46B9-A305-54D17B10C269}" destId="{21589872-C06A-491C-A6AE-91552647BFC1}"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62705C-6632-43D6-AFAD-57668B0C53F8}">
      <dsp:nvSpPr>
        <dsp:cNvPr id="0" name=""/>
        <dsp:cNvSpPr/>
      </dsp:nvSpPr>
      <dsp:spPr>
        <a:xfrm>
          <a:off x="2608" y="214167"/>
          <a:ext cx="2280574" cy="2280574"/>
        </a:xfrm>
        <a:prstGeom prst="ellipse">
          <a:avLst/>
        </a:prstGeom>
        <a:solidFill>
          <a:schemeClr val="accent2">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25508" tIns="25400" rIns="125508" bIns="25400" numCol="1" spcCol="1270" anchor="ctr" anchorCtr="1">
          <a:noAutofit/>
        </a:bodyPr>
        <a:lstStyle/>
        <a:p>
          <a:pPr marL="0" lvl="0" indent="0" algn="l" defTabSz="889000">
            <a:lnSpc>
              <a:spcPct val="90000"/>
            </a:lnSpc>
            <a:spcBef>
              <a:spcPct val="0"/>
            </a:spcBef>
            <a:spcAft>
              <a:spcPct val="35000"/>
            </a:spcAft>
            <a:buNone/>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Foco</a:t>
          </a:r>
        </a:p>
        <a:p>
          <a:pPr marL="228600" lvl="1" indent="-228600" algn="l" defTabSz="889000">
            <a:lnSpc>
              <a:spcPct val="90000"/>
            </a:lnSpc>
            <a:spcBef>
              <a:spcPct val="0"/>
            </a:spcBef>
            <a:spcAft>
              <a:spcPct val="15000"/>
            </a:spcAft>
            <a:buChar char="•"/>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Real</a:t>
          </a:r>
        </a:p>
        <a:p>
          <a:pPr marL="228600" lvl="1" indent="-228600" algn="l" defTabSz="889000">
            <a:lnSpc>
              <a:spcPct val="90000"/>
            </a:lnSpc>
            <a:spcBef>
              <a:spcPct val="0"/>
            </a:spcBef>
            <a:spcAft>
              <a:spcPct val="15000"/>
            </a:spcAft>
            <a:buChar char="•"/>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Virtual</a:t>
          </a:r>
        </a:p>
      </dsp:txBody>
      <dsp:txXfrm>
        <a:off x="336590" y="548149"/>
        <a:ext cx="1612610" cy="1612610"/>
      </dsp:txXfrm>
    </dsp:sp>
    <dsp:sp modelId="{79CEC8D4-F889-490B-A929-DD43F24BCFD2}">
      <dsp:nvSpPr>
        <dsp:cNvPr id="0" name=""/>
        <dsp:cNvSpPr/>
      </dsp:nvSpPr>
      <dsp:spPr>
        <a:xfrm>
          <a:off x="1827067" y="214167"/>
          <a:ext cx="2280574" cy="2280574"/>
        </a:xfrm>
        <a:prstGeom prst="ellipse">
          <a:avLst/>
        </a:prstGeom>
        <a:solidFill>
          <a:schemeClr val="accent3">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25508" tIns="25400" rIns="125508" bIns="25400" numCol="1" spcCol="1270" anchor="ctr" anchorCtr="1">
          <a:noAutofit/>
        </a:bodyPr>
        <a:lstStyle/>
        <a:p>
          <a:pPr marL="0" lvl="0" indent="0" algn="ctr" defTabSz="889000">
            <a:lnSpc>
              <a:spcPct val="90000"/>
            </a:lnSpc>
            <a:spcBef>
              <a:spcPct val="0"/>
            </a:spcBef>
            <a:spcAft>
              <a:spcPct val="35000"/>
            </a:spcAft>
            <a:buNone/>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Espelhos</a:t>
          </a:r>
        </a:p>
        <a:p>
          <a:pPr marL="228600" lvl="1" indent="-228600" algn="l" defTabSz="889000">
            <a:lnSpc>
              <a:spcPct val="90000"/>
            </a:lnSpc>
            <a:spcBef>
              <a:spcPct val="0"/>
            </a:spcBef>
            <a:spcAft>
              <a:spcPct val="15000"/>
            </a:spcAft>
            <a:buChar char="•"/>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Planos</a:t>
          </a:r>
        </a:p>
        <a:p>
          <a:pPr marL="228600" lvl="1" indent="-228600" algn="l" defTabSz="889000">
            <a:lnSpc>
              <a:spcPct val="90000"/>
            </a:lnSpc>
            <a:spcBef>
              <a:spcPct val="0"/>
            </a:spcBef>
            <a:spcAft>
              <a:spcPct val="15000"/>
            </a:spcAft>
            <a:buChar char="•"/>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Convexos</a:t>
          </a:r>
        </a:p>
        <a:p>
          <a:pPr marL="228600" lvl="1" indent="-228600" algn="l" defTabSz="889000">
            <a:lnSpc>
              <a:spcPct val="90000"/>
            </a:lnSpc>
            <a:spcBef>
              <a:spcPct val="0"/>
            </a:spcBef>
            <a:spcAft>
              <a:spcPct val="15000"/>
            </a:spcAft>
            <a:buChar char="•"/>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côncavos</a:t>
          </a:r>
        </a:p>
      </dsp:txBody>
      <dsp:txXfrm>
        <a:off x="2161049" y="548149"/>
        <a:ext cx="1612610" cy="1612610"/>
      </dsp:txXfrm>
    </dsp:sp>
    <dsp:sp modelId="{98ADA623-141B-4EA5-8718-79E5694EBA85}">
      <dsp:nvSpPr>
        <dsp:cNvPr id="0" name=""/>
        <dsp:cNvSpPr/>
      </dsp:nvSpPr>
      <dsp:spPr>
        <a:xfrm>
          <a:off x="3651527" y="214167"/>
          <a:ext cx="2280574" cy="2280574"/>
        </a:xfrm>
        <a:prstGeom prst="ellipse">
          <a:avLst/>
        </a:prstGeom>
        <a:solidFill>
          <a:schemeClr val="accent4">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125508" tIns="25400" rIns="125508" bIns="25400" numCol="1" spcCol="1270" anchor="ctr" anchorCtr="1">
          <a:noAutofit/>
        </a:bodyPr>
        <a:lstStyle/>
        <a:p>
          <a:pPr marL="0" lvl="0" indent="0" algn="r" defTabSz="889000">
            <a:lnSpc>
              <a:spcPct val="90000"/>
            </a:lnSpc>
            <a:spcBef>
              <a:spcPct val="0"/>
            </a:spcBef>
            <a:spcAft>
              <a:spcPct val="35000"/>
            </a:spcAft>
            <a:buNone/>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Lentes</a:t>
          </a:r>
        </a:p>
        <a:p>
          <a:pPr marL="228600" lvl="1" indent="-228600" algn="l" defTabSz="889000">
            <a:lnSpc>
              <a:spcPct val="90000"/>
            </a:lnSpc>
            <a:spcBef>
              <a:spcPct val="0"/>
            </a:spcBef>
            <a:spcAft>
              <a:spcPct val="15000"/>
            </a:spcAft>
            <a:buChar char="•"/>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Convexas</a:t>
          </a:r>
        </a:p>
        <a:p>
          <a:pPr marL="228600" lvl="1" indent="-228600" algn="l" defTabSz="889000">
            <a:lnSpc>
              <a:spcPct val="90000"/>
            </a:lnSpc>
            <a:spcBef>
              <a:spcPct val="0"/>
            </a:spcBef>
            <a:spcAft>
              <a:spcPct val="15000"/>
            </a:spcAft>
            <a:buChar char="•"/>
          </a:pPr>
          <a:r>
            <a:rPr lang="pt-PT" sz="2000" b="1" kern="1200">
              <a:ln>
                <a:solidFill>
                  <a:schemeClr val="tx1"/>
                </a:solidFill>
              </a:ln>
              <a:solidFill>
                <a:srgbClr val="002060"/>
              </a:solidFill>
              <a:effectLst>
                <a:glow rad="228600">
                  <a:schemeClr val="accent6">
                    <a:satMod val="175000"/>
                    <a:alpha val="40000"/>
                  </a:schemeClr>
                </a:glow>
              </a:effectLst>
              <a:latin typeface="Garamond" panose="02020404030301010803" pitchFamily="18" charset="0"/>
            </a:rPr>
            <a:t>Côncavas</a:t>
          </a:r>
        </a:p>
      </dsp:txBody>
      <dsp:txXfrm>
        <a:off x="3985509" y="548149"/>
        <a:ext cx="1612610" cy="16126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1A5BAB-3CDE-40F9-B719-C44165832AC0}">
      <dsp:nvSpPr>
        <dsp:cNvPr id="0" name=""/>
        <dsp:cNvSpPr/>
      </dsp:nvSpPr>
      <dsp:spPr>
        <a:xfrm>
          <a:off x="5515" y="1567159"/>
          <a:ext cx="1378212" cy="598723"/>
        </a:xfrm>
        <a:prstGeom prst="roundRect">
          <a:avLst>
            <a:gd name="adj" fmla="val 10000"/>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4"/>
        </a:lnRef>
        <a:fillRef idx="2">
          <a:schemeClr val="accent4"/>
        </a:fillRef>
        <a:effectRef idx="1">
          <a:schemeClr val="accent4"/>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b="1" kern="1200">
              <a:ln>
                <a:solidFill>
                  <a:schemeClr val="tx1"/>
                </a:solidFill>
              </a:ln>
              <a:solidFill>
                <a:srgbClr val="002060"/>
              </a:solidFill>
              <a:latin typeface="Garamond" panose="02020404030301010803" pitchFamily="18" charset="0"/>
            </a:rPr>
            <a:t>Caracterização da imagem</a:t>
          </a:r>
        </a:p>
      </dsp:txBody>
      <dsp:txXfrm>
        <a:off x="23051" y="1584695"/>
        <a:ext cx="1343140" cy="563651"/>
      </dsp:txXfrm>
    </dsp:sp>
    <dsp:sp modelId="{4F4F8014-DEF9-4F4E-AB5D-926844D80333}">
      <dsp:nvSpPr>
        <dsp:cNvPr id="0" name=""/>
        <dsp:cNvSpPr/>
      </dsp:nvSpPr>
      <dsp:spPr>
        <a:xfrm rot="18185254">
          <a:off x="1184528" y="1482881"/>
          <a:ext cx="877378" cy="32180"/>
        </a:xfrm>
        <a:custGeom>
          <a:avLst/>
          <a:gdLst/>
          <a:ahLst/>
          <a:cxnLst/>
          <a:rect l="0" t="0" r="0" b="0"/>
          <a:pathLst>
            <a:path>
              <a:moveTo>
                <a:pt x="0" y="16090"/>
              </a:moveTo>
              <a:lnTo>
                <a:pt x="877378" y="16090"/>
              </a:lnTo>
            </a:path>
          </a:pathLst>
        </a:custGeom>
        <a:noFill/>
        <a:ln w="38100" cap="flat" cmpd="sng" algn="ctr">
          <a:solidFill>
            <a:schemeClr val="accent4"/>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4"/>
        </a:lnRef>
        <a:fillRef idx="0">
          <a:schemeClr val="accent4"/>
        </a:fillRef>
        <a:effectRef idx="2">
          <a:schemeClr val="accent4"/>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601283" y="1477036"/>
        <a:ext cx="43868" cy="43868"/>
      </dsp:txXfrm>
    </dsp:sp>
    <dsp:sp modelId="{FB78AE00-35A7-43E3-A439-2C80A8359562}">
      <dsp:nvSpPr>
        <dsp:cNvPr id="0" name=""/>
        <dsp:cNvSpPr/>
      </dsp:nvSpPr>
      <dsp:spPr>
        <a:xfrm>
          <a:off x="1862707" y="832059"/>
          <a:ext cx="1182442" cy="598723"/>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pt-PT" sz="2000" b="1" kern="1200">
              <a:ln>
                <a:solidFill>
                  <a:schemeClr val="tx1"/>
                </a:solidFill>
              </a:ln>
              <a:solidFill>
                <a:srgbClr val="002060"/>
              </a:solidFill>
              <a:latin typeface="Garamond" panose="02020404030301010803" pitchFamily="18" charset="0"/>
            </a:rPr>
            <a:t>Natureza</a:t>
          </a:r>
        </a:p>
      </dsp:txBody>
      <dsp:txXfrm>
        <a:off x="1880243" y="849595"/>
        <a:ext cx="1147370" cy="563651"/>
      </dsp:txXfrm>
    </dsp:sp>
    <dsp:sp modelId="{86E3DD31-3B73-477E-B026-BAB7184BE21F}">
      <dsp:nvSpPr>
        <dsp:cNvPr id="0" name=""/>
        <dsp:cNvSpPr/>
      </dsp:nvSpPr>
      <dsp:spPr>
        <a:xfrm>
          <a:off x="3045149" y="1115330"/>
          <a:ext cx="478978" cy="32180"/>
        </a:xfrm>
        <a:custGeom>
          <a:avLst/>
          <a:gdLst/>
          <a:ahLst/>
          <a:cxnLst/>
          <a:rect l="0" t="0" r="0" b="0"/>
          <a:pathLst>
            <a:path>
              <a:moveTo>
                <a:pt x="0" y="16090"/>
              </a:moveTo>
              <a:lnTo>
                <a:pt x="478978" y="16090"/>
              </a:lnTo>
            </a:path>
          </a:pathLst>
        </a:custGeom>
        <a:noFill/>
        <a:ln w="38100" cap="flat" cmpd="sng" algn="ctr">
          <a:solidFill>
            <a:schemeClr val="accent3"/>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3"/>
        </a:lnRef>
        <a:fillRef idx="0">
          <a:schemeClr val="accent3"/>
        </a:fillRef>
        <a:effectRef idx="2">
          <a:schemeClr val="accent3"/>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272664" y="1119446"/>
        <a:ext cx="23948" cy="23948"/>
      </dsp:txXfrm>
    </dsp:sp>
    <dsp:sp modelId="{DFE8FBAF-1469-44F4-9C2C-95E85D4B6BC1}">
      <dsp:nvSpPr>
        <dsp:cNvPr id="0" name=""/>
        <dsp:cNvSpPr/>
      </dsp:nvSpPr>
      <dsp:spPr>
        <a:xfrm>
          <a:off x="3524127" y="832059"/>
          <a:ext cx="1651661" cy="598723"/>
        </a:xfrm>
        <a:prstGeom prst="roundRect">
          <a:avLst>
            <a:gd name="adj" fmla="val 10000"/>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5"/>
        </a:lnRef>
        <a:fillRef idx="2">
          <a:schemeClr val="accent5"/>
        </a:fillRef>
        <a:effectRef idx="1">
          <a:schemeClr val="accent5"/>
        </a:effectRef>
        <a:fontRef idx="minor">
          <a:schemeClr val="dk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pt-PT" sz="2200" b="1" kern="1200">
              <a:ln>
                <a:solidFill>
                  <a:schemeClr val="tx1"/>
                </a:solidFill>
              </a:ln>
              <a:solidFill>
                <a:srgbClr val="002060"/>
              </a:solidFill>
              <a:latin typeface="Garamond" panose="02020404030301010803" pitchFamily="18" charset="0"/>
            </a:rPr>
            <a:t>Real/Virtual</a:t>
          </a:r>
        </a:p>
      </dsp:txBody>
      <dsp:txXfrm>
        <a:off x="3541663" y="849595"/>
        <a:ext cx="1616589" cy="563651"/>
      </dsp:txXfrm>
    </dsp:sp>
    <dsp:sp modelId="{C18FEEAF-81D7-400E-A9ED-339C9F9E27D3}">
      <dsp:nvSpPr>
        <dsp:cNvPr id="0" name=""/>
        <dsp:cNvSpPr/>
      </dsp:nvSpPr>
      <dsp:spPr>
        <a:xfrm>
          <a:off x="5175789" y="1115330"/>
          <a:ext cx="478978" cy="32180"/>
        </a:xfrm>
        <a:custGeom>
          <a:avLst/>
          <a:gdLst/>
          <a:ahLst/>
          <a:cxnLst/>
          <a:rect l="0" t="0" r="0" b="0"/>
          <a:pathLst>
            <a:path>
              <a:moveTo>
                <a:pt x="0" y="16090"/>
              </a:moveTo>
              <a:lnTo>
                <a:pt x="478978" y="16090"/>
              </a:lnTo>
            </a:path>
          </a:pathLst>
        </a:custGeom>
        <a:noFill/>
        <a:ln w="38100" cap="flat" cmpd="sng" algn="ctr">
          <a:solidFill>
            <a:schemeClr val="accent5"/>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5"/>
        </a:lnRef>
        <a:fillRef idx="0">
          <a:schemeClr val="accent5"/>
        </a:fillRef>
        <a:effectRef idx="2">
          <a:schemeClr val="accent5"/>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5403304" y="1119446"/>
        <a:ext cx="23948" cy="23948"/>
      </dsp:txXfrm>
    </dsp:sp>
    <dsp:sp modelId="{04C96A84-0920-4CDA-8D75-2679BE80FD6F}">
      <dsp:nvSpPr>
        <dsp:cNvPr id="0" name=""/>
        <dsp:cNvSpPr/>
      </dsp:nvSpPr>
      <dsp:spPr>
        <a:xfrm>
          <a:off x="5654768" y="363142"/>
          <a:ext cx="1724131" cy="1536557"/>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6"/>
        </a:lnRef>
        <a:fillRef idx="2">
          <a:schemeClr val="accent6"/>
        </a:fillRef>
        <a:effectRef idx="1">
          <a:schemeClr val="accent6"/>
        </a:effectRef>
        <a:fontRef idx="minor">
          <a:schemeClr val="dk1"/>
        </a:fontRef>
      </dsp:style>
      <dsp:txBody>
        <a:bodyPr spcFirstLastPara="0" vert="horz" wrap="square" lIns="9525" tIns="9525" rIns="9525" bIns="9525" numCol="1" spcCol="1270" anchor="ctr" anchorCtr="0">
          <a:noAutofit/>
        </a:bodyPr>
        <a:lstStyle/>
        <a:p>
          <a:pPr marL="0" lvl="0" indent="0" algn="ctr" defTabSz="644525">
            <a:lnSpc>
              <a:spcPct val="90000"/>
            </a:lnSpc>
            <a:spcBef>
              <a:spcPct val="0"/>
            </a:spcBef>
            <a:spcAft>
              <a:spcPct val="35000"/>
            </a:spcAft>
            <a:buNone/>
          </a:pPr>
          <a:r>
            <a:rPr lang="pt-PT" sz="1450" b="1" kern="1200">
              <a:ln>
                <a:solidFill>
                  <a:schemeClr val="tx1"/>
                </a:solidFill>
              </a:ln>
              <a:solidFill>
                <a:srgbClr val="002060"/>
              </a:solidFill>
              <a:latin typeface="Garamond" panose="02020404030301010803" pitchFamily="18" charset="0"/>
            </a:rPr>
            <a:t>Formada através do encontro de vários raios luminosos que permitem a imagem ser projetada num alvo;</a:t>
          </a:r>
        </a:p>
      </dsp:txBody>
      <dsp:txXfrm>
        <a:off x="5699772" y="408146"/>
        <a:ext cx="1634123" cy="1446549"/>
      </dsp:txXfrm>
    </dsp:sp>
    <dsp:sp modelId="{8BE5FD37-7F2E-41F7-B023-865BC2E05965}">
      <dsp:nvSpPr>
        <dsp:cNvPr id="0" name=""/>
        <dsp:cNvSpPr/>
      </dsp:nvSpPr>
      <dsp:spPr>
        <a:xfrm>
          <a:off x="1383728" y="1850431"/>
          <a:ext cx="478978" cy="32180"/>
        </a:xfrm>
        <a:custGeom>
          <a:avLst/>
          <a:gdLst/>
          <a:ahLst/>
          <a:cxnLst/>
          <a:rect l="0" t="0" r="0" b="0"/>
          <a:pathLst>
            <a:path>
              <a:moveTo>
                <a:pt x="0" y="16090"/>
              </a:moveTo>
              <a:lnTo>
                <a:pt x="478978" y="16090"/>
              </a:lnTo>
            </a:path>
          </a:pathLst>
        </a:custGeom>
        <a:noFill/>
        <a:ln w="38100" cap="flat" cmpd="sng" algn="ctr">
          <a:solidFill>
            <a:schemeClr val="accent4"/>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4"/>
        </a:lnRef>
        <a:fillRef idx="0">
          <a:schemeClr val="accent4"/>
        </a:fillRef>
        <a:effectRef idx="2">
          <a:schemeClr val="accent4"/>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611243" y="1854546"/>
        <a:ext cx="23948" cy="23948"/>
      </dsp:txXfrm>
    </dsp:sp>
    <dsp:sp modelId="{89F7538F-EDB2-4BAB-B020-AB44731B46C2}">
      <dsp:nvSpPr>
        <dsp:cNvPr id="0" name=""/>
        <dsp:cNvSpPr/>
      </dsp:nvSpPr>
      <dsp:spPr>
        <a:xfrm>
          <a:off x="1862707" y="1567159"/>
          <a:ext cx="1324627" cy="598723"/>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pt-PT" sz="2000" b="1" kern="1200">
              <a:ln>
                <a:solidFill>
                  <a:schemeClr val="tx1"/>
                </a:solidFill>
              </a:ln>
              <a:solidFill>
                <a:srgbClr val="002060"/>
              </a:solidFill>
              <a:latin typeface="Garamond" panose="02020404030301010803" pitchFamily="18" charset="0"/>
            </a:rPr>
            <a:t>Orientação</a:t>
          </a:r>
        </a:p>
      </dsp:txBody>
      <dsp:txXfrm>
        <a:off x="1880243" y="1584695"/>
        <a:ext cx="1289555" cy="563651"/>
      </dsp:txXfrm>
    </dsp:sp>
    <dsp:sp modelId="{C4BE4808-CC18-447F-80E4-5656B4347ACB}">
      <dsp:nvSpPr>
        <dsp:cNvPr id="0" name=""/>
        <dsp:cNvSpPr/>
      </dsp:nvSpPr>
      <dsp:spPr>
        <a:xfrm rot="84208">
          <a:off x="3187258" y="1856601"/>
          <a:ext cx="503809" cy="32180"/>
        </a:xfrm>
        <a:custGeom>
          <a:avLst/>
          <a:gdLst/>
          <a:ahLst/>
          <a:cxnLst/>
          <a:rect l="0" t="0" r="0" b="0"/>
          <a:pathLst>
            <a:path>
              <a:moveTo>
                <a:pt x="0" y="16090"/>
              </a:moveTo>
              <a:lnTo>
                <a:pt x="503809" y="16090"/>
              </a:lnTo>
            </a:path>
          </a:pathLst>
        </a:custGeom>
        <a:noFill/>
        <a:ln w="38100" cap="flat" cmpd="sng" algn="ctr">
          <a:solidFill>
            <a:schemeClr val="accent3"/>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3"/>
        </a:lnRef>
        <a:fillRef idx="0">
          <a:schemeClr val="accent3"/>
        </a:fillRef>
        <a:effectRef idx="2">
          <a:schemeClr val="accent3"/>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426567" y="1860096"/>
        <a:ext cx="25190" cy="25190"/>
      </dsp:txXfrm>
    </dsp:sp>
    <dsp:sp modelId="{562B1459-22CC-40C6-A838-BA3C2CBD2A99}">
      <dsp:nvSpPr>
        <dsp:cNvPr id="0" name=""/>
        <dsp:cNvSpPr/>
      </dsp:nvSpPr>
      <dsp:spPr>
        <a:xfrm>
          <a:off x="3690992" y="1532930"/>
          <a:ext cx="1389923" cy="691860"/>
        </a:xfrm>
        <a:prstGeom prst="roundRect">
          <a:avLst>
            <a:gd name="adj" fmla="val 10000"/>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5"/>
        </a:lnRef>
        <a:fillRef idx="2">
          <a:schemeClr val="accent5"/>
        </a:fillRef>
        <a:effectRef idx="1">
          <a:schemeClr val="accent5"/>
        </a:effectRef>
        <a:fontRef idx="minor">
          <a:schemeClr val="dk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pt-PT" sz="2200" b="1" kern="1200">
              <a:ln>
                <a:solidFill>
                  <a:schemeClr val="tx1"/>
                </a:solidFill>
              </a:ln>
              <a:solidFill>
                <a:srgbClr val="002060"/>
              </a:solidFill>
              <a:latin typeface="Garamond" panose="02020404030301010803" pitchFamily="18" charset="0"/>
            </a:rPr>
            <a:t>Direita/</a:t>
          </a:r>
        </a:p>
        <a:p>
          <a:pPr marL="0" lvl="0" indent="0" algn="ctr" defTabSz="977900">
            <a:lnSpc>
              <a:spcPct val="90000"/>
            </a:lnSpc>
            <a:spcBef>
              <a:spcPct val="0"/>
            </a:spcBef>
            <a:spcAft>
              <a:spcPct val="35000"/>
            </a:spcAft>
            <a:buNone/>
          </a:pPr>
          <a:r>
            <a:rPr lang="pt-PT" sz="2200" b="1" kern="1200">
              <a:ln>
                <a:solidFill>
                  <a:schemeClr val="tx1"/>
                </a:solidFill>
              </a:ln>
              <a:solidFill>
                <a:srgbClr val="002060"/>
              </a:solidFill>
              <a:latin typeface="Garamond" panose="02020404030301010803" pitchFamily="18" charset="0"/>
            </a:rPr>
            <a:t>invertida</a:t>
          </a:r>
        </a:p>
      </dsp:txBody>
      <dsp:txXfrm>
        <a:off x="3711256" y="1553194"/>
        <a:ext cx="1349395" cy="651332"/>
      </dsp:txXfrm>
    </dsp:sp>
    <dsp:sp modelId="{1DD7722D-9450-4512-887C-3CC2B6B22645}">
      <dsp:nvSpPr>
        <dsp:cNvPr id="0" name=""/>
        <dsp:cNvSpPr/>
      </dsp:nvSpPr>
      <dsp:spPr>
        <a:xfrm rot="3414746">
          <a:off x="1184528" y="2217981"/>
          <a:ext cx="877378" cy="32180"/>
        </a:xfrm>
        <a:custGeom>
          <a:avLst/>
          <a:gdLst/>
          <a:ahLst/>
          <a:cxnLst/>
          <a:rect l="0" t="0" r="0" b="0"/>
          <a:pathLst>
            <a:path>
              <a:moveTo>
                <a:pt x="0" y="16090"/>
              </a:moveTo>
              <a:lnTo>
                <a:pt x="877378" y="16090"/>
              </a:lnTo>
            </a:path>
          </a:pathLst>
        </a:custGeom>
        <a:noFill/>
        <a:ln w="38100" cap="flat" cmpd="sng" algn="ctr">
          <a:solidFill>
            <a:schemeClr val="accent4"/>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4"/>
        </a:lnRef>
        <a:fillRef idx="0">
          <a:schemeClr val="accent4"/>
        </a:fillRef>
        <a:effectRef idx="2">
          <a:schemeClr val="accent4"/>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1601283" y="2212137"/>
        <a:ext cx="43868" cy="43868"/>
      </dsp:txXfrm>
    </dsp:sp>
    <dsp:sp modelId="{F76640B1-73AA-4842-A39D-EC8A4FC1F59C}">
      <dsp:nvSpPr>
        <dsp:cNvPr id="0" name=""/>
        <dsp:cNvSpPr/>
      </dsp:nvSpPr>
      <dsp:spPr>
        <a:xfrm>
          <a:off x="1862707" y="2302260"/>
          <a:ext cx="1197446" cy="598723"/>
        </a:xfrm>
        <a:prstGeom prst="roundRect">
          <a:avLst>
            <a:gd name="adj" fmla="val 10000"/>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pt-PT" sz="2200" b="1" kern="1200">
              <a:ln>
                <a:solidFill>
                  <a:schemeClr val="tx1"/>
                </a:solidFill>
              </a:ln>
              <a:solidFill>
                <a:srgbClr val="002060"/>
              </a:solidFill>
              <a:latin typeface="Garamond" panose="02020404030301010803" pitchFamily="18" charset="0"/>
            </a:rPr>
            <a:t>Tamanho</a:t>
          </a:r>
        </a:p>
      </dsp:txBody>
      <dsp:txXfrm>
        <a:off x="1880243" y="2319796"/>
        <a:ext cx="1162374" cy="563651"/>
      </dsp:txXfrm>
    </dsp:sp>
    <dsp:sp modelId="{5AF864E4-6AF6-42D8-BE8D-38CBC6E87E42}">
      <dsp:nvSpPr>
        <dsp:cNvPr id="0" name=""/>
        <dsp:cNvSpPr/>
      </dsp:nvSpPr>
      <dsp:spPr>
        <a:xfrm rot="356731">
          <a:off x="3058710" y="2613315"/>
          <a:ext cx="536455" cy="32180"/>
        </a:xfrm>
        <a:custGeom>
          <a:avLst/>
          <a:gdLst/>
          <a:ahLst/>
          <a:cxnLst/>
          <a:rect l="0" t="0" r="0" b="0"/>
          <a:pathLst>
            <a:path>
              <a:moveTo>
                <a:pt x="0" y="16090"/>
              </a:moveTo>
              <a:lnTo>
                <a:pt x="536455" y="16090"/>
              </a:lnTo>
            </a:path>
          </a:pathLst>
        </a:custGeom>
        <a:noFill/>
        <a:ln w="38100" cap="flat" cmpd="sng" algn="ctr">
          <a:solidFill>
            <a:schemeClr val="accent3"/>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3"/>
        </a:lnRef>
        <a:fillRef idx="0">
          <a:schemeClr val="accent3"/>
        </a:fillRef>
        <a:effectRef idx="2">
          <a:schemeClr val="accent3"/>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3313527" y="2615994"/>
        <a:ext cx="26822" cy="26822"/>
      </dsp:txXfrm>
    </dsp:sp>
    <dsp:sp modelId="{0EB4705D-4D03-4B1A-88C0-800C7B1EA8AC}">
      <dsp:nvSpPr>
        <dsp:cNvPr id="0" name=""/>
        <dsp:cNvSpPr/>
      </dsp:nvSpPr>
      <dsp:spPr>
        <a:xfrm>
          <a:off x="3593723" y="2357827"/>
          <a:ext cx="1346109" cy="598723"/>
        </a:xfrm>
        <a:prstGeom prst="roundRect">
          <a:avLst>
            <a:gd name="adj" fmla="val 10000"/>
          </a:avLst>
        </a:prstGeom>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5"/>
        </a:lnRef>
        <a:fillRef idx="2">
          <a:schemeClr val="accent5"/>
        </a:fillRef>
        <a:effectRef idx="1">
          <a:schemeClr val="accent5"/>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pt-PT" sz="2000" b="1" kern="1200">
              <a:ln>
                <a:solidFill>
                  <a:schemeClr val="tx1"/>
                </a:solidFill>
              </a:ln>
              <a:solidFill>
                <a:srgbClr val="002060"/>
              </a:solidFill>
              <a:latin typeface="Garamond" panose="02020404030301010803" pitchFamily="18" charset="0"/>
            </a:rPr>
            <a:t>Ampliada/Reduzida</a:t>
          </a:r>
        </a:p>
      </dsp:txBody>
      <dsp:txXfrm>
        <a:off x="3611259" y="2375363"/>
        <a:ext cx="1311037" cy="563651"/>
      </dsp:txXfrm>
    </dsp:sp>
    <dsp:sp modelId="{91893E95-BA7C-4315-8D15-00474DC90465}">
      <dsp:nvSpPr>
        <dsp:cNvPr id="0" name=""/>
        <dsp:cNvSpPr/>
      </dsp:nvSpPr>
      <dsp:spPr>
        <a:xfrm rot="57021">
          <a:off x="4939775" y="2647951"/>
          <a:ext cx="826279" cy="32180"/>
        </a:xfrm>
        <a:custGeom>
          <a:avLst/>
          <a:gdLst/>
          <a:ahLst/>
          <a:cxnLst/>
          <a:rect l="0" t="0" r="0" b="0"/>
          <a:pathLst>
            <a:path>
              <a:moveTo>
                <a:pt x="0" y="16090"/>
              </a:moveTo>
              <a:lnTo>
                <a:pt x="826279" y="16090"/>
              </a:lnTo>
            </a:path>
          </a:pathLst>
        </a:custGeom>
        <a:noFill/>
        <a:ln w="38100" cap="flat" cmpd="sng" algn="ctr">
          <a:solidFill>
            <a:schemeClr val="accent5"/>
          </a:solidFill>
          <a:prstDash val="solid"/>
        </a:ln>
        <a:effectLst>
          <a:outerShdw blurRad="40000" dist="23000" dir="5400000" rotWithShape="0">
            <a:srgbClr val="000000">
              <a:alpha val="35000"/>
            </a:srgbClr>
          </a:outerShdw>
        </a:effectLst>
        <a:scene3d>
          <a:camera prst="orthographicFront"/>
          <a:lightRig rig="flat" dir="t"/>
        </a:scene3d>
        <a:sp3d/>
      </dsp:spPr>
      <dsp:style>
        <a:lnRef idx="3">
          <a:schemeClr val="accent5"/>
        </a:lnRef>
        <a:fillRef idx="0">
          <a:schemeClr val="accent5"/>
        </a:fillRef>
        <a:effectRef idx="2">
          <a:schemeClr val="accent5"/>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pt-PT" sz="500" kern="1200"/>
        </a:p>
      </dsp:txBody>
      <dsp:txXfrm>
        <a:off x="5332258" y="2643384"/>
        <a:ext cx="41313" cy="41313"/>
      </dsp:txXfrm>
    </dsp:sp>
    <dsp:sp modelId="{E31332AA-138D-44BD-A06D-B47DD8728EFA}">
      <dsp:nvSpPr>
        <dsp:cNvPr id="0" name=""/>
        <dsp:cNvSpPr/>
      </dsp:nvSpPr>
      <dsp:spPr>
        <a:xfrm>
          <a:off x="5765998" y="2286726"/>
          <a:ext cx="1540346" cy="768335"/>
        </a:xfrm>
        <a:prstGeom prst="roundRect">
          <a:avLst>
            <a:gd name="adj" fmla="val 10000"/>
          </a:avLst>
        </a:prstGeom>
        <a:gradFill rotWithShape="1">
          <a:gsLst>
            <a:gs pos="0">
              <a:schemeClr val="accent6">
                <a:tint val="50000"/>
                <a:satMod val="300000"/>
              </a:schemeClr>
            </a:gs>
            <a:gs pos="35000">
              <a:schemeClr val="accent6">
                <a:tint val="37000"/>
                <a:satMod val="300000"/>
              </a:schemeClr>
            </a:gs>
            <a:gs pos="100000">
              <a:schemeClr val="accent6">
                <a:tint val="15000"/>
                <a:satMod val="350000"/>
              </a:schemeClr>
            </a:gs>
          </a:gsLst>
          <a:lin ang="16200000" scaled="1"/>
        </a:gradFill>
        <a:ln w="9525" cap="flat" cmpd="sng" algn="ctr">
          <a:solidFill>
            <a:schemeClr val="accent6">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6"/>
        </a:lnRef>
        <a:fillRef idx="2">
          <a:schemeClr val="accent6"/>
        </a:fillRef>
        <a:effectRef idx="1">
          <a:schemeClr val="accent6"/>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pt-PT" sz="1600" b="1" kern="1200">
              <a:ln>
                <a:solidFill>
                  <a:schemeClr val="tx1"/>
                </a:solidFill>
              </a:ln>
              <a:solidFill>
                <a:srgbClr val="002060"/>
              </a:solidFill>
              <a:latin typeface="Garamond" panose="02020404030301010803" pitchFamily="18" charset="0"/>
            </a:rPr>
            <a:t>Imagem é maior/menor que o objeto;</a:t>
          </a:r>
        </a:p>
      </dsp:txBody>
      <dsp:txXfrm>
        <a:off x="5788502" y="2309230"/>
        <a:ext cx="1495338" cy="723327"/>
      </dsp:txXfrm>
    </dsp:sp>
  </dsp:spTree>
</dsp:drawing>
</file>

<file path=word/diagrams/layout1.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FD037-7DDD-43A3-9379-B3EB1C009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1</Pages>
  <Words>929</Words>
  <Characters>5021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Business report (Elegant design)</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 (Elegant design)</dc:title>
  <dc:creator>28062016</dc:creator>
  <cp:lastModifiedBy>User</cp:lastModifiedBy>
  <cp:revision>52</cp:revision>
  <cp:lastPrinted>2016-11-15T21:03:00Z</cp:lastPrinted>
  <dcterms:created xsi:type="dcterms:W3CDTF">2016-10-19T21:39:00Z</dcterms:created>
  <dcterms:modified xsi:type="dcterms:W3CDTF">2016-11-16T12:12:00Z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