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列约束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主键约束 —— </w:t>
      </w:r>
      <w:r>
        <w:rPr>
          <w:rFonts w:hint="eastAsia"/>
          <w:b/>
          <w:bCs/>
          <w:color w:val="FF0000"/>
          <w:lang w:val="en-US" w:eastAsia="zh-CN"/>
        </w:rPr>
        <w:t>PRIMARY KEY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非空约束 —— </w:t>
      </w:r>
      <w:r>
        <w:rPr>
          <w:rFonts w:hint="eastAsia"/>
          <w:b/>
          <w:bCs/>
          <w:color w:val="FF0000"/>
          <w:lang w:val="en-US" w:eastAsia="zh-CN"/>
        </w:rPr>
        <w:t>NOT NULL</w:t>
      </w:r>
    </w:p>
    <w:p>
      <w:pPr>
        <w:numPr>
          <w:ilvl w:val="0"/>
          <w:numId w:val="0"/>
        </w:numPr>
        <w:ind w:left="210" w:leftChars="0" w:firstLine="418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声明了非空约束的列上禁止插入NULL值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lang w:val="en-US" w:eastAsia="zh-CN"/>
        </w:rPr>
        <w:t xml:space="preserve">唯一约束 —— </w:t>
      </w:r>
      <w:r>
        <w:rPr>
          <w:rFonts w:hint="eastAsia"/>
          <w:b/>
          <w:bCs/>
          <w:color w:val="FF0000"/>
          <w:lang w:val="en-US" w:eastAsia="zh-CN"/>
        </w:rPr>
        <w:t>UNIQUE</w:t>
      </w:r>
    </w:p>
    <w:p>
      <w:pPr>
        <w:numPr>
          <w:ilvl w:val="0"/>
          <w:numId w:val="0"/>
        </w:numPr>
        <w:ind w:left="210" w:leftChars="0" w:firstLine="418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声明了唯一约束的列上不允许插入重复的值，但允许插入NULL，甚至多个NULL 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自定义约束/检查约束 —— </w:t>
      </w:r>
      <w:r>
        <w:rPr>
          <w:rFonts w:hint="eastAsia"/>
          <w:b/>
          <w:bCs/>
          <w:color w:val="FF0000"/>
          <w:lang w:val="en-US" w:eastAsia="zh-CN"/>
        </w:rPr>
        <w:t>CHECK</w:t>
      </w:r>
    </w:p>
    <w:p>
      <w:pPr>
        <w:numPr>
          <w:ilvl w:val="0"/>
          <w:numId w:val="0"/>
        </w:numPr>
        <w:ind w:left="210" w:leftChars="0" w:firstLine="418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可以对要插入的数据进行自定义的验证</w:t>
      </w:r>
    </w:p>
    <w:p>
      <w:pPr>
        <w:numPr>
          <w:ilvl w:val="0"/>
          <w:numId w:val="0"/>
        </w:numPr>
        <w:ind w:left="210" w:leftChars="0" w:firstLine="418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CREATE TABLE student(</w:t>
      </w:r>
    </w:p>
    <w:p>
      <w:pPr>
        <w:numPr>
          <w:ilvl w:val="0"/>
          <w:numId w:val="0"/>
        </w:numPr>
        <w:ind w:left="210" w:leftChars="0" w:firstLine="836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score TINYINT CHECK</w:t>
      </w:r>
      <w:r>
        <w:rPr>
          <w:rFonts w:hint="eastAsia"/>
          <w:b/>
          <w:bCs/>
          <w:color w:val="FF0000"/>
          <w:lang w:val="en-US" w:eastAsia="zh-CN"/>
        </w:rPr>
        <w:t>(score&gt;=0 AND score&lt;=100)</w:t>
      </w:r>
    </w:p>
    <w:p>
      <w:pPr>
        <w:numPr>
          <w:ilvl w:val="0"/>
          <w:numId w:val="0"/>
        </w:numPr>
        <w:ind w:left="210" w:leftChars="0" w:firstLine="418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210" w:leftChars="0" w:firstLine="418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mysql不支持检查约束，会降低数据的插入速度，增加服务器的压力。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默认值约束 —— </w:t>
      </w:r>
      <w:r>
        <w:rPr>
          <w:rFonts w:hint="eastAsia"/>
          <w:b/>
          <w:bCs/>
          <w:color w:val="FF0000"/>
          <w:lang w:val="en-US" w:eastAsia="zh-CN"/>
        </w:rPr>
        <w:t>DEFAULT</w:t>
      </w:r>
    </w:p>
    <w:p>
      <w:pPr>
        <w:numPr>
          <w:ilvl w:val="0"/>
          <w:numId w:val="0"/>
        </w:numPr>
        <w:ind w:left="210" w:leftChars="0" w:firstLine="418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可以使用DEFAULT关键字设置默认值，有两种使用方式</w:t>
      </w:r>
    </w:p>
    <w:p>
      <w:pPr>
        <w:numPr>
          <w:ilvl w:val="0"/>
          <w:numId w:val="0"/>
        </w:numPr>
        <w:ind w:left="210" w:leftChars="0" w:firstLine="418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laptop VALUES(8,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小新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,DEFAULT...);</w:t>
      </w:r>
    </w:p>
    <w:p>
      <w:pPr>
        <w:numPr>
          <w:ilvl w:val="0"/>
          <w:numId w:val="0"/>
        </w:numPr>
        <w:ind w:left="210" w:leftChars="0" w:firstLine="418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INSERT INTO laptop(lid,title) VALUES(8,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小新</w:t>
      </w: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);</w:t>
      </w:r>
    </w:p>
    <w:p>
      <w:pPr>
        <w:numPr>
          <w:ilvl w:val="0"/>
          <w:numId w:val="0"/>
        </w:numPr>
        <w:ind w:left="210" w:leftChars="0" w:firstLine="418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其它的列全部使用默认值</w:t>
      </w:r>
    </w:p>
    <w:p>
      <w:pPr>
        <w:numPr>
          <w:ilvl w:val="0"/>
          <w:numId w:val="2"/>
        </w:numPr>
        <w:ind w:left="210" w:leftChars="0" w:firstLine="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外键约束 —— </w:t>
      </w:r>
      <w:r>
        <w:rPr>
          <w:rFonts w:hint="eastAsia"/>
          <w:b/>
          <w:bCs/>
          <w:color w:val="FF0000"/>
          <w:lang w:val="en-US" w:eastAsia="zh-CN"/>
        </w:rPr>
        <w:t>FOREIGN KEY</w:t>
      </w:r>
    </w:p>
    <w:p>
      <w:pPr>
        <w:numPr>
          <w:ilvl w:val="0"/>
          <w:numId w:val="0"/>
        </w:numPr>
        <w:ind w:left="210" w:leftChars="0" w:firstLine="418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声明了外键约束的列，取值必须在另一个表的主键列上出现过，两者的列类型保持一致，允许使用NULL,甚至多个NULL</w:t>
      </w:r>
    </w:p>
    <w:p>
      <w:pPr>
        <w:numPr>
          <w:ilvl w:val="0"/>
          <w:numId w:val="0"/>
        </w:numPr>
        <w:ind w:left="210" w:leftChars="0" w:firstLine="418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4555490" cy="2221865"/>
            <wp:effectExtent l="0" t="0" r="16510" b="6985"/>
            <wp:docPr id="1" name="图片 1" descr="cd74514c872893a5a969088923243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d74514c872893a5a969088923243d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549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mysql中的自增列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AUTO_INCREMENT: 自动增长，假如一个列声明了自增列，无需手动赋值，直接赋值为NULL，会获取当前的最大值，然后加1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只适用于整数型的主键列上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自增列允许手动赋值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简单查询</w:t>
      </w:r>
    </w:p>
    <w:p>
      <w:pPr>
        <w:numPr>
          <w:ilvl w:val="0"/>
          <w:numId w:val="3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查询特定的列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示例：查询所有员工的编号、姓名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eid,ename FROM emp;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练习：查询所有员工的姓名、性别、生日、工资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ename,sex,birthday,salary FROM emp;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查询所有的列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eid,ename,sex,birthday,salary,deptId FROM emp;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给列起别名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示例：查询所有员工的姓名和工资，使用汉字别名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SELECT ename </w:t>
      </w:r>
      <w:r>
        <w:rPr>
          <w:rFonts w:hint="eastAsia"/>
          <w:b/>
          <w:bCs/>
          <w:color w:val="FF0000"/>
          <w:lang w:val="en-US" w:eastAsia="zh-CN"/>
        </w:rPr>
        <w:t>AS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姓名,salary </w:t>
      </w:r>
      <w:r>
        <w:rPr>
          <w:rFonts w:hint="eastAsia"/>
          <w:b/>
          <w:bCs/>
          <w:color w:val="FF0000"/>
          <w:lang w:val="en-US" w:eastAsia="zh-CN"/>
        </w:rPr>
        <w:t>AS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工资 FROM emp;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练习：查询所有员工的姓名、性别、生日、编号，使用汉字别名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ename 姓名,sex 性别,birthday 生日,eid 编号 FROM emp;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练习：查询员工的编号和姓名，使用一个字母作为别名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eid a,ename b FROM emp;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1897" w:firstLineChars="900"/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在起别名的时候，AS关键字可以省略，保留空格。</w:t>
            </w:r>
          </w:p>
        </w:tc>
      </w:tr>
    </w:tbl>
    <w:p>
      <w:pPr>
        <w:numPr>
          <w:ilvl w:val="0"/>
          <w:numId w:val="3"/>
        </w:numPr>
        <w:ind w:left="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合并相同的项/显示不同的记录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示例：查询出员工都分布在哪些部门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SELECT </w:t>
      </w:r>
      <w:r>
        <w:rPr>
          <w:rFonts w:hint="eastAsia"/>
          <w:b/>
          <w:bCs/>
          <w:color w:val="FF0000"/>
          <w:lang w:val="en-US" w:eastAsia="zh-CN"/>
        </w:rPr>
        <w:t xml:space="preserve">DISTINCT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deptId FROM emp;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练习：查询公司都有哪些性别的员工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DISTINCT sex FROM emp;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查询时执行计算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示例：计算18+23-56/19+38*21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18+23-56/19+38*21;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练习：查询出所有员工的姓名及其年薪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ename 姓名,salary*12 年薪 FROM emp;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练习：假设每个员工的工资增加500，年终奖5000，查询出所有员工的姓名及其年薪，给列起汉字别名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ename 姓名,(salary+500)*12+5000 年薪 FROM emp;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查询结果集排序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示例：查询所有的部门，结果集按照部门编号</w:t>
      </w:r>
      <w:r>
        <w:rPr>
          <w:rFonts w:hint="eastAsia"/>
          <w:b/>
          <w:bCs/>
          <w:color w:val="FF0000"/>
          <w:lang w:val="en-US" w:eastAsia="zh-CN"/>
        </w:rPr>
        <w:t>降序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SELECT * FROM dept </w:t>
      </w:r>
      <w:r>
        <w:rPr>
          <w:rFonts w:hint="eastAsia"/>
          <w:b/>
          <w:bCs/>
          <w:color w:val="FF0000"/>
          <w:lang w:val="en-US" w:eastAsia="zh-CN"/>
        </w:rPr>
        <w:t>ORDER BY did DESC;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#DESC-&gt; descendant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示例：查询所有的部门，结果集按照部门编号</w:t>
      </w:r>
      <w:r>
        <w:rPr>
          <w:rFonts w:hint="eastAsia"/>
          <w:b/>
          <w:bCs/>
          <w:color w:val="FF0000"/>
          <w:lang w:val="en-US" w:eastAsia="zh-CN"/>
        </w:rPr>
        <w:t>升序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排列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SELECT * FROM dept </w:t>
      </w:r>
      <w:r>
        <w:rPr>
          <w:rFonts w:hint="eastAsia"/>
          <w:b/>
          <w:bCs/>
          <w:color w:val="FF0000"/>
          <w:lang w:val="en-US" w:eastAsia="zh-CN"/>
        </w:rPr>
        <w:t xml:space="preserve">ORDER BY did ASC; 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#ASC-&gt;ascendant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练习：查询所有的员工，结果集按照工资升序排列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 ORDER BY salary ASC;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练习：查询所有的员工，结果集按照年龄从小到大排序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 ORDER BY birthday DESC;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练习：查询所有的员工，结果集按照姓名升序排列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 ORDER BY ename ASC;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练习：查询所有的员工，结果集按照工资降序排列，如果工资相同，按照姓名升序排列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 ORDER BY salary DESC,ename;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练习：查询出所有的员工，结果集按照生日降序排列，女员工显示在前面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 ORDER BY sex ASC,birthday DESC;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843" w:firstLineChars="400"/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ORDER BY 可以按照数值、日期时间、字符串排序，默认按照升序排列ASC</w:t>
            </w:r>
          </w:p>
        </w:tc>
      </w:tr>
    </w:tbl>
    <w:p>
      <w:pPr>
        <w:numPr>
          <w:ilvl w:val="0"/>
          <w:numId w:val="3"/>
        </w:numPr>
        <w:ind w:left="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条件查询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示例：查询出姓名叫King的员工所有列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 WHERE ename ='King';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练习：查询出编号为5的员工所有列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 WHERE eid = 5;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练习：查询出20号部门下的员工所有列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 WHERE deptId = 20;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练习：查询出所有的女员工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 WHERE sex =0;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练习：查询出工资在50000以上的员工有哪些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 WHERE salary &gt;= 50000;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1897" w:firstLineChars="900"/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比较运算符：&gt;  &gt;=  &lt;  &lt;=   =  !=（不等于）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练习：查询出1991-1-1后出生的员工有哪些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 WHERE birthday &gt; '1991-1-1';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练习: 查询出不在10号部门的员工有哪些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 WHERE deptId != 10;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练习：查询出没有明确部门的员工有哪些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SELECT * FROM emp WHERE deptId </w:t>
      </w:r>
      <w:r>
        <w:rPr>
          <w:rFonts w:hint="eastAsia"/>
          <w:b/>
          <w:bCs/>
          <w:color w:val="FF0000"/>
          <w:lang w:val="en-US" w:eastAsia="zh-CN"/>
        </w:rPr>
        <w:t>IS NULL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练习：查询出有明确部门的员工有哪些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SELECT * FROM emp WHERE deptId </w:t>
      </w:r>
      <w:r>
        <w:rPr>
          <w:rFonts w:hint="eastAsia"/>
          <w:b/>
          <w:bCs/>
          <w:color w:val="FF0000"/>
          <w:lang w:val="en-US" w:eastAsia="zh-CN"/>
        </w:rPr>
        <w:t>IS NOT NULL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练习: 查询出工资60000以上的男员工有哪些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SELECT * FROM emp WHERE sex = 1 </w:t>
      </w:r>
      <w:r>
        <w:rPr>
          <w:rFonts w:hint="eastAsia"/>
          <w:b/>
          <w:bCs/>
          <w:color w:val="FF0000"/>
          <w:lang w:val="en-US" w:eastAsia="zh-CN"/>
        </w:rPr>
        <w:t>AND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salary &gt; 60000;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练习：查询出工资在50000到70000之间的员工有哪些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 WHERE salary &gt;= 50000 AND salary &lt;= 70000;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SELECT * FROM emp WHERE salary </w:t>
      </w:r>
      <w:r>
        <w:rPr>
          <w:rFonts w:hint="eastAsia"/>
          <w:b/>
          <w:bCs/>
          <w:color w:val="FF0000"/>
          <w:lang w:val="en-US" w:eastAsia="zh-CN"/>
        </w:rPr>
        <w:t>BETWEEN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50000 </w:t>
      </w:r>
      <w:r>
        <w:rPr>
          <w:rFonts w:hint="eastAsia"/>
          <w:b/>
          <w:bCs/>
          <w:color w:val="FF0000"/>
          <w:lang w:val="en-US" w:eastAsia="zh-CN"/>
        </w:rPr>
        <w:t>AND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70000;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练习：查询出工资在50000以下和70000以上员工有哪些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 WHERE salary &lt; 50000 OR salary &gt; 70000;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SELECT * FROM emp WHERE salary </w:t>
      </w:r>
      <w:r>
        <w:rPr>
          <w:rFonts w:hint="eastAsia"/>
          <w:b/>
          <w:bCs/>
          <w:color w:val="FF0000"/>
          <w:lang w:val="en-US" w:eastAsia="zh-CN"/>
        </w:rPr>
        <w:t>NOT BETWEEN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50000 </w:t>
      </w:r>
      <w:r>
        <w:rPr>
          <w:rFonts w:hint="eastAsia"/>
          <w:b/>
          <w:bCs/>
          <w:color w:val="FF0000"/>
          <w:lang w:val="en-US" w:eastAsia="zh-CN"/>
        </w:rPr>
        <w:t>AND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70000;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练习：查询出1990年之前和1993年之后出生的员工有哪些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 WHERE birthday &lt; '1990-1-1' OR birthday &gt; '1993-12-31';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练习: 查询出1993年出生员工有哪些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 WHERE birthday &gt;='1993-1-1' AND birthday &lt;= '1993-12-31';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练习：查询出20号部门和30号部门的员工有哪些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 WHERE deptId = 20 OR deptId = 30;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SELECT * FROM emp WHERE deptId </w:t>
      </w:r>
      <w:r>
        <w:rPr>
          <w:rFonts w:hint="eastAsia"/>
          <w:b/>
          <w:bCs/>
          <w:color w:val="FF0000"/>
          <w:lang w:val="en-US" w:eastAsia="zh-CN"/>
        </w:rPr>
        <w:t>IN(20,30)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练习：查询出不在20号部门和30号部门的员工有哪些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SELECT * FROM emp WHERE deptId </w:t>
      </w:r>
      <w:r>
        <w:rPr>
          <w:rFonts w:hint="eastAsia"/>
          <w:b/>
          <w:bCs/>
          <w:color w:val="FF0000"/>
          <w:lang w:val="en-US" w:eastAsia="zh-CN"/>
        </w:rPr>
        <w:t>NOT IN(20,30)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IS NULL / IS NOT NULL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AND / OR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BETWEEN... AND... / NOT BETWEEN... AND...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IN() / NOT IN()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（8）模糊条件查询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示例：查询出姓名中含有字母e的员工有哪些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 WHERE ename LIKE '%e%';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练习: 查询出姓名中以e结尾的员工有哪些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 WHERE ename LIKE '%e';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练习：查询出姓名中倒数第2个字符为e的员工有哪些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 WHERE ename LIKE '%e_';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1687" w:firstLineChars="800"/>
              <w:rPr>
                <w:rFonts w:hint="default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%   可以匹配任意多个字符  &gt;=0</w:t>
            </w:r>
          </w:p>
          <w:p>
            <w:pPr>
              <w:numPr>
                <w:ilvl w:val="0"/>
                <w:numId w:val="0"/>
              </w:numPr>
              <w:ind w:firstLine="1687" w:firstLineChars="800"/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_    可以匹配任意1个字符  =1</w:t>
            </w:r>
          </w:p>
          <w:p>
            <w:pPr>
              <w:numPr>
                <w:ilvl w:val="0"/>
                <w:numId w:val="0"/>
              </w:numPr>
              <w:ind w:firstLine="1476" w:firstLineChars="700"/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以上两个匹配字符必须要结合LIKE使用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（9）分页查询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假如查询的结果集有太多的数据，一次性显示不完，可以使用分页查询。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需要有两个条件：当前的页码、每页的数据量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SELECT * FROM emp LIMIT</w:t>
      </w:r>
      <w:r>
        <w:rPr>
          <w:rFonts w:hint="eastAsia"/>
          <w:b/>
          <w:bCs/>
          <w:color w:val="FF0000"/>
          <w:lang w:val="en-US" w:eastAsia="zh-CN"/>
        </w:rPr>
        <w:t xml:space="preserve"> start,count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start: 是一个数字，表示从哪一条数据开始查询。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count：是每页的数据量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1897" w:firstLineChars="900"/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start = （当前的页面-1）* 每页的数据量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假设每页显示5条记录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第1页：SELECT * FROM emp LIMIT 0,5;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第2页：SELECT * FROM emp LIMIT 5,5;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第3页：SELECT * FROM emp LIMIT 10,5;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第4页：SELECT * FROM emp LIMIT 15,5;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第5页：SELECT * FROM emp LIMIT 20,5;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练习：假设每页显示6条数据，查询前3页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第1页：SELECT * FROM emp LIMIT 0,6;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第2页：SELECT * FROM emp LIMIT 6,6;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第3页：SELECT * FROM emp LIMIT 12,6;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ind w:firstLine="1265" w:firstLineChars="600"/>
              <w:rPr>
                <w:rFonts w:hint="default"/>
                <w:b/>
                <w:bCs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注意事项：LIMIT后的两个值不能添加引号，只能是数值。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课后任务：</w:t>
      </w:r>
    </w:p>
    <w:p>
      <w:pPr>
        <w:numPr>
          <w:ilvl w:val="0"/>
          <w:numId w:val="0"/>
        </w:num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练习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查询出工资在80000以上的女员工的姓名、性别、工资，结果集按照工资降序排列，获取前两个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1/0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男/女 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日期时间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存储的是距离计算机元年的毫秒数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1970-1-1 0:0:0  1秒=1000毫米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49*365*24*60*60*1000</w:t>
      </w:r>
    </w:p>
    <w:p>
      <w:pPr>
        <w:numPr>
          <w:ilvl w:val="0"/>
          <w:numId w:val="0"/>
        </w:numPr>
        <w:rPr>
          <w:rFonts w:hint="default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4A12E"/>
    <w:multiLevelType w:val="singleLevel"/>
    <w:tmpl w:val="9284A12E"/>
    <w:lvl w:ilvl="0" w:tentative="0">
      <w:start w:val="1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1">
    <w:nsid w:val="BDFAD8E2"/>
    <w:multiLevelType w:val="singleLevel"/>
    <w:tmpl w:val="BDFAD8E2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E87B323D"/>
    <w:multiLevelType w:val="singleLevel"/>
    <w:tmpl w:val="E87B32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C75B7"/>
    <w:rsid w:val="095475E4"/>
    <w:rsid w:val="1EFC4033"/>
    <w:rsid w:val="218835FC"/>
    <w:rsid w:val="333307CB"/>
    <w:rsid w:val="4BD45739"/>
    <w:rsid w:val="67FD49E8"/>
    <w:rsid w:val="7810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Office_11.1.0.8900_F1E327BC-269C-435d-A152-05C5408002CA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2019-07-29T12:59:13Z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2052-11.1.0.8900</vt:lpwstr>
  </property>
</Properties>
</file>