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E98E" w14:textId="57E64BA9" w:rsidR="00073CA7" w:rsidRPr="00073CA7" w:rsidRDefault="00073CA7" w:rsidP="00522765">
      <w:pPr>
        <w:shd w:val="clear" w:color="auto" w:fill="FFFFFF" w:themeFill="background1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Relatório – Desenvolvimento do Acervo</w:t>
      </w:r>
    </w:p>
    <w:p w14:paraId="5A89AC76" w14:textId="77777777" w:rsidR="00073CA7" w:rsidRPr="00073CA7" w:rsidRDefault="00073CA7" w:rsidP="00073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1) Levantamento e definição dos requisitos</w:t>
      </w:r>
    </w:p>
    <w:p w14:paraId="6EAA1214" w14:textId="77777777" w:rsidR="00073CA7" w:rsidRPr="00073CA7" w:rsidRDefault="00073CA7" w:rsidP="00073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Analisamos o ERS para identificar as funcionalidades necessárias ao módulo.</w:t>
      </w:r>
    </w:p>
    <w:p w14:paraId="0D847E62" w14:textId="77777777" w:rsidR="00073CA7" w:rsidRPr="00073CA7" w:rsidRDefault="00073CA7" w:rsidP="00073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Definimos os campos obrigatórios de cada item do acervo (nome, descrição, tipo, categoria, data, responsável, arquivo).</w:t>
      </w:r>
    </w:p>
    <w:p w14:paraId="2EF1257B" w14:textId="77777777" w:rsidR="00073CA7" w:rsidRPr="00073CA7" w:rsidRDefault="00073CA7" w:rsidP="00073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Estabelecemos as operações do módulo: cadastrar, editar, excluir, buscar e listar.</w:t>
      </w:r>
    </w:p>
    <w:p w14:paraId="7437BC24" w14:textId="77777777" w:rsidR="00073CA7" w:rsidRPr="00073CA7" w:rsidRDefault="00743242" w:rsidP="00073C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32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CA11BA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1939B6D4" w14:textId="77777777" w:rsidR="00073CA7" w:rsidRPr="00073CA7" w:rsidRDefault="00073CA7" w:rsidP="00073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2) Organização do projeto e criação da estrutura</w:t>
      </w:r>
    </w:p>
    <w:p w14:paraId="56279F55" w14:textId="77777777" w:rsidR="00073CA7" w:rsidRPr="00073CA7" w:rsidRDefault="00073CA7" w:rsidP="00073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Criamos os pacotes do módulo: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model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dao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controller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view (fxml)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18622F" w14:textId="77777777" w:rsidR="00073CA7" w:rsidRPr="00073CA7" w:rsidRDefault="00073CA7" w:rsidP="00073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Configuramos o arquivo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pom.xml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as dependências (JavaFX e MySQL JDBC).</w:t>
      </w:r>
    </w:p>
    <w:p w14:paraId="477B8AE7" w14:textId="77777777" w:rsidR="00073CA7" w:rsidRPr="00073CA7" w:rsidRDefault="00073CA7" w:rsidP="00073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Criamos o script SQL responsável pela tabela do acervo no banco.</w:t>
      </w:r>
    </w:p>
    <w:p w14:paraId="698C93FC" w14:textId="77777777" w:rsidR="00073CA7" w:rsidRPr="00073CA7" w:rsidRDefault="00743242" w:rsidP="00073C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32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E8F982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5116231B" w14:textId="77777777" w:rsidR="00073CA7" w:rsidRPr="00073CA7" w:rsidRDefault="00073CA7" w:rsidP="00073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3) Implementação do modelo de dados</w:t>
      </w:r>
    </w:p>
    <w:p w14:paraId="594DA69D" w14:textId="77777777" w:rsidR="00073CA7" w:rsidRPr="00073CA7" w:rsidRDefault="00073CA7" w:rsidP="00073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Desenvolvemos a classe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Acervo.java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todos os atributos definidos no ERS.</w:t>
      </w:r>
    </w:p>
    <w:p w14:paraId="12FDACC7" w14:textId="77777777" w:rsidR="00073CA7" w:rsidRPr="00073CA7" w:rsidRDefault="00073CA7" w:rsidP="00073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Implementamos os métodos de acesso (getters/setters).</w:t>
      </w:r>
    </w:p>
    <w:p w14:paraId="28DA1CAB" w14:textId="77777777" w:rsidR="00073CA7" w:rsidRPr="00073CA7" w:rsidRDefault="00073CA7" w:rsidP="00073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Preparamos o objeto para ser utilizado pelo DAO e pelo Controller.</w:t>
      </w:r>
    </w:p>
    <w:p w14:paraId="528AA5CF" w14:textId="77777777" w:rsidR="00073CA7" w:rsidRPr="00073CA7" w:rsidRDefault="00743242" w:rsidP="00073C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32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F794DE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C07E04D" w14:textId="77777777" w:rsidR="00073CA7" w:rsidRPr="00073CA7" w:rsidRDefault="00073CA7" w:rsidP="00073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4) Desenvolvimento da camada de banco de dados (DAO)</w:t>
      </w:r>
    </w:p>
    <w:p w14:paraId="4534A53E" w14:textId="77777777" w:rsidR="00073CA7" w:rsidRPr="00073CA7" w:rsidRDefault="00073CA7" w:rsidP="00073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Criamos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ConnectionFactory.java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gerenciar a conexão com o MySQL.</w:t>
      </w:r>
    </w:p>
    <w:p w14:paraId="0FB40901" w14:textId="77777777" w:rsidR="00073CA7" w:rsidRPr="00073CA7" w:rsidRDefault="00073CA7" w:rsidP="00073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Implementamos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AcervoDAO.java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os métodos: inserir, atualizar, excluir, listar e buscar.</w:t>
      </w:r>
    </w:p>
    <w:p w14:paraId="08CA17CD" w14:textId="77777777" w:rsidR="00073CA7" w:rsidRPr="00073CA7" w:rsidRDefault="00073CA7" w:rsidP="00073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Mapeamos os resultados do banco para objetos da classe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Acervo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BFFBBEF" w14:textId="77777777" w:rsidR="00073CA7" w:rsidRPr="00073CA7" w:rsidRDefault="00743242" w:rsidP="00073C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32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22745D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CD99CF6" w14:textId="77777777" w:rsidR="00073CA7" w:rsidRPr="00073CA7" w:rsidRDefault="00073CA7" w:rsidP="00073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5) Construção da interface gráfica e integração com o sistema</w:t>
      </w:r>
    </w:p>
    <w:p w14:paraId="33675ABE" w14:textId="77777777" w:rsidR="00073CA7" w:rsidRPr="00073CA7" w:rsidRDefault="00073CA7" w:rsidP="00073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Criamos o arquivo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acervo.fxml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 formulário de cadastro, campo de busca e tabela de listagem.</w:t>
      </w:r>
    </w:p>
    <w:p w14:paraId="1F10E88B" w14:textId="77777777" w:rsidR="00073CA7" w:rsidRPr="00073CA7" w:rsidRDefault="00073CA7" w:rsidP="00073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Inserimos os botões de ação: </w:t>
      </w:r>
      <w:r w:rsidRPr="00073CA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Novo, Salvar, Editar, Excluir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6B5D4D7" w14:textId="77777777" w:rsidR="00073CA7" w:rsidRPr="00073CA7" w:rsidRDefault="00073CA7" w:rsidP="00073C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Implementamos </w:t>
      </w:r>
      <w:r w:rsidRPr="00073CA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AcervoController.java</w:t>
      </w:r>
      <w:r w:rsidRPr="00073C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conectando a interface ao DAO e aos eventos da tela.</w:t>
      </w:r>
    </w:p>
    <w:p w14:paraId="46CF0551" w14:textId="77777777" w:rsidR="00073CA7" w:rsidRDefault="00073CA7"/>
    <w:sectPr w:rsidR="00073C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4E60"/>
    <w:multiLevelType w:val="multilevel"/>
    <w:tmpl w:val="0AC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0F8C"/>
    <w:multiLevelType w:val="multilevel"/>
    <w:tmpl w:val="4B3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D19C1"/>
    <w:multiLevelType w:val="multilevel"/>
    <w:tmpl w:val="7F9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E449C"/>
    <w:multiLevelType w:val="multilevel"/>
    <w:tmpl w:val="A8B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F1CCB"/>
    <w:multiLevelType w:val="multilevel"/>
    <w:tmpl w:val="BF1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70291">
    <w:abstractNumId w:val="4"/>
  </w:num>
  <w:num w:numId="2" w16cid:durableId="161161228">
    <w:abstractNumId w:val="2"/>
  </w:num>
  <w:num w:numId="3" w16cid:durableId="1550805372">
    <w:abstractNumId w:val="3"/>
  </w:num>
  <w:num w:numId="4" w16cid:durableId="1834224487">
    <w:abstractNumId w:val="0"/>
  </w:num>
  <w:num w:numId="5" w16cid:durableId="209894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A7"/>
    <w:rsid w:val="00073CA7"/>
    <w:rsid w:val="00522765"/>
    <w:rsid w:val="00743242"/>
    <w:rsid w:val="009046E9"/>
    <w:rsid w:val="00E1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1463"/>
  <w15:chartTrackingRefBased/>
  <w15:docId w15:val="{E50AE2EF-359C-3846-AE12-2D44521A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3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3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73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3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3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3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3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3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3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3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73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3C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3C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3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3C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3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3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3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3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3C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3C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3C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3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3C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3CA7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73C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3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73C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Segala Soares</dc:creator>
  <cp:keywords/>
  <dc:description/>
  <cp:lastModifiedBy>Gabriel Segala Soares</cp:lastModifiedBy>
  <cp:revision>1</cp:revision>
  <dcterms:created xsi:type="dcterms:W3CDTF">2025-12-01T10:58:00Z</dcterms:created>
  <dcterms:modified xsi:type="dcterms:W3CDTF">2025-12-01T11:30:00Z</dcterms:modified>
</cp:coreProperties>
</file>