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5AD" w:rsidRDefault="001E6CDF">
      <w:r>
        <w:rPr>
          <w:rFonts w:ascii="Arial" w:hAnsi="Arial" w:cs="Arial"/>
          <w:color w:val="4D5156"/>
          <w:shd w:val="clear" w:color="auto" w:fill="FFFFFF"/>
        </w:rPr>
        <w:t xml:space="preserve">XSL (Extensible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) es el </w:t>
      </w:r>
      <w:r>
        <w:rPr>
          <w:rFonts w:ascii="Arial" w:hAnsi="Arial" w:cs="Arial"/>
          <w:color w:val="040C28"/>
        </w:rPr>
        <w:t>lenguaje utilizado para especificar reglas</w:t>
      </w:r>
      <w:r>
        <w:rPr>
          <w:rFonts w:ascii="Arial" w:hAnsi="Arial" w:cs="Arial"/>
          <w:color w:val="4D5156"/>
          <w:shd w:val="clear" w:color="auto" w:fill="FFFFFF"/>
        </w:rPr>
        <w:t xml:space="preserve">, mientras que XML (Extensible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) es el lenguaje utilizado para los datos que forman una entrada de las reglas.</w:t>
      </w:r>
    </w:p>
    <w:sectPr w:rsidR="008A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DF"/>
    <w:rsid w:val="001E6CDF"/>
    <w:rsid w:val="00217588"/>
    <w:rsid w:val="008A75AD"/>
    <w:rsid w:val="00C7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EF0ED-0DBD-4960-B12C-498ECBFC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2023-09-20T15:24:00Z</dcterms:created>
  <dcterms:modified xsi:type="dcterms:W3CDTF">2023-09-20T16:57:00Z</dcterms:modified>
</cp:coreProperties>
</file>