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94EF" w14:textId="693346DD" w:rsidR="008A75AD" w:rsidRPr="00D96D70" w:rsidRDefault="003138D5" w:rsidP="0058141E">
      <w:pPr>
        <w:jc w:val="center"/>
        <w:rPr>
          <w:b/>
          <w:bCs/>
          <w:sz w:val="40"/>
          <w:szCs w:val="40"/>
        </w:rPr>
      </w:pPr>
      <w:r w:rsidRPr="00D96D70">
        <w:rPr>
          <w:b/>
          <w:bCs/>
          <w:sz w:val="40"/>
          <w:szCs w:val="40"/>
        </w:rPr>
        <w:t>PRACTICA 1</w:t>
      </w:r>
    </w:p>
    <w:p w14:paraId="6F327C27" w14:textId="427D3407" w:rsidR="003138D5" w:rsidRPr="00D96D70" w:rsidRDefault="003138D5" w:rsidP="0058141E">
      <w:pPr>
        <w:jc w:val="center"/>
        <w:rPr>
          <w:b/>
          <w:bCs/>
          <w:sz w:val="28"/>
          <w:szCs w:val="28"/>
        </w:rPr>
      </w:pPr>
      <w:r w:rsidRPr="00D96D70">
        <w:rPr>
          <w:b/>
          <w:bCs/>
          <w:sz w:val="28"/>
          <w:szCs w:val="28"/>
        </w:rPr>
        <w:t>PERIFERICOS</w:t>
      </w:r>
    </w:p>
    <w:p w14:paraId="5841BA7F" w14:textId="6C9C7EB0" w:rsidR="003138D5" w:rsidRDefault="003138D5"/>
    <w:p w14:paraId="4AB51D00" w14:textId="2E136792" w:rsidR="003138D5" w:rsidRPr="005A58DA" w:rsidRDefault="003138D5" w:rsidP="003138D5">
      <w:pPr>
        <w:pStyle w:val="Prrafodelista"/>
        <w:numPr>
          <w:ilvl w:val="0"/>
          <w:numId w:val="1"/>
        </w:numPr>
        <w:rPr>
          <w:b/>
          <w:bCs/>
        </w:rPr>
      </w:pPr>
      <w:r w:rsidRPr="005A58DA">
        <w:rPr>
          <w:b/>
          <w:bCs/>
        </w:rPr>
        <w:t xml:space="preserve">Indica por las resoluciones del siguiente formato, el tamaño de anchura por altura y el </w:t>
      </w:r>
      <w:proofErr w:type="spellStart"/>
      <w:r w:rsidRPr="005A58DA">
        <w:rPr>
          <w:b/>
          <w:bCs/>
        </w:rPr>
        <w:t>numero</w:t>
      </w:r>
      <w:proofErr w:type="spellEnd"/>
      <w:r w:rsidRPr="005A58DA">
        <w:rPr>
          <w:b/>
          <w:bCs/>
        </w:rPr>
        <w:t xml:space="preserve"> de pixeles representados.</w:t>
      </w:r>
    </w:p>
    <w:tbl>
      <w:tblPr>
        <w:tblStyle w:val="Tablaconcuadrcula"/>
        <w:tblW w:w="8115" w:type="dxa"/>
        <w:tblInd w:w="720" w:type="dxa"/>
        <w:tblLook w:val="04A0" w:firstRow="1" w:lastRow="0" w:firstColumn="1" w:lastColumn="0" w:noHBand="0" w:noVBand="1"/>
      </w:tblPr>
      <w:tblGrid>
        <w:gridCol w:w="2705"/>
        <w:gridCol w:w="2705"/>
        <w:gridCol w:w="2705"/>
      </w:tblGrid>
      <w:tr w:rsidR="003138D5" w14:paraId="26A4DDEB" w14:textId="77777777" w:rsidTr="003138D5">
        <w:trPr>
          <w:trHeight w:val="510"/>
        </w:trPr>
        <w:tc>
          <w:tcPr>
            <w:tcW w:w="2705" w:type="dxa"/>
          </w:tcPr>
          <w:p w14:paraId="42759BD0" w14:textId="77777777" w:rsidR="003138D5" w:rsidRDefault="003138D5" w:rsidP="003138D5">
            <w:pPr>
              <w:pStyle w:val="Prrafodelista"/>
              <w:ind w:left="0"/>
            </w:pPr>
          </w:p>
        </w:tc>
        <w:tc>
          <w:tcPr>
            <w:tcW w:w="2705" w:type="dxa"/>
          </w:tcPr>
          <w:p w14:paraId="34E7523B" w14:textId="2031DFD8" w:rsidR="003138D5" w:rsidRDefault="003138D5" w:rsidP="003138D5">
            <w:pPr>
              <w:pStyle w:val="Prrafodelista"/>
              <w:ind w:left="0"/>
            </w:pPr>
            <w:r>
              <w:t>Tamaño anchura x altura</w:t>
            </w:r>
          </w:p>
        </w:tc>
        <w:tc>
          <w:tcPr>
            <w:tcW w:w="2705" w:type="dxa"/>
          </w:tcPr>
          <w:p w14:paraId="294A68D8" w14:textId="17535975" w:rsidR="003138D5" w:rsidRDefault="003138D5" w:rsidP="003138D5">
            <w:pPr>
              <w:pStyle w:val="Prrafodelista"/>
              <w:ind w:left="0"/>
            </w:pPr>
            <w:r>
              <w:t>Numero de pixeles</w:t>
            </w:r>
          </w:p>
        </w:tc>
      </w:tr>
      <w:tr w:rsidR="0058141E" w14:paraId="472731D3" w14:textId="77777777" w:rsidTr="003138D5">
        <w:trPr>
          <w:trHeight w:val="481"/>
        </w:trPr>
        <w:tc>
          <w:tcPr>
            <w:tcW w:w="2705" w:type="dxa"/>
          </w:tcPr>
          <w:p w14:paraId="1DE243BC" w14:textId="5A9B2013" w:rsidR="0058141E" w:rsidRDefault="0058141E" w:rsidP="0058141E">
            <w:pPr>
              <w:pStyle w:val="Prrafodelista"/>
              <w:ind w:left="0"/>
            </w:pPr>
            <w:r>
              <w:t>VGA</w:t>
            </w:r>
          </w:p>
        </w:tc>
        <w:tc>
          <w:tcPr>
            <w:tcW w:w="2705" w:type="dxa"/>
          </w:tcPr>
          <w:p w14:paraId="0C4D4217" w14:textId="43654BA0" w:rsidR="0058141E" w:rsidRDefault="0058141E" w:rsidP="0058141E">
            <w:pPr>
              <w:pStyle w:val="Prrafodelista"/>
              <w:ind w:left="0"/>
            </w:pPr>
            <w:r>
              <w:t>640 x 480</w:t>
            </w:r>
          </w:p>
        </w:tc>
        <w:tc>
          <w:tcPr>
            <w:tcW w:w="2705" w:type="dxa"/>
          </w:tcPr>
          <w:p w14:paraId="0AED2814" w14:textId="09525F9C" w:rsidR="0058141E" w:rsidRDefault="0058141E" w:rsidP="0058141E">
            <w:pPr>
              <w:pStyle w:val="Prrafodelista"/>
              <w:ind w:left="0"/>
            </w:pPr>
            <w:r>
              <w:t>307.000</w:t>
            </w:r>
          </w:p>
        </w:tc>
      </w:tr>
      <w:tr w:rsidR="0058141E" w14:paraId="71F998FA" w14:textId="77777777" w:rsidTr="003138D5">
        <w:trPr>
          <w:trHeight w:val="510"/>
        </w:trPr>
        <w:tc>
          <w:tcPr>
            <w:tcW w:w="2705" w:type="dxa"/>
          </w:tcPr>
          <w:p w14:paraId="45AF4C16" w14:textId="44D7E9B7" w:rsidR="0058141E" w:rsidRDefault="0058141E" w:rsidP="0058141E">
            <w:pPr>
              <w:pStyle w:val="Prrafodelista"/>
              <w:ind w:left="0"/>
            </w:pPr>
            <w:r>
              <w:t>SVGA</w:t>
            </w:r>
          </w:p>
        </w:tc>
        <w:tc>
          <w:tcPr>
            <w:tcW w:w="2705" w:type="dxa"/>
          </w:tcPr>
          <w:p w14:paraId="7106B910" w14:textId="201305EE" w:rsidR="0058141E" w:rsidRDefault="0058141E" w:rsidP="0058141E">
            <w:pPr>
              <w:pStyle w:val="Prrafodelista"/>
              <w:ind w:left="0"/>
            </w:pPr>
            <w:r>
              <w:t>800 x 600</w:t>
            </w:r>
          </w:p>
        </w:tc>
        <w:tc>
          <w:tcPr>
            <w:tcW w:w="2705" w:type="dxa"/>
          </w:tcPr>
          <w:p w14:paraId="29F6892F" w14:textId="1FAC4F6E" w:rsidR="0058141E" w:rsidRDefault="0058141E" w:rsidP="0058141E">
            <w:pPr>
              <w:pStyle w:val="Prrafodelista"/>
              <w:ind w:left="0"/>
            </w:pPr>
            <w:r>
              <w:t>480.000</w:t>
            </w:r>
          </w:p>
        </w:tc>
      </w:tr>
      <w:tr w:rsidR="0058141E" w14:paraId="68C70B57" w14:textId="77777777" w:rsidTr="003138D5">
        <w:trPr>
          <w:trHeight w:val="481"/>
        </w:trPr>
        <w:tc>
          <w:tcPr>
            <w:tcW w:w="2705" w:type="dxa"/>
          </w:tcPr>
          <w:p w14:paraId="0F6EA4E9" w14:textId="4E829840" w:rsidR="0058141E" w:rsidRDefault="0058141E" w:rsidP="0058141E">
            <w:pPr>
              <w:pStyle w:val="Prrafodelista"/>
              <w:ind w:left="0"/>
            </w:pPr>
            <w:r>
              <w:t>XGA</w:t>
            </w:r>
          </w:p>
        </w:tc>
        <w:tc>
          <w:tcPr>
            <w:tcW w:w="2705" w:type="dxa"/>
          </w:tcPr>
          <w:p w14:paraId="22B93C50" w14:textId="14D735E8" w:rsidR="0058141E" w:rsidRDefault="0058141E" w:rsidP="0058141E">
            <w:pPr>
              <w:pStyle w:val="Prrafodelista"/>
              <w:ind w:left="0"/>
            </w:pPr>
            <w:r>
              <w:t>1024 x 768</w:t>
            </w:r>
          </w:p>
        </w:tc>
        <w:tc>
          <w:tcPr>
            <w:tcW w:w="2705" w:type="dxa"/>
          </w:tcPr>
          <w:p w14:paraId="374B8F59" w14:textId="078664F5" w:rsidR="0058141E" w:rsidRDefault="0058141E" w:rsidP="0058141E">
            <w:pPr>
              <w:pStyle w:val="Prrafodelista"/>
              <w:ind w:left="0"/>
            </w:pPr>
            <w:r>
              <w:t>786.432</w:t>
            </w:r>
          </w:p>
        </w:tc>
      </w:tr>
      <w:tr w:rsidR="0058141E" w14:paraId="29C33248" w14:textId="77777777" w:rsidTr="003138D5">
        <w:trPr>
          <w:trHeight w:val="510"/>
        </w:trPr>
        <w:tc>
          <w:tcPr>
            <w:tcW w:w="2705" w:type="dxa"/>
          </w:tcPr>
          <w:p w14:paraId="370B09C8" w14:textId="052B4B19" w:rsidR="0058141E" w:rsidRDefault="0058141E" w:rsidP="0058141E">
            <w:pPr>
              <w:pStyle w:val="Prrafodelista"/>
              <w:ind w:left="0"/>
            </w:pPr>
            <w:r>
              <w:t>SXGA</w:t>
            </w:r>
          </w:p>
        </w:tc>
        <w:tc>
          <w:tcPr>
            <w:tcW w:w="2705" w:type="dxa"/>
          </w:tcPr>
          <w:p w14:paraId="3D831D31" w14:textId="1F3BD2D6" w:rsidR="0058141E" w:rsidRDefault="0058141E" w:rsidP="0058141E">
            <w:pPr>
              <w:pStyle w:val="Prrafodelista"/>
              <w:ind w:left="0"/>
            </w:pPr>
            <w:r>
              <w:t>1280 x 1024</w:t>
            </w:r>
          </w:p>
        </w:tc>
        <w:tc>
          <w:tcPr>
            <w:tcW w:w="2705" w:type="dxa"/>
          </w:tcPr>
          <w:p w14:paraId="6A03AAFA" w14:textId="546D41FF" w:rsidR="0058141E" w:rsidRDefault="0058141E" w:rsidP="0058141E">
            <w:pPr>
              <w:pStyle w:val="Prrafodelista"/>
              <w:ind w:left="0"/>
            </w:pPr>
            <w:r>
              <w:t>1.310.720</w:t>
            </w:r>
          </w:p>
        </w:tc>
      </w:tr>
      <w:tr w:rsidR="0058141E" w14:paraId="23DB8F64" w14:textId="77777777" w:rsidTr="003138D5">
        <w:trPr>
          <w:trHeight w:val="481"/>
        </w:trPr>
        <w:tc>
          <w:tcPr>
            <w:tcW w:w="2705" w:type="dxa"/>
          </w:tcPr>
          <w:p w14:paraId="406CB87E" w14:textId="2511F788" w:rsidR="0058141E" w:rsidRDefault="0058141E" w:rsidP="0058141E">
            <w:pPr>
              <w:pStyle w:val="Prrafodelista"/>
              <w:ind w:left="0"/>
            </w:pPr>
            <w:r>
              <w:t>UXGA</w:t>
            </w:r>
          </w:p>
        </w:tc>
        <w:tc>
          <w:tcPr>
            <w:tcW w:w="2705" w:type="dxa"/>
          </w:tcPr>
          <w:p w14:paraId="25EE866D" w14:textId="55140F24" w:rsidR="0058141E" w:rsidRDefault="0058141E" w:rsidP="0058141E">
            <w:pPr>
              <w:pStyle w:val="Prrafodelista"/>
              <w:ind w:left="0"/>
            </w:pPr>
            <w:r>
              <w:t>1600 x 1200</w:t>
            </w:r>
          </w:p>
        </w:tc>
        <w:tc>
          <w:tcPr>
            <w:tcW w:w="2705" w:type="dxa"/>
          </w:tcPr>
          <w:p w14:paraId="4AA7D678" w14:textId="3A74E823" w:rsidR="0058141E" w:rsidRDefault="0058141E" w:rsidP="0058141E">
            <w:pPr>
              <w:pStyle w:val="Prrafodelista"/>
              <w:ind w:left="0"/>
            </w:pPr>
            <w:r>
              <w:t>1.920.000</w:t>
            </w:r>
          </w:p>
        </w:tc>
      </w:tr>
      <w:tr w:rsidR="0058141E" w14:paraId="665BE764" w14:textId="77777777" w:rsidTr="003138D5">
        <w:trPr>
          <w:trHeight w:val="510"/>
        </w:trPr>
        <w:tc>
          <w:tcPr>
            <w:tcW w:w="2705" w:type="dxa"/>
          </w:tcPr>
          <w:p w14:paraId="3918A1FB" w14:textId="7AEF9758" w:rsidR="0058141E" w:rsidRDefault="0058141E" w:rsidP="0058141E">
            <w:pPr>
              <w:pStyle w:val="Prrafodelista"/>
              <w:ind w:left="0"/>
            </w:pPr>
            <w:r>
              <w:t>WSXGA+</w:t>
            </w:r>
          </w:p>
        </w:tc>
        <w:tc>
          <w:tcPr>
            <w:tcW w:w="2705" w:type="dxa"/>
          </w:tcPr>
          <w:p w14:paraId="010AEBEF" w14:textId="7D95C924" w:rsidR="0058141E" w:rsidRDefault="0058141E" w:rsidP="0058141E">
            <w:pPr>
              <w:pStyle w:val="Prrafodelista"/>
              <w:ind w:left="0"/>
            </w:pPr>
            <w:r>
              <w:t>1680 x 1050</w:t>
            </w:r>
          </w:p>
        </w:tc>
        <w:tc>
          <w:tcPr>
            <w:tcW w:w="2705" w:type="dxa"/>
          </w:tcPr>
          <w:p w14:paraId="1B09E9D2" w14:textId="61093577" w:rsidR="0058141E" w:rsidRDefault="0058141E" w:rsidP="0058141E">
            <w:pPr>
              <w:pStyle w:val="Prrafodelista"/>
              <w:ind w:left="0"/>
            </w:pPr>
            <w:r>
              <w:t>1.764.000</w:t>
            </w:r>
          </w:p>
        </w:tc>
      </w:tr>
      <w:tr w:rsidR="0058141E" w14:paraId="51AB4E12" w14:textId="77777777" w:rsidTr="003138D5">
        <w:trPr>
          <w:trHeight w:val="510"/>
        </w:trPr>
        <w:tc>
          <w:tcPr>
            <w:tcW w:w="2705" w:type="dxa"/>
          </w:tcPr>
          <w:p w14:paraId="6EC8E551" w14:textId="7A927F83" w:rsidR="0058141E" w:rsidRDefault="0058141E" w:rsidP="0058141E">
            <w:pPr>
              <w:pStyle w:val="Prrafodelista"/>
              <w:ind w:left="0"/>
            </w:pPr>
            <w:r>
              <w:t>Full HD</w:t>
            </w:r>
          </w:p>
        </w:tc>
        <w:tc>
          <w:tcPr>
            <w:tcW w:w="2705" w:type="dxa"/>
          </w:tcPr>
          <w:p w14:paraId="2C1251DB" w14:textId="76526DF3" w:rsidR="0058141E" w:rsidRDefault="0058141E" w:rsidP="0058141E">
            <w:pPr>
              <w:pStyle w:val="Prrafodelista"/>
              <w:ind w:left="0"/>
            </w:pPr>
            <w:r>
              <w:t>1920 x 1080</w:t>
            </w:r>
          </w:p>
        </w:tc>
        <w:tc>
          <w:tcPr>
            <w:tcW w:w="2705" w:type="dxa"/>
          </w:tcPr>
          <w:p w14:paraId="55DB1B18" w14:textId="2A2AEBA6" w:rsidR="0058141E" w:rsidRDefault="0058141E" w:rsidP="0058141E">
            <w:pPr>
              <w:pStyle w:val="Prrafodelista"/>
              <w:ind w:left="0"/>
            </w:pPr>
            <w:r>
              <w:t>2.073.600</w:t>
            </w:r>
          </w:p>
        </w:tc>
      </w:tr>
      <w:tr w:rsidR="0058141E" w14:paraId="68D1DC10" w14:textId="77777777" w:rsidTr="003138D5">
        <w:trPr>
          <w:trHeight w:val="481"/>
        </w:trPr>
        <w:tc>
          <w:tcPr>
            <w:tcW w:w="2705" w:type="dxa"/>
          </w:tcPr>
          <w:p w14:paraId="33DEE706" w14:textId="7056184A" w:rsidR="0058141E" w:rsidRDefault="0058141E" w:rsidP="0058141E">
            <w:pPr>
              <w:pStyle w:val="Prrafodelista"/>
              <w:ind w:left="0"/>
            </w:pPr>
            <w:r>
              <w:t>2K</w:t>
            </w:r>
          </w:p>
        </w:tc>
        <w:tc>
          <w:tcPr>
            <w:tcW w:w="2705" w:type="dxa"/>
          </w:tcPr>
          <w:p w14:paraId="0951ACE5" w14:textId="5350F77E" w:rsidR="0058141E" w:rsidRDefault="0058141E" w:rsidP="0058141E">
            <w:pPr>
              <w:pStyle w:val="Prrafodelista"/>
              <w:ind w:left="0"/>
            </w:pPr>
            <w:r>
              <w:t>2560 x 1440</w:t>
            </w:r>
          </w:p>
        </w:tc>
        <w:tc>
          <w:tcPr>
            <w:tcW w:w="2705" w:type="dxa"/>
          </w:tcPr>
          <w:p w14:paraId="1D628D42" w14:textId="0857707B" w:rsidR="0058141E" w:rsidRDefault="0058141E" w:rsidP="0058141E">
            <w:pPr>
              <w:pStyle w:val="Prrafodelista"/>
              <w:ind w:left="0"/>
            </w:pPr>
            <w:r>
              <w:t>3.686.400</w:t>
            </w:r>
          </w:p>
        </w:tc>
      </w:tr>
      <w:tr w:rsidR="0058141E" w14:paraId="4A608F98" w14:textId="77777777" w:rsidTr="003138D5">
        <w:trPr>
          <w:trHeight w:val="510"/>
        </w:trPr>
        <w:tc>
          <w:tcPr>
            <w:tcW w:w="2705" w:type="dxa"/>
          </w:tcPr>
          <w:p w14:paraId="55F44FC4" w14:textId="3395B78E" w:rsidR="0058141E" w:rsidRDefault="0058141E" w:rsidP="0058141E">
            <w:pPr>
              <w:pStyle w:val="Prrafodelista"/>
              <w:ind w:left="0"/>
            </w:pPr>
            <w:r>
              <w:t>WUXGA</w:t>
            </w:r>
          </w:p>
        </w:tc>
        <w:tc>
          <w:tcPr>
            <w:tcW w:w="2705" w:type="dxa"/>
          </w:tcPr>
          <w:p w14:paraId="18A4F902" w14:textId="64336C1F" w:rsidR="0058141E" w:rsidRDefault="0058141E" w:rsidP="0058141E">
            <w:pPr>
              <w:pStyle w:val="Prrafodelista"/>
              <w:ind w:left="0"/>
            </w:pPr>
            <w:r>
              <w:t>1920 x 1200</w:t>
            </w:r>
          </w:p>
        </w:tc>
        <w:tc>
          <w:tcPr>
            <w:tcW w:w="2705" w:type="dxa"/>
          </w:tcPr>
          <w:p w14:paraId="0BF17D4C" w14:textId="09DE278B" w:rsidR="0058141E" w:rsidRDefault="0058141E" w:rsidP="0058141E">
            <w:pPr>
              <w:pStyle w:val="Prrafodelista"/>
              <w:ind w:left="0"/>
            </w:pPr>
            <w:r>
              <w:t>2.304.000</w:t>
            </w:r>
          </w:p>
        </w:tc>
      </w:tr>
      <w:tr w:rsidR="0058141E" w14:paraId="2673E00B" w14:textId="77777777" w:rsidTr="003138D5">
        <w:trPr>
          <w:trHeight w:val="481"/>
        </w:trPr>
        <w:tc>
          <w:tcPr>
            <w:tcW w:w="2705" w:type="dxa"/>
          </w:tcPr>
          <w:p w14:paraId="7571A2E4" w14:textId="18E2D557" w:rsidR="0058141E" w:rsidRDefault="0058141E" w:rsidP="0058141E">
            <w:pPr>
              <w:pStyle w:val="Prrafodelista"/>
              <w:ind w:left="0"/>
            </w:pPr>
            <w:r>
              <w:t>4K</w:t>
            </w:r>
          </w:p>
        </w:tc>
        <w:tc>
          <w:tcPr>
            <w:tcW w:w="2705" w:type="dxa"/>
          </w:tcPr>
          <w:p w14:paraId="2382FB84" w14:textId="23C7C8D1" w:rsidR="0058141E" w:rsidRDefault="0058141E" w:rsidP="0058141E">
            <w:pPr>
              <w:pStyle w:val="Prrafodelista"/>
              <w:ind w:left="0"/>
            </w:pPr>
            <w:r>
              <w:t>3840 x 2160</w:t>
            </w:r>
          </w:p>
        </w:tc>
        <w:tc>
          <w:tcPr>
            <w:tcW w:w="2705" w:type="dxa"/>
          </w:tcPr>
          <w:p w14:paraId="72F7C600" w14:textId="5DEEFF55" w:rsidR="0058141E" w:rsidRDefault="00C16167" w:rsidP="00C16167">
            <w:r>
              <w:t>8.294.400</w:t>
            </w:r>
          </w:p>
        </w:tc>
      </w:tr>
    </w:tbl>
    <w:p w14:paraId="07F1F676" w14:textId="6378B255" w:rsidR="003138D5" w:rsidRDefault="003138D5" w:rsidP="003138D5"/>
    <w:p w14:paraId="285E43DE" w14:textId="26B0E1E3" w:rsidR="003138D5" w:rsidRPr="005A58DA" w:rsidRDefault="003138D5" w:rsidP="003138D5">
      <w:pPr>
        <w:pStyle w:val="Prrafodelista"/>
        <w:numPr>
          <w:ilvl w:val="0"/>
          <w:numId w:val="1"/>
        </w:numPr>
        <w:rPr>
          <w:b/>
          <w:bCs/>
        </w:rPr>
      </w:pPr>
      <w:r w:rsidRPr="005A58DA">
        <w:rPr>
          <w:b/>
          <w:bCs/>
        </w:rPr>
        <w:t>Disponemos 4 monitores LCD-TFT. Necesitamos saber cual es la densidad de pixeles de cada uno de ellos.</w:t>
      </w:r>
    </w:p>
    <w:p w14:paraId="6AD691F0" w14:textId="2605507B" w:rsidR="003138D5" w:rsidRDefault="003138D5" w:rsidP="003138D5">
      <w:pPr>
        <w:pStyle w:val="Prrafodelista"/>
        <w:numPr>
          <w:ilvl w:val="0"/>
          <w:numId w:val="2"/>
        </w:numPr>
      </w:pPr>
      <w:r>
        <w:t>Monitor 24”, 1920 x 1200</w:t>
      </w:r>
    </w:p>
    <w:p w14:paraId="34ED5527" w14:textId="36FC400F" w:rsidR="003138D5" w:rsidRDefault="00C16167" w:rsidP="003138D5">
      <w:pPr>
        <w:pStyle w:val="Prrafodelista"/>
        <w:ind w:left="1440"/>
      </w:pPr>
      <w:r>
        <w:t>2.264,15 / 24 = 94ppp</w:t>
      </w:r>
    </w:p>
    <w:p w14:paraId="4DC5CA79" w14:textId="77777777" w:rsidR="003138D5" w:rsidRDefault="003138D5" w:rsidP="003138D5">
      <w:pPr>
        <w:pStyle w:val="Prrafodelista"/>
        <w:ind w:left="1440"/>
      </w:pPr>
    </w:p>
    <w:p w14:paraId="104E1A6D" w14:textId="6359AC55" w:rsidR="003138D5" w:rsidRDefault="003138D5" w:rsidP="003138D5">
      <w:pPr>
        <w:pStyle w:val="Prrafodelista"/>
        <w:numPr>
          <w:ilvl w:val="0"/>
          <w:numId w:val="2"/>
        </w:numPr>
      </w:pPr>
      <w:r>
        <w:t>Monitor 27”, 2560 x 1440</w:t>
      </w:r>
    </w:p>
    <w:p w14:paraId="22D8C2AB" w14:textId="0C9815B1" w:rsidR="003138D5" w:rsidRDefault="00C16167" w:rsidP="003138D5">
      <w:pPr>
        <w:pStyle w:val="Prrafodelista"/>
        <w:ind w:left="1440"/>
      </w:pPr>
      <w:r>
        <w:t>2.937 / 27 = 109ppp</w:t>
      </w:r>
    </w:p>
    <w:p w14:paraId="53508C4C" w14:textId="77777777" w:rsidR="00C16167" w:rsidRDefault="00C16167" w:rsidP="003138D5">
      <w:pPr>
        <w:pStyle w:val="Prrafodelista"/>
        <w:ind w:left="1440"/>
      </w:pPr>
    </w:p>
    <w:p w14:paraId="2F9FA607" w14:textId="37F55C4C" w:rsidR="003138D5" w:rsidRDefault="003138D5" w:rsidP="003138D5">
      <w:pPr>
        <w:pStyle w:val="Prrafodelista"/>
        <w:numPr>
          <w:ilvl w:val="0"/>
          <w:numId w:val="2"/>
        </w:numPr>
      </w:pPr>
      <w:r>
        <w:t>Monitor 21”, Full HD</w:t>
      </w:r>
    </w:p>
    <w:p w14:paraId="5AE2AF5E" w14:textId="1F1D6B6B" w:rsidR="003138D5" w:rsidRDefault="00C95C72" w:rsidP="003138D5">
      <w:pPr>
        <w:pStyle w:val="Prrafodelista"/>
        <w:ind w:left="1440"/>
      </w:pPr>
      <w:r>
        <w:t>2,202,90 / 21 = 105ppp</w:t>
      </w:r>
    </w:p>
    <w:p w14:paraId="33A62F02" w14:textId="77777777" w:rsidR="003138D5" w:rsidRDefault="003138D5" w:rsidP="003138D5">
      <w:pPr>
        <w:pStyle w:val="Prrafodelista"/>
        <w:ind w:left="1440"/>
      </w:pPr>
    </w:p>
    <w:p w14:paraId="03A4E15B" w14:textId="0966262A" w:rsidR="003138D5" w:rsidRDefault="003138D5" w:rsidP="003138D5">
      <w:pPr>
        <w:pStyle w:val="Prrafodelista"/>
        <w:numPr>
          <w:ilvl w:val="0"/>
          <w:numId w:val="2"/>
        </w:numPr>
      </w:pPr>
      <w:r>
        <w:t>Monitor 32”, UHD</w:t>
      </w:r>
    </w:p>
    <w:p w14:paraId="2ED2C2D8" w14:textId="7569E1D8" w:rsidR="003138D5" w:rsidRDefault="00C95C72" w:rsidP="003138D5">
      <w:pPr>
        <w:pStyle w:val="Prrafodelista"/>
        <w:ind w:left="1440"/>
      </w:pPr>
      <w:r>
        <w:t>2.937,21 / 32 = 92ppp</w:t>
      </w:r>
    </w:p>
    <w:p w14:paraId="6E5363FE" w14:textId="344DCA1B" w:rsidR="00C95C72" w:rsidRDefault="00C95C72" w:rsidP="00C95C72"/>
    <w:p w14:paraId="428A2B55" w14:textId="77777777" w:rsidR="00C95C72" w:rsidRDefault="00C95C72" w:rsidP="00C95C72"/>
    <w:p w14:paraId="142F2E50" w14:textId="77777777" w:rsidR="00C95C72" w:rsidRDefault="00C95C72" w:rsidP="00C95C72"/>
    <w:p w14:paraId="1EE9BA68" w14:textId="77777777" w:rsidR="00C95C72" w:rsidRDefault="00C95C72" w:rsidP="00C95C72"/>
    <w:p w14:paraId="2870D1FC" w14:textId="2D4C1FDF" w:rsidR="00C95C72" w:rsidRPr="005A58DA" w:rsidRDefault="00C95C72" w:rsidP="00C95C72">
      <w:pPr>
        <w:pStyle w:val="Prrafodelista"/>
        <w:numPr>
          <w:ilvl w:val="0"/>
          <w:numId w:val="1"/>
        </w:numPr>
        <w:rPr>
          <w:b/>
          <w:bCs/>
        </w:rPr>
      </w:pPr>
      <w:r w:rsidRPr="005A58DA">
        <w:rPr>
          <w:b/>
          <w:bCs/>
        </w:rPr>
        <w:lastRenderedPageBreak/>
        <w:t>Un monitor tiene las siguientes especificaciones asique explica brevemente cada uno de estos parámetros.</w:t>
      </w:r>
    </w:p>
    <w:p w14:paraId="46100AB6" w14:textId="77777777" w:rsidR="00C95C72" w:rsidRDefault="00C95C72" w:rsidP="00C95C72">
      <w:pPr>
        <w:pStyle w:val="Prrafodelista"/>
      </w:pPr>
      <w:r>
        <w:t xml:space="preserve">En el tipo de pantalla que es LCD, es un tipo el cual sus siglas explican es una pantalla de cristal </w:t>
      </w:r>
      <w:proofErr w:type="spellStart"/>
      <w:r>
        <w:t>liquido</w:t>
      </w:r>
      <w:proofErr w:type="spellEnd"/>
      <w:r>
        <w:t>.</w:t>
      </w:r>
    </w:p>
    <w:p w14:paraId="39A536F1" w14:textId="4A8E3FC7" w:rsidR="00C95C72" w:rsidRDefault="00C95C72" w:rsidP="00C95C72">
      <w:pPr>
        <w:pStyle w:val="Prrafodelista"/>
      </w:pPr>
      <w:r>
        <w:t xml:space="preserve">Su resolución es de 1920 x 1080 lo cual significa que es FULL HD a una escala de 16:9. </w:t>
      </w:r>
    </w:p>
    <w:p w14:paraId="24A2D47C" w14:textId="790F7925" w:rsidR="00C95C72" w:rsidRDefault="00C95C72" w:rsidP="00C95C72">
      <w:pPr>
        <w:pStyle w:val="Prrafodelista"/>
      </w:pPr>
      <w:r>
        <w:t>El numero de colores que soporta el monitor.</w:t>
      </w:r>
    </w:p>
    <w:p w14:paraId="723E48D7" w14:textId="0EA1A9A6" w:rsidR="00C95C72" w:rsidRDefault="00C95C72" w:rsidP="00C95C72">
      <w:pPr>
        <w:pStyle w:val="Prrafodelista"/>
      </w:pPr>
      <w:r>
        <w:t>Tiempo de respuesta significa lo que tarda en responder que son 5ms.</w:t>
      </w:r>
    </w:p>
    <w:p w14:paraId="77E5F2E1" w14:textId="0C0E7C1E" w:rsidR="00C95C72" w:rsidRDefault="00C95C72" w:rsidP="00C95C72">
      <w:pPr>
        <w:pStyle w:val="Prrafodelista"/>
      </w:pPr>
      <w:r>
        <w:t>El tipo de panel que es S-IPS significa que es de gama alta, las cuales son muy recomendables para edición fotográfica.</w:t>
      </w:r>
    </w:p>
    <w:p w14:paraId="2ABA5A29" w14:textId="5AEC0749" w:rsidR="00C95C72" w:rsidRDefault="00C95C72" w:rsidP="00C95C72">
      <w:pPr>
        <w:pStyle w:val="Prrafodelista"/>
      </w:pPr>
      <w:r>
        <w:t>Los siguientes es lo máximo que se puede ver en ángulo de vista desde diferentes posiciones (horizontal y vertical) que son 178º.</w:t>
      </w:r>
    </w:p>
    <w:p w14:paraId="2F456E30" w14:textId="4859186C" w:rsidR="00C95C72" w:rsidRDefault="00925A05" w:rsidP="00C95C72">
      <w:pPr>
        <w:pStyle w:val="Prrafodelista"/>
      </w:pPr>
      <w:r>
        <w:t>Los diferentes puertos para conectores de entrada que son el HDMI para video y audio, DisplayPort y DVI de entrada de video digital.</w:t>
      </w:r>
    </w:p>
    <w:p w14:paraId="42611345" w14:textId="2DEB6248" w:rsidR="00925A05" w:rsidRDefault="00925A05" w:rsidP="00C95C72">
      <w:pPr>
        <w:pStyle w:val="Prrafodelista"/>
      </w:pPr>
      <w:r>
        <w:t>El consumo eléctrico que produce el mismo monitor y luego estándares medioambientales.</w:t>
      </w:r>
    </w:p>
    <w:p w14:paraId="54F5E16A" w14:textId="77777777" w:rsidR="00925A05" w:rsidRDefault="00925A05" w:rsidP="00925A05"/>
    <w:p w14:paraId="5BB1CC4E" w14:textId="5BBA1A65" w:rsidR="00925A05" w:rsidRPr="005A58DA" w:rsidRDefault="00925A05" w:rsidP="00925A05">
      <w:pPr>
        <w:pStyle w:val="Prrafodelista"/>
        <w:numPr>
          <w:ilvl w:val="0"/>
          <w:numId w:val="1"/>
        </w:numPr>
        <w:rPr>
          <w:b/>
          <w:bCs/>
        </w:rPr>
      </w:pPr>
      <w:r w:rsidRPr="005A58DA">
        <w:rPr>
          <w:b/>
          <w:bCs/>
        </w:rPr>
        <w:t xml:space="preserve">Busca información sobre el teclado Dvorak: su historia, </w:t>
      </w:r>
      <w:proofErr w:type="spellStart"/>
      <w:r w:rsidRPr="005A58DA">
        <w:rPr>
          <w:b/>
          <w:bCs/>
        </w:rPr>
        <w:t>el porque</w:t>
      </w:r>
      <w:proofErr w:type="spellEnd"/>
      <w:r w:rsidRPr="005A58DA">
        <w:rPr>
          <w:b/>
          <w:bCs/>
        </w:rPr>
        <w:t xml:space="preserve"> su distribución y ventajas al frente de QWERTY, etc.</w:t>
      </w:r>
    </w:p>
    <w:p w14:paraId="613CCCA0" w14:textId="77777777" w:rsidR="005A58DA" w:rsidRDefault="00D96D70" w:rsidP="00925A05">
      <w:pPr>
        <w:pStyle w:val="Prrafodelista"/>
      </w:pPr>
      <w:r>
        <w:t xml:space="preserve">El teclado Dvorak también conocido como teclado Simplificado, es una distribución de teclado patentada en 1936 por August Dvorak y William. </w:t>
      </w:r>
    </w:p>
    <w:p w14:paraId="2C45028F" w14:textId="1C541881" w:rsidR="00925A05" w:rsidRDefault="00D96D70" w:rsidP="00925A05">
      <w:pPr>
        <w:pStyle w:val="Prrafodelista"/>
      </w:pPr>
      <w:r>
        <w:t xml:space="preserve">El objetivo era diseñar un teclado </w:t>
      </w:r>
      <w:proofErr w:type="spellStart"/>
      <w:r>
        <w:t>mas</w:t>
      </w:r>
      <w:proofErr w:type="spellEnd"/>
      <w:r>
        <w:t xml:space="preserve"> ergonómico para disminuir los errores de mecanografía aumentar la velocidad y reducir la fatiga de mecanógrafo. </w:t>
      </w:r>
    </w:p>
    <w:p w14:paraId="63BE7679" w14:textId="3D01F699" w:rsidR="00D96D70" w:rsidRDefault="00D96D70" w:rsidP="00925A05">
      <w:pPr>
        <w:pStyle w:val="Prrafodelista"/>
      </w:pPr>
      <w:r>
        <w:t>Idearon un teclado para superar los problemas que habían identificado en el teclado QWERTY.</w:t>
      </w:r>
    </w:p>
    <w:p w14:paraId="0F5E31DD" w14:textId="1789CB97" w:rsidR="00D96D70" w:rsidRPr="00925A05" w:rsidRDefault="00D96D70" w:rsidP="00925A05">
      <w:pPr>
        <w:pStyle w:val="Prrafodelista"/>
      </w:pPr>
      <w:r>
        <w:t xml:space="preserve">Las ventajas frente a este teclado, los cuales son los defectos de QWERTY son como que la mayoría de </w:t>
      </w:r>
      <w:proofErr w:type="gramStart"/>
      <w:r>
        <w:t>pulsaciones</w:t>
      </w:r>
      <w:proofErr w:type="gramEnd"/>
      <w:r>
        <w:t xml:space="preserve"> se realizan </w:t>
      </w:r>
      <w:r w:rsidR="005A58DA">
        <w:t>fuera de la línea central, la mano izquierda trabaja mas que la derecha y que muchas combinaciones de letras requieren movimientos extraños de los dedos o realizar pulsaciones sucesivas con el mismo dedo o mano.</w:t>
      </w:r>
    </w:p>
    <w:p w14:paraId="3C703AFB" w14:textId="1F67B672" w:rsidR="00925A05" w:rsidRDefault="00925A05" w:rsidP="00925A05">
      <w:pPr>
        <w:pStyle w:val="Prrafodelista"/>
      </w:pPr>
    </w:p>
    <w:p w14:paraId="68CEF0EE" w14:textId="65FDB92B" w:rsidR="005A58DA" w:rsidRDefault="005A58DA" w:rsidP="00925A05">
      <w:pPr>
        <w:pStyle w:val="Prrafodelista"/>
      </w:pPr>
    </w:p>
    <w:p w14:paraId="51B5973D" w14:textId="3E77D939" w:rsidR="005A58DA" w:rsidRDefault="005A58DA" w:rsidP="00925A05">
      <w:pPr>
        <w:pStyle w:val="Prrafodelista"/>
      </w:pPr>
    </w:p>
    <w:p w14:paraId="16D54649" w14:textId="0EF62B8D" w:rsidR="005A58DA" w:rsidRDefault="005A58DA" w:rsidP="00925A05">
      <w:pPr>
        <w:pStyle w:val="Prrafodelista"/>
      </w:pPr>
    </w:p>
    <w:p w14:paraId="14F16936" w14:textId="0C5DFDCF" w:rsidR="005A58DA" w:rsidRDefault="005A58DA" w:rsidP="00925A05">
      <w:pPr>
        <w:pStyle w:val="Prrafodelista"/>
      </w:pPr>
    </w:p>
    <w:p w14:paraId="0CDEA2BA" w14:textId="541579B5" w:rsidR="005A58DA" w:rsidRDefault="005A58DA" w:rsidP="00925A05">
      <w:pPr>
        <w:pStyle w:val="Prrafodelista"/>
      </w:pPr>
    </w:p>
    <w:p w14:paraId="56EB012D" w14:textId="1098EED2" w:rsidR="005A58DA" w:rsidRDefault="005A58DA" w:rsidP="00925A05">
      <w:pPr>
        <w:pStyle w:val="Prrafodelista"/>
      </w:pPr>
    </w:p>
    <w:p w14:paraId="560EAF1A" w14:textId="0C6056DC" w:rsidR="005A58DA" w:rsidRDefault="005A58DA" w:rsidP="00925A05">
      <w:pPr>
        <w:pStyle w:val="Prrafodelista"/>
      </w:pPr>
    </w:p>
    <w:p w14:paraId="66F0E44D" w14:textId="42734885" w:rsidR="005A58DA" w:rsidRDefault="005A58DA" w:rsidP="00925A05">
      <w:pPr>
        <w:pStyle w:val="Prrafodelista"/>
      </w:pPr>
    </w:p>
    <w:p w14:paraId="5BB1FB65" w14:textId="56062CCE" w:rsidR="005A58DA" w:rsidRDefault="005A58DA" w:rsidP="00925A05">
      <w:pPr>
        <w:pStyle w:val="Prrafodelista"/>
      </w:pPr>
    </w:p>
    <w:p w14:paraId="45F1AFE1" w14:textId="63F52ACB" w:rsidR="005A58DA" w:rsidRDefault="005A58DA" w:rsidP="00925A05">
      <w:pPr>
        <w:pStyle w:val="Prrafodelista"/>
      </w:pPr>
    </w:p>
    <w:p w14:paraId="4F77A8B4" w14:textId="3C8FDE01" w:rsidR="005A58DA" w:rsidRDefault="005A58DA" w:rsidP="00925A05">
      <w:pPr>
        <w:pStyle w:val="Prrafodelista"/>
      </w:pPr>
    </w:p>
    <w:p w14:paraId="76449351" w14:textId="3FD48B27" w:rsidR="005A58DA" w:rsidRDefault="005A58DA" w:rsidP="00925A05">
      <w:pPr>
        <w:pStyle w:val="Prrafodelista"/>
      </w:pPr>
    </w:p>
    <w:p w14:paraId="57EB3367" w14:textId="751FE742" w:rsidR="005A58DA" w:rsidRDefault="005A58DA" w:rsidP="00925A05">
      <w:pPr>
        <w:pStyle w:val="Prrafodelista"/>
      </w:pPr>
    </w:p>
    <w:p w14:paraId="63F7BDF2" w14:textId="323EC734" w:rsidR="005A58DA" w:rsidRDefault="005A58DA" w:rsidP="00925A05">
      <w:pPr>
        <w:pStyle w:val="Prrafodelista"/>
      </w:pPr>
    </w:p>
    <w:p w14:paraId="2D6CEB03" w14:textId="77777777" w:rsidR="005A58DA" w:rsidRDefault="005A58DA" w:rsidP="00925A05">
      <w:pPr>
        <w:pStyle w:val="Prrafodelista"/>
      </w:pPr>
    </w:p>
    <w:p w14:paraId="70DB1156" w14:textId="74830611" w:rsidR="00925A05" w:rsidRPr="005A58DA" w:rsidRDefault="00D96D70" w:rsidP="00D96D70">
      <w:pPr>
        <w:pStyle w:val="Prrafodelista"/>
        <w:numPr>
          <w:ilvl w:val="0"/>
          <w:numId w:val="1"/>
        </w:numPr>
        <w:rPr>
          <w:b/>
          <w:bCs/>
        </w:rPr>
      </w:pPr>
      <w:r w:rsidRPr="005A58DA">
        <w:rPr>
          <w:b/>
          <w:bCs/>
        </w:rPr>
        <w:lastRenderedPageBreak/>
        <w:t xml:space="preserve">Busca en internet una impresora de cada tipo de los vistos en clase (los tres principales) y comenta sus </w:t>
      </w:r>
      <w:proofErr w:type="gramStart"/>
      <w:r w:rsidRPr="005A58DA">
        <w:rPr>
          <w:b/>
          <w:bCs/>
        </w:rPr>
        <w:t>características mas representativos</w:t>
      </w:r>
      <w:proofErr w:type="gramEnd"/>
      <w:r w:rsidRPr="005A58DA">
        <w:rPr>
          <w:b/>
          <w:bCs/>
        </w:rPr>
        <w:t xml:space="preserve">. Representa esta información en una tabla </w:t>
      </w:r>
      <w:proofErr w:type="spellStart"/>
      <w:r w:rsidRPr="005A58DA">
        <w:rPr>
          <w:b/>
          <w:bCs/>
        </w:rPr>
        <w:t>y</w:t>
      </w:r>
      <w:proofErr w:type="spellEnd"/>
      <w:r w:rsidRPr="005A58DA">
        <w:rPr>
          <w:b/>
          <w:bCs/>
        </w:rPr>
        <w:t xml:space="preserve"> incluye imágenes de ellos.</w:t>
      </w:r>
    </w:p>
    <w:p w14:paraId="618CA240" w14:textId="39B4874A" w:rsidR="005A58DA" w:rsidRDefault="005A58DA" w:rsidP="005A58DA">
      <w:pPr>
        <w:pStyle w:val="Prrafodelista"/>
      </w:pPr>
      <w:r>
        <w:t>Matriciales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51"/>
        <w:gridCol w:w="4223"/>
      </w:tblGrid>
      <w:tr w:rsidR="005A58DA" w14:paraId="3F75EDE0" w14:textId="77777777" w:rsidTr="005A58DA">
        <w:tc>
          <w:tcPr>
            <w:tcW w:w="4247" w:type="dxa"/>
          </w:tcPr>
          <w:p w14:paraId="0E877EB1" w14:textId="060BAEB9" w:rsidR="005A58DA" w:rsidRDefault="005A58DA" w:rsidP="005A58DA">
            <w:pPr>
              <w:pStyle w:val="Prrafodelista"/>
              <w:ind w:left="0"/>
            </w:pPr>
            <w:r>
              <w:t>Imagen de impresora matricial</w:t>
            </w:r>
          </w:p>
        </w:tc>
        <w:tc>
          <w:tcPr>
            <w:tcW w:w="4247" w:type="dxa"/>
          </w:tcPr>
          <w:p w14:paraId="7F140E4F" w14:textId="0A686963" w:rsidR="005A58DA" w:rsidRDefault="005A58DA" w:rsidP="005A58DA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10C86A41" wp14:editId="796C3DD5">
                  <wp:extent cx="2493067" cy="1408360"/>
                  <wp:effectExtent l="0" t="0" r="2540" b="1905"/>
                  <wp:docPr id="336083810" name="Imagen 1" descr="Impresora de matriz de puntos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resora de matriz de puntos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247" cy="142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8DA" w14:paraId="75D466BF" w14:textId="77777777" w:rsidTr="005A58DA">
        <w:tc>
          <w:tcPr>
            <w:tcW w:w="4247" w:type="dxa"/>
          </w:tcPr>
          <w:p w14:paraId="2A3389E9" w14:textId="474F4431" w:rsidR="005A58DA" w:rsidRDefault="005A58DA" w:rsidP="005A58DA">
            <w:pPr>
              <w:pStyle w:val="Prrafodelista"/>
              <w:ind w:left="0"/>
            </w:pPr>
            <w:r>
              <w:t>Copias</w:t>
            </w:r>
          </w:p>
        </w:tc>
        <w:tc>
          <w:tcPr>
            <w:tcW w:w="4247" w:type="dxa"/>
          </w:tcPr>
          <w:p w14:paraId="163E79D4" w14:textId="4C33BDC1" w:rsidR="005A58DA" w:rsidRDefault="005A58DA" w:rsidP="005A58DA">
            <w:pPr>
              <w:pStyle w:val="Prrafodelista"/>
              <w:ind w:left="0"/>
            </w:pPr>
            <w:r>
              <w:t>Permite al usuario realizar varias copias de modo simultaneo utilizando un papel de carbón y sin descuidar la calidad de impresión.</w:t>
            </w:r>
          </w:p>
        </w:tc>
      </w:tr>
      <w:tr w:rsidR="005A58DA" w14:paraId="16E39CE4" w14:textId="77777777" w:rsidTr="005A58DA">
        <w:tc>
          <w:tcPr>
            <w:tcW w:w="4247" w:type="dxa"/>
          </w:tcPr>
          <w:p w14:paraId="70769815" w14:textId="408EA020" w:rsidR="005A58DA" w:rsidRDefault="005A58DA" w:rsidP="005A58DA">
            <w:pPr>
              <w:pStyle w:val="Prrafodelista"/>
              <w:ind w:left="0"/>
            </w:pPr>
            <w:r>
              <w:t>Precios</w:t>
            </w:r>
          </w:p>
        </w:tc>
        <w:tc>
          <w:tcPr>
            <w:tcW w:w="4247" w:type="dxa"/>
          </w:tcPr>
          <w:p w14:paraId="20DBBAF2" w14:textId="77777777" w:rsidR="005A58DA" w:rsidRDefault="005A58DA" w:rsidP="005A58DA">
            <w:pPr>
              <w:pStyle w:val="Prrafodelista"/>
              <w:ind w:left="0"/>
            </w:pPr>
            <w:r>
              <w:t xml:space="preserve">Las cintas de tinta son </w:t>
            </w:r>
            <w:proofErr w:type="spellStart"/>
            <w:r>
              <w:t>mas</w:t>
            </w:r>
            <w:proofErr w:type="spellEnd"/>
            <w:r>
              <w:t xml:space="preserve"> económicas que los </w:t>
            </w:r>
            <w:r w:rsidR="001526E4">
              <w:t>cartuchos</w:t>
            </w:r>
            <w:r>
              <w:t xml:space="preserve"> de tinta y que</w:t>
            </w:r>
            <w:r w:rsidR="001526E4">
              <w:t xml:space="preserve"> el tóner.</w:t>
            </w:r>
          </w:p>
          <w:p w14:paraId="10B550A6" w14:textId="52388502" w:rsidR="001526E4" w:rsidRDefault="001526E4" w:rsidP="005A58DA">
            <w:pPr>
              <w:pStyle w:val="Prrafodelista"/>
              <w:ind w:left="0"/>
            </w:pPr>
            <w:r>
              <w:t xml:space="preserve">Son las preferidas para empresas para imprimir facturas, </w:t>
            </w:r>
            <w:proofErr w:type="gramStart"/>
            <w:r>
              <w:t>tickets</w:t>
            </w:r>
            <w:proofErr w:type="gramEnd"/>
            <w:r>
              <w:t xml:space="preserve"> y recibos.</w:t>
            </w:r>
          </w:p>
        </w:tc>
      </w:tr>
      <w:tr w:rsidR="005A58DA" w14:paraId="4EFEDBDA" w14:textId="77777777" w:rsidTr="005A58DA">
        <w:tc>
          <w:tcPr>
            <w:tcW w:w="4247" w:type="dxa"/>
          </w:tcPr>
          <w:p w14:paraId="35068D3A" w14:textId="0173B1B5" w:rsidR="005A58DA" w:rsidRDefault="001526E4" w:rsidP="005A58DA">
            <w:pPr>
              <w:pStyle w:val="Prrafodelista"/>
              <w:ind w:left="0"/>
            </w:pPr>
            <w:r>
              <w:t>Vida útil</w:t>
            </w:r>
          </w:p>
        </w:tc>
        <w:tc>
          <w:tcPr>
            <w:tcW w:w="4247" w:type="dxa"/>
          </w:tcPr>
          <w:p w14:paraId="5764BEF7" w14:textId="09EC26BB" w:rsidR="005A58DA" w:rsidRDefault="001526E4" w:rsidP="005A58DA">
            <w:pPr>
              <w:pStyle w:val="Prrafodelista"/>
              <w:ind w:left="0"/>
            </w:pPr>
            <w:r>
              <w:t>Suele ser mayor que otros tipos de impresora</w:t>
            </w:r>
          </w:p>
        </w:tc>
      </w:tr>
      <w:tr w:rsidR="001526E4" w14:paraId="4ECF7BCF" w14:textId="77777777" w:rsidTr="005A58DA">
        <w:tc>
          <w:tcPr>
            <w:tcW w:w="4247" w:type="dxa"/>
          </w:tcPr>
          <w:p w14:paraId="5BF99689" w14:textId="68580F14" w:rsidR="001526E4" w:rsidRDefault="001526E4" w:rsidP="005A58DA">
            <w:pPr>
              <w:pStyle w:val="Prrafodelista"/>
              <w:ind w:left="0"/>
            </w:pPr>
            <w:r>
              <w:t>Impresiones</w:t>
            </w:r>
          </w:p>
        </w:tc>
        <w:tc>
          <w:tcPr>
            <w:tcW w:w="4247" w:type="dxa"/>
          </w:tcPr>
          <w:p w14:paraId="1110DBDE" w14:textId="46E052A2" w:rsidR="001526E4" w:rsidRDefault="001526E4" w:rsidP="005A58DA">
            <w:pPr>
              <w:pStyle w:val="Prrafodelista"/>
              <w:ind w:left="0"/>
            </w:pPr>
            <w:r>
              <w:t>Suele ser de 333 letras completas por segundo</w:t>
            </w:r>
          </w:p>
        </w:tc>
      </w:tr>
    </w:tbl>
    <w:p w14:paraId="5DB6F115" w14:textId="4E75234D" w:rsidR="005A58DA" w:rsidRDefault="005A58DA" w:rsidP="005A58D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39"/>
        <w:gridCol w:w="4135"/>
      </w:tblGrid>
      <w:tr w:rsidR="001526E4" w14:paraId="3A3F480D" w14:textId="77777777" w:rsidTr="001526E4">
        <w:tc>
          <w:tcPr>
            <w:tcW w:w="4247" w:type="dxa"/>
          </w:tcPr>
          <w:p w14:paraId="2E03B0BC" w14:textId="2EA8DCAE" w:rsidR="001526E4" w:rsidRDefault="001526E4" w:rsidP="005A58DA">
            <w:pPr>
              <w:pStyle w:val="Prrafodelista"/>
              <w:ind w:left="0"/>
            </w:pPr>
            <w:r>
              <w:t>Imagen de impresora de inyección de tinta</w:t>
            </w:r>
          </w:p>
        </w:tc>
        <w:tc>
          <w:tcPr>
            <w:tcW w:w="4247" w:type="dxa"/>
          </w:tcPr>
          <w:p w14:paraId="5E9FF9CE" w14:textId="0A9801D6" w:rsidR="001526E4" w:rsidRDefault="001526E4" w:rsidP="005A58DA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1421F77F" wp14:editId="5531A6A0">
                  <wp:extent cx="2217761" cy="1593950"/>
                  <wp:effectExtent l="0" t="0" r="0" b="6350"/>
                  <wp:docPr id="73549052" name="Imagen 2" descr="Las mejores impresoras de inyección de tinta del mercado - Digital Trends 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s mejores impresoras de inyección de tinta del mercado - Digital Trends  Espa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002" cy="1609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6E4" w14:paraId="1F9D8F5B" w14:textId="77777777" w:rsidTr="001526E4">
        <w:tc>
          <w:tcPr>
            <w:tcW w:w="4247" w:type="dxa"/>
          </w:tcPr>
          <w:p w14:paraId="28BBEA00" w14:textId="129AC65D" w:rsidR="001526E4" w:rsidRDefault="001526E4" w:rsidP="005A58DA">
            <w:pPr>
              <w:pStyle w:val="Prrafodelista"/>
              <w:ind w:left="0"/>
            </w:pPr>
            <w:r>
              <w:t>Ruido</w:t>
            </w:r>
          </w:p>
        </w:tc>
        <w:tc>
          <w:tcPr>
            <w:tcW w:w="4247" w:type="dxa"/>
          </w:tcPr>
          <w:p w14:paraId="4C0CBC38" w14:textId="1D0CB8CC" w:rsidR="001526E4" w:rsidRDefault="001526E4" w:rsidP="005A58DA">
            <w:pPr>
              <w:pStyle w:val="Prrafodelista"/>
              <w:ind w:left="0"/>
            </w:pPr>
            <w:r>
              <w:t>Su funcionamiento es silencioso</w:t>
            </w:r>
          </w:p>
        </w:tc>
      </w:tr>
      <w:tr w:rsidR="001526E4" w14:paraId="048444AA" w14:textId="77777777" w:rsidTr="001526E4">
        <w:tc>
          <w:tcPr>
            <w:tcW w:w="4247" w:type="dxa"/>
          </w:tcPr>
          <w:p w14:paraId="7A9155D2" w14:textId="5817B926" w:rsidR="001526E4" w:rsidRDefault="001526E4" w:rsidP="005A58DA">
            <w:pPr>
              <w:pStyle w:val="Prrafodelista"/>
              <w:ind w:left="0"/>
            </w:pPr>
            <w:r>
              <w:t>Calidad</w:t>
            </w:r>
          </w:p>
        </w:tc>
        <w:tc>
          <w:tcPr>
            <w:tcW w:w="4247" w:type="dxa"/>
          </w:tcPr>
          <w:p w14:paraId="3496493C" w14:textId="3C5A320E" w:rsidR="001526E4" w:rsidRDefault="001526E4" w:rsidP="005A58DA">
            <w:pPr>
              <w:pStyle w:val="Prrafodelista"/>
              <w:ind w:left="0"/>
            </w:pPr>
            <w:r>
              <w:t>Presenta una alta calidad en sus impresiones. Además, a menudo cuentan con la opción de poner un cartucho de tinta de calidad fotográfica.</w:t>
            </w:r>
          </w:p>
        </w:tc>
      </w:tr>
      <w:tr w:rsidR="001526E4" w14:paraId="014F1364" w14:textId="77777777" w:rsidTr="001526E4">
        <w:tc>
          <w:tcPr>
            <w:tcW w:w="4247" w:type="dxa"/>
          </w:tcPr>
          <w:p w14:paraId="75F164BC" w14:textId="1AB51F3A" w:rsidR="001526E4" w:rsidRDefault="001526E4" w:rsidP="005A58DA">
            <w:pPr>
              <w:pStyle w:val="Prrafodelista"/>
              <w:ind w:left="0"/>
            </w:pPr>
            <w:r>
              <w:t>Precios</w:t>
            </w:r>
          </w:p>
        </w:tc>
        <w:tc>
          <w:tcPr>
            <w:tcW w:w="4247" w:type="dxa"/>
          </w:tcPr>
          <w:p w14:paraId="138E2BBA" w14:textId="77777777" w:rsidR="001526E4" w:rsidRDefault="001526E4" w:rsidP="005A58DA">
            <w:pPr>
              <w:pStyle w:val="Prrafodelista"/>
              <w:ind w:left="0"/>
            </w:pPr>
            <w:r>
              <w:t xml:space="preserve">Las impresiones *a color* son </w:t>
            </w:r>
            <w:proofErr w:type="spellStart"/>
            <w:r>
              <w:t>mas</w:t>
            </w:r>
            <w:proofErr w:type="spellEnd"/>
            <w:r>
              <w:t xml:space="preserve"> económicas que el resto de </w:t>
            </w:r>
            <w:proofErr w:type="gramStart"/>
            <w:r>
              <w:t>impresoras</w:t>
            </w:r>
            <w:proofErr w:type="gramEnd"/>
            <w:r>
              <w:t>, menos las laser.</w:t>
            </w:r>
          </w:p>
          <w:p w14:paraId="48B27569" w14:textId="1FA5ED07" w:rsidR="001526E4" w:rsidRDefault="001526E4" w:rsidP="005A58DA">
            <w:pPr>
              <w:pStyle w:val="Prrafodelista"/>
              <w:ind w:left="0"/>
            </w:pPr>
            <w:r>
              <w:t xml:space="preserve">El coste de la impresora es relativamente bajo, por ello atrae al </w:t>
            </w:r>
            <w:proofErr w:type="spellStart"/>
            <w:r>
              <w:t>publico</w:t>
            </w:r>
            <w:proofErr w:type="spellEnd"/>
            <w:r>
              <w:t xml:space="preserve"> que le da uso </w:t>
            </w:r>
            <w:proofErr w:type="spellStart"/>
            <w:r>
              <w:t>domestico</w:t>
            </w:r>
            <w:proofErr w:type="spellEnd"/>
            <w:r>
              <w:t>. Los cartuchos son menos económicos.</w:t>
            </w:r>
          </w:p>
        </w:tc>
      </w:tr>
      <w:tr w:rsidR="001526E4" w14:paraId="6909F9BC" w14:textId="77777777" w:rsidTr="001526E4">
        <w:tc>
          <w:tcPr>
            <w:tcW w:w="4247" w:type="dxa"/>
          </w:tcPr>
          <w:p w14:paraId="7001A192" w14:textId="034F3F72" w:rsidR="001526E4" w:rsidRDefault="001526E4" w:rsidP="005A58DA">
            <w:pPr>
              <w:pStyle w:val="Prrafodelista"/>
              <w:ind w:left="0"/>
            </w:pPr>
            <w:r>
              <w:t>Tamaño</w:t>
            </w:r>
          </w:p>
        </w:tc>
        <w:tc>
          <w:tcPr>
            <w:tcW w:w="4247" w:type="dxa"/>
          </w:tcPr>
          <w:p w14:paraId="09A06331" w14:textId="4E163A8C" w:rsidR="001526E4" w:rsidRDefault="001526E4" w:rsidP="005A58DA">
            <w:pPr>
              <w:pStyle w:val="Prrafodelista"/>
              <w:ind w:left="0"/>
            </w:pPr>
            <w:r>
              <w:t>Tiene un tamaño mas reducido que las de laser</w:t>
            </w:r>
          </w:p>
        </w:tc>
      </w:tr>
      <w:tr w:rsidR="001526E4" w14:paraId="4F4952D7" w14:textId="77777777" w:rsidTr="001526E4">
        <w:tc>
          <w:tcPr>
            <w:tcW w:w="4247" w:type="dxa"/>
          </w:tcPr>
          <w:p w14:paraId="5E0D7127" w14:textId="17379A09" w:rsidR="001526E4" w:rsidRDefault="001526E4" w:rsidP="005A58DA">
            <w:pPr>
              <w:pStyle w:val="Prrafodelista"/>
              <w:ind w:left="0"/>
            </w:pPr>
            <w:r>
              <w:t>Impresiones</w:t>
            </w:r>
          </w:p>
        </w:tc>
        <w:tc>
          <w:tcPr>
            <w:tcW w:w="4247" w:type="dxa"/>
          </w:tcPr>
          <w:p w14:paraId="44BAD9FB" w14:textId="7750876D" w:rsidR="001526E4" w:rsidRDefault="001526E4" w:rsidP="005A58DA">
            <w:pPr>
              <w:pStyle w:val="Prrafodelista"/>
              <w:ind w:left="0"/>
            </w:pPr>
            <w:r>
              <w:t xml:space="preserve">Capaces de imprimir 38 </w:t>
            </w:r>
            <w:proofErr w:type="spellStart"/>
            <w:r>
              <w:t>paginas</w:t>
            </w:r>
            <w:proofErr w:type="spellEnd"/>
            <w:r>
              <w:t xml:space="preserve"> por minuto</w:t>
            </w:r>
          </w:p>
        </w:tc>
      </w:tr>
    </w:tbl>
    <w:p w14:paraId="7ED823CD" w14:textId="3A15E204" w:rsidR="001526E4" w:rsidRDefault="001526E4" w:rsidP="005A58D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01"/>
        <w:gridCol w:w="4073"/>
      </w:tblGrid>
      <w:tr w:rsidR="00F21625" w14:paraId="7127E934" w14:textId="77777777" w:rsidTr="001526E4">
        <w:tc>
          <w:tcPr>
            <w:tcW w:w="4247" w:type="dxa"/>
          </w:tcPr>
          <w:p w14:paraId="35D22A95" w14:textId="3D3BEB6D" w:rsidR="001526E4" w:rsidRDefault="001526E4" w:rsidP="005A58DA">
            <w:pPr>
              <w:pStyle w:val="Prrafodelista"/>
              <w:ind w:left="0"/>
            </w:pPr>
            <w:r>
              <w:lastRenderedPageBreak/>
              <w:t>Imagen de impresora de laser</w:t>
            </w:r>
          </w:p>
        </w:tc>
        <w:tc>
          <w:tcPr>
            <w:tcW w:w="4247" w:type="dxa"/>
          </w:tcPr>
          <w:p w14:paraId="5AB87330" w14:textId="1310E3DD" w:rsidR="001526E4" w:rsidRDefault="00F21625" w:rsidP="00F21625">
            <w:pPr>
              <w:pStyle w:val="Prrafodelista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EE6D14B" wp14:editId="5C716242">
                  <wp:extent cx="1926685" cy="1926685"/>
                  <wp:effectExtent l="0" t="0" r="0" b="0"/>
                  <wp:docPr id="142712260" name="Imagen 3" descr="Impresoras láser | Informática | El Corte Inglés (2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presoras láser | Informática | El Corte Inglés (2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430" cy="19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625" w14:paraId="3DF8AD09" w14:textId="77777777" w:rsidTr="001526E4">
        <w:tc>
          <w:tcPr>
            <w:tcW w:w="4247" w:type="dxa"/>
          </w:tcPr>
          <w:p w14:paraId="232A57E5" w14:textId="5F38AC8C" w:rsidR="001526E4" w:rsidRDefault="00F21625" w:rsidP="005A58DA">
            <w:pPr>
              <w:pStyle w:val="Prrafodelista"/>
              <w:ind w:left="0"/>
            </w:pPr>
            <w:r>
              <w:t>Ruido</w:t>
            </w:r>
          </w:p>
        </w:tc>
        <w:tc>
          <w:tcPr>
            <w:tcW w:w="4247" w:type="dxa"/>
          </w:tcPr>
          <w:p w14:paraId="2A7AA42A" w14:textId="34BA7D44" w:rsidR="001526E4" w:rsidRDefault="00F21625" w:rsidP="00F21625">
            <w:pPr>
              <w:pStyle w:val="Prrafodelista"/>
              <w:ind w:left="0"/>
            </w:pPr>
            <w:r>
              <w:t xml:space="preserve">Las impresoras laser son silenciosas, incluso </w:t>
            </w:r>
            <w:proofErr w:type="spellStart"/>
            <w:r>
              <w:t>mas</w:t>
            </w:r>
            <w:proofErr w:type="spellEnd"/>
            <w:r>
              <w:t xml:space="preserve"> que las de inyección de tinta.</w:t>
            </w:r>
          </w:p>
        </w:tc>
      </w:tr>
      <w:tr w:rsidR="00F21625" w14:paraId="0540F072" w14:textId="77777777" w:rsidTr="001526E4">
        <w:tc>
          <w:tcPr>
            <w:tcW w:w="4247" w:type="dxa"/>
          </w:tcPr>
          <w:p w14:paraId="0812FA94" w14:textId="0CB1B363" w:rsidR="001526E4" w:rsidRDefault="00F21625" w:rsidP="005A58DA">
            <w:pPr>
              <w:pStyle w:val="Prrafodelista"/>
              <w:ind w:left="0"/>
            </w:pPr>
            <w:r>
              <w:t>Calidad de impresión</w:t>
            </w:r>
          </w:p>
        </w:tc>
        <w:tc>
          <w:tcPr>
            <w:tcW w:w="4247" w:type="dxa"/>
          </w:tcPr>
          <w:p w14:paraId="5B23BE1B" w14:textId="160016AC" w:rsidR="001526E4" w:rsidRDefault="00F21625" w:rsidP="00F21625">
            <w:pPr>
              <w:pStyle w:val="Prrafodelista"/>
              <w:ind w:left="0"/>
            </w:pPr>
            <w:r>
              <w:t>Al tratarse de una solución en polvo que se transfiere al papel, en las impresiones por laser no encontraras manchas de tinta.</w:t>
            </w:r>
          </w:p>
        </w:tc>
      </w:tr>
      <w:tr w:rsidR="00F21625" w14:paraId="7D7192D1" w14:textId="77777777" w:rsidTr="001526E4">
        <w:tc>
          <w:tcPr>
            <w:tcW w:w="4247" w:type="dxa"/>
          </w:tcPr>
          <w:p w14:paraId="275508B4" w14:textId="213AD302" w:rsidR="001526E4" w:rsidRDefault="00F21625" w:rsidP="005A58DA">
            <w:pPr>
              <w:pStyle w:val="Prrafodelista"/>
              <w:ind w:left="0"/>
            </w:pPr>
            <w:r>
              <w:t>Facilidad de uso</w:t>
            </w:r>
          </w:p>
        </w:tc>
        <w:tc>
          <w:tcPr>
            <w:tcW w:w="4247" w:type="dxa"/>
          </w:tcPr>
          <w:p w14:paraId="043B9937" w14:textId="780166C1" w:rsidR="001526E4" w:rsidRDefault="00F21625" w:rsidP="00F21625">
            <w:pPr>
              <w:pStyle w:val="Prrafodelista"/>
              <w:ind w:left="0"/>
            </w:pPr>
            <w:r>
              <w:t>Se hace notable la facilidad de uso al cambiar los consumibles, tanto a nivel económico como a la hora de sustituir físicamente los consumibles.</w:t>
            </w:r>
          </w:p>
        </w:tc>
      </w:tr>
      <w:tr w:rsidR="00F21625" w14:paraId="4EE5FB8F" w14:textId="77777777" w:rsidTr="001526E4">
        <w:tc>
          <w:tcPr>
            <w:tcW w:w="4247" w:type="dxa"/>
          </w:tcPr>
          <w:p w14:paraId="74C655C5" w14:textId="4BBDA840" w:rsidR="00F21625" w:rsidRDefault="00F21625" w:rsidP="005A58DA">
            <w:pPr>
              <w:pStyle w:val="Prrafodelista"/>
              <w:ind w:left="0"/>
            </w:pPr>
            <w:r>
              <w:t>Precio</w:t>
            </w:r>
          </w:p>
        </w:tc>
        <w:tc>
          <w:tcPr>
            <w:tcW w:w="4247" w:type="dxa"/>
          </w:tcPr>
          <w:p w14:paraId="77D559E1" w14:textId="7E26E688" w:rsidR="00F21625" w:rsidRDefault="00F21625" w:rsidP="00F21625">
            <w:pPr>
              <w:pStyle w:val="Prrafodelista"/>
              <w:ind w:left="0"/>
            </w:pPr>
            <w:r>
              <w:t xml:space="preserve">El precio de la impresora es superior a las demás. </w:t>
            </w:r>
          </w:p>
        </w:tc>
      </w:tr>
    </w:tbl>
    <w:p w14:paraId="748C789C" w14:textId="77777777" w:rsidR="001526E4" w:rsidRDefault="001526E4" w:rsidP="005A58DA">
      <w:pPr>
        <w:pStyle w:val="Prrafodelista"/>
      </w:pPr>
    </w:p>
    <w:p w14:paraId="0B2A4FFA" w14:textId="3566DCE1" w:rsidR="005A58DA" w:rsidRDefault="005A58DA" w:rsidP="005A58DA">
      <w:pPr>
        <w:pStyle w:val="Prrafodelista"/>
      </w:pPr>
    </w:p>
    <w:sectPr w:rsidR="005A58D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FBBC" w14:textId="77777777" w:rsidR="00D96D70" w:rsidRDefault="00D96D70" w:rsidP="00D96D70">
      <w:pPr>
        <w:spacing w:after="0" w:line="240" w:lineRule="auto"/>
      </w:pPr>
      <w:r>
        <w:separator/>
      </w:r>
    </w:p>
  </w:endnote>
  <w:endnote w:type="continuationSeparator" w:id="0">
    <w:p w14:paraId="70ECEE3D" w14:textId="77777777" w:rsidR="00D96D70" w:rsidRDefault="00D96D70" w:rsidP="00D9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1C89" w14:textId="77777777" w:rsidR="00D96D70" w:rsidRDefault="00D96D70" w:rsidP="00D96D70">
      <w:pPr>
        <w:spacing w:after="0" w:line="240" w:lineRule="auto"/>
      </w:pPr>
      <w:r>
        <w:separator/>
      </w:r>
    </w:p>
  </w:footnote>
  <w:footnote w:type="continuationSeparator" w:id="0">
    <w:p w14:paraId="276E873A" w14:textId="77777777" w:rsidR="00D96D70" w:rsidRDefault="00D96D70" w:rsidP="00D96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0A02" w14:textId="336FE20E" w:rsidR="00D96D70" w:rsidRDefault="00D96D70">
    <w:pPr>
      <w:pStyle w:val="Encabezado"/>
    </w:pPr>
    <w:r>
      <w:t>Leo Coves Guzmán 1DAW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70F9A"/>
    <w:multiLevelType w:val="hybridMultilevel"/>
    <w:tmpl w:val="54BC4BD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2C0F74"/>
    <w:multiLevelType w:val="hybridMultilevel"/>
    <w:tmpl w:val="BC42C0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7961">
    <w:abstractNumId w:val="1"/>
  </w:num>
  <w:num w:numId="2" w16cid:durableId="50135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D5"/>
    <w:rsid w:val="001526E4"/>
    <w:rsid w:val="00217588"/>
    <w:rsid w:val="003138D5"/>
    <w:rsid w:val="00560FDB"/>
    <w:rsid w:val="0058141E"/>
    <w:rsid w:val="005A58DA"/>
    <w:rsid w:val="008A75AD"/>
    <w:rsid w:val="00925A05"/>
    <w:rsid w:val="00C16167"/>
    <w:rsid w:val="00C74B1D"/>
    <w:rsid w:val="00C95C72"/>
    <w:rsid w:val="00D96D70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3D80"/>
  <w15:chartTrackingRefBased/>
  <w15:docId w15:val="{9850515D-E771-4786-84F0-6A19F2B5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8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6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D70"/>
  </w:style>
  <w:style w:type="paragraph" w:styleId="Piedepgina">
    <w:name w:val="footer"/>
    <w:basedOn w:val="Normal"/>
    <w:link w:val="PiedepginaCar"/>
    <w:uiPriority w:val="99"/>
    <w:unhideWhenUsed/>
    <w:rsid w:val="00D96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4</cp:revision>
  <dcterms:created xsi:type="dcterms:W3CDTF">2023-12-01T18:19:00Z</dcterms:created>
  <dcterms:modified xsi:type="dcterms:W3CDTF">2023-12-05T15:46:00Z</dcterms:modified>
</cp:coreProperties>
</file>