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Афанасьев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Степан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