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Горяина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Алиса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Олеговна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работы кассира-операциониста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