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mf1tsqjaws6" w:id="0"/>
      <w:bookmarkEnd w:id="0"/>
      <w:r w:rsidDel="00000000" w:rsidR="00000000" w:rsidRPr="00000000">
        <w:rPr>
          <w:rtl w:val="0"/>
        </w:rPr>
        <w:t xml:space="preserve">Evidencia de la prueba del chapter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zd7dlz5z88k" w:id="1"/>
      <w:bookmarkEnd w:id="1"/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ha desarrollando un proyecto con dos páginas. La primera consta de una página de login donde se puede entrar usuario y contraseña donde se valida que el usuario sea username y la contraseña sea password: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501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5429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segunda página sería un dashboard donde se puede cargar un archivo xlsx con el formato: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2143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mismo se mostrará en una tabla donde se puede eliminar o adicionar una nueva persona: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g1vb60cog6b0" w:id="2"/>
      <w:bookmarkEnd w:id="2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creó un repositorio público en github: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https://github.com/LeoCtyDevsu/pruebatecnica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han subido los siguiente commits: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github.com/LeoCtyDevsu/pruebatecnica" TargetMode="External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