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F3576" w14:textId="3754AC86" w:rsidR="003635E8" w:rsidRDefault="006F10A9">
      <w:r>
        <w:rPr>
          <w:noProof/>
        </w:rPr>
        <w:drawing>
          <wp:anchor distT="0" distB="0" distL="114300" distR="114300" simplePos="0" relativeHeight="251660288" behindDoc="0" locked="0" layoutInCell="1" allowOverlap="1" wp14:anchorId="6FD2F3D1" wp14:editId="3097E926">
            <wp:simplePos x="0" y="0"/>
            <wp:positionH relativeFrom="column">
              <wp:posOffset>-127635</wp:posOffset>
            </wp:positionH>
            <wp:positionV relativeFrom="paragraph">
              <wp:posOffset>45720</wp:posOffset>
            </wp:positionV>
            <wp:extent cx="5448300" cy="2807335"/>
            <wp:effectExtent l="0" t="0" r="0" b="0"/>
            <wp:wrapSquare wrapText="bothSides"/>
            <wp:docPr id="6" name="Imagen 6" descr="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 design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8300" cy="280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5E8">
        <w:rPr>
          <w:rFonts w:ascii="Times New Roman" w:hAnsi="Times New Roman" w:cs="Times New Roman"/>
          <w:noProof/>
          <w:sz w:val="24"/>
          <w:szCs w:val="24"/>
          <w:lang w:eastAsia="es-MX"/>
        </w:rPr>
        <mc:AlternateContent>
          <mc:Choice Requires="wpg">
            <w:drawing>
              <wp:anchor distT="0" distB="0" distL="114300" distR="114300" simplePos="0" relativeHeight="251659264" behindDoc="0" locked="0" layoutInCell="1" allowOverlap="1" wp14:anchorId="133F8581" wp14:editId="5C29BEE9">
                <wp:simplePos x="0" y="0"/>
                <wp:positionH relativeFrom="column">
                  <wp:posOffset>982980</wp:posOffset>
                </wp:positionH>
                <wp:positionV relativeFrom="paragraph">
                  <wp:posOffset>-486410</wp:posOffset>
                </wp:positionV>
                <wp:extent cx="3870960" cy="381000"/>
                <wp:effectExtent l="0" t="0" r="0" b="0"/>
                <wp:wrapNone/>
                <wp:docPr id="3" name="Grupo 3"/>
                <wp:cNvGraphicFramePr/>
                <a:graphic xmlns:a="http://schemas.openxmlformats.org/drawingml/2006/main">
                  <a:graphicData uri="http://schemas.microsoft.com/office/word/2010/wordprocessingGroup">
                    <wpg:wgp>
                      <wpg:cNvGrpSpPr/>
                      <wpg:grpSpPr>
                        <a:xfrm>
                          <a:off x="0" y="0"/>
                          <a:ext cx="3870960" cy="381000"/>
                          <a:chOff x="0" y="0"/>
                          <a:chExt cx="3870960" cy="381000"/>
                        </a:xfrm>
                      </wpg:grpSpPr>
                      <pic:pic xmlns:pic="http://schemas.openxmlformats.org/drawingml/2006/picture">
                        <pic:nvPicPr>
                          <pic:cNvPr id="2" name="Imagen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5780" cy="342900"/>
                          </a:xfrm>
                          <a:prstGeom prst="rect">
                            <a:avLst/>
                          </a:prstGeom>
                        </pic:spPr>
                      </pic:pic>
                      <wps:wsp>
                        <wps:cNvPr id="4" name="Cuadro de texto 2"/>
                        <wps:cNvSpPr txBox="1"/>
                        <wps:spPr>
                          <a:xfrm>
                            <a:off x="525780" y="38100"/>
                            <a:ext cx="3345180" cy="342900"/>
                          </a:xfrm>
                          <a:prstGeom prst="rect">
                            <a:avLst/>
                          </a:prstGeom>
                          <a:noFill/>
                          <a:ln w="6350">
                            <a:noFill/>
                          </a:ln>
                        </wps:spPr>
                        <wps:txbx>
                          <w:txbxContent>
                            <w:p w14:paraId="10A43805" w14:textId="77777777" w:rsidR="003635E8" w:rsidRDefault="003635E8" w:rsidP="003635E8">
                              <w:pPr>
                                <w:rPr>
                                  <w:b/>
                                  <w:bCs/>
                                  <w:sz w:val="32"/>
                                  <w:szCs w:val="32"/>
                                </w:rPr>
                              </w:pPr>
                              <w:r>
                                <w:rPr>
                                  <w:b/>
                                  <w:bCs/>
                                  <w:sz w:val="32"/>
                                  <w:szCs w:val="32"/>
                                </w:rPr>
                                <w:t xml:space="preserve">ANALOGÍA DEL MUNDO REAL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3F8581" id="Grupo 3" o:spid="_x0000_s1026" style="position:absolute;margin-left:77.4pt;margin-top:-38.3pt;width:304.8pt;height:30pt;z-index:251659264;mso-width-relative:margin;mso-height-relative:margin" coordsize="38709,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257;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">
                  <v:imagedata r:id="rId6" o:title=""/>
                </v:shape>
                <v:shapetype id="_x0000_t202" coordsize="21600,21600" o:spt="202" path="m,l,21600r21600,l21600,xe">
                  <v:stroke joinstyle="miter"/>
                  <v:path gradientshapeok="t" o:connecttype="rect"/>
                </v:shapetype>
                <v:shape id="Cuadro de texto 2" o:spid="_x0000_s1028" type="#_x0000_t202" style="position:absolute;left:5257;top:381;width:3345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0A43805" w14:textId="77777777" w:rsidR="003635E8" w:rsidRDefault="003635E8" w:rsidP="003635E8">
                        <w:pPr>
                          <w:rPr>
                            <w:b/>
                            <w:bCs/>
                            <w:sz w:val="32"/>
                            <w:szCs w:val="32"/>
                          </w:rPr>
                        </w:pPr>
                        <w:r>
                          <w:rPr>
                            <w:b/>
                            <w:bCs/>
                            <w:sz w:val="32"/>
                            <w:szCs w:val="32"/>
                          </w:rPr>
                          <w:t xml:space="preserve">ANALOGÍA DEL MUNDO REAL </w:t>
                        </w:r>
                      </w:p>
                    </w:txbxContent>
                  </v:textbox>
                </v:shape>
              </v:group>
            </w:pict>
          </mc:Fallback>
        </mc:AlternateContent>
      </w:r>
    </w:p>
    <w:p w14:paraId="4B63D487" w14:textId="29D62965" w:rsidR="00CC10AE" w:rsidRPr="00CC10AE" w:rsidRDefault="006F10A9" w:rsidP="00CC10AE">
      <w:r>
        <w:t>Si un carro quisiera usar las vías de un tren con sus neumáticos comunes no podría hacerlo, así que podemos crear un adaptador, de esta forma el carro podrá usar las vías sin problema.</w:t>
      </w:r>
      <w:bookmarkStart w:id="0" w:name="_GoBack"/>
      <w:bookmarkEnd w:id="0"/>
    </w:p>
    <w:p w14:paraId="09915C50" w14:textId="288F2442" w:rsidR="00CC10AE" w:rsidRPr="00CC10AE" w:rsidRDefault="00CC10AE" w:rsidP="00CC10AE"/>
    <w:p w14:paraId="166EBE7D" w14:textId="4D7FB522" w:rsidR="00CC10AE" w:rsidRPr="00CC10AE" w:rsidRDefault="00CC10AE" w:rsidP="00CC10AE"/>
    <w:p w14:paraId="40B6DF2E" w14:textId="429CC85E" w:rsidR="00CC10AE" w:rsidRPr="00CC10AE" w:rsidRDefault="00CC10AE" w:rsidP="00CC10AE"/>
    <w:p w14:paraId="13BFA421" w14:textId="3A0841A2" w:rsidR="00CC10AE" w:rsidRPr="00CC10AE" w:rsidRDefault="00CC10AE" w:rsidP="00CC10AE"/>
    <w:p w14:paraId="69CAADCE" w14:textId="1F7A9C64" w:rsidR="00CC10AE" w:rsidRPr="00CC10AE" w:rsidRDefault="00CC10AE" w:rsidP="00CC10AE"/>
    <w:p w14:paraId="3DCE7907" w14:textId="3505CD12" w:rsidR="00CC10AE" w:rsidRPr="00CC10AE" w:rsidRDefault="00CC10AE" w:rsidP="00CC10AE"/>
    <w:p w14:paraId="21218F98" w14:textId="488DDE90" w:rsidR="00CC10AE" w:rsidRPr="00CC10AE" w:rsidRDefault="00CC10AE" w:rsidP="00CC10AE">
      <w:pPr>
        <w:tabs>
          <w:tab w:val="left" w:pos="1824"/>
        </w:tabs>
      </w:pPr>
    </w:p>
    <w:sectPr w:rsidR="00CC10AE" w:rsidRPr="00CC1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E8"/>
    <w:rsid w:val="0007432E"/>
    <w:rsid w:val="001602D1"/>
    <w:rsid w:val="001A3806"/>
    <w:rsid w:val="00295BEC"/>
    <w:rsid w:val="002E6D2A"/>
    <w:rsid w:val="003635E8"/>
    <w:rsid w:val="00420B85"/>
    <w:rsid w:val="00442A5C"/>
    <w:rsid w:val="00564095"/>
    <w:rsid w:val="005C05FF"/>
    <w:rsid w:val="006B0E59"/>
    <w:rsid w:val="006F10A9"/>
    <w:rsid w:val="00745576"/>
    <w:rsid w:val="007A1ADF"/>
    <w:rsid w:val="00AD6B8B"/>
    <w:rsid w:val="00B52BD8"/>
    <w:rsid w:val="00B83C1D"/>
    <w:rsid w:val="00BE4755"/>
    <w:rsid w:val="00CB211B"/>
    <w:rsid w:val="00CC10AE"/>
    <w:rsid w:val="00D31B74"/>
    <w:rsid w:val="00DC68EF"/>
    <w:rsid w:val="00EA1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1E9"/>
  <w15:chartTrackingRefBased/>
  <w15:docId w15:val="{F3D484EF-BECC-49FE-A7E8-F936F83A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35E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Words>
  <Characters>165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Daniel Flores Toscano</dc:creator>
  <cp:keywords/>
  <dc:description/>
  <cp:lastModifiedBy>Leonardo Daniel Flores Toscano</cp:lastModifiedBy>
  <cp:revision>3</cp:revision>
  <dcterms:created xsi:type="dcterms:W3CDTF">2019-10-31T18:59:00Z</dcterms:created>
  <dcterms:modified xsi:type="dcterms:W3CDTF">2019-10-31T19:03:00Z</dcterms:modified>
</cp:coreProperties>
</file>