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9903" w14:textId="147EB3A0" w:rsidR="00875521" w:rsidRDefault="00280BF6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DECORATOR</w:t>
      </w:r>
      <w:bookmarkStart w:id="0" w:name="_GoBack"/>
      <w:bookmarkEnd w:id="0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875521"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AD9B8B9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D904043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LOS PRINCIPIOS DE DISEÑO UTILIZADOS EN ESTE PATRÓN SON:</w:t>
      </w:r>
    </w:p>
    <w:p w14:paraId="01FE26E1" w14:textId="77777777" w:rsidR="00875521" w:rsidRPr="008B1688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9B7B9BA" w14:textId="38FC06C2" w:rsidR="00875521" w:rsidRPr="003459D4" w:rsidRDefault="003459D4" w:rsidP="003459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Una clase debe estar abierta a la extensión, pero cerrada a la modificación.</w:t>
      </w:r>
    </w:p>
    <w:p w14:paraId="02742786" w14:textId="2AB50500" w:rsidR="00052407" w:rsidRDefault="00052407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BAA36D" w14:textId="37D03C8F" w:rsidR="003459D4" w:rsidRP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Esto significa que debemos poder agregar funcionalidad a nuestras clases, pero la clase principal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no debe ser modificada para cumplir con el objetivo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7D8DA73D" w14:textId="115D23FA" w:rsid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 que</w:t>
      </w:r>
      <w:r w:rsidRPr="003459D4">
        <w:rPr>
          <w:rFonts w:ascii="Arial" w:hAnsi="Arial" w:cs="Arial"/>
          <w:color w:val="000000"/>
          <w:sz w:val="24"/>
          <w:szCs w:val="24"/>
        </w:rPr>
        <w:t xml:space="preserve"> nos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permite poder agregar funcionalidad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de forma sencilla sin afectar más clases,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además de facilitar el mantenimiento del sistema.</w:t>
      </w:r>
    </w:p>
    <w:p w14:paraId="07B98951" w14:textId="77777777" w:rsidR="00052407" w:rsidRDefault="00052407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5CCE0A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593BAF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 xml:space="preserve">Los posibles casos de uso de este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atrón serian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3953918D" w14:textId="77777777" w:rsidR="00875521" w:rsidRDefault="00875521" w:rsidP="0087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E75F6EC" w14:textId="3A37AD9C" w:rsidR="003459D4" w:rsidRDefault="003459D4" w:rsidP="003459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Hay una necesidad de extender la funcionalidad de una clase, pero no hay razones para extenderlo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a través de la herencia.</w:t>
      </w:r>
    </w:p>
    <w:p w14:paraId="050C19CF" w14:textId="77777777" w:rsidR="003459D4" w:rsidRPr="003459D4" w:rsidRDefault="003459D4" w:rsidP="003459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63B389CE" w14:textId="6A887402" w:rsidR="00052407" w:rsidRPr="00052407" w:rsidRDefault="003459D4" w:rsidP="003459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Se quiere agregar o quitar dinámicamente la funcionalidad de un objeto.</w:t>
      </w:r>
    </w:p>
    <w:p w14:paraId="1ACEF96A" w14:textId="24D42EE7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1BCFC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BENEFICIOS:</w:t>
      </w:r>
    </w:p>
    <w:p w14:paraId="18FE1C9F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E16228B" w14:textId="55266D64" w:rsidR="003459D4" w:rsidRDefault="003459D4" w:rsidP="003459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Puede extender el comportamiento de un objeto sin crear una nueva subclase.</w:t>
      </w:r>
    </w:p>
    <w:p w14:paraId="3E3F7E01" w14:textId="77777777" w:rsidR="003459D4" w:rsidRPr="003459D4" w:rsidRDefault="003459D4" w:rsidP="003459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7238087B" w14:textId="24D1BCB0" w:rsidR="003459D4" w:rsidRDefault="003459D4" w:rsidP="003459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Puede agregar o quitar responsabilidades de un objeto en tiempo de ejecución.</w:t>
      </w:r>
    </w:p>
    <w:p w14:paraId="1D407AFD" w14:textId="77777777" w:rsidR="003459D4" w:rsidRP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AA5CA7" w14:textId="5FE4D5A0" w:rsidR="003459D4" w:rsidRDefault="003459D4" w:rsidP="003459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Puede combinar varios comportamientos envolviendo un objeto en múltiples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459D4">
        <w:rPr>
          <w:rFonts w:ascii="Arial" w:hAnsi="Arial" w:cs="Arial"/>
          <w:color w:val="000000"/>
          <w:sz w:val="24"/>
          <w:szCs w:val="24"/>
        </w:rPr>
        <w:t>decoradores.</w:t>
      </w:r>
    </w:p>
    <w:p w14:paraId="68E43CD4" w14:textId="77777777" w:rsidR="003459D4" w:rsidRP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B16A2E" w14:textId="09651F6B" w:rsidR="003459D4" w:rsidRDefault="003459D4" w:rsidP="003459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Principio de responsabilidad única.</w:t>
      </w:r>
    </w:p>
    <w:p w14:paraId="0772FE9A" w14:textId="77777777" w:rsidR="003459D4" w:rsidRP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C048CE" w14:textId="454335AF" w:rsidR="00052407" w:rsidRPr="003459D4" w:rsidRDefault="003459D4" w:rsidP="003459D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Puede dividir una clase monolítica que implementa muchas posibles variantes de comportamiento en varias clases más pequeñas.</w:t>
      </w:r>
    </w:p>
    <w:p w14:paraId="7D033421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E7663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951A06">
        <w:rPr>
          <w:rFonts w:ascii="Arial" w:hAnsi="Arial" w:cs="Arial"/>
          <w:b/>
          <w:bCs/>
          <w:color w:val="000000"/>
          <w:sz w:val="24"/>
          <w:szCs w:val="24"/>
        </w:rPr>
        <w:t>DESVENTAJAS:</w:t>
      </w:r>
    </w:p>
    <w:p w14:paraId="7B492717" w14:textId="77777777" w:rsidR="00052407" w:rsidRDefault="00052407" w:rsidP="00052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CE5345" w14:textId="6880BBE4" w:rsidR="003459D4" w:rsidRDefault="003459D4" w:rsidP="003459D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Los decoradores pueden dar lugar a muchos objetos pequeños en nuestro diseño y el uso excesivo puede terminar en complejidad no deseada.</w:t>
      </w:r>
    </w:p>
    <w:p w14:paraId="2DB4F83D" w14:textId="77777777" w:rsidR="003459D4" w:rsidRPr="003459D4" w:rsidRDefault="003459D4" w:rsidP="003459D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38838B22" w14:textId="12A410E8" w:rsidR="003459D4" w:rsidRDefault="003459D4" w:rsidP="003459D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Los decoradores pueden complicar el proceso de creación de instancias del componente porque no solo tiene que crear una instancia del componente, sino que se envuelve en varios decoradores.</w:t>
      </w:r>
    </w:p>
    <w:p w14:paraId="3B295877" w14:textId="77777777" w:rsidR="003459D4" w:rsidRPr="003459D4" w:rsidRDefault="003459D4" w:rsidP="00345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181780" w14:textId="6FA90E10" w:rsidR="00052407" w:rsidRPr="003459D4" w:rsidRDefault="003459D4" w:rsidP="003459D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459D4">
        <w:rPr>
          <w:rFonts w:ascii="Arial" w:hAnsi="Arial" w:cs="Arial"/>
          <w:color w:val="000000"/>
          <w:sz w:val="24"/>
          <w:szCs w:val="24"/>
        </w:rPr>
        <w:t>Es difícil implementar un decorador de tal manera que su comportamiento no dependa del orden en la pila de decoradores.</w:t>
      </w: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62F"/>
    <w:multiLevelType w:val="hybridMultilevel"/>
    <w:tmpl w:val="AA4E1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A3D2D"/>
    <w:multiLevelType w:val="hybridMultilevel"/>
    <w:tmpl w:val="62C6B5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6483D"/>
    <w:multiLevelType w:val="hybridMultilevel"/>
    <w:tmpl w:val="0C5EC8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1994"/>
    <w:multiLevelType w:val="hybridMultilevel"/>
    <w:tmpl w:val="FA842F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B78DD"/>
    <w:multiLevelType w:val="hybridMultilevel"/>
    <w:tmpl w:val="22209D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E529A"/>
    <w:multiLevelType w:val="hybridMultilevel"/>
    <w:tmpl w:val="59D014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0578AB"/>
    <w:multiLevelType w:val="hybridMultilevel"/>
    <w:tmpl w:val="FDE4D8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52407"/>
    <w:rsid w:val="001602D1"/>
    <w:rsid w:val="00265266"/>
    <w:rsid w:val="00280BF6"/>
    <w:rsid w:val="003459D4"/>
    <w:rsid w:val="003D051D"/>
    <w:rsid w:val="00466F0D"/>
    <w:rsid w:val="005C05FF"/>
    <w:rsid w:val="00875521"/>
    <w:rsid w:val="008B1688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7</cp:revision>
  <dcterms:created xsi:type="dcterms:W3CDTF">2019-10-31T21:46:00Z</dcterms:created>
  <dcterms:modified xsi:type="dcterms:W3CDTF">2019-10-31T22:18:00Z</dcterms:modified>
</cp:coreProperties>
</file>