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9A87" w14:textId="34DD3C66" w:rsidR="00F72998" w:rsidRDefault="00281E69" w:rsidP="00F729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DECORATOR</w:t>
      </w:r>
      <w:bookmarkStart w:id="0" w:name="_GoBack"/>
      <w:bookmarkEnd w:id="0"/>
      <w:r w:rsidR="00F7299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F7299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1123C8E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FE8FE1" w14:textId="79E21DF7" w:rsidR="00BF4CEE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DEFINICIÓN:</w:t>
      </w:r>
    </w:p>
    <w:p w14:paraId="72A492ED" w14:textId="77777777" w:rsidR="00BF4CEE" w:rsidRPr="008B1688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A50C0B" w14:textId="67B60BC9" w:rsidR="000C4127" w:rsidRDefault="00BF4CEE" w:rsidP="00BF4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</w:t>
      </w:r>
      <w:r w:rsidRPr="00BF4CEE">
        <w:rPr>
          <w:rFonts w:ascii="Arial" w:hAnsi="Arial" w:cs="Arial"/>
          <w:color w:val="000000"/>
          <w:sz w:val="24"/>
          <w:szCs w:val="24"/>
        </w:rPr>
        <w:t>os decoradores agregan responsabilidades a un objeto de forma dinámica,</w:t>
      </w:r>
      <w:r>
        <w:rPr>
          <w:rFonts w:ascii="Arial" w:hAnsi="Arial" w:cs="Arial"/>
          <w:color w:val="000000"/>
          <w:sz w:val="24"/>
          <w:szCs w:val="24"/>
        </w:rPr>
        <w:t xml:space="preserve"> l</w:t>
      </w:r>
      <w:r w:rsidRPr="00BF4CEE">
        <w:rPr>
          <w:rFonts w:ascii="Arial" w:hAnsi="Arial" w:cs="Arial"/>
          <w:color w:val="000000"/>
          <w:sz w:val="24"/>
          <w:szCs w:val="24"/>
        </w:rPr>
        <w:t xml:space="preserve">os decoradores proporcionan una alternativa flexible a las subclases para ampliar </w:t>
      </w:r>
      <w:r>
        <w:rPr>
          <w:rFonts w:ascii="Arial" w:hAnsi="Arial" w:cs="Arial"/>
          <w:color w:val="000000"/>
          <w:sz w:val="24"/>
          <w:szCs w:val="24"/>
        </w:rPr>
        <w:t>l</w:t>
      </w:r>
      <w:r w:rsidRPr="00BF4CEE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F4CEE">
        <w:rPr>
          <w:rFonts w:ascii="Arial" w:hAnsi="Arial" w:cs="Arial"/>
          <w:color w:val="000000"/>
          <w:sz w:val="24"/>
          <w:szCs w:val="24"/>
        </w:rPr>
        <w:t>funcionalidad.</w:t>
      </w:r>
    </w:p>
    <w:p w14:paraId="4DEF01E6" w14:textId="77777777" w:rsidR="00BF4CEE" w:rsidRDefault="00BF4CEE" w:rsidP="00BF4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9504FA" w14:textId="1FBD551C" w:rsidR="00BF4CEE" w:rsidRPr="00BF4CEE" w:rsidRDefault="00BF4CEE" w:rsidP="00BF4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color w:val="000000"/>
          <w:sz w:val="24"/>
          <w:szCs w:val="24"/>
        </w:rPr>
        <w:t xml:space="preserve">A veces se desea adicionar responsabilidades a un </w:t>
      </w:r>
      <w:r w:rsidRPr="00BF4CEE">
        <w:rPr>
          <w:rFonts w:ascii="Arial" w:hAnsi="Arial" w:cs="Arial"/>
          <w:color w:val="000000"/>
          <w:sz w:val="24"/>
          <w:szCs w:val="24"/>
        </w:rPr>
        <w:t>objeto,</w:t>
      </w:r>
      <w:r w:rsidRPr="00BF4CEE">
        <w:rPr>
          <w:rFonts w:ascii="Arial" w:hAnsi="Arial" w:cs="Arial"/>
          <w:color w:val="000000"/>
          <w:sz w:val="24"/>
          <w:szCs w:val="24"/>
        </w:rPr>
        <w:t xml:space="preserve"> pero no a toda la clase. </w:t>
      </w:r>
    </w:p>
    <w:p w14:paraId="3AAC0124" w14:textId="3D76DB54" w:rsidR="00BF4CEE" w:rsidRDefault="00BF4CEE" w:rsidP="00BF4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color w:val="000000"/>
          <w:sz w:val="24"/>
          <w:szCs w:val="24"/>
        </w:rPr>
        <w:t>Las responsabilidades se pueden adicionar por medio de los mecanismos de Herencia,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F4CEE">
        <w:rPr>
          <w:rFonts w:ascii="Arial" w:hAnsi="Arial" w:cs="Arial"/>
          <w:color w:val="000000"/>
          <w:sz w:val="24"/>
          <w:szCs w:val="24"/>
        </w:rPr>
        <w:t>pero este mecanismo no es flexible porque la responsabilidad es agregada estáticamente.</w:t>
      </w:r>
    </w:p>
    <w:p w14:paraId="13C8FC49" w14:textId="77777777" w:rsidR="00BF4CEE" w:rsidRDefault="00BF4CEE" w:rsidP="00BF4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D6ADBD" w14:textId="713BEA25" w:rsidR="00BF4CEE" w:rsidRDefault="00BF4CEE" w:rsidP="00BF4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color w:val="000000"/>
          <w:sz w:val="24"/>
          <w:szCs w:val="24"/>
        </w:rPr>
        <w:t>La solución flexible es la de rodear el objeto con otro objeto que es el que adiciona la nueva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F4CEE">
        <w:rPr>
          <w:rFonts w:ascii="Arial" w:hAnsi="Arial" w:cs="Arial"/>
          <w:color w:val="000000"/>
          <w:sz w:val="24"/>
          <w:szCs w:val="24"/>
        </w:rPr>
        <w:t xml:space="preserve">responsabilidad. Este nuevo objeto es el </w:t>
      </w:r>
      <w:proofErr w:type="spellStart"/>
      <w:r w:rsidRPr="00BF4CEE">
        <w:rPr>
          <w:rFonts w:ascii="Arial" w:hAnsi="Arial" w:cs="Arial"/>
          <w:color w:val="000000"/>
          <w:sz w:val="24"/>
          <w:szCs w:val="24"/>
        </w:rPr>
        <w:t>Decorator</w:t>
      </w:r>
      <w:proofErr w:type="spellEnd"/>
      <w:r w:rsidRPr="00BF4CEE">
        <w:rPr>
          <w:rFonts w:ascii="Arial" w:hAnsi="Arial" w:cs="Arial"/>
          <w:color w:val="000000"/>
          <w:sz w:val="24"/>
          <w:szCs w:val="24"/>
        </w:rPr>
        <w:t>.</w:t>
      </w:r>
    </w:p>
    <w:p w14:paraId="702786AA" w14:textId="77777777" w:rsidR="000C4127" w:rsidRPr="008B1688" w:rsidRDefault="000C4127" w:rsidP="000C4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EAB262" w14:textId="1592209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EJERCICIO DE EJEMPLO:</w:t>
      </w:r>
    </w:p>
    <w:p w14:paraId="21F9648A" w14:textId="77777777" w:rsidR="00BF4CEE" w:rsidRPr="008B1688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B4DDB4" w14:textId="15310B7B" w:rsidR="008B1688" w:rsidRDefault="00BF4CEE" w:rsidP="00BF4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color w:val="000000"/>
          <w:sz w:val="24"/>
          <w:szCs w:val="24"/>
        </w:rPr>
        <w:t>Una cafetería desea poder calcular los precios y descripción de sus bebidas según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F4CEE">
        <w:rPr>
          <w:rFonts w:ascii="Arial" w:hAnsi="Arial" w:cs="Arial"/>
          <w:color w:val="000000"/>
          <w:sz w:val="24"/>
          <w:szCs w:val="24"/>
        </w:rPr>
        <w:t>los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F4CEE">
        <w:rPr>
          <w:rFonts w:ascii="Arial" w:hAnsi="Arial" w:cs="Arial"/>
          <w:color w:val="000000"/>
          <w:sz w:val="24"/>
          <w:szCs w:val="24"/>
        </w:rPr>
        <w:t xml:space="preserve">complementos que el cliente haya solicitado, por ejemplo, café americano doble late con </w:t>
      </w:r>
      <w:r>
        <w:rPr>
          <w:rFonts w:ascii="Arial" w:hAnsi="Arial" w:cs="Arial"/>
          <w:color w:val="000000"/>
          <w:sz w:val="24"/>
          <w:szCs w:val="24"/>
        </w:rPr>
        <w:t>mocha</w:t>
      </w:r>
      <w:r w:rsidRPr="00BF4CEE">
        <w:rPr>
          <w:rFonts w:ascii="Arial" w:hAnsi="Arial" w:cs="Arial"/>
          <w:color w:val="000000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F4CEE">
        <w:rPr>
          <w:rFonts w:ascii="Arial" w:hAnsi="Arial" w:cs="Arial"/>
          <w:color w:val="000000"/>
          <w:sz w:val="24"/>
          <w:szCs w:val="24"/>
        </w:rPr>
        <w:t xml:space="preserve">un </w:t>
      </w:r>
      <w:proofErr w:type="spellStart"/>
      <w:r w:rsidRPr="00BF4CEE">
        <w:rPr>
          <w:rFonts w:ascii="Arial" w:hAnsi="Arial" w:cs="Arial"/>
          <w:color w:val="000000"/>
          <w:sz w:val="24"/>
          <w:szCs w:val="24"/>
        </w:rPr>
        <w:t>cafe</w:t>
      </w:r>
      <w:proofErr w:type="spellEnd"/>
      <w:r w:rsidRPr="00BF4CEE">
        <w:rPr>
          <w:rFonts w:ascii="Arial" w:hAnsi="Arial" w:cs="Arial"/>
          <w:color w:val="000000"/>
          <w:sz w:val="24"/>
          <w:szCs w:val="24"/>
        </w:rPr>
        <w:t xml:space="preserve"> late con </w:t>
      </w:r>
      <w:proofErr w:type="spellStart"/>
      <w:r w:rsidRPr="00BF4CEE">
        <w:rPr>
          <w:rFonts w:ascii="Arial" w:hAnsi="Arial" w:cs="Arial"/>
          <w:color w:val="000000"/>
          <w:sz w:val="24"/>
          <w:szCs w:val="24"/>
        </w:rPr>
        <w:t>whip</w:t>
      </w:r>
      <w:proofErr w:type="spellEnd"/>
      <w:r w:rsidRPr="00BF4CEE">
        <w:rPr>
          <w:rFonts w:ascii="Arial" w:hAnsi="Arial" w:cs="Arial"/>
          <w:color w:val="000000"/>
          <w:sz w:val="24"/>
          <w:szCs w:val="24"/>
        </w:rPr>
        <w:t xml:space="preserve"> o un </w:t>
      </w:r>
      <w:proofErr w:type="spellStart"/>
      <w:r w:rsidRPr="00BF4CEE">
        <w:rPr>
          <w:rFonts w:ascii="Arial" w:hAnsi="Arial" w:cs="Arial"/>
          <w:color w:val="000000"/>
          <w:sz w:val="24"/>
          <w:szCs w:val="24"/>
        </w:rPr>
        <w:t>cafe</w:t>
      </w:r>
      <w:proofErr w:type="spellEnd"/>
      <w:r w:rsidRPr="00BF4CEE">
        <w:rPr>
          <w:rFonts w:ascii="Arial" w:hAnsi="Arial" w:cs="Arial"/>
          <w:color w:val="000000"/>
          <w:sz w:val="24"/>
          <w:szCs w:val="24"/>
        </w:rPr>
        <w:t xml:space="preserve"> doble </w:t>
      </w:r>
      <w:proofErr w:type="spellStart"/>
      <w:r w:rsidRPr="00BF4CEE">
        <w:rPr>
          <w:rFonts w:ascii="Arial" w:hAnsi="Arial" w:cs="Arial"/>
          <w:color w:val="000000"/>
          <w:sz w:val="24"/>
          <w:szCs w:val="24"/>
        </w:rPr>
        <w:t>whip</w:t>
      </w:r>
      <w:proofErr w:type="spellEnd"/>
      <w:r w:rsidRPr="00BF4CEE">
        <w:rPr>
          <w:rFonts w:ascii="Arial" w:hAnsi="Arial" w:cs="Arial"/>
          <w:color w:val="000000"/>
          <w:sz w:val="24"/>
          <w:szCs w:val="24"/>
        </w:rPr>
        <w:t xml:space="preserve"> con late.</w:t>
      </w:r>
    </w:p>
    <w:p w14:paraId="2B0416D8" w14:textId="77777777" w:rsidR="00BF4CEE" w:rsidRPr="008B1688" w:rsidRDefault="00BF4CEE" w:rsidP="00BF4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6104DC" w14:textId="6CDD3B46" w:rsidR="008B1688" w:rsidRP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b/>
          <w:bCs/>
          <w:color w:val="000000"/>
          <w:sz w:val="28"/>
          <w:szCs w:val="28"/>
        </w:rPr>
        <w:t>ANTES DE COMENZA</w:t>
      </w:r>
      <w:r>
        <w:rPr>
          <w:rFonts w:ascii="Arial" w:hAnsi="Arial" w:cs="Arial"/>
          <w:b/>
          <w:bCs/>
          <w:color w:val="000000"/>
          <w:sz w:val="28"/>
          <w:szCs w:val="28"/>
        </w:rPr>
        <w:t>R:</w:t>
      </w:r>
    </w:p>
    <w:p w14:paraId="1C689EBA" w14:textId="77777777" w:rsid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10C752" w14:textId="2345DA4A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iensa la forma en la que solucionarías el problema </w:t>
      </w:r>
      <w:r>
        <w:rPr>
          <w:rFonts w:ascii="Arial" w:hAnsi="Arial" w:cs="Arial"/>
          <w:color w:val="000000"/>
          <w:sz w:val="24"/>
          <w:szCs w:val="24"/>
        </w:rPr>
        <w:t xml:space="preserve">y </w:t>
      </w:r>
      <w:r w:rsidRPr="008B1688">
        <w:rPr>
          <w:rFonts w:ascii="Arial" w:hAnsi="Arial" w:cs="Arial"/>
          <w:color w:val="000000"/>
          <w:sz w:val="24"/>
          <w:szCs w:val="24"/>
        </w:rPr>
        <w:t>compárala con la solución implementada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en este patrón de diseño.</w:t>
      </w:r>
    </w:p>
    <w:p w14:paraId="57BB41F8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DBBF74" w14:textId="41440BA2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Al terminar de leer intenta crear un </w:t>
      </w:r>
      <w:r>
        <w:rPr>
          <w:rFonts w:ascii="Arial" w:hAnsi="Arial" w:cs="Arial"/>
          <w:color w:val="000000"/>
          <w:sz w:val="24"/>
          <w:szCs w:val="24"/>
        </w:rPr>
        <w:t xml:space="preserve">dibujo de cómo se relaciona </w:t>
      </w:r>
      <w:r w:rsidRPr="008B1688">
        <w:rPr>
          <w:rFonts w:ascii="Arial" w:hAnsi="Arial" w:cs="Arial"/>
          <w:color w:val="000000"/>
          <w:sz w:val="24"/>
          <w:szCs w:val="24"/>
        </w:rPr>
        <w:t>este patrón de diseño y compáralo con el diagrama de este patrón.</w:t>
      </w:r>
    </w:p>
    <w:p w14:paraId="7AD58C69" w14:textId="6D7899E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B5BD4A" w14:textId="452B8F88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2E3178" w14:textId="0E2C930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1028A3" w14:textId="09F3D38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795FF" w14:textId="4012464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20030B" w14:textId="1F21754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C9B5A" w14:textId="5000A9E1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202F1" w14:textId="4AB7A819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B8AB0A" w14:textId="01865DF4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9274F9" w14:textId="289E578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918B58" w14:textId="339BA7F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80912" w14:textId="7ED0DCE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B7F412" w14:textId="051B222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C4127"/>
    <w:rsid w:val="001602D1"/>
    <w:rsid w:val="00281E69"/>
    <w:rsid w:val="00466F0D"/>
    <w:rsid w:val="005C05FF"/>
    <w:rsid w:val="008B1688"/>
    <w:rsid w:val="00AD6B8B"/>
    <w:rsid w:val="00B06844"/>
    <w:rsid w:val="00B52BD8"/>
    <w:rsid w:val="00B83C1D"/>
    <w:rsid w:val="00BE601C"/>
    <w:rsid w:val="00BF4CEE"/>
    <w:rsid w:val="00D31B74"/>
    <w:rsid w:val="00DC68EF"/>
    <w:rsid w:val="00F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7</cp:revision>
  <dcterms:created xsi:type="dcterms:W3CDTF">2019-10-31T21:35:00Z</dcterms:created>
  <dcterms:modified xsi:type="dcterms:W3CDTF">2019-10-31T22:07:00Z</dcterms:modified>
</cp:coreProperties>
</file>