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9A87" w14:textId="41AFDB95" w:rsidR="00F72998" w:rsidRDefault="00BA7888" w:rsidP="00F7299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</w:rPr>
        <w:t>FACADE</w:t>
      </w:r>
      <w:proofErr w:type="spellEnd"/>
      <w:r w:rsidR="00F72998">
        <w:rPr>
          <w:rFonts w:ascii="Arial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F72998">
        <w:rPr>
          <w:rFonts w:ascii="Arial" w:hAnsi="Arial" w:cs="Arial"/>
          <w:b/>
          <w:bCs/>
          <w:color w:val="000000"/>
          <w:sz w:val="36"/>
          <w:szCs w:val="36"/>
        </w:rPr>
        <w:t>PATTERN</w:t>
      </w:r>
      <w:proofErr w:type="spellEnd"/>
    </w:p>
    <w:p w14:paraId="01123C8E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FE8FE1" w14:textId="79E21DF7" w:rsidR="00BF4CEE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DEFINICIÓN:</w:t>
      </w:r>
    </w:p>
    <w:p w14:paraId="72A492ED" w14:textId="77777777" w:rsidR="00BF4CEE" w:rsidRPr="008B1688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58477" w14:textId="674B1A82" w:rsidR="00BA7888" w:rsidRPr="00BA7888" w:rsidRDefault="00BA7888" w:rsidP="00BA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888">
        <w:rPr>
          <w:rFonts w:ascii="Arial" w:hAnsi="Arial" w:cs="Arial"/>
          <w:color w:val="000000"/>
          <w:sz w:val="24"/>
          <w:szCs w:val="24"/>
        </w:rPr>
        <w:t xml:space="preserve">Proporciona una interfaz unificada para un conjunto de interfaces de un subsistema </w:t>
      </w:r>
      <w:proofErr w:type="spellStart"/>
      <w:r w:rsidRPr="00BA7888">
        <w:rPr>
          <w:rFonts w:ascii="Arial" w:hAnsi="Arial" w:cs="Arial"/>
          <w:color w:val="000000"/>
          <w:sz w:val="24"/>
          <w:szCs w:val="24"/>
        </w:rPr>
        <w:t>Facade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A7888">
        <w:rPr>
          <w:rFonts w:ascii="Arial" w:hAnsi="Arial" w:cs="Arial"/>
          <w:color w:val="000000"/>
          <w:sz w:val="24"/>
          <w:szCs w:val="24"/>
        </w:rPr>
        <w:t>(fachada)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A7888">
        <w:rPr>
          <w:rFonts w:ascii="Arial" w:hAnsi="Arial" w:cs="Arial"/>
          <w:color w:val="000000"/>
          <w:sz w:val="24"/>
          <w:szCs w:val="24"/>
        </w:rPr>
        <w:t>crea una interfaz exterior que provoca que el subsistema sea más fácil de utilizar.</w:t>
      </w:r>
    </w:p>
    <w:p w14:paraId="3677B833" w14:textId="77777777" w:rsidR="00BA7888" w:rsidRPr="00BA7888" w:rsidRDefault="00BA7888" w:rsidP="00BA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F31E50" w14:textId="1400B2AB" w:rsidR="00D33A43" w:rsidRDefault="00BA7888" w:rsidP="00BA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888">
        <w:rPr>
          <w:rFonts w:ascii="Arial" w:hAnsi="Arial" w:cs="Arial"/>
          <w:color w:val="000000"/>
          <w:sz w:val="24"/>
          <w:szCs w:val="24"/>
        </w:rPr>
        <w:t>Es como si con un botón pudieras poner la película que gustes, empezar a preparar palomitas,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A7888">
        <w:rPr>
          <w:rFonts w:ascii="Arial" w:hAnsi="Arial" w:cs="Arial"/>
          <w:color w:val="000000"/>
          <w:sz w:val="24"/>
          <w:szCs w:val="24"/>
        </w:rPr>
        <w:t xml:space="preserve">apagar las luces, prender la tele e iniciar el </w:t>
      </w:r>
      <w:r w:rsidRPr="00BA7888">
        <w:rPr>
          <w:rFonts w:ascii="Arial" w:hAnsi="Arial" w:cs="Arial"/>
          <w:color w:val="000000"/>
          <w:sz w:val="24"/>
          <w:szCs w:val="24"/>
        </w:rPr>
        <w:t>DVD</w:t>
      </w:r>
      <w:bookmarkStart w:id="0" w:name="_GoBack"/>
      <w:bookmarkEnd w:id="0"/>
      <w:r w:rsidRPr="00BA7888">
        <w:rPr>
          <w:rFonts w:ascii="Arial" w:hAnsi="Arial" w:cs="Arial"/>
          <w:color w:val="000000"/>
          <w:sz w:val="24"/>
          <w:szCs w:val="24"/>
        </w:rPr>
        <w:t xml:space="preserve"> o la plataforma de </w:t>
      </w:r>
      <w:proofErr w:type="spellStart"/>
      <w:r w:rsidRPr="00BA7888">
        <w:rPr>
          <w:rFonts w:ascii="Arial" w:hAnsi="Arial" w:cs="Arial"/>
          <w:color w:val="000000"/>
          <w:sz w:val="24"/>
          <w:szCs w:val="24"/>
        </w:rPr>
        <w:t>streaming</w:t>
      </w:r>
      <w:proofErr w:type="spellEnd"/>
      <w:r w:rsidRPr="00BA7888">
        <w:rPr>
          <w:rFonts w:ascii="Arial" w:hAnsi="Arial" w:cs="Arial"/>
          <w:color w:val="000000"/>
          <w:sz w:val="24"/>
          <w:szCs w:val="24"/>
        </w:rPr>
        <w:t xml:space="preserve"> para iniciar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A7888">
        <w:rPr>
          <w:rFonts w:ascii="Arial" w:hAnsi="Arial" w:cs="Arial"/>
          <w:color w:val="000000"/>
          <w:sz w:val="24"/>
          <w:szCs w:val="24"/>
        </w:rPr>
        <w:t>a ver la película.</w:t>
      </w:r>
    </w:p>
    <w:p w14:paraId="0F8DF798" w14:textId="77777777" w:rsidR="00BA7888" w:rsidRPr="008B1688" w:rsidRDefault="00BA7888" w:rsidP="00BA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1135C33" w14:textId="5E2A25D3" w:rsidR="00D33A43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B1688">
        <w:rPr>
          <w:rFonts w:ascii="Arial" w:hAnsi="Arial" w:cs="Arial"/>
          <w:b/>
          <w:bCs/>
          <w:color w:val="000000"/>
          <w:sz w:val="28"/>
          <w:szCs w:val="28"/>
        </w:rPr>
        <w:t>EJERCICIO DE EJEMPLO:</w:t>
      </w:r>
    </w:p>
    <w:p w14:paraId="11FA0990" w14:textId="77777777" w:rsidR="00D33A43" w:rsidRPr="008B1688" w:rsidRDefault="00D33A43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9AC299F" w14:textId="60A488F1" w:rsidR="00BA7888" w:rsidRPr="00BA7888" w:rsidRDefault="00BA7888" w:rsidP="00BA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7888">
        <w:rPr>
          <w:rFonts w:ascii="Arial" w:hAnsi="Arial" w:cs="Arial"/>
          <w:color w:val="000000"/>
          <w:sz w:val="24"/>
          <w:szCs w:val="24"/>
        </w:rPr>
        <w:t xml:space="preserve">Teniendo un teatro en casa se desea poder atenuar la luz, prender el proyector, </w:t>
      </w:r>
      <w:r w:rsidRPr="00BA7888">
        <w:rPr>
          <w:rFonts w:ascii="Arial" w:hAnsi="Arial" w:cs="Arial"/>
          <w:color w:val="000000"/>
          <w:sz w:val="24"/>
          <w:szCs w:val="24"/>
        </w:rPr>
        <w:t>DVD</w:t>
      </w:r>
      <w:r w:rsidRPr="00BA7888">
        <w:rPr>
          <w:rFonts w:ascii="Arial" w:hAnsi="Arial" w:cs="Arial"/>
          <w:color w:val="000000"/>
          <w:sz w:val="24"/>
          <w:szCs w:val="24"/>
        </w:rPr>
        <w:t>, el amplificador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A7888">
        <w:rPr>
          <w:rFonts w:ascii="Arial" w:hAnsi="Arial" w:cs="Arial"/>
          <w:color w:val="000000"/>
          <w:sz w:val="24"/>
          <w:szCs w:val="24"/>
        </w:rPr>
        <w:t>y la máquina de palomitas</w:t>
      </w:r>
      <w:r>
        <w:rPr>
          <w:rFonts w:ascii="Arial" w:hAnsi="Arial" w:cs="Arial"/>
          <w:color w:val="000000"/>
          <w:sz w:val="24"/>
          <w:szCs w:val="24"/>
        </w:rPr>
        <w:t xml:space="preserve"> de la forma más simple posible.</w:t>
      </w:r>
    </w:p>
    <w:p w14:paraId="709A601E" w14:textId="77777777" w:rsidR="00BA7888" w:rsidRDefault="00BA78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B6104DC" w14:textId="52C87E19" w:rsidR="008B1688" w:rsidRP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4CEE">
        <w:rPr>
          <w:rFonts w:ascii="Arial" w:hAnsi="Arial" w:cs="Arial"/>
          <w:b/>
          <w:bCs/>
          <w:color w:val="000000"/>
          <w:sz w:val="28"/>
          <w:szCs w:val="28"/>
        </w:rPr>
        <w:t>ANTES DE COMENZA</w:t>
      </w:r>
      <w:r>
        <w:rPr>
          <w:rFonts w:ascii="Arial" w:hAnsi="Arial" w:cs="Arial"/>
          <w:b/>
          <w:bCs/>
          <w:color w:val="000000"/>
          <w:sz w:val="28"/>
          <w:szCs w:val="28"/>
        </w:rPr>
        <w:t>R:</w:t>
      </w:r>
    </w:p>
    <w:p w14:paraId="1C689EBA" w14:textId="77777777" w:rsidR="00BF4CEE" w:rsidRDefault="00BF4CEE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10C752" w14:textId="2345DA4A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</w:t>
      </w:r>
      <w:r w:rsidRPr="008B1688">
        <w:rPr>
          <w:rFonts w:ascii="Arial" w:hAnsi="Arial" w:cs="Arial"/>
          <w:color w:val="000000"/>
          <w:sz w:val="24"/>
          <w:szCs w:val="24"/>
        </w:rPr>
        <w:t xml:space="preserve">iensa la forma en la que solucionarías el problema </w:t>
      </w:r>
      <w:r>
        <w:rPr>
          <w:rFonts w:ascii="Arial" w:hAnsi="Arial" w:cs="Arial"/>
          <w:color w:val="000000"/>
          <w:sz w:val="24"/>
          <w:szCs w:val="24"/>
        </w:rPr>
        <w:t xml:space="preserve">y </w:t>
      </w:r>
      <w:r w:rsidRPr="008B1688">
        <w:rPr>
          <w:rFonts w:ascii="Arial" w:hAnsi="Arial" w:cs="Arial"/>
          <w:color w:val="000000"/>
          <w:sz w:val="24"/>
          <w:szCs w:val="24"/>
        </w:rPr>
        <w:t>compárala con la solución implementada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B1688">
        <w:rPr>
          <w:rFonts w:ascii="Arial" w:hAnsi="Arial" w:cs="Arial"/>
          <w:color w:val="000000"/>
          <w:sz w:val="24"/>
          <w:szCs w:val="24"/>
        </w:rPr>
        <w:t>en este patrón de diseño.</w:t>
      </w:r>
    </w:p>
    <w:p w14:paraId="57BB41F8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DBBF74" w14:textId="41440BA2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1688">
        <w:rPr>
          <w:rFonts w:ascii="Arial" w:hAnsi="Arial" w:cs="Arial"/>
          <w:color w:val="000000"/>
          <w:sz w:val="24"/>
          <w:szCs w:val="24"/>
        </w:rPr>
        <w:t xml:space="preserve">Al terminar de leer intenta crear un </w:t>
      </w:r>
      <w:r>
        <w:rPr>
          <w:rFonts w:ascii="Arial" w:hAnsi="Arial" w:cs="Arial"/>
          <w:color w:val="000000"/>
          <w:sz w:val="24"/>
          <w:szCs w:val="24"/>
        </w:rPr>
        <w:t xml:space="preserve">dibujo de cómo se relaciona </w:t>
      </w:r>
      <w:r w:rsidRPr="008B1688">
        <w:rPr>
          <w:rFonts w:ascii="Arial" w:hAnsi="Arial" w:cs="Arial"/>
          <w:color w:val="000000"/>
          <w:sz w:val="24"/>
          <w:szCs w:val="24"/>
        </w:rPr>
        <w:t>este patrón de diseño y compáralo con el diagrama de este patrón.</w:t>
      </w:r>
    </w:p>
    <w:p w14:paraId="7AD58C69" w14:textId="6D7899E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6B5BD4A" w14:textId="452B8F88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32E3178" w14:textId="0E2C9300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F1028A3" w14:textId="09F3D38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A0795FF" w14:textId="4012464E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820030B" w14:textId="1F21754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19C9B5A" w14:textId="5000A9E1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48202F1" w14:textId="4AB7A819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B8AB0A" w14:textId="01865DF4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CEF96A" w14:textId="1143229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79274F9" w14:textId="289E578D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918B58" w14:textId="339BA7FB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5880912" w14:textId="7ED0DCEA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DB7F412" w14:textId="051B2225" w:rsid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D8E3EAB" w14:textId="77777777" w:rsidR="008B1688" w:rsidRPr="008B1688" w:rsidRDefault="008B1688" w:rsidP="008B16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8B1688" w:rsidRPr="008B16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731B"/>
    <w:multiLevelType w:val="hybridMultilevel"/>
    <w:tmpl w:val="EC4A7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578AB"/>
    <w:multiLevelType w:val="hybridMultilevel"/>
    <w:tmpl w:val="0FCC8B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88"/>
    <w:rsid w:val="000331FF"/>
    <w:rsid w:val="000C4127"/>
    <w:rsid w:val="001602D1"/>
    <w:rsid w:val="00281E69"/>
    <w:rsid w:val="00466F0D"/>
    <w:rsid w:val="005C05FF"/>
    <w:rsid w:val="008B1688"/>
    <w:rsid w:val="00A77FBA"/>
    <w:rsid w:val="00AD6B8B"/>
    <w:rsid w:val="00B06844"/>
    <w:rsid w:val="00B52BD8"/>
    <w:rsid w:val="00B83C1D"/>
    <w:rsid w:val="00BA7888"/>
    <w:rsid w:val="00BB3C4F"/>
    <w:rsid w:val="00BE601C"/>
    <w:rsid w:val="00BF4CEE"/>
    <w:rsid w:val="00D31B74"/>
    <w:rsid w:val="00D33A43"/>
    <w:rsid w:val="00DC68EF"/>
    <w:rsid w:val="00E82DF5"/>
    <w:rsid w:val="00F7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8354"/>
  <w15:chartTrackingRefBased/>
  <w15:docId w15:val="{547486F0-62E0-4580-8F73-B7371481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1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13</cp:revision>
  <dcterms:created xsi:type="dcterms:W3CDTF">2019-10-31T21:35:00Z</dcterms:created>
  <dcterms:modified xsi:type="dcterms:W3CDTF">2019-10-31T22:49:00Z</dcterms:modified>
</cp:coreProperties>
</file>