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348" w:rsidRPr="00877250" w:rsidRDefault="00F64348" w:rsidP="002C51B7">
      <w:pPr>
        <w:shd w:val="clear" w:color="auto" w:fill="FFFFFF"/>
        <w:spacing w:before="10" w:line="360" w:lineRule="auto"/>
        <w:rPr>
          <w:sz w:val="28"/>
          <w:szCs w:val="28"/>
        </w:rPr>
      </w:pPr>
    </w:p>
    <w:p w:rsidR="00F64348" w:rsidRPr="001B3B86" w:rsidRDefault="00F64348" w:rsidP="001D7479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Міністерство освіти і науки, України</w:t>
      </w:r>
    </w:p>
    <w:p w:rsidR="00F64348" w:rsidRPr="001B3B86" w:rsidRDefault="00F64348" w:rsidP="001D7479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Національний технічний університет України</w:t>
      </w:r>
    </w:p>
    <w:p w:rsidR="00F64348" w:rsidRDefault="00F64348" w:rsidP="00C84E7E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«Ки</w:t>
      </w:r>
      <w:r w:rsidR="00C84E7E">
        <w:rPr>
          <w:b/>
          <w:bCs/>
          <w:caps/>
          <w:sz w:val="28"/>
          <w:szCs w:val="28"/>
          <w:lang w:val="uk-UA"/>
        </w:rPr>
        <w:t>ївський політехнічний інститут»</w:t>
      </w:r>
    </w:p>
    <w:p w:rsidR="00C84E7E" w:rsidRPr="001B3B86" w:rsidRDefault="00C84E7E" w:rsidP="00C84E7E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F64348" w:rsidRPr="001B3B86" w:rsidRDefault="007E114D" w:rsidP="001D7479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</w:t>
      </w:r>
      <w:r w:rsidR="00F64348" w:rsidRPr="001B3B86">
        <w:rPr>
          <w:b/>
          <w:sz w:val="28"/>
          <w:szCs w:val="28"/>
          <w:lang w:val="uk-UA"/>
        </w:rPr>
        <w:t>ВІТ</w:t>
      </w:r>
    </w:p>
    <w:p w:rsidR="00F64348" w:rsidRPr="007E114D" w:rsidRDefault="00F64348" w:rsidP="007E114D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з лабораторної роботи №</w:t>
      </w:r>
      <w:r w:rsidR="00FD2DB7">
        <w:rPr>
          <w:sz w:val="28"/>
          <w:szCs w:val="28"/>
        </w:rPr>
        <w:t>2</w:t>
      </w:r>
      <w:r w:rsidRPr="001B3B86">
        <w:rPr>
          <w:sz w:val="28"/>
          <w:szCs w:val="28"/>
          <w:lang w:val="uk-UA"/>
        </w:rPr>
        <w:br/>
        <w:t>по курсу «</w:t>
      </w:r>
      <w:r w:rsidR="00C84E7E" w:rsidRPr="0055687C">
        <w:rPr>
          <w:rFonts w:eastAsia="Calibri"/>
          <w:bCs/>
          <w:sz w:val="28"/>
          <w:szCs w:val="28"/>
          <w:lang w:val="uk-UA" w:eastAsia="en-US"/>
        </w:rPr>
        <w:t>Аналогова та цифрова схемотехніка</w:t>
      </w:r>
      <w:r w:rsidRPr="001B3B86">
        <w:rPr>
          <w:sz w:val="28"/>
          <w:szCs w:val="28"/>
          <w:lang w:val="uk-UA"/>
        </w:rPr>
        <w:t xml:space="preserve"> – </w:t>
      </w:r>
      <w:r w:rsidR="00C84E7E">
        <w:rPr>
          <w:sz w:val="28"/>
          <w:szCs w:val="28"/>
          <w:lang w:val="uk-UA"/>
        </w:rPr>
        <w:t>1</w:t>
      </w:r>
      <w:r w:rsidRPr="001B3B86">
        <w:rPr>
          <w:sz w:val="28"/>
          <w:szCs w:val="28"/>
          <w:lang w:val="uk-UA"/>
        </w:rPr>
        <w:t>»</w:t>
      </w:r>
      <w:r w:rsidRPr="001B3B86">
        <w:rPr>
          <w:sz w:val="28"/>
          <w:szCs w:val="28"/>
          <w:lang w:val="uk-UA"/>
        </w:rPr>
        <w:br/>
      </w: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F64348" w:rsidRPr="001B3B86" w:rsidRDefault="00F64348" w:rsidP="001D7479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Виконав: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:rsidR="00F64348" w:rsidRPr="00D74049" w:rsidRDefault="00F64348" w:rsidP="001D7479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>тудент гр. ДК-</w:t>
      </w:r>
      <w:r w:rsidR="00215AA5">
        <w:rPr>
          <w:sz w:val="28"/>
          <w:szCs w:val="28"/>
          <w:lang w:val="uk-UA"/>
        </w:rPr>
        <w:t>51</w:t>
      </w:r>
    </w:p>
    <w:p w:rsidR="00F64348" w:rsidRPr="00A74952" w:rsidRDefault="00215AA5" w:rsidP="001D7479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Леонов Д.В.</w:t>
      </w: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</w:p>
    <w:p w:rsidR="00F64348" w:rsidRPr="001B3B86" w:rsidRDefault="00F64348" w:rsidP="001D7479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Перевірив: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:rsidR="00F64348" w:rsidRPr="001B3B86" w:rsidRDefault="000F1D30" w:rsidP="001D7479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Доц.</w:t>
      </w:r>
    </w:p>
    <w:p w:rsidR="00F64348" w:rsidRPr="00C84E7E" w:rsidRDefault="00C84E7E" w:rsidP="001D7479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Короткий Є.В.</w:t>
      </w: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F64348" w:rsidRPr="001B3B86" w:rsidRDefault="00F64348" w:rsidP="001D7479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F64348" w:rsidRDefault="00F64348" w:rsidP="001D7479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A74952" w:rsidRDefault="00A74952" w:rsidP="001D7479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A74952" w:rsidRDefault="00A74952" w:rsidP="001D7479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C84E7E" w:rsidRPr="001B3B86" w:rsidRDefault="00C84E7E" w:rsidP="001D7479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A7891" w:rsidRPr="00FD2DB7" w:rsidRDefault="00A234DF" w:rsidP="00FD2DB7">
      <w:pPr>
        <w:spacing w:before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</w:t>
      </w:r>
      <w:r w:rsidR="00215AA5">
        <w:rPr>
          <w:sz w:val="28"/>
          <w:szCs w:val="28"/>
          <w:lang w:val="uk-UA"/>
        </w:rPr>
        <w:t>7</w:t>
      </w:r>
    </w:p>
    <w:p w:rsidR="00891503" w:rsidRDefault="00891503" w:rsidP="006F17D5">
      <w:pPr>
        <w:spacing w:line="360" w:lineRule="auto"/>
        <w:ind w:firstLine="709"/>
        <w:jc w:val="center"/>
        <w:rPr>
          <w:b/>
          <w:sz w:val="32"/>
          <w:szCs w:val="32"/>
          <w:lang w:val="uk-UA"/>
        </w:rPr>
      </w:pPr>
    </w:p>
    <w:p w:rsidR="006F17D5" w:rsidRDefault="006F17D5" w:rsidP="006F17D5">
      <w:pPr>
        <w:spacing w:line="360" w:lineRule="auto"/>
        <w:ind w:firstLine="709"/>
        <w:jc w:val="center"/>
        <w:rPr>
          <w:b/>
          <w:sz w:val="32"/>
          <w:szCs w:val="32"/>
          <w:lang w:val="uk-UA"/>
        </w:rPr>
      </w:pPr>
      <w:r w:rsidRPr="006F17D5">
        <w:rPr>
          <w:b/>
          <w:sz w:val="32"/>
          <w:szCs w:val="32"/>
          <w:lang w:val="uk-UA"/>
        </w:rPr>
        <w:lastRenderedPageBreak/>
        <w:t>Хід роботи</w:t>
      </w:r>
    </w:p>
    <w:p w:rsidR="006F17D5" w:rsidRDefault="006F17D5" w:rsidP="006F17D5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6F17D5">
        <w:rPr>
          <w:b/>
          <w:sz w:val="28"/>
          <w:szCs w:val="28"/>
          <w:lang w:val="uk-UA"/>
        </w:rPr>
        <w:t>Завдання 1.</w:t>
      </w:r>
      <w:r w:rsidR="00FD2DB7">
        <w:rPr>
          <w:b/>
          <w:sz w:val="28"/>
          <w:szCs w:val="28"/>
          <w:lang w:val="uk-UA"/>
        </w:rPr>
        <w:t xml:space="preserve"> Дослідження однонапівперіодного випрямляча.</w:t>
      </w:r>
    </w:p>
    <w:p w:rsidR="00FD2DB7" w:rsidRDefault="006D43E3" w:rsidP="00FD2DB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1700530</wp:posOffset>
            </wp:positionH>
            <wp:positionV relativeFrom="paragraph">
              <wp:posOffset>1079500</wp:posOffset>
            </wp:positionV>
            <wp:extent cx="3136265" cy="2162175"/>
            <wp:effectExtent l="0" t="0" r="0" b="0"/>
            <wp:wrapTopAndBottom/>
            <wp:docPr id="550" name="Рисунок 550" descr="Снимок экрана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Снимок экрана (20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4" t="24916" r="20738" b="11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DB7" w:rsidRPr="00FD2DB7">
        <w:rPr>
          <w:sz w:val="28"/>
          <w:szCs w:val="28"/>
          <w:lang w:val="uk-UA"/>
        </w:rPr>
        <w:t xml:space="preserve">Будуємо в </w:t>
      </w:r>
      <w:r w:rsidR="00FD2DB7" w:rsidRPr="00FD2DB7">
        <w:rPr>
          <w:sz w:val="28"/>
          <w:szCs w:val="28"/>
          <w:lang w:val="en-US"/>
        </w:rPr>
        <w:t>LTSpice</w:t>
      </w:r>
      <w:r w:rsidR="00FD2DB7" w:rsidRPr="00C8729C">
        <w:rPr>
          <w:sz w:val="28"/>
          <w:szCs w:val="28"/>
          <w:lang w:val="uk-UA"/>
        </w:rPr>
        <w:t xml:space="preserve"> </w:t>
      </w:r>
      <w:r w:rsidR="00FD2DB7" w:rsidRPr="00FD2DB7">
        <w:rPr>
          <w:sz w:val="28"/>
          <w:szCs w:val="28"/>
          <w:lang w:val="uk-UA"/>
        </w:rPr>
        <w:t xml:space="preserve">схему </w:t>
      </w:r>
      <w:r w:rsidR="00C8729C">
        <w:rPr>
          <w:sz w:val="28"/>
          <w:szCs w:val="28"/>
          <w:lang w:val="uk-UA"/>
        </w:rPr>
        <w:t xml:space="preserve">однонапівперіодного випрямляча(рис. </w:t>
      </w:r>
      <w:r w:rsidR="00FD2DB7" w:rsidRPr="00FD2DB7">
        <w:rPr>
          <w:sz w:val="28"/>
          <w:szCs w:val="28"/>
          <w:lang w:val="uk-UA"/>
        </w:rPr>
        <w:t>1)</w:t>
      </w:r>
      <w:r w:rsidR="00FD2DB7" w:rsidRPr="00C8729C">
        <w:rPr>
          <w:sz w:val="28"/>
          <w:szCs w:val="28"/>
          <w:lang w:val="uk-UA"/>
        </w:rPr>
        <w:t xml:space="preserve">. </w:t>
      </w:r>
      <w:r w:rsidR="00FD2DB7" w:rsidRPr="00FD2DB7">
        <w:rPr>
          <w:sz w:val="28"/>
          <w:szCs w:val="28"/>
          <w:lang w:val="uk-UA"/>
        </w:rPr>
        <w:t>Джерело напруги – синусоїдальний гармонічний сигнал з частотою 50 Гц, амплітудою 5 В. Діод кремнієвий</w:t>
      </w:r>
      <w:r w:rsidR="00C8729C">
        <w:rPr>
          <w:sz w:val="28"/>
          <w:szCs w:val="28"/>
          <w:lang w:val="uk-UA"/>
        </w:rPr>
        <w:t>, резистор 5 кОм</w:t>
      </w:r>
      <w:r w:rsidR="00FD2DB7" w:rsidRPr="00FD2DB7">
        <w:rPr>
          <w:sz w:val="28"/>
          <w:szCs w:val="28"/>
          <w:lang w:val="uk-UA"/>
        </w:rPr>
        <w:t>.</w:t>
      </w:r>
    </w:p>
    <w:p w:rsidR="00E964D0" w:rsidRPr="00215AA5" w:rsidRDefault="00E964D0" w:rsidP="00E964D0">
      <w:pPr>
        <w:spacing w:line="360" w:lineRule="auto"/>
        <w:ind w:firstLine="709"/>
        <w:jc w:val="center"/>
        <w:rPr>
          <w:i/>
          <w:sz w:val="28"/>
          <w:szCs w:val="28"/>
          <w:lang w:val="uk-UA"/>
        </w:rPr>
      </w:pPr>
      <w:r w:rsidRPr="00215AA5">
        <w:rPr>
          <w:i/>
          <w:sz w:val="28"/>
          <w:szCs w:val="28"/>
          <w:lang w:val="uk-UA"/>
        </w:rPr>
        <w:t>Рис. 1. Однонапівперіодний випрямляч</w:t>
      </w:r>
      <w:r w:rsidR="00E359C7" w:rsidRPr="00215AA5">
        <w:rPr>
          <w:i/>
          <w:sz w:val="28"/>
          <w:szCs w:val="28"/>
          <w:lang w:val="uk-UA"/>
        </w:rPr>
        <w:t>.</w:t>
      </w:r>
    </w:p>
    <w:p w:rsidR="00E964D0" w:rsidRDefault="006D43E3" w:rsidP="00E964D0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-575945</wp:posOffset>
            </wp:positionH>
            <wp:positionV relativeFrom="paragraph">
              <wp:posOffset>645795</wp:posOffset>
            </wp:positionV>
            <wp:extent cx="6934200" cy="1628775"/>
            <wp:effectExtent l="0" t="0" r="0" b="9525"/>
            <wp:wrapTopAndBottom/>
            <wp:docPr id="551" name="Рисунок 551" descr="Снимок экрана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Снимок экрана (2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" t="17050" r="812" b="45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4D0">
        <w:rPr>
          <w:sz w:val="28"/>
          <w:szCs w:val="28"/>
          <w:lang w:val="uk-UA"/>
        </w:rPr>
        <w:t>Просимулювавши роботу даної схеми були отримані результати зображені на рис. 2.</w:t>
      </w:r>
    </w:p>
    <w:p w:rsidR="00E964D0" w:rsidRPr="00215AA5" w:rsidRDefault="00A449DE" w:rsidP="00A449DE">
      <w:pPr>
        <w:spacing w:line="360" w:lineRule="auto"/>
        <w:ind w:firstLine="709"/>
        <w:jc w:val="center"/>
        <w:rPr>
          <w:i/>
          <w:sz w:val="28"/>
        </w:rPr>
      </w:pPr>
      <w:r w:rsidRPr="00215AA5">
        <w:rPr>
          <w:i/>
          <w:sz w:val="28"/>
          <w:szCs w:val="28"/>
          <w:lang w:val="uk-UA"/>
        </w:rPr>
        <w:t xml:space="preserve">Рис. 2. </w:t>
      </w:r>
      <w:r w:rsidRPr="00215AA5">
        <w:rPr>
          <w:i/>
          <w:sz w:val="28"/>
        </w:rPr>
        <w:t xml:space="preserve">Значення </w:t>
      </w:r>
      <w:r w:rsidRPr="00215AA5">
        <w:rPr>
          <w:i/>
          <w:sz w:val="28"/>
          <w:lang w:val="uk-UA"/>
        </w:rPr>
        <w:t>вхідної напруги</w:t>
      </w:r>
      <w:r w:rsidRPr="00215AA5">
        <w:rPr>
          <w:i/>
          <w:sz w:val="28"/>
        </w:rPr>
        <w:t xml:space="preserve"> та вих</w:t>
      </w:r>
      <w:r w:rsidRPr="00215AA5">
        <w:rPr>
          <w:i/>
          <w:sz w:val="28"/>
          <w:lang w:val="uk-UA"/>
        </w:rPr>
        <w:t>ідних струму і напруги</w:t>
      </w:r>
      <w:r w:rsidRPr="00215AA5">
        <w:rPr>
          <w:i/>
          <w:sz w:val="28"/>
        </w:rPr>
        <w:t xml:space="preserve"> схеми в симуляторі LTspice.</w:t>
      </w:r>
    </w:p>
    <w:p w:rsidR="00060D85" w:rsidRPr="00060D85" w:rsidRDefault="00060D85" w:rsidP="00060D85">
      <w:pPr>
        <w:spacing w:line="360" w:lineRule="auto"/>
        <w:ind w:firstLine="709"/>
        <w:jc w:val="both"/>
        <w:rPr>
          <w:sz w:val="28"/>
          <w:lang w:val="uk-UA"/>
        </w:rPr>
      </w:pPr>
      <w:r w:rsidRPr="0035420E">
        <w:rPr>
          <w:sz w:val="28"/>
        </w:rPr>
        <w:t xml:space="preserve">Зелена </w:t>
      </w:r>
      <w:r>
        <w:rPr>
          <w:sz w:val="28"/>
          <w:lang w:val="uk-UA"/>
        </w:rPr>
        <w:t>синусоїда</w:t>
      </w:r>
      <w:r w:rsidRPr="0035420E">
        <w:rPr>
          <w:sz w:val="28"/>
        </w:rPr>
        <w:t xml:space="preserve"> це значення </w:t>
      </w:r>
      <w:r>
        <w:rPr>
          <w:sz w:val="28"/>
          <w:lang w:val="uk-UA"/>
        </w:rPr>
        <w:t>напруги</w:t>
      </w:r>
      <w:r w:rsidRPr="0035420E">
        <w:rPr>
          <w:sz w:val="28"/>
        </w:rPr>
        <w:t xml:space="preserve"> на </w:t>
      </w:r>
      <w:r>
        <w:rPr>
          <w:sz w:val="28"/>
        </w:rPr>
        <w:t>джерелі живлення</w:t>
      </w:r>
      <w:r w:rsidRPr="0035420E">
        <w:rPr>
          <w:sz w:val="28"/>
        </w:rPr>
        <w:t>(5В), синя лінія</w:t>
      </w:r>
      <w:r>
        <w:rPr>
          <w:sz w:val="28"/>
          <w:lang w:val="uk-UA"/>
        </w:rPr>
        <w:t>–напруга на виході схеми</w:t>
      </w:r>
      <w:r w:rsidRPr="0035420E">
        <w:rPr>
          <w:sz w:val="28"/>
        </w:rPr>
        <w:t xml:space="preserve">, червона лінія – значення </w:t>
      </w:r>
      <w:r>
        <w:rPr>
          <w:sz w:val="28"/>
          <w:lang w:val="uk-UA"/>
        </w:rPr>
        <w:t>струму</w:t>
      </w:r>
      <w:r w:rsidRPr="0035420E">
        <w:rPr>
          <w:sz w:val="28"/>
        </w:rPr>
        <w:t xml:space="preserve"> на виході схеми</w:t>
      </w:r>
      <w:r>
        <w:rPr>
          <w:sz w:val="28"/>
          <w:lang w:val="uk-UA"/>
        </w:rPr>
        <w:t>.</w:t>
      </w:r>
    </w:p>
    <w:p w:rsidR="00A449DE" w:rsidRPr="00A449DE" w:rsidRDefault="00A449DE" w:rsidP="00A449DE">
      <w:pPr>
        <w:spacing w:line="360" w:lineRule="auto"/>
        <w:ind w:firstLine="709"/>
        <w:rPr>
          <w:sz w:val="28"/>
          <w:szCs w:val="28"/>
          <w:lang w:val="uk-UA"/>
        </w:rPr>
      </w:pPr>
      <w:r w:rsidRPr="00A449DE">
        <w:rPr>
          <w:sz w:val="28"/>
          <w:szCs w:val="28"/>
          <w:lang w:val="uk-UA"/>
        </w:rPr>
        <w:t>Амплітуда пульсацій напруги на резисторі навантаження становить:</w:t>
      </w:r>
    </w:p>
    <w:p w:rsidR="00A449DE" w:rsidRPr="00E82ECC" w:rsidRDefault="00A449DE" w:rsidP="00A449DE">
      <w:pPr>
        <w:spacing w:line="360" w:lineRule="auto"/>
        <w:ind w:firstLine="709"/>
        <w:jc w:val="center"/>
        <w:rPr>
          <w:rFonts w:ascii="Cambria Math" w:hAnsi="Cambria Math"/>
          <w:sz w:val="28"/>
          <w:szCs w:val="28"/>
          <w:lang w:val="uk-UA"/>
        </w:rPr>
      </w:pPr>
      <w:r w:rsidRPr="00E82ECC">
        <w:rPr>
          <w:rFonts w:ascii="Cambria Math" w:hAnsi="Cambria Math"/>
          <w:sz w:val="28"/>
          <w:szCs w:val="28"/>
          <w:lang w:val="en-US"/>
        </w:rPr>
        <w:t>dU</w:t>
      </w:r>
      <w:r w:rsidRPr="00E82ECC">
        <w:rPr>
          <w:rFonts w:ascii="Cambria Math" w:hAnsi="Cambria Math"/>
          <w:sz w:val="28"/>
          <w:szCs w:val="28"/>
        </w:rPr>
        <w:t xml:space="preserve"> = 4,4 – 3,</w:t>
      </w:r>
      <w:r w:rsidR="00A90054">
        <w:rPr>
          <w:rFonts w:ascii="Cambria Math" w:hAnsi="Cambria Math"/>
          <w:sz w:val="28"/>
          <w:szCs w:val="28"/>
          <w:lang w:val="uk-UA"/>
        </w:rPr>
        <w:t>1</w:t>
      </w:r>
      <w:r w:rsidRPr="00E82ECC">
        <w:rPr>
          <w:rFonts w:ascii="Cambria Math" w:hAnsi="Cambria Math"/>
          <w:sz w:val="28"/>
          <w:szCs w:val="28"/>
        </w:rPr>
        <w:t xml:space="preserve"> = 1,</w:t>
      </w:r>
      <w:r w:rsidR="00A90054">
        <w:rPr>
          <w:rFonts w:ascii="Cambria Math" w:hAnsi="Cambria Math"/>
          <w:sz w:val="28"/>
          <w:szCs w:val="28"/>
          <w:lang w:val="uk-UA"/>
        </w:rPr>
        <w:t>3</w:t>
      </w:r>
      <w:r w:rsidRPr="00E82ECC">
        <w:rPr>
          <w:rFonts w:ascii="Cambria Math" w:hAnsi="Cambria Math"/>
          <w:sz w:val="28"/>
          <w:szCs w:val="28"/>
          <w:lang w:val="uk-UA"/>
        </w:rPr>
        <w:t>В</w:t>
      </w:r>
    </w:p>
    <w:p w:rsidR="00A449DE" w:rsidRPr="00E82ECC" w:rsidRDefault="00A449DE" w:rsidP="00E82ECC">
      <w:pPr>
        <w:spacing w:line="360" w:lineRule="auto"/>
        <w:ind w:firstLine="709"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Середнє значення струму через резистор навантаження становить:</w:t>
      </w:r>
    </w:p>
    <w:p w:rsidR="006D43E3" w:rsidRPr="00E82ECC" w:rsidRDefault="006D43E3" w:rsidP="00A449D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Iav=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870-630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120мкА</m:t>
          </m:r>
        </m:oMath>
      </m:oMathPara>
    </w:p>
    <w:p w:rsidR="00E82ECC" w:rsidRPr="00E82ECC" w:rsidRDefault="00E82ECC" w:rsidP="00E82ECC">
      <w:pPr>
        <w:spacing w:line="360" w:lineRule="auto"/>
        <w:ind w:firstLine="709"/>
        <w:contextualSpacing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Перевіримо формулу, яка пов’язує амплітуду пульсацій напруги на навантаженні (</w:t>
      </w: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) </w:t>
      </w:r>
      <w:r>
        <w:rPr>
          <w:sz w:val="28"/>
          <w:lang w:val="uk-UA"/>
        </w:rPr>
        <w:t>однонапівперіодного випрямляча</w:t>
      </w:r>
      <w:r w:rsidRPr="00E82ECC">
        <w:rPr>
          <w:sz w:val="28"/>
          <w:lang w:val="uk-UA"/>
        </w:rPr>
        <w:t>, струм навантаження (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 xml:space="preserve">), </w:t>
      </w:r>
      <w:r w:rsidRPr="00E82ECC">
        <w:rPr>
          <w:sz w:val="28"/>
          <w:lang w:val="uk-UA"/>
        </w:rPr>
        <w:lastRenderedPageBreak/>
        <w:t>ємність конденсатора на виході однопівперіодного випрямляча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>) та частоту сигналу, що випрямляється (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):</w:t>
      </w:r>
    </w:p>
    <w:p w:rsidR="00E82ECC" w:rsidRDefault="00E82ECC" w:rsidP="00E82ECC">
      <w:pPr>
        <w:pStyle w:val="ad"/>
        <w:spacing w:line="360" w:lineRule="auto"/>
        <w:ind w:left="786"/>
        <w:jc w:val="center"/>
        <w:rPr>
          <w:sz w:val="28"/>
          <w:lang w:val="uk-UA"/>
        </w:rPr>
      </w:pP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 = 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 xml:space="preserve"> /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E82ECC" w:rsidRPr="00A90054" w:rsidRDefault="00891503" w:rsidP="00E82ECC">
      <w:pPr>
        <w:pStyle w:val="ad"/>
        <w:spacing w:line="360" w:lineRule="auto"/>
        <w:ind w:left="786"/>
        <w:jc w:val="center"/>
        <w:rPr>
          <w:sz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uk-UA"/>
                </w:rPr>
                <m:t>120×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×2π</m:t>
              </m:r>
            </m:num>
            <m:den>
              <m:r>
                <w:rPr>
                  <w:rFonts w:ascii="Cambria Math" w:hAnsi="Cambria Math"/>
                  <w:sz w:val="28"/>
                  <w:lang w:val="uk-UA"/>
                </w:rPr>
                <m:t>10×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×50</m:t>
              </m:r>
            </m:den>
          </m:f>
          <m:r>
            <w:rPr>
              <w:rFonts w:ascii="Cambria Math" w:hAnsi="Cambria Math"/>
              <w:sz w:val="28"/>
              <w:lang w:val="uk-UA"/>
            </w:rPr>
            <m:t>= 1,5В</m:t>
          </m:r>
        </m:oMath>
      </m:oMathPara>
    </w:p>
    <w:p w:rsidR="00A90054" w:rsidRPr="00E82ECC" w:rsidRDefault="00A90054" w:rsidP="00A90054">
      <w:pPr>
        <w:pStyle w:val="ad"/>
        <w:spacing w:line="360" w:lineRule="auto"/>
        <w:ind w:left="0" w:firstLine="786"/>
        <w:jc w:val="both"/>
        <w:rPr>
          <w:sz w:val="28"/>
          <w:lang w:val="uk-UA"/>
        </w:rPr>
      </w:pPr>
      <w:r>
        <w:rPr>
          <w:sz w:val="28"/>
          <w:lang w:val="uk-UA"/>
        </w:rPr>
        <w:t>Значення амплітуди пульсацій напруги отримане з графіка та розраховане за допомогою формули майже співпадають.</w:t>
      </w:r>
    </w:p>
    <w:p w:rsidR="00E82ECC" w:rsidRPr="00E82ECC" w:rsidRDefault="00E82ECC" w:rsidP="00A449D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F17D5" w:rsidRDefault="006F17D5" w:rsidP="00FD2D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FD2DB7">
        <w:rPr>
          <w:sz w:val="28"/>
          <w:szCs w:val="28"/>
        </w:rPr>
        <w:t>Складаємо схему зображену на рис. 1. на збиральному макеті</w:t>
      </w:r>
      <w:r w:rsidRPr="00FD2DB7">
        <w:rPr>
          <w:sz w:val="28"/>
          <w:szCs w:val="28"/>
          <w:lang w:val="uk-UA"/>
        </w:rPr>
        <w:t>.</w:t>
      </w:r>
      <w:r w:rsidRPr="00FD2DB7">
        <w:rPr>
          <w:sz w:val="28"/>
          <w:szCs w:val="28"/>
        </w:rPr>
        <w:t xml:space="preserve"> </w:t>
      </w:r>
      <w:r w:rsidR="00A90054">
        <w:rPr>
          <w:sz w:val="28"/>
          <w:szCs w:val="28"/>
          <w:lang w:val="uk-UA"/>
        </w:rPr>
        <w:t xml:space="preserve">Та знімаємо вихідну напругу на резисторі навантаження </w:t>
      </w:r>
      <w:r w:rsidR="00A90054">
        <w:rPr>
          <w:sz w:val="28"/>
          <w:szCs w:val="28"/>
          <w:lang w:val="en-US"/>
        </w:rPr>
        <w:t>R</w:t>
      </w:r>
      <w:r w:rsidR="00A90054" w:rsidRPr="00A90054">
        <w:rPr>
          <w:sz w:val="28"/>
          <w:szCs w:val="28"/>
        </w:rPr>
        <w:t>1(</w:t>
      </w:r>
      <w:r w:rsidR="00A90054">
        <w:rPr>
          <w:sz w:val="28"/>
          <w:szCs w:val="28"/>
          <w:lang w:val="uk-UA"/>
        </w:rPr>
        <w:t>рис. 3</w:t>
      </w:r>
      <w:r w:rsidR="00A90054" w:rsidRPr="00A90054">
        <w:rPr>
          <w:sz w:val="28"/>
          <w:szCs w:val="28"/>
        </w:rPr>
        <w:t>)</w:t>
      </w:r>
      <w:r w:rsidR="00A90054">
        <w:rPr>
          <w:sz w:val="28"/>
          <w:szCs w:val="28"/>
          <w:lang w:val="uk-UA"/>
        </w:rPr>
        <w:t>.</w:t>
      </w:r>
    </w:p>
    <w:p w:rsidR="007204BA" w:rsidRDefault="007204BA" w:rsidP="007204BA">
      <w:pPr>
        <w:spacing w:line="360" w:lineRule="auto"/>
        <w:jc w:val="both"/>
        <w:rPr>
          <w:sz w:val="28"/>
          <w:szCs w:val="28"/>
          <w:lang w:val="uk-UA"/>
        </w:rPr>
      </w:pPr>
      <w:r w:rsidRPr="007204BA">
        <w:rPr>
          <w:noProof/>
          <w:sz w:val="28"/>
          <w:szCs w:val="28"/>
        </w:rPr>
        <w:drawing>
          <wp:inline distT="0" distB="0" distL="0" distR="0">
            <wp:extent cx="6120765" cy="3051928"/>
            <wp:effectExtent l="0" t="0" r="0" b="0"/>
            <wp:docPr id="15" name="Рисунок 15" descr="D:\Documents\Lab 4SEM\Схемач\Лаб 2\Vopramlya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Lab 4SEM\Схемач\Лаб 2\Vopramlyach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D" w:rsidRPr="00215AA5" w:rsidRDefault="006F646D" w:rsidP="006F646D">
      <w:pPr>
        <w:spacing w:line="360" w:lineRule="auto"/>
        <w:ind w:firstLine="708"/>
        <w:jc w:val="center"/>
        <w:rPr>
          <w:i/>
          <w:sz w:val="28"/>
          <w:szCs w:val="28"/>
          <w:lang w:val="uk-UA"/>
        </w:rPr>
      </w:pPr>
      <w:r w:rsidRPr="00215AA5">
        <w:rPr>
          <w:i/>
          <w:sz w:val="28"/>
          <w:szCs w:val="28"/>
        </w:rPr>
        <w:t>Рис. 3. Ви</w:t>
      </w:r>
      <w:r w:rsidRPr="00215AA5">
        <w:rPr>
          <w:i/>
          <w:sz w:val="28"/>
          <w:szCs w:val="28"/>
          <w:lang w:val="uk-UA"/>
        </w:rPr>
        <w:t>хідна напруга однонапівперіодного випрямляча</w:t>
      </w:r>
      <w:r w:rsidR="00BA620E" w:rsidRPr="00215AA5">
        <w:rPr>
          <w:i/>
          <w:sz w:val="28"/>
          <w:szCs w:val="28"/>
          <w:lang w:val="uk-UA"/>
        </w:rPr>
        <w:t>.</w:t>
      </w:r>
    </w:p>
    <w:p w:rsidR="00060D85" w:rsidRPr="00BA620E" w:rsidRDefault="00060D85" w:rsidP="006F463D">
      <w:pPr>
        <w:spacing w:line="360" w:lineRule="auto"/>
        <w:ind w:firstLine="709"/>
        <w:rPr>
          <w:rFonts w:ascii="Cambria Math" w:hAnsi="Cambria Math"/>
          <w:sz w:val="28"/>
          <w:szCs w:val="28"/>
        </w:rPr>
      </w:pPr>
    </w:p>
    <w:p w:rsidR="006F646D" w:rsidRDefault="006F463D" w:rsidP="006F463D">
      <w:pPr>
        <w:spacing w:line="360" w:lineRule="auto"/>
        <w:ind w:firstLine="709"/>
        <w:rPr>
          <w:rFonts w:ascii="Cambria Math" w:hAnsi="Cambria Math"/>
          <w:sz w:val="28"/>
          <w:szCs w:val="28"/>
          <w:lang w:val="uk-UA"/>
        </w:rPr>
      </w:pPr>
      <w:r w:rsidRPr="006F463D">
        <w:rPr>
          <w:rFonts w:ascii="Cambria Math" w:hAnsi="Cambria Math"/>
          <w:sz w:val="28"/>
          <w:szCs w:val="28"/>
          <w:lang w:val="en-US"/>
        </w:rPr>
        <w:t>dU</w:t>
      </w:r>
      <w:r w:rsidRPr="006F463D">
        <w:rPr>
          <w:rFonts w:ascii="Cambria Math" w:hAnsi="Cambria Math"/>
          <w:sz w:val="28"/>
          <w:szCs w:val="28"/>
        </w:rPr>
        <w:t xml:space="preserve"> = </w:t>
      </w:r>
      <w:r w:rsidR="007204BA">
        <w:rPr>
          <w:rFonts w:ascii="Cambria Math" w:hAnsi="Cambria Math"/>
          <w:sz w:val="28"/>
          <w:szCs w:val="28"/>
          <w:lang w:val="uk-UA"/>
        </w:rPr>
        <w:t>4,5В</w:t>
      </w:r>
      <w:r w:rsidRPr="006F463D">
        <w:rPr>
          <w:rFonts w:ascii="Cambria Math" w:hAnsi="Cambria Math"/>
          <w:sz w:val="28"/>
          <w:szCs w:val="28"/>
        </w:rPr>
        <w:t xml:space="preserve"> – </w:t>
      </w:r>
      <w:r w:rsidR="007204BA">
        <w:rPr>
          <w:rFonts w:ascii="Cambria Math" w:hAnsi="Cambria Math"/>
          <w:sz w:val="28"/>
          <w:szCs w:val="28"/>
        </w:rPr>
        <w:t>3,2В</w:t>
      </w:r>
      <w:r w:rsidRPr="006F463D">
        <w:rPr>
          <w:rFonts w:ascii="Cambria Math" w:hAnsi="Cambria Math"/>
          <w:sz w:val="28"/>
          <w:szCs w:val="28"/>
        </w:rPr>
        <w:t xml:space="preserve"> = </w:t>
      </w:r>
      <w:r w:rsidRPr="006F463D">
        <w:rPr>
          <w:rFonts w:ascii="Cambria Math" w:hAnsi="Cambria Math"/>
          <w:sz w:val="28"/>
          <w:szCs w:val="28"/>
          <w:lang w:val="uk-UA"/>
        </w:rPr>
        <w:t>1</w:t>
      </w:r>
      <w:r w:rsidR="007204BA">
        <w:rPr>
          <w:rFonts w:ascii="Cambria Math" w:hAnsi="Cambria Math"/>
          <w:sz w:val="28"/>
          <w:szCs w:val="28"/>
          <w:lang w:val="uk-UA"/>
        </w:rPr>
        <w:t>,3</w:t>
      </w:r>
      <w:r w:rsidRPr="006F463D">
        <w:rPr>
          <w:rFonts w:ascii="Cambria Math" w:hAnsi="Cambria Math"/>
          <w:sz w:val="28"/>
          <w:szCs w:val="28"/>
          <w:lang w:val="uk-UA"/>
        </w:rPr>
        <w:t xml:space="preserve">В </w:t>
      </w:r>
    </w:p>
    <w:p w:rsidR="006F463D" w:rsidRPr="00060D85" w:rsidRDefault="006F463D" w:rsidP="00060D85">
      <w:pPr>
        <w:spacing w:line="360" w:lineRule="auto"/>
        <w:ind w:left="709"/>
        <w:rPr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Imax=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Umax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4,5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5кОм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=900мкА </m:t>
          </m:r>
        </m:oMath>
      </m:oMathPara>
    </w:p>
    <w:p w:rsidR="00060D85" w:rsidRPr="00060D85" w:rsidRDefault="00060D85" w:rsidP="00060D85">
      <w:pPr>
        <w:spacing w:line="360" w:lineRule="auto"/>
        <w:ind w:left="709"/>
        <w:rPr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Imin=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Umin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3,2В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5кОм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 640мкА</m:t>
          </m:r>
        </m:oMath>
      </m:oMathPara>
    </w:p>
    <w:p w:rsidR="00060D85" w:rsidRPr="00060D85" w:rsidRDefault="00060D85" w:rsidP="00060D85">
      <w:pPr>
        <w:spacing w:line="360" w:lineRule="auto"/>
        <w:ind w:left="709"/>
        <w:rPr>
          <w:i/>
          <w:noProof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Iav=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900-640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=130</m:t>
          </m:r>
          <m:r>
            <w:rPr>
              <w:rFonts w:ascii="Cambria Math" w:hAnsi="Cambria Math"/>
              <w:noProof/>
              <w:sz w:val="28"/>
              <w:szCs w:val="28"/>
              <w:lang w:val="uk-UA"/>
            </w:rPr>
            <m:t>мкА</m:t>
          </m:r>
        </m:oMath>
      </m:oMathPara>
    </w:p>
    <w:p w:rsidR="006F17D5" w:rsidRDefault="00491DA8" w:rsidP="001442A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Амплітуда пульсацій напруги та середнє значення струму на резисторі навантаження отримані експериментально та під час симуляції схеми майже співпадають, спостерігається незначна різниця між цими значеннями, котру можна вважати похибкою вимірювання.</w:t>
      </w:r>
    </w:p>
    <w:p w:rsidR="00C8729C" w:rsidRDefault="00C8729C" w:rsidP="006F17D5">
      <w:pPr>
        <w:spacing w:line="360" w:lineRule="auto"/>
        <w:ind w:firstLine="709"/>
        <w:rPr>
          <w:sz w:val="28"/>
          <w:szCs w:val="28"/>
          <w:lang w:val="uk-UA"/>
        </w:rPr>
      </w:pPr>
    </w:p>
    <w:p w:rsidR="00C8729C" w:rsidRPr="00C8729C" w:rsidRDefault="00C8729C" w:rsidP="001442AC">
      <w:pPr>
        <w:spacing w:line="360" w:lineRule="auto"/>
        <w:ind w:firstLine="709"/>
        <w:jc w:val="both"/>
        <w:rPr>
          <w:sz w:val="28"/>
          <w:szCs w:val="28"/>
        </w:rPr>
      </w:pPr>
      <w:r w:rsidRPr="00C8729C">
        <w:rPr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56A77FE3" wp14:editId="72E2032D">
            <wp:simplePos x="0" y="0"/>
            <wp:positionH relativeFrom="column">
              <wp:posOffset>1537970</wp:posOffset>
            </wp:positionH>
            <wp:positionV relativeFrom="paragraph">
              <wp:posOffset>1054735</wp:posOffset>
            </wp:positionV>
            <wp:extent cx="3281680" cy="1819275"/>
            <wp:effectExtent l="0" t="0" r="0" b="9525"/>
            <wp:wrapTopAndBottom/>
            <wp:docPr id="2" name="Рисунок 2" descr="C:\Users\Евгений\Pictures\Screenshots\Снимок экрана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Pictures\Screenshots\Снимок экрана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9" t="45319" r="26386" b="16584"/>
                    <a:stretch/>
                  </pic:blipFill>
                  <pic:spPr bwMode="auto">
                    <a:xfrm>
                      <a:off x="0" y="0"/>
                      <a:ext cx="32816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2DB7">
        <w:rPr>
          <w:sz w:val="28"/>
          <w:szCs w:val="28"/>
          <w:lang w:val="uk-UA"/>
        </w:rPr>
        <w:t xml:space="preserve">Будуємо в </w:t>
      </w:r>
      <w:r w:rsidRPr="00FD2DB7">
        <w:rPr>
          <w:sz w:val="28"/>
          <w:szCs w:val="28"/>
          <w:lang w:val="en-US"/>
        </w:rPr>
        <w:t>LTSpice</w:t>
      </w:r>
      <w:r w:rsidRPr="00C8729C">
        <w:rPr>
          <w:sz w:val="28"/>
          <w:szCs w:val="28"/>
          <w:lang w:val="uk-UA"/>
        </w:rPr>
        <w:t xml:space="preserve"> </w:t>
      </w:r>
      <w:r w:rsidRPr="00FD2DB7">
        <w:rPr>
          <w:sz w:val="28"/>
          <w:szCs w:val="28"/>
          <w:lang w:val="uk-UA"/>
        </w:rPr>
        <w:t xml:space="preserve">схему </w:t>
      </w:r>
      <w:r>
        <w:rPr>
          <w:sz w:val="28"/>
          <w:szCs w:val="28"/>
          <w:lang w:val="uk-UA"/>
        </w:rPr>
        <w:t>однонапівперіодного випрямляча(рис. 4</w:t>
      </w:r>
      <w:r w:rsidRPr="00FD2DB7">
        <w:rPr>
          <w:sz w:val="28"/>
          <w:szCs w:val="28"/>
          <w:lang w:val="uk-UA"/>
        </w:rPr>
        <w:t>)</w:t>
      </w:r>
      <w:r w:rsidRPr="00C8729C">
        <w:rPr>
          <w:sz w:val="28"/>
          <w:szCs w:val="28"/>
          <w:lang w:val="uk-UA"/>
        </w:rPr>
        <w:t xml:space="preserve">. </w:t>
      </w:r>
      <w:r w:rsidRPr="00FD2DB7">
        <w:rPr>
          <w:sz w:val="28"/>
          <w:szCs w:val="28"/>
          <w:lang w:val="uk-UA"/>
        </w:rPr>
        <w:t>Джерело напруги – синусоїдальний гармонічний сигнал з частотою 50 Гц, амплітудою 5 В. Діод кремнієвий</w:t>
      </w:r>
      <w:r>
        <w:rPr>
          <w:sz w:val="28"/>
          <w:szCs w:val="28"/>
          <w:lang w:val="uk-UA"/>
        </w:rPr>
        <w:t>, резистор 22 кОм.</w:t>
      </w:r>
    </w:p>
    <w:p w:rsidR="006F17D5" w:rsidRPr="00215AA5" w:rsidRDefault="00C8729C" w:rsidP="00C8729C">
      <w:pPr>
        <w:spacing w:line="360" w:lineRule="auto"/>
        <w:ind w:firstLine="709"/>
        <w:jc w:val="center"/>
        <w:rPr>
          <w:i/>
          <w:sz w:val="28"/>
          <w:szCs w:val="28"/>
          <w:lang w:val="uk-UA"/>
        </w:rPr>
      </w:pPr>
      <w:r w:rsidRPr="00215AA5">
        <w:rPr>
          <w:i/>
          <w:sz w:val="28"/>
          <w:szCs w:val="28"/>
          <w:lang w:val="uk-UA"/>
        </w:rPr>
        <w:t>Рис. 4. Однонапівперіодний випрямляч</w:t>
      </w:r>
    </w:p>
    <w:p w:rsidR="003A7891" w:rsidRDefault="00C8729C" w:rsidP="00C872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729C">
        <w:rPr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5D15AB39" wp14:editId="2356820D">
            <wp:simplePos x="0" y="0"/>
            <wp:positionH relativeFrom="column">
              <wp:posOffset>-528320</wp:posOffset>
            </wp:positionH>
            <wp:positionV relativeFrom="paragraph">
              <wp:posOffset>692785</wp:posOffset>
            </wp:positionV>
            <wp:extent cx="6893560" cy="1857375"/>
            <wp:effectExtent l="0" t="0" r="2540" b="9525"/>
            <wp:wrapTopAndBottom/>
            <wp:docPr id="3" name="Рисунок 3" descr="C:\Users\Евгений\Pictures\Screenshots\Снимок экрана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вгений\Pictures\Screenshots\Снимок экрана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16683" r="861" b="40986"/>
                    <a:stretch/>
                  </pic:blipFill>
                  <pic:spPr bwMode="auto">
                    <a:xfrm>
                      <a:off x="0" y="0"/>
                      <a:ext cx="689356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Просимулювавши роботу даної схеми були отримані результати зображені на рис. 5.</w:t>
      </w:r>
    </w:p>
    <w:p w:rsidR="00C8729C" w:rsidRPr="00215AA5" w:rsidRDefault="00C8729C" w:rsidP="00C8729C">
      <w:pPr>
        <w:spacing w:line="360" w:lineRule="auto"/>
        <w:ind w:firstLine="709"/>
        <w:jc w:val="center"/>
        <w:rPr>
          <w:i/>
          <w:sz w:val="28"/>
        </w:rPr>
      </w:pPr>
      <w:r w:rsidRPr="00215AA5">
        <w:rPr>
          <w:i/>
          <w:sz w:val="28"/>
          <w:szCs w:val="28"/>
          <w:lang w:val="uk-UA"/>
        </w:rPr>
        <w:t xml:space="preserve">Рис. 5. </w:t>
      </w:r>
      <w:r w:rsidRPr="00215AA5">
        <w:rPr>
          <w:i/>
          <w:sz w:val="28"/>
        </w:rPr>
        <w:t xml:space="preserve">Значення </w:t>
      </w:r>
      <w:r w:rsidRPr="00215AA5">
        <w:rPr>
          <w:i/>
          <w:sz w:val="28"/>
          <w:lang w:val="uk-UA"/>
        </w:rPr>
        <w:t>вхідної напруги</w:t>
      </w:r>
      <w:r w:rsidRPr="00215AA5">
        <w:rPr>
          <w:i/>
          <w:sz w:val="28"/>
        </w:rPr>
        <w:t xml:space="preserve"> та вих</w:t>
      </w:r>
      <w:r w:rsidRPr="00215AA5">
        <w:rPr>
          <w:i/>
          <w:sz w:val="28"/>
          <w:lang w:val="uk-UA"/>
        </w:rPr>
        <w:t>ідних струму і напруги</w:t>
      </w:r>
      <w:r w:rsidRPr="00215AA5">
        <w:rPr>
          <w:i/>
          <w:sz w:val="28"/>
        </w:rPr>
        <w:t xml:space="preserve"> схеми в симуляторі LTspice.</w:t>
      </w:r>
    </w:p>
    <w:p w:rsidR="00C8729C" w:rsidRPr="00060D85" w:rsidRDefault="00C8729C" w:rsidP="00C8729C">
      <w:pPr>
        <w:spacing w:line="360" w:lineRule="auto"/>
        <w:ind w:firstLine="709"/>
        <w:jc w:val="both"/>
        <w:rPr>
          <w:sz w:val="28"/>
          <w:lang w:val="uk-UA"/>
        </w:rPr>
      </w:pPr>
      <w:r w:rsidRPr="0035420E">
        <w:rPr>
          <w:sz w:val="28"/>
        </w:rPr>
        <w:t xml:space="preserve">Зелена </w:t>
      </w:r>
      <w:r>
        <w:rPr>
          <w:sz w:val="28"/>
          <w:lang w:val="uk-UA"/>
        </w:rPr>
        <w:t>синусоїда</w:t>
      </w:r>
      <w:r w:rsidRPr="0035420E">
        <w:rPr>
          <w:sz w:val="28"/>
        </w:rPr>
        <w:t xml:space="preserve"> це значення </w:t>
      </w:r>
      <w:r>
        <w:rPr>
          <w:sz w:val="28"/>
          <w:lang w:val="uk-UA"/>
        </w:rPr>
        <w:t>напруги</w:t>
      </w:r>
      <w:r w:rsidRPr="0035420E">
        <w:rPr>
          <w:sz w:val="28"/>
        </w:rPr>
        <w:t xml:space="preserve"> на </w:t>
      </w:r>
      <w:r>
        <w:rPr>
          <w:sz w:val="28"/>
        </w:rPr>
        <w:t>джерелі живлення</w:t>
      </w:r>
      <w:r w:rsidRPr="0035420E">
        <w:rPr>
          <w:sz w:val="28"/>
        </w:rPr>
        <w:t>(5В), синя лінія</w:t>
      </w:r>
      <w:r>
        <w:rPr>
          <w:sz w:val="28"/>
          <w:lang w:val="uk-UA"/>
        </w:rPr>
        <w:t>–напруга на виході схеми</w:t>
      </w:r>
      <w:r w:rsidRPr="0035420E">
        <w:rPr>
          <w:sz w:val="28"/>
        </w:rPr>
        <w:t xml:space="preserve">, червона лінія – значення </w:t>
      </w:r>
      <w:r>
        <w:rPr>
          <w:sz w:val="28"/>
          <w:lang w:val="uk-UA"/>
        </w:rPr>
        <w:t>струму</w:t>
      </w:r>
      <w:r w:rsidRPr="0035420E">
        <w:rPr>
          <w:sz w:val="28"/>
        </w:rPr>
        <w:t xml:space="preserve"> на виході схеми</w:t>
      </w:r>
      <w:r>
        <w:rPr>
          <w:sz w:val="28"/>
          <w:lang w:val="uk-UA"/>
        </w:rPr>
        <w:t>.</w:t>
      </w:r>
    </w:p>
    <w:p w:rsidR="00C8729C" w:rsidRPr="00A449DE" w:rsidRDefault="00C8729C" w:rsidP="00C8729C">
      <w:pPr>
        <w:spacing w:line="360" w:lineRule="auto"/>
        <w:ind w:firstLine="709"/>
        <w:rPr>
          <w:sz w:val="28"/>
          <w:szCs w:val="28"/>
          <w:lang w:val="uk-UA"/>
        </w:rPr>
      </w:pPr>
      <w:r w:rsidRPr="00A449DE">
        <w:rPr>
          <w:sz w:val="28"/>
          <w:szCs w:val="28"/>
          <w:lang w:val="uk-UA"/>
        </w:rPr>
        <w:t>Амплітуда пульсацій напруги на резисторі навантаження становить:</w:t>
      </w:r>
    </w:p>
    <w:p w:rsidR="00C8729C" w:rsidRPr="00E82ECC" w:rsidRDefault="00C8729C" w:rsidP="00C8729C">
      <w:pPr>
        <w:spacing w:line="360" w:lineRule="auto"/>
        <w:ind w:firstLine="709"/>
        <w:jc w:val="center"/>
        <w:rPr>
          <w:rFonts w:ascii="Cambria Math" w:hAnsi="Cambria Math"/>
          <w:sz w:val="28"/>
          <w:szCs w:val="28"/>
          <w:lang w:val="uk-UA"/>
        </w:rPr>
      </w:pPr>
      <w:r w:rsidRPr="00E82ECC">
        <w:rPr>
          <w:rFonts w:ascii="Cambria Math" w:hAnsi="Cambria Math"/>
          <w:sz w:val="28"/>
          <w:szCs w:val="28"/>
          <w:lang w:val="en-US"/>
        </w:rPr>
        <w:t>dU</w:t>
      </w:r>
      <w:r w:rsidRPr="00E82ECC">
        <w:rPr>
          <w:rFonts w:ascii="Cambria Math" w:hAnsi="Cambria Math"/>
          <w:sz w:val="28"/>
          <w:szCs w:val="28"/>
        </w:rPr>
        <w:t xml:space="preserve"> = 4,4</w:t>
      </w:r>
      <w:r>
        <w:rPr>
          <w:rFonts w:ascii="Cambria Math" w:hAnsi="Cambria Math"/>
          <w:sz w:val="28"/>
          <w:szCs w:val="28"/>
          <w:lang w:val="uk-UA"/>
        </w:rPr>
        <w:t>2</w:t>
      </w:r>
      <w:r w:rsidRPr="00E82ECC">
        <w:rPr>
          <w:rFonts w:ascii="Cambria Math" w:hAnsi="Cambria Math"/>
          <w:sz w:val="28"/>
          <w:szCs w:val="28"/>
        </w:rPr>
        <w:t xml:space="preserve"> – </w:t>
      </w:r>
      <w:r>
        <w:rPr>
          <w:rFonts w:ascii="Cambria Math" w:hAnsi="Cambria Math"/>
          <w:sz w:val="28"/>
          <w:szCs w:val="28"/>
          <w:lang w:val="uk-UA"/>
        </w:rPr>
        <w:t>4,08</w:t>
      </w:r>
      <w:r w:rsidRPr="00E82ECC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0,34</w:t>
      </w:r>
      <w:r w:rsidRPr="00E82ECC">
        <w:rPr>
          <w:rFonts w:ascii="Cambria Math" w:hAnsi="Cambria Math"/>
          <w:sz w:val="28"/>
          <w:szCs w:val="28"/>
          <w:lang w:val="uk-UA"/>
        </w:rPr>
        <w:t>В</w:t>
      </w:r>
    </w:p>
    <w:p w:rsidR="00C8729C" w:rsidRPr="00E82ECC" w:rsidRDefault="00C8729C" w:rsidP="00C8729C">
      <w:pPr>
        <w:spacing w:line="360" w:lineRule="auto"/>
        <w:ind w:firstLine="709"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Середнє значення струму через резистор навантаження становить:</w:t>
      </w:r>
    </w:p>
    <w:p w:rsidR="00C8729C" w:rsidRPr="00E82ECC" w:rsidRDefault="00C8729C" w:rsidP="00C8729C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Iav=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201-185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8мкА</m:t>
          </m:r>
        </m:oMath>
      </m:oMathPara>
    </w:p>
    <w:p w:rsidR="00C8729C" w:rsidRPr="00E82ECC" w:rsidRDefault="00C8729C" w:rsidP="00C8729C">
      <w:pPr>
        <w:spacing w:line="360" w:lineRule="auto"/>
        <w:ind w:firstLine="709"/>
        <w:contextualSpacing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Перевіримо формулу, яка пов’язує амплітуду пульсацій напруги на навантаженні (</w:t>
      </w: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) </w:t>
      </w:r>
      <w:r>
        <w:rPr>
          <w:sz w:val="28"/>
          <w:lang w:val="uk-UA"/>
        </w:rPr>
        <w:t>однонапівперіодного випрямляча</w:t>
      </w:r>
      <w:r w:rsidRPr="00E82ECC">
        <w:rPr>
          <w:sz w:val="28"/>
          <w:lang w:val="uk-UA"/>
        </w:rPr>
        <w:t>, струм навантаження (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>), ємність конденсатора на виході однопівперіодного випрямляча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>) та частоту сигналу, що випрямляється (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):</w:t>
      </w:r>
    </w:p>
    <w:p w:rsidR="00C8729C" w:rsidRDefault="00C8729C" w:rsidP="00C8729C">
      <w:pPr>
        <w:pStyle w:val="ad"/>
        <w:spacing w:line="360" w:lineRule="auto"/>
        <w:ind w:left="786"/>
        <w:jc w:val="center"/>
        <w:rPr>
          <w:sz w:val="28"/>
          <w:lang w:val="uk-UA"/>
        </w:rPr>
      </w:pPr>
      <w:r w:rsidRPr="00E82ECC">
        <w:rPr>
          <w:sz w:val="28"/>
          <w:lang w:val="en-US"/>
        </w:rPr>
        <w:lastRenderedPageBreak/>
        <w:t>dU</w:t>
      </w:r>
      <w:r w:rsidRPr="00E82ECC">
        <w:rPr>
          <w:sz w:val="28"/>
          <w:lang w:val="uk-UA"/>
        </w:rPr>
        <w:t xml:space="preserve"> = 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 xml:space="preserve"> /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C8729C" w:rsidRPr="00A90054" w:rsidRDefault="00891503" w:rsidP="00C8729C">
      <w:pPr>
        <w:pStyle w:val="ad"/>
        <w:spacing w:line="360" w:lineRule="auto"/>
        <w:ind w:left="786"/>
        <w:jc w:val="center"/>
        <w:rPr>
          <w:sz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uk-UA"/>
                </w:rPr>
                <m:t>8×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×2π</m:t>
              </m:r>
            </m:num>
            <m:den>
              <m:r>
                <w:rPr>
                  <w:rFonts w:ascii="Cambria Math" w:hAnsi="Cambria Math"/>
                  <w:sz w:val="28"/>
                  <w:lang w:val="uk-UA"/>
                </w:rPr>
                <m:t>10×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×50</m:t>
              </m:r>
            </m:den>
          </m:f>
          <m:r>
            <w:rPr>
              <w:rFonts w:ascii="Cambria Math" w:hAnsi="Cambria Math"/>
              <w:sz w:val="28"/>
              <w:lang w:val="uk-UA"/>
            </w:rPr>
            <m:t>= 0,1В</m:t>
          </m:r>
        </m:oMath>
      </m:oMathPara>
    </w:p>
    <w:p w:rsidR="00C8729C" w:rsidRPr="00E82ECC" w:rsidRDefault="00C8729C" w:rsidP="00C8729C">
      <w:pPr>
        <w:pStyle w:val="ad"/>
        <w:spacing w:line="360" w:lineRule="auto"/>
        <w:ind w:left="0" w:firstLine="786"/>
        <w:jc w:val="both"/>
        <w:rPr>
          <w:sz w:val="28"/>
          <w:lang w:val="uk-UA"/>
        </w:rPr>
      </w:pPr>
      <w:r>
        <w:rPr>
          <w:sz w:val="28"/>
          <w:lang w:val="uk-UA"/>
        </w:rPr>
        <w:t>Значення амплітуди пульсацій напруги отримане з графіка та розраховане за допомогою формули майже співпадають.</w:t>
      </w:r>
    </w:p>
    <w:p w:rsidR="00C8729C" w:rsidRPr="00E82ECC" w:rsidRDefault="00C8729C" w:rsidP="00C8729C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BA620E" w:rsidRDefault="00BA620E" w:rsidP="00C8729C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:rsidR="00C8729C" w:rsidRDefault="00C8729C" w:rsidP="00C872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FD2DB7">
        <w:rPr>
          <w:sz w:val="28"/>
          <w:szCs w:val="28"/>
        </w:rPr>
        <w:t xml:space="preserve">Складаємо схему зображену на рис. </w:t>
      </w:r>
      <w:r w:rsidR="00C40CB1">
        <w:rPr>
          <w:sz w:val="28"/>
          <w:szCs w:val="28"/>
          <w:lang w:val="uk-UA"/>
        </w:rPr>
        <w:t>4</w:t>
      </w:r>
      <w:r w:rsidRPr="00FD2DB7">
        <w:rPr>
          <w:sz w:val="28"/>
          <w:szCs w:val="28"/>
        </w:rPr>
        <w:t>. на збиральному макеті</w:t>
      </w:r>
      <w:r w:rsidRPr="00FD2DB7">
        <w:rPr>
          <w:sz w:val="28"/>
          <w:szCs w:val="28"/>
          <w:lang w:val="uk-UA"/>
        </w:rPr>
        <w:t>.</w:t>
      </w:r>
      <w:r w:rsidRPr="00FD2DB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знімаємо вихідну напругу на резисторі навантаження </w:t>
      </w:r>
      <w:r>
        <w:rPr>
          <w:sz w:val="28"/>
          <w:szCs w:val="28"/>
          <w:lang w:val="en-US"/>
        </w:rPr>
        <w:t>R</w:t>
      </w:r>
      <w:r w:rsidRPr="00A90054">
        <w:rPr>
          <w:sz w:val="28"/>
          <w:szCs w:val="28"/>
        </w:rPr>
        <w:t>1(</w:t>
      </w:r>
      <w:r>
        <w:rPr>
          <w:sz w:val="28"/>
          <w:szCs w:val="28"/>
          <w:lang w:val="uk-UA"/>
        </w:rPr>
        <w:t xml:space="preserve">рис. </w:t>
      </w:r>
      <w:r w:rsidR="00BA620E">
        <w:rPr>
          <w:sz w:val="28"/>
          <w:szCs w:val="28"/>
          <w:lang w:val="uk-UA"/>
        </w:rPr>
        <w:t>6</w:t>
      </w:r>
      <w:r w:rsidRPr="00A90054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:rsidR="008F42E4" w:rsidRDefault="00880839" w:rsidP="00C872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335325" cy="26950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7-05-19_02-05-5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45" cy="26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0E" w:rsidRPr="00215AA5" w:rsidRDefault="00BA620E" w:rsidP="00BA620E">
      <w:pPr>
        <w:spacing w:line="360" w:lineRule="auto"/>
        <w:ind w:firstLine="708"/>
        <w:jc w:val="center"/>
        <w:rPr>
          <w:i/>
          <w:sz w:val="28"/>
          <w:szCs w:val="28"/>
          <w:lang w:val="uk-UA"/>
        </w:rPr>
      </w:pPr>
      <w:r w:rsidRPr="00215AA5">
        <w:rPr>
          <w:i/>
          <w:sz w:val="28"/>
          <w:szCs w:val="28"/>
        </w:rPr>
        <w:t xml:space="preserve">Рис. </w:t>
      </w:r>
      <w:r w:rsidRPr="00215AA5">
        <w:rPr>
          <w:i/>
          <w:sz w:val="28"/>
          <w:szCs w:val="28"/>
          <w:lang w:val="uk-UA"/>
        </w:rPr>
        <w:t>6</w:t>
      </w:r>
      <w:r w:rsidRPr="00215AA5">
        <w:rPr>
          <w:i/>
          <w:sz w:val="28"/>
          <w:szCs w:val="28"/>
        </w:rPr>
        <w:t>. Ви</w:t>
      </w:r>
      <w:r w:rsidRPr="00215AA5">
        <w:rPr>
          <w:i/>
          <w:sz w:val="28"/>
          <w:szCs w:val="28"/>
          <w:lang w:val="uk-UA"/>
        </w:rPr>
        <w:t>хідна напруга однонапівперіодного випрямляча.</w:t>
      </w:r>
    </w:p>
    <w:p w:rsidR="00BA620E" w:rsidRPr="00BA620E" w:rsidRDefault="00BA620E" w:rsidP="00BA620E">
      <w:pPr>
        <w:spacing w:line="360" w:lineRule="auto"/>
        <w:ind w:firstLine="709"/>
        <w:rPr>
          <w:rFonts w:ascii="Cambria Math" w:hAnsi="Cambria Math"/>
          <w:sz w:val="28"/>
          <w:szCs w:val="28"/>
        </w:rPr>
      </w:pPr>
    </w:p>
    <w:p w:rsidR="00BA620E" w:rsidRDefault="00BA620E" w:rsidP="00BA620E">
      <w:pPr>
        <w:spacing w:line="360" w:lineRule="auto"/>
        <w:ind w:firstLine="709"/>
        <w:rPr>
          <w:rFonts w:ascii="Cambria Math" w:hAnsi="Cambria Math"/>
          <w:sz w:val="28"/>
          <w:szCs w:val="28"/>
          <w:lang w:val="uk-UA"/>
        </w:rPr>
      </w:pPr>
      <w:r w:rsidRPr="006F463D">
        <w:rPr>
          <w:rFonts w:ascii="Cambria Math" w:hAnsi="Cambria Math"/>
          <w:sz w:val="28"/>
          <w:szCs w:val="28"/>
          <w:lang w:val="en-US"/>
        </w:rPr>
        <w:t>dU</w:t>
      </w:r>
      <w:r w:rsidRPr="006F463D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2</w:t>
      </w:r>
      <w:r w:rsidRPr="006F463D">
        <w:rPr>
          <w:rFonts w:ascii="Cambria Math" w:hAnsi="Cambria Math"/>
          <w:sz w:val="28"/>
          <w:szCs w:val="28"/>
          <w:lang w:val="uk-UA"/>
        </w:rPr>
        <w:t>00</w:t>
      </w:r>
      <w:r w:rsidRPr="006F463D">
        <w:rPr>
          <w:rFonts w:ascii="Cambria Math" w:hAnsi="Cambria Math"/>
          <w:sz w:val="28"/>
          <w:szCs w:val="28"/>
        </w:rPr>
        <w:t xml:space="preserve"> – </w:t>
      </w:r>
      <w:r w:rsidRPr="006F463D">
        <w:rPr>
          <w:rFonts w:ascii="Cambria Math" w:hAnsi="Cambria Math"/>
          <w:sz w:val="28"/>
          <w:szCs w:val="28"/>
          <w:lang w:val="uk-UA"/>
        </w:rPr>
        <w:t>(-</w:t>
      </w:r>
      <w:r>
        <w:rPr>
          <w:rFonts w:ascii="Cambria Math" w:hAnsi="Cambria Math"/>
          <w:sz w:val="28"/>
          <w:szCs w:val="28"/>
          <w:lang w:val="uk-UA"/>
        </w:rPr>
        <w:t>18</w:t>
      </w:r>
      <w:r w:rsidRPr="006F463D">
        <w:rPr>
          <w:rFonts w:ascii="Cambria Math" w:hAnsi="Cambria Math"/>
          <w:sz w:val="28"/>
          <w:szCs w:val="28"/>
          <w:lang w:val="uk-UA"/>
        </w:rPr>
        <w:t>0)</w:t>
      </w:r>
      <w:r w:rsidRPr="006F463D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38</w:t>
      </w:r>
      <w:r w:rsidRPr="006F463D">
        <w:rPr>
          <w:rFonts w:ascii="Cambria Math" w:hAnsi="Cambria Math"/>
          <w:sz w:val="28"/>
          <w:szCs w:val="28"/>
          <w:lang w:val="uk-UA"/>
        </w:rPr>
        <w:t xml:space="preserve">0мВ = </w:t>
      </w:r>
      <w:r>
        <w:rPr>
          <w:rFonts w:ascii="Cambria Math" w:hAnsi="Cambria Math"/>
          <w:sz w:val="28"/>
          <w:szCs w:val="28"/>
          <w:lang w:val="uk-UA"/>
        </w:rPr>
        <w:t>0,38</w:t>
      </w:r>
      <w:r w:rsidRPr="006F463D">
        <w:rPr>
          <w:rFonts w:ascii="Cambria Math" w:hAnsi="Cambria Math"/>
          <w:sz w:val="28"/>
          <w:szCs w:val="28"/>
          <w:lang w:val="uk-UA"/>
        </w:rPr>
        <w:t>В</w:t>
      </w:r>
    </w:p>
    <w:p w:rsidR="00BA620E" w:rsidRPr="00060D85" w:rsidRDefault="00BA620E" w:rsidP="00BA620E">
      <w:pPr>
        <w:spacing w:line="360" w:lineRule="auto"/>
        <w:ind w:left="709"/>
        <w:rPr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Imax=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Umax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200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мВ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22кОм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=9,09мкА </m:t>
          </m:r>
        </m:oMath>
      </m:oMathPara>
    </w:p>
    <w:p w:rsidR="00BA620E" w:rsidRPr="00060D85" w:rsidRDefault="00BA620E" w:rsidP="00BA620E">
      <w:pPr>
        <w:spacing w:line="360" w:lineRule="auto"/>
        <w:ind w:left="709"/>
        <w:rPr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Imin=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Umin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-180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мВ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22кОм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 -8,18мкА</m:t>
          </m:r>
        </m:oMath>
      </m:oMathPara>
    </w:p>
    <w:p w:rsidR="00BA620E" w:rsidRPr="00060D85" w:rsidRDefault="00BA620E" w:rsidP="00BA620E">
      <w:pPr>
        <w:spacing w:line="360" w:lineRule="auto"/>
        <w:ind w:left="709"/>
        <w:rPr>
          <w:i/>
          <w:noProof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Iav=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9,09-(-8,18)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=8,6</m:t>
          </m:r>
          <m:r>
            <w:rPr>
              <w:rFonts w:ascii="Cambria Math" w:hAnsi="Cambria Math"/>
              <w:noProof/>
              <w:sz w:val="28"/>
              <w:szCs w:val="28"/>
              <w:lang w:val="uk-UA"/>
            </w:rPr>
            <m:t>мкА</m:t>
          </m:r>
        </m:oMath>
      </m:oMathPara>
    </w:p>
    <w:p w:rsidR="00072D87" w:rsidRDefault="00072D87" w:rsidP="00BA620E">
      <w:pPr>
        <w:spacing w:line="360" w:lineRule="auto"/>
        <w:ind w:firstLine="709"/>
        <w:rPr>
          <w:b/>
          <w:noProof/>
          <w:sz w:val="32"/>
          <w:szCs w:val="28"/>
        </w:rPr>
      </w:pPr>
    </w:p>
    <w:p w:rsidR="00BA620E" w:rsidRDefault="00BA620E" w:rsidP="00BA620E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Амплітуда пульсацій напруги та середнє значення струму на резисторі навантаження отримані експериментально та під час симуляції схеми майже співпадають, спостерігається незначна різниця між цими значеннями, котру можна вважати похибкою вимірювання.</w:t>
      </w:r>
    </w:p>
    <w:p w:rsidR="00880839" w:rsidRDefault="00880839" w:rsidP="00BA620E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:rsidR="005B634D" w:rsidRDefault="005B634D" w:rsidP="00BA620E">
      <w:pPr>
        <w:spacing w:line="360" w:lineRule="auto"/>
        <w:ind w:firstLine="709"/>
        <w:rPr>
          <w:b/>
          <w:sz w:val="28"/>
          <w:szCs w:val="28"/>
          <w:lang w:val="uk-UA"/>
        </w:rPr>
      </w:pPr>
      <w:bookmarkStart w:id="0" w:name="_GoBack"/>
      <w:bookmarkEnd w:id="0"/>
      <w:r>
        <w:rPr>
          <w:b/>
          <w:sz w:val="28"/>
          <w:szCs w:val="28"/>
          <w:lang w:val="uk-UA"/>
        </w:rPr>
        <w:lastRenderedPageBreak/>
        <w:t>Завдання 2. Дослідження двонапівперіодного випрямляча.</w:t>
      </w:r>
    </w:p>
    <w:p w:rsidR="005B634D" w:rsidRDefault="00574043" w:rsidP="005B634D">
      <w:pPr>
        <w:spacing w:line="360" w:lineRule="auto"/>
        <w:ind w:firstLine="709"/>
        <w:jc w:val="both"/>
        <w:rPr>
          <w:sz w:val="28"/>
        </w:rPr>
      </w:pPr>
      <w:r w:rsidRPr="00574043">
        <w:rPr>
          <w:b/>
          <w:noProof/>
          <w:sz w:val="32"/>
          <w:szCs w:val="28"/>
        </w:rPr>
        <w:drawing>
          <wp:anchor distT="0" distB="0" distL="114300" distR="114300" simplePos="0" relativeHeight="251671040" behindDoc="0" locked="0" layoutInCell="1" allowOverlap="1" wp14:anchorId="1BF2C42D" wp14:editId="4B5CB0B0">
            <wp:simplePos x="0" y="0"/>
            <wp:positionH relativeFrom="column">
              <wp:posOffset>1176655</wp:posOffset>
            </wp:positionH>
            <wp:positionV relativeFrom="paragraph">
              <wp:posOffset>1056005</wp:posOffset>
            </wp:positionV>
            <wp:extent cx="3933825" cy="1790700"/>
            <wp:effectExtent l="0" t="0" r="9525" b="0"/>
            <wp:wrapTopAndBottom/>
            <wp:docPr id="6" name="Рисунок 6" descr="C:\Users\Евгений\Pictures\Screenshots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вгений\Pictures\Screenshots\Снимок экрана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2" t="40337" r="11601" b="12847"/>
                    <a:stretch/>
                  </pic:blipFill>
                  <pic:spPr bwMode="auto">
                    <a:xfrm>
                      <a:off x="0" y="0"/>
                      <a:ext cx="3933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4D">
        <w:rPr>
          <w:sz w:val="28"/>
          <w:lang w:val="uk-UA"/>
        </w:rPr>
        <w:t>Будуємо</w:t>
      </w:r>
      <w:r w:rsidR="005B634D" w:rsidRPr="005B634D">
        <w:rPr>
          <w:sz w:val="28"/>
          <w:lang w:val="uk-UA"/>
        </w:rPr>
        <w:t xml:space="preserve"> в </w:t>
      </w:r>
      <w:r w:rsidR="005B634D" w:rsidRPr="005B634D">
        <w:rPr>
          <w:sz w:val="28"/>
          <w:lang w:val="en-US"/>
        </w:rPr>
        <w:t>LTSpice</w:t>
      </w:r>
      <w:r w:rsidR="005B634D" w:rsidRPr="005B634D">
        <w:rPr>
          <w:sz w:val="28"/>
          <w:lang w:val="uk-UA"/>
        </w:rPr>
        <w:t xml:space="preserve"> схему </w:t>
      </w:r>
      <w:r w:rsidR="005B634D">
        <w:rPr>
          <w:sz w:val="28"/>
          <w:lang w:val="uk-UA"/>
        </w:rPr>
        <w:t>двонапівперіодного випрямляча</w:t>
      </w:r>
      <w:r>
        <w:rPr>
          <w:sz w:val="28"/>
          <w:lang w:val="uk-UA"/>
        </w:rPr>
        <w:t>(рис. 7)</w:t>
      </w:r>
      <w:r w:rsidR="005B634D" w:rsidRPr="005B634D">
        <w:rPr>
          <w:sz w:val="28"/>
          <w:lang w:val="uk-UA"/>
        </w:rPr>
        <w:t>. Джерело напруги – синусоїдальний гармонічний сигнал</w:t>
      </w:r>
      <w:r w:rsidR="005B634D">
        <w:rPr>
          <w:sz w:val="28"/>
          <w:lang w:val="uk-UA"/>
        </w:rPr>
        <w:t xml:space="preserve"> з частотою 50 Гц, амплітудою 5</w:t>
      </w:r>
      <w:r w:rsidR="005B634D" w:rsidRPr="005B634D">
        <w:rPr>
          <w:sz w:val="28"/>
          <w:lang w:val="uk-UA"/>
        </w:rPr>
        <w:t>В. Діоди кремнієві</w:t>
      </w:r>
      <w:r w:rsidR="005B634D">
        <w:rPr>
          <w:sz w:val="28"/>
          <w:lang w:val="uk-UA"/>
        </w:rPr>
        <w:t>, резистор 5 кОм</w:t>
      </w:r>
      <w:r w:rsidR="005B634D" w:rsidRPr="005B634D">
        <w:rPr>
          <w:sz w:val="28"/>
          <w:lang w:val="uk-UA"/>
        </w:rPr>
        <w:t>.</w:t>
      </w:r>
    </w:p>
    <w:p w:rsidR="00574043" w:rsidRPr="00215AA5" w:rsidRDefault="00574043" w:rsidP="00574043">
      <w:pPr>
        <w:tabs>
          <w:tab w:val="left" w:pos="3930"/>
        </w:tabs>
        <w:spacing w:line="360" w:lineRule="auto"/>
        <w:ind w:firstLine="709"/>
        <w:jc w:val="center"/>
        <w:rPr>
          <w:i/>
          <w:noProof/>
          <w:sz w:val="28"/>
          <w:szCs w:val="28"/>
          <w:lang w:val="uk-UA"/>
        </w:rPr>
      </w:pPr>
      <w:r w:rsidRPr="00215AA5">
        <w:rPr>
          <w:i/>
          <w:noProof/>
          <w:sz w:val="28"/>
          <w:szCs w:val="28"/>
        </w:rPr>
        <w:t>Рис. 7. Двона</w:t>
      </w:r>
      <w:r w:rsidRPr="00215AA5">
        <w:rPr>
          <w:i/>
          <w:noProof/>
          <w:sz w:val="28"/>
          <w:szCs w:val="28"/>
          <w:lang w:val="uk-UA"/>
        </w:rPr>
        <w:t>півперіодний випрямляч</w:t>
      </w:r>
    </w:p>
    <w:p w:rsidR="00574043" w:rsidRDefault="00072D87" w:rsidP="005B634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72D87">
        <w:rPr>
          <w:b/>
          <w:noProof/>
          <w:sz w:val="32"/>
          <w:szCs w:val="28"/>
        </w:rPr>
        <w:drawing>
          <wp:anchor distT="0" distB="0" distL="114300" distR="114300" simplePos="0" relativeHeight="251672064" behindDoc="0" locked="0" layoutInCell="1" allowOverlap="1" wp14:anchorId="33CDFF9A" wp14:editId="00D37FDB">
            <wp:simplePos x="0" y="0"/>
            <wp:positionH relativeFrom="column">
              <wp:posOffset>-718820</wp:posOffset>
            </wp:positionH>
            <wp:positionV relativeFrom="paragraph">
              <wp:posOffset>609600</wp:posOffset>
            </wp:positionV>
            <wp:extent cx="7210425" cy="1931035"/>
            <wp:effectExtent l="0" t="0" r="9525" b="0"/>
            <wp:wrapTopAndBottom/>
            <wp:docPr id="7" name="Рисунок 7" descr="C:\Users\Евгений\Pictures\Screenshots\Снимок экрана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вгений\Pictures\Screenshots\Снимок экрана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16932" r="861" b="40986"/>
                    <a:stretch/>
                  </pic:blipFill>
                  <pic:spPr bwMode="auto">
                    <a:xfrm>
                      <a:off x="0" y="0"/>
                      <a:ext cx="721042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Просимулювавши роботу даної схеми були отримані результати зображені на рис. 8.</w:t>
      </w:r>
    </w:p>
    <w:p w:rsidR="00072D87" w:rsidRPr="00215AA5" w:rsidRDefault="00072D87" w:rsidP="00072D87">
      <w:pPr>
        <w:spacing w:line="360" w:lineRule="auto"/>
        <w:ind w:firstLine="709"/>
        <w:jc w:val="center"/>
        <w:rPr>
          <w:b/>
          <w:i/>
          <w:sz w:val="32"/>
          <w:szCs w:val="28"/>
        </w:rPr>
      </w:pPr>
      <w:r w:rsidRPr="00215AA5">
        <w:rPr>
          <w:i/>
          <w:sz w:val="28"/>
          <w:szCs w:val="28"/>
          <w:lang w:val="uk-UA"/>
        </w:rPr>
        <w:t xml:space="preserve">Рис. 8. </w:t>
      </w:r>
      <w:r w:rsidRPr="00215AA5">
        <w:rPr>
          <w:i/>
          <w:sz w:val="28"/>
        </w:rPr>
        <w:t xml:space="preserve">Значення </w:t>
      </w:r>
      <w:r w:rsidRPr="00215AA5">
        <w:rPr>
          <w:i/>
          <w:sz w:val="28"/>
          <w:lang w:val="uk-UA"/>
        </w:rPr>
        <w:t>вхідної напруги</w:t>
      </w:r>
      <w:r w:rsidRPr="00215AA5">
        <w:rPr>
          <w:i/>
          <w:sz w:val="28"/>
        </w:rPr>
        <w:t xml:space="preserve"> та вих</w:t>
      </w:r>
      <w:r w:rsidRPr="00215AA5">
        <w:rPr>
          <w:i/>
          <w:sz w:val="28"/>
          <w:lang w:val="uk-UA"/>
        </w:rPr>
        <w:t>ідних струму і напруги</w:t>
      </w:r>
      <w:r w:rsidRPr="00215AA5">
        <w:rPr>
          <w:i/>
          <w:sz w:val="28"/>
        </w:rPr>
        <w:t xml:space="preserve"> схеми в симуляторі LTspice.</w:t>
      </w:r>
    </w:p>
    <w:p w:rsidR="00DC14F1" w:rsidRPr="00A449DE" w:rsidRDefault="00DC14F1" w:rsidP="00DC14F1">
      <w:pPr>
        <w:spacing w:line="360" w:lineRule="auto"/>
        <w:ind w:firstLine="709"/>
        <w:rPr>
          <w:sz w:val="28"/>
          <w:szCs w:val="28"/>
          <w:lang w:val="uk-UA"/>
        </w:rPr>
      </w:pPr>
      <w:r w:rsidRPr="00A449DE">
        <w:rPr>
          <w:sz w:val="28"/>
          <w:szCs w:val="28"/>
          <w:lang w:val="uk-UA"/>
        </w:rPr>
        <w:t>Амплітуда пульсацій напруги на резисторі навантаження становить:</w:t>
      </w:r>
    </w:p>
    <w:p w:rsidR="00DC14F1" w:rsidRPr="00E82ECC" w:rsidRDefault="00DC14F1" w:rsidP="00DC14F1">
      <w:pPr>
        <w:spacing w:line="360" w:lineRule="auto"/>
        <w:ind w:firstLine="709"/>
        <w:jc w:val="center"/>
        <w:rPr>
          <w:rFonts w:ascii="Cambria Math" w:hAnsi="Cambria Math"/>
          <w:sz w:val="28"/>
          <w:szCs w:val="28"/>
          <w:lang w:val="uk-UA"/>
        </w:rPr>
      </w:pPr>
      <w:r w:rsidRPr="00E82ECC">
        <w:rPr>
          <w:rFonts w:ascii="Cambria Math" w:hAnsi="Cambria Math"/>
          <w:sz w:val="28"/>
          <w:szCs w:val="28"/>
          <w:lang w:val="en-US"/>
        </w:rPr>
        <w:t>dU</w:t>
      </w:r>
      <w:r w:rsidRPr="00E82ECC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3,8</w:t>
      </w:r>
      <w:r w:rsidRPr="00E82ECC">
        <w:rPr>
          <w:rFonts w:ascii="Cambria Math" w:hAnsi="Cambria Math"/>
          <w:sz w:val="28"/>
          <w:szCs w:val="28"/>
        </w:rPr>
        <w:t xml:space="preserve"> – </w:t>
      </w:r>
      <w:r>
        <w:rPr>
          <w:rFonts w:ascii="Cambria Math" w:hAnsi="Cambria Math"/>
          <w:sz w:val="28"/>
          <w:szCs w:val="28"/>
          <w:lang w:val="uk-UA"/>
        </w:rPr>
        <w:t>3,3</w:t>
      </w:r>
      <w:r w:rsidRPr="00E82ECC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0,5</w:t>
      </w:r>
      <w:r w:rsidRPr="00E82ECC">
        <w:rPr>
          <w:rFonts w:ascii="Cambria Math" w:hAnsi="Cambria Math"/>
          <w:sz w:val="28"/>
          <w:szCs w:val="28"/>
          <w:lang w:val="uk-UA"/>
        </w:rPr>
        <w:t>В</w:t>
      </w:r>
    </w:p>
    <w:p w:rsidR="00DC14F1" w:rsidRPr="00E82ECC" w:rsidRDefault="00DC14F1" w:rsidP="00DC14F1">
      <w:pPr>
        <w:spacing w:line="360" w:lineRule="auto"/>
        <w:ind w:firstLine="709"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Середнє значення струму через резистор навантаження становить:</w:t>
      </w:r>
    </w:p>
    <w:p w:rsidR="00DC14F1" w:rsidRPr="00E82ECC" w:rsidRDefault="00DC14F1" w:rsidP="00DC14F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Iav=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760-655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52,5мкА</m:t>
          </m:r>
        </m:oMath>
      </m:oMathPara>
    </w:p>
    <w:p w:rsidR="00DC14F1" w:rsidRPr="00E82ECC" w:rsidRDefault="00DC14F1" w:rsidP="00DC14F1">
      <w:pPr>
        <w:spacing w:line="360" w:lineRule="auto"/>
        <w:ind w:firstLine="709"/>
        <w:contextualSpacing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Перевіримо формулу, яка пов’язує амплітуду пульсацій напруги на навантаженні (</w:t>
      </w: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) </w:t>
      </w:r>
      <w:r>
        <w:rPr>
          <w:sz w:val="28"/>
          <w:lang w:val="uk-UA"/>
        </w:rPr>
        <w:t>однонапівперіодного випрямляча</w:t>
      </w:r>
      <w:r w:rsidRPr="00E82ECC">
        <w:rPr>
          <w:sz w:val="28"/>
          <w:lang w:val="uk-UA"/>
        </w:rPr>
        <w:t>, струм навантаження (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>), ємність конденсатора на виході однопівперіодного випрямляча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>) та частоту сигналу, що випрямляється (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):</w:t>
      </w:r>
    </w:p>
    <w:p w:rsidR="00DC14F1" w:rsidRDefault="00DC14F1" w:rsidP="00DC14F1">
      <w:pPr>
        <w:pStyle w:val="ad"/>
        <w:spacing w:line="360" w:lineRule="auto"/>
        <w:ind w:left="786"/>
        <w:jc w:val="center"/>
        <w:rPr>
          <w:sz w:val="28"/>
          <w:lang w:val="uk-UA"/>
        </w:rPr>
      </w:pP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 = 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 xml:space="preserve"> / (</w:t>
      </w:r>
      <w:r w:rsidR="00DC2EDD">
        <w:rPr>
          <w:sz w:val="28"/>
          <w:lang w:val="uk-UA"/>
        </w:rPr>
        <w:t>2*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DC14F1" w:rsidRDefault="00891503" w:rsidP="00877250">
      <w:pPr>
        <w:pStyle w:val="ad"/>
        <w:spacing w:line="360" w:lineRule="auto"/>
        <w:ind w:left="786"/>
        <w:jc w:val="center"/>
        <w:rPr>
          <w:sz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uk-UA"/>
                </w:rPr>
                <m:t>52,5×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×2π</m:t>
              </m:r>
            </m:num>
            <m:den>
              <m:r>
                <w:rPr>
                  <w:rFonts w:ascii="Cambria Math" w:hAnsi="Cambria Math"/>
                  <w:sz w:val="28"/>
                  <w:lang w:val="uk-UA"/>
                </w:rPr>
                <m:t>2×10×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×50</m:t>
              </m:r>
            </m:den>
          </m:f>
          <m:r>
            <w:rPr>
              <w:rFonts w:ascii="Cambria Math" w:hAnsi="Cambria Math"/>
              <w:sz w:val="28"/>
              <w:lang w:val="uk-UA"/>
            </w:rPr>
            <m:t>= 0,33В</m:t>
          </m:r>
        </m:oMath>
      </m:oMathPara>
    </w:p>
    <w:p w:rsidR="00877250" w:rsidRDefault="00DC14F1" w:rsidP="00877250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Значення амплітуди пульсацій напруги отримане з графіка та розраховане за допомогою формули майже співпадають.</w:t>
      </w:r>
    </w:p>
    <w:p w:rsidR="00DC2EDD" w:rsidRDefault="00DC2EDD" w:rsidP="00DC2EDD">
      <w:pPr>
        <w:spacing w:line="360" w:lineRule="auto"/>
        <w:ind w:left="-851"/>
        <w:jc w:val="both"/>
        <w:rPr>
          <w:sz w:val="28"/>
          <w:lang w:val="uk-UA"/>
        </w:rPr>
      </w:pPr>
      <w:r w:rsidRPr="00DC2EDD">
        <w:rPr>
          <w:noProof/>
          <w:sz w:val="28"/>
        </w:rPr>
        <w:drawing>
          <wp:inline distT="0" distB="0" distL="0" distR="0">
            <wp:extent cx="6848711" cy="3438525"/>
            <wp:effectExtent l="0" t="0" r="9525" b="0"/>
            <wp:docPr id="16" name="Рисунок 16" descr="D:\Documents\Lab 4SEM\Схемач\Лаб 2\Vipramlya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Lab 4SEM\Схемач\Лаб 2\Vipramlyach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711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DD" w:rsidRPr="00215AA5" w:rsidRDefault="00DC2EDD" w:rsidP="00DC2EDD">
      <w:pPr>
        <w:spacing w:line="360" w:lineRule="auto"/>
        <w:jc w:val="both"/>
        <w:rPr>
          <w:i/>
          <w:sz w:val="28"/>
          <w:lang w:val="uk-UA"/>
        </w:rPr>
      </w:pPr>
      <w:r w:rsidRPr="00215AA5">
        <w:rPr>
          <w:i/>
          <w:sz w:val="28"/>
          <w:lang w:val="uk-UA"/>
        </w:rPr>
        <w:t xml:space="preserve">Рис. 9 Вихідна напруга двунапівперіодного випрямляча </w:t>
      </w:r>
    </w:p>
    <w:p w:rsidR="00215AA5" w:rsidRDefault="00215AA5">
      <w:pPr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215AA5" w:rsidRDefault="00215AA5" w:rsidP="00DC2EDD">
      <w:pPr>
        <w:spacing w:line="360" w:lineRule="auto"/>
        <w:jc w:val="both"/>
        <w:rPr>
          <w:sz w:val="28"/>
          <w:lang w:val="uk-UA"/>
        </w:rPr>
      </w:pPr>
      <w:r w:rsidRPr="00215AA5">
        <w:rPr>
          <w:noProof/>
          <w:sz w:val="28"/>
        </w:rPr>
        <w:lastRenderedPageBreak/>
        <w:drawing>
          <wp:inline distT="0" distB="0" distL="0" distR="0">
            <wp:extent cx="6120765" cy="3555655"/>
            <wp:effectExtent l="0" t="0" r="0" b="6985"/>
            <wp:docPr id="17" name="Рисунок 17" descr="D:\Documents\Lab 4SEM\Схемач\Лаб 2\Vipramlyachbezk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Lab 4SEM\Схемач\Лаб 2\Vipramlyachbezkon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5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AA5" w:rsidRPr="00215AA5" w:rsidRDefault="00215AA5" w:rsidP="00DC2EDD">
      <w:pPr>
        <w:spacing w:line="360" w:lineRule="auto"/>
        <w:jc w:val="both"/>
        <w:rPr>
          <w:i/>
          <w:sz w:val="28"/>
          <w:lang w:val="uk-UA"/>
        </w:rPr>
      </w:pPr>
      <w:r w:rsidRPr="00215AA5">
        <w:rPr>
          <w:i/>
          <w:sz w:val="28"/>
          <w:lang w:val="uk-UA"/>
        </w:rPr>
        <w:t xml:space="preserve">Рис. 10 Вихідна напруга двонапівперіодного випрямляча без конденсатора </w:t>
      </w:r>
    </w:p>
    <w:p w:rsidR="00877250" w:rsidRDefault="00877250" w:rsidP="00C8729C">
      <w:pPr>
        <w:spacing w:line="360" w:lineRule="auto"/>
        <w:ind w:firstLine="709"/>
        <w:jc w:val="both"/>
        <w:rPr>
          <w:sz w:val="28"/>
          <w:lang w:val="uk-UA"/>
        </w:rPr>
      </w:pPr>
      <w:r w:rsidRPr="00877250">
        <w:rPr>
          <w:noProof/>
          <w:sz w:val="32"/>
          <w:szCs w:val="28"/>
        </w:rPr>
        <w:drawing>
          <wp:anchor distT="0" distB="0" distL="114300" distR="114300" simplePos="0" relativeHeight="251677184" behindDoc="0" locked="0" layoutInCell="1" allowOverlap="1" wp14:anchorId="38AA13FA" wp14:editId="6FCD2A18">
            <wp:simplePos x="0" y="0"/>
            <wp:positionH relativeFrom="column">
              <wp:posOffset>1129030</wp:posOffset>
            </wp:positionH>
            <wp:positionV relativeFrom="paragraph">
              <wp:posOffset>1071880</wp:posOffset>
            </wp:positionV>
            <wp:extent cx="4041775" cy="1884045"/>
            <wp:effectExtent l="0" t="0" r="0" b="1905"/>
            <wp:wrapTopAndBottom/>
            <wp:docPr id="4" name="Рисунок 4" descr="C:\Users\Евгений\Pictures\Screenshots\Снимок экран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Pictures\Screenshots\Снимок экрана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5" t="32371" r="24518" b="29780"/>
                    <a:stretch/>
                  </pic:blipFill>
                  <pic:spPr bwMode="auto">
                    <a:xfrm>
                      <a:off x="0" y="0"/>
                      <a:ext cx="404177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uk-UA"/>
        </w:rPr>
        <w:t>Будуємо</w:t>
      </w:r>
      <w:r w:rsidRPr="005B634D">
        <w:rPr>
          <w:sz w:val="28"/>
          <w:lang w:val="uk-UA"/>
        </w:rPr>
        <w:t xml:space="preserve"> в </w:t>
      </w:r>
      <w:r w:rsidRPr="005B634D">
        <w:rPr>
          <w:sz w:val="28"/>
          <w:lang w:val="en-US"/>
        </w:rPr>
        <w:t>LTSpice</w:t>
      </w:r>
      <w:r w:rsidRPr="005B634D">
        <w:rPr>
          <w:sz w:val="28"/>
          <w:lang w:val="uk-UA"/>
        </w:rPr>
        <w:t xml:space="preserve"> схему </w:t>
      </w:r>
      <w:r>
        <w:rPr>
          <w:sz w:val="28"/>
          <w:lang w:val="uk-UA"/>
        </w:rPr>
        <w:t>двонапівперіодного випрямляча(рис. 9)</w:t>
      </w:r>
      <w:r w:rsidRPr="005B634D">
        <w:rPr>
          <w:sz w:val="28"/>
          <w:lang w:val="uk-UA"/>
        </w:rPr>
        <w:t>. Джерело напруги – синусоїдальний гармонічний сигнал</w:t>
      </w:r>
      <w:r>
        <w:rPr>
          <w:sz w:val="28"/>
          <w:lang w:val="uk-UA"/>
        </w:rPr>
        <w:t xml:space="preserve"> з частотою 50 Гц, амплітудою 5</w:t>
      </w:r>
      <w:r w:rsidRPr="005B634D">
        <w:rPr>
          <w:sz w:val="28"/>
          <w:lang w:val="uk-UA"/>
        </w:rPr>
        <w:t>В. Діоди кремнієві</w:t>
      </w:r>
      <w:r>
        <w:rPr>
          <w:sz w:val="28"/>
          <w:lang w:val="uk-UA"/>
        </w:rPr>
        <w:t>, резистор 22 кОм</w:t>
      </w:r>
      <w:r w:rsidRPr="005B634D">
        <w:rPr>
          <w:sz w:val="28"/>
          <w:lang w:val="uk-UA"/>
        </w:rPr>
        <w:t>.</w:t>
      </w:r>
    </w:p>
    <w:p w:rsidR="00877250" w:rsidRPr="00215AA5" w:rsidRDefault="00877250" w:rsidP="00877250">
      <w:pPr>
        <w:spacing w:line="360" w:lineRule="auto"/>
        <w:ind w:firstLine="709"/>
        <w:jc w:val="center"/>
        <w:rPr>
          <w:i/>
          <w:sz w:val="32"/>
          <w:szCs w:val="28"/>
          <w:lang w:val="uk-UA"/>
        </w:rPr>
      </w:pPr>
      <w:r w:rsidRPr="00215AA5">
        <w:rPr>
          <w:i/>
          <w:sz w:val="32"/>
          <w:szCs w:val="28"/>
          <w:lang w:val="uk-UA"/>
        </w:rPr>
        <w:t>Ри</w:t>
      </w:r>
      <w:r w:rsidR="00215AA5">
        <w:rPr>
          <w:i/>
          <w:sz w:val="32"/>
          <w:szCs w:val="28"/>
          <w:lang w:val="uk-UA"/>
        </w:rPr>
        <w:t>с. 11</w:t>
      </w:r>
      <w:r w:rsidRPr="00215AA5">
        <w:rPr>
          <w:i/>
          <w:sz w:val="32"/>
          <w:szCs w:val="28"/>
          <w:lang w:val="uk-UA"/>
        </w:rPr>
        <w:t>. Двонапівперіодний випрямляч.</w:t>
      </w:r>
    </w:p>
    <w:p w:rsidR="00E97C9E" w:rsidRDefault="00877250" w:rsidP="00215AA5">
      <w:pPr>
        <w:spacing w:line="360" w:lineRule="auto"/>
        <w:ind w:left="-567"/>
        <w:jc w:val="both"/>
        <w:rPr>
          <w:sz w:val="28"/>
          <w:szCs w:val="28"/>
          <w:lang w:val="uk-UA"/>
        </w:rPr>
      </w:pPr>
      <w:r w:rsidRPr="00877250">
        <w:rPr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06A2C172" wp14:editId="2CE3D568">
            <wp:simplePos x="0" y="0"/>
            <wp:positionH relativeFrom="column">
              <wp:posOffset>-585470</wp:posOffset>
            </wp:positionH>
            <wp:positionV relativeFrom="paragraph">
              <wp:posOffset>285115</wp:posOffset>
            </wp:positionV>
            <wp:extent cx="7005320" cy="1809750"/>
            <wp:effectExtent l="0" t="0" r="5080" b="0"/>
            <wp:wrapTopAndBottom/>
            <wp:docPr id="8" name="Рисунок 8" descr="C:\Users\Евгений\Pictures\Screenshots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вгений\Pictures\Screenshots\Снимок экрана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16683" r="861" b="42729"/>
                    <a:stretch/>
                  </pic:blipFill>
                  <pic:spPr bwMode="auto">
                    <a:xfrm>
                      <a:off x="0" y="0"/>
                      <a:ext cx="700532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Просимулювавши роботу даної схеми були отримані</w:t>
      </w:r>
      <w:r w:rsidR="00215AA5">
        <w:rPr>
          <w:sz w:val="28"/>
          <w:szCs w:val="28"/>
          <w:lang w:val="uk-UA"/>
        </w:rPr>
        <w:t xml:space="preserve"> результати зображені на рис. 12</w:t>
      </w:r>
      <w:r>
        <w:rPr>
          <w:sz w:val="28"/>
          <w:szCs w:val="28"/>
          <w:lang w:val="uk-UA"/>
        </w:rPr>
        <w:t>.</w:t>
      </w:r>
    </w:p>
    <w:p w:rsidR="00877250" w:rsidRPr="00215AA5" w:rsidRDefault="00215AA5" w:rsidP="00877250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215AA5">
        <w:rPr>
          <w:i/>
          <w:sz w:val="28"/>
          <w:szCs w:val="28"/>
          <w:lang w:val="uk-UA"/>
        </w:rPr>
        <w:lastRenderedPageBreak/>
        <w:t>Рис. 12</w:t>
      </w:r>
      <w:r w:rsidR="00877250" w:rsidRPr="00215AA5">
        <w:rPr>
          <w:i/>
          <w:sz w:val="28"/>
          <w:szCs w:val="28"/>
          <w:lang w:val="uk-UA"/>
        </w:rPr>
        <w:t xml:space="preserve">. </w:t>
      </w:r>
      <w:r w:rsidR="00877250" w:rsidRPr="00215AA5">
        <w:rPr>
          <w:i/>
          <w:sz w:val="28"/>
        </w:rPr>
        <w:t xml:space="preserve">Значення </w:t>
      </w:r>
      <w:r w:rsidR="00877250" w:rsidRPr="00215AA5">
        <w:rPr>
          <w:i/>
          <w:sz w:val="28"/>
          <w:lang w:val="uk-UA"/>
        </w:rPr>
        <w:t>вхідної напруги</w:t>
      </w:r>
      <w:r w:rsidR="00877250" w:rsidRPr="00215AA5">
        <w:rPr>
          <w:i/>
          <w:sz w:val="28"/>
        </w:rPr>
        <w:t xml:space="preserve"> та вих</w:t>
      </w:r>
      <w:r w:rsidR="00877250" w:rsidRPr="00215AA5">
        <w:rPr>
          <w:i/>
          <w:sz w:val="28"/>
          <w:lang w:val="uk-UA"/>
        </w:rPr>
        <w:t>ідних струму і напруги</w:t>
      </w:r>
      <w:r w:rsidR="00877250" w:rsidRPr="00215AA5">
        <w:rPr>
          <w:i/>
          <w:sz w:val="28"/>
        </w:rPr>
        <w:t xml:space="preserve"> схеми в симуляторі LTspice.</w:t>
      </w:r>
    </w:p>
    <w:p w:rsidR="00877250" w:rsidRPr="00A449DE" w:rsidRDefault="00877250" w:rsidP="00877250">
      <w:pPr>
        <w:spacing w:line="360" w:lineRule="auto"/>
        <w:ind w:firstLine="709"/>
        <w:rPr>
          <w:sz w:val="28"/>
          <w:szCs w:val="28"/>
          <w:lang w:val="uk-UA"/>
        </w:rPr>
      </w:pPr>
      <w:r w:rsidRPr="00A449DE">
        <w:rPr>
          <w:sz w:val="28"/>
          <w:szCs w:val="28"/>
          <w:lang w:val="uk-UA"/>
        </w:rPr>
        <w:t>Амплітуда пульсацій напруги на резисторі навантаження становить:</w:t>
      </w:r>
    </w:p>
    <w:p w:rsidR="00877250" w:rsidRPr="00E82ECC" w:rsidRDefault="00877250" w:rsidP="00877250">
      <w:pPr>
        <w:spacing w:line="360" w:lineRule="auto"/>
        <w:ind w:firstLine="709"/>
        <w:jc w:val="center"/>
        <w:rPr>
          <w:rFonts w:ascii="Cambria Math" w:hAnsi="Cambria Math"/>
          <w:sz w:val="28"/>
          <w:szCs w:val="28"/>
          <w:lang w:val="uk-UA"/>
        </w:rPr>
      </w:pPr>
      <w:r w:rsidRPr="00E82ECC">
        <w:rPr>
          <w:rFonts w:ascii="Cambria Math" w:hAnsi="Cambria Math"/>
          <w:sz w:val="28"/>
          <w:szCs w:val="28"/>
          <w:lang w:val="en-US"/>
        </w:rPr>
        <w:t>dU</w:t>
      </w:r>
      <w:r w:rsidRPr="00E82ECC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3,85</w:t>
      </w:r>
      <w:r w:rsidRPr="00E82ECC">
        <w:rPr>
          <w:rFonts w:ascii="Cambria Math" w:hAnsi="Cambria Math"/>
          <w:sz w:val="28"/>
          <w:szCs w:val="28"/>
        </w:rPr>
        <w:t xml:space="preserve"> – </w:t>
      </w:r>
      <w:r>
        <w:rPr>
          <w:rFonts w:ascii="Cambria Math" w:hAnsi="Cambria Math"/>
          <w:sz w:val="28"/>
          <w:szCs w:val="28"/>
          <w:lang w:val="uk-UA"/>
        </w:rPr>
        <w:t>3,7</w:t>
      </w:r>
      <w:r w:rsidRPr="00E82ECC">
        <w:rPr>
          <w:rFonts w:ascii="Cambria Math" w:hAnsi="Cambria Math"/>
          <w:sz w:val="28"/>
          <w:szCs w:val="28"/>
        </w:rPr>
        <w:t xml:space="preserve"> = </w:t>
      </w:r>
      <w:r>
        <w:rPr>
          <w:rFonts w:ascii="Cambria Math" w:hAnsi="Cambria Math"/>
          <w:sz w:val="28"/>
          <w:szCs w:val="28"/>
          <w:lang w:val="uk-UA"/>
        </w:rPr>
        <w:t>0,15</w:t>
      </w:r>
      <w:r w:rsidRPr="00E82ECC">
        <w:rPr>
          <w:rFonts w:ascii="Cambria Math" w:hAnsi="Cambria Math"/>
          <w:sz w:val="28"/>
          <w:szCs w:val="28"/>
          <w:lang w:val="uk-UA"/>
        </w:rPr>
        <w:t>В</w:t>
      </w:r>
    </w:p>
    <w:p w:rsidR="00877250" w:rsidRPr="00E82ECC" w:rsidRDefault="00877250" w:rsidP="00877250">
      <w:pPr>
        <w:spacing w:line="360" w:lineRule="auto"/>
        <w:ind w:firstLine="709"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Середнє значення струму через резистор навантаження становить:</w:t>
      </w:r>
    </w:p>
    <w:p w:rsidR="00877250" w:rsidRPr="00E82ECC" w:rsidRDefault="00877250" w:rsidP="00877250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Iav=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175-168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3,5мкА</m:t>
          </m:r>
        </m:oMath>
      </m:oMathPara>
    </w:p>
    <w:p w:rsidR="00877250" w:rsidRPr="00E82ECC" w:rsidRDefault="00877250" w:rsidP="00877250">
      <w:pPr>
        <w:spacing w:line="360" w:lineRule="auto"/>
        <w:ind w:firstLine="709"/>
        <w:contextualSpacing/>
        <w:jc w:val="both"/>
        <w:rPr>
          <w:sz w:val="28"/>
          <w:lang w:val="uk-UA"/>
        </w:rPr>
      </w:pPr>
      <w:r w:rsidRPr="00E82ECC">
        <w:rPr>
          <w:sz w:val="28"/>
          <w:lang w:val="uk-UA"/>
        </w:rPr>
        <w:t>Перевіримо формулу, яка пов’язує амплітуду пульсацій напруги на навантаженні (</w:t>
      </w: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) </w:t>
      </w:r>
      <w:r>
        <w:rPr>
          <w:sz w:val="28"/>
          <w:lang w:val="uk-UA"/>
        </w:rPr>
        <w:t>однонапівперіодного випрямляча</w:t>
      </w:r>
      <w:r w:rsidRPr="00E82ECC">
        <w:rPr>
          <w:sz w:val="28"/>
          <w:lang w:val="uk-UA"/>
        </w:rPr>
        <w:t>, струм навантаження (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>), ємність конденсатора на виході однопівперіодного випрямляча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>) та частоту сигналу, що випрямляється (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):</w:t>
      </w:r>
    </w:p>
    <w:p w:rsidR="00877250" w:rsidRDefault="00877250" w:rsidP="00877250">
      <w:pPr>
        <w:pStyle w:val="ad"/>
        <w:spacing w:line="360" w:lineRule="auto"/>
        <w:ind w:left="786"/>
        <w:jc w:val="center"/>
        <w:rPr>
          <w:sz w:val="28"/>
          <w:lang w:val="uk-UA"/>
        </w:rPr>
      </w:pPr>
      <w:r w:rsidRPr="00E82ECC">
        <w:rPr>
          <w:sz w:val="28"/>
          <w:lang w:val="en-US"/>
        </w:rPr>
        <w:t>dU</w:t>
      </w:r>
      <w:r w:rsidRPr="00E82ECC">
        <w:rPr>
          <w:sz w:val="28"/>
          <w:lang w:val="uk-UA"/>
        </w:rPr>
        <w:t xml:space="preserve"> = </w:t>
      </w:r>
      <w:r w:rsidRPr="00E82ECC">
        <w:rPr>
          <w:sz w:val="28"/>
          <w:lang w:val="en-US"/>
        </w:rPr>
        <w:t>Iav</w:t>
      </w:r>
      <w:r w:rsidRPr="00E82ECC">
        <w:rPr>
          <w:sz w:val="28"/>
          <w:lang w:val="uk-UA"/>
        </w:rPr>
        <w:t xml:space="preserve"> / (</w:t>
      </w:r>
      <w:r w:rsidR="00215AA5">
        <w:rPr>
          <w:sz w:val="28"/>
          <w:lang w:val="uk-UA"/>
        </w:rPr>
        <w:t>2*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877250" w:rsidRDefault="00891503" w:rsidP="00877250">
      <w:pPr>
        <w:pStyle w:val="ad"/>
        <w:spacing w:line="360" w:lineRule="auto"/>
        <w:ind w:left="786"/>
        <w:jc w:val="center"/>
        <w:rPr>
          <w:sz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uk-UA"/>
                </w:rPr>
                <m:t>3,5×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×2π</m:t>
              </m:r>
            </m:num>
            <m:den>
              <m:r>
                <w:rPr>
                  <w:rFonts w:ascii="Cambria Math" w:hAnsi="Cambria Math"/>
                  <w:sz w:val="28"/>
                  <w:lang w:val="uk-UA"/>
                </w:rPr>
                <m:t>2×10×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lang w:val="uk-UA"/>
                </w:rPr>
                <m:t>×50</m:t>
              </m:r>
            </m:den>
          </m:f>
          <m:r>
            <w:rPr>
              <w:rFonts w:ascii="Cambria Math" w:hAnsi="Cambria Math"/>
              <w:sz w:val="28"/>
              <w:lang w:val="uk-UA"/>
            </w:rPr>
            <m:t>= 0,02В</m:t>
          </m:r>
        </m:oMath>
      </m:oMathPara>
    </w:p>
    <w:p w:rsidR="00877250" w:rsidRDefault="00877250" w:rsidP="00877250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Значення амплітуди пульсацій напруги отримане з графіка та розраховане за допомогою формули майже співпадають.</w:t>
      </w:r>
    </w:p>
    <w:p w:rsidR="00877250" w:rsidRDefault="00877250" w:rsidP="001D7479">
      <w:pPr>
        <w:spacing w:line="360" w:lineRule="auto"/>
        <w:ind w:firstLine="709"/>
        <w:rPr>
          <w:b/>
          <w:noProof/>
          <w:sz w:val="28"/>
          <w:szCs w:val="28"/>
          <w:lang w:val="uk-UA"/>
        </w:rPr>
      </w:pPr>
    </w:p>
    <w:p w:rsidR="00AF6A02" w:rsidRDefault="00AF6A02" w:rsidP="001D7479">
      <w:pPr>
        <w:spacing w:line="360" w:lineRule="auto"/>
        <w:ind w:firstLine="709"/>
        <w:rPr>
          <w:b/>
          <w:noProof/>
          <w:sz w:val="28"/>
          <w:szCs w:val="28"/>
          <w:lang w:val="uk-UA"/>
        </w:rPr>
      </w:pPr>
      <w:r w:rsidRPr="00AF6A02">
        <w:rPr>
          <w:b/>
          <w:noProof/>
          <w:sz w:val="28"/>
          <w:szCs w:val="28"/>
          <w:lang w:val="uk-UA"/>
        </w:rPr>
        <w:t>Завдання 3. Дослідження подвоювача напруги.</w:t>
      </w:r>
    </w:p>
    <w:p w:rsidR="00877250" w:rsidRDefault="00877250" w:rsidP="001A5462">
      <w:pPr>
        <w:spacing w:line="360" w:lineRule="auto"/>
        <w:ind w:firstLine="709"/>
        <w:jc w:val="both"/>
        <w:rPr>
          <w:noProof/>
          <w:sz w:val="32"/>
          <w:szCs w:val="28"/>
        </w:rPr>
      </w:pPr>
    </w:p>
    <w:p w:rsidR="001A5462" w:rsidRPr="001A5462" w:rsidRDefault="001A5462" w:rsidP="001A5462">
      <w:pPr>
        <w:spacing w:line="360" w:lineRule="auto"/>
        <w:ind w:firstLine="709"/>
        <w:jc w:val="both"/>
        <w:rPr>
          <w:b/>
          <w:noProof/>
          <w:sz w:val="32"/>
          <w:szCs w:val="28"/>
          <w:lang w:val="uk-UA"/>
        </w:rPr>
      </w:pPr>
      <w:r w:rsidRPr="001A5462">
        <w:rPr>
          <w:i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6809B123" wp14:editId="56DD6780">
            <wp:simplePos x="0" y="0"/>
            <wp:positionH relativeFrom="column">
              <wp:posOffset>1043305</wp:posOffset>
            </wp:positionH>
            <wp:positionV relativeFrom="paragraph">
              <wp:posOffset>1039495</wp:posOffset>
            </wp:positionV>
            <wp:extent cx="4029075" cy="2152650"/>
            <wp:effectExtent l="0" t="0" r="9525" b="0"/>
            <wp:wrapTopAndBottom/>
            <wp:docPr id="9" name="Рисунок 9" descr="C:\Users\Евгений\Pictures\Screenshots\Снимок экрана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вгений\Pictures\Screenshots\Снимок экрана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7" t="30876" r="17670" b="12846"/>
                    <a:stretch/>
                  </pic:blipFill>
                  <pic:spPr bwMode="auto">
                    <a:xfrm>
                      <a:off x="0" y="0"/>
                      <a:ext cx="4029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5462">
        <w:rPr>
          <w:sz w:val="28"/>
          <w:lang w:val="uk-UA"/>
        </w:rPr>
        <w:t xml:space="preserve">Будуємо в </w:t>
      </w:r>
      <w:r w:rsidRPr="001A5462">
        <w:rPr>
          <w:sz w:val="28"/>
          <w:lang w:val="en-US"/>
        </w:rPr>
        <w:t>LTSpice</w:t>
      </w:r>
      <w:r w:rsidRPr="001A5462">
        <w:rPr>
          <w:sz w:val="28"/>
        </w:rPr>
        <w:t xml:space="preserve"> </w:t>
      </w:r>
      <w:r w:rsidRPr="001A5462">
        <w:rPr>
          <w:sz w:val="28"/>
          <w:lang w:val="uk-UA"/>
        </w:rPr>
        <w:t>схему подвоювача напруги</w:t>
      </w:r>
      <w:r w:rsidRPr="001A5462">
        <w:rPr>
          <w:sz w:val="28"/>
        </w:rPr>
        <w:t xml:space="preserve">. </w:t>
      </w:r>
      <w:r w:rsidRPr="001A5462">
        <w:rPr>
          <w:sz w:val="28"/>
          <w:lang w:val="uk-UA"/>
        </w:rPr>
        <w:t xml:space="preserve">Джерело напруги на вході повинно видавати гармонічний сигнал з частотою 1 КГц та амплітудою </w:t>
      </w:r>
      <w:r>
        <w:rPr>
          <w:sz w:val="28"/>
          <w:lang w:val="uk-UA"/>
        </w:rPr>
        <w:t xml:space="preserve">                     </w:t>
      </w:r>
      <w:r w:rsidRPr="001A5462">
        <w:rPr>
          <w:sz w:val="28"/>
          <w:lang w:val="uk-UA"/>
        </w:rPr>
        <w:t>5 В</w:t>
      </w:r>
      <w:r>
        <w:rPr>
          <w:sz w:val="28"/>
          <w:lang w:val="uk-UA"/>
        </w:rPr>
        <w:t>(рис. 1</w:t>
      </w:r>
      <w:r w:rsidR="001442AC">
        <w:rPr>
          <w:sz w:val="28"/>
          <w:lang w:val="uk-UA"/>
        </w:rPr>
        <w:t>1</w:t>
      </w:r>
      <w:r>
        <w:rPr>
          <w:sz w:val="28"/>
          <w:lang w:val="uk-UA"/>
        </w:rPr>
        <w:t>)</w:t>
      </w:r>
      <w:r w:rsidRPr="001A5462">
        <w:rPr>
          <w:sz w:val="28"/>
          <w:lang w:val="uk-UA"/>
        </w:rPr>
        <w:t>.</w:t>
      </w:r>
    </w:p>
    <w:p w:rsidR="001A5462" w:rsidRPr="00215AA5" w:rsidRDefault="001A5462" w:rsidP="001A5462">
      <w:pPr>
        <w:tabs>
          <w:tab w:val="left" w:pos="4545"/>
        </w:tabs>
        <w:spacing w:line="360" w:lineRule="auto"/>
        <w:ind w:firstLine="709"/>
        <w:jc w:val="center"/>
        <w:rPr>
          <w:i/>
          <w:noProof/>
          <w:sz w:val="28"/>
          <w:szCs w:val="28"/>
          <w:lang w:val="uk-UA"/>
        </w:rPr>
      </w:pPr>
      <w:r w:rsidRPr="00215AA5">
        <w:rPr>
          <w:i/>
          <w:noProof/>
          <w:sz w:val="28"/>
          <w:szCs w:val="28"/>
          <w:lang w:val="uk-UA"/>
        </w:rPr>
        <w:t>Рис. 1</w:t>
      </w:r>
      <w:r w:rsidR="00215AA5">
        <w:rPr>
          <w:i/>
          <w:noProof/>
          <w:sz w:val="28"/>
          <w:szCs w:val="28"/>
          <w:lang w:val="uk-UA"/>
        </w:rPr>
        <w:t>3</w:t>
      </w:r>
      <w:r w:rsidRPr="00215AA5">
        <w:rPr>
          <w:i/>
          <w:noProof/>
          <w:sz w:val="28"/>
          <w:szCs w:val="28"/>
          <w:lang w:val="uk-UA"/>
        </w:rPr>
        <w:t>. Подвоювач напруги.</w:t>
      </w:r>
    </w:p>
    <w:p w:rsidR="001A5462" w:rsidRPr="001A5462" w:rsidRDefault="001A5462" w:rsidP="001A5462">
      <w:pPr>
        <w:tabs>
          <w:tab w:val="left" w:pos="4545"/>
        </w:tabs>
        <w:spacing w:line="360" w:lineRule="auto"/>
        <w:ind w:firstLine="709"/>
        <w:jc w:val="center"/>
        <w:rPr>
          <w:noProof/>
          <w:sz w:val="28"/>
          <w:szCs w:val="28"/>
          <w:lang w:val="uk-UA"/>
        </w:rPr>
      </w:pPr>
    </w:p>
    <w:p w:rsidR="003A7891" w:rsidRPr="001A5462" w:rsidRDefault="001A5462" w:rsidP="001A54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Просимулювавши роботу даної схеми були отримані результати зображені на рис. 12.</w:t>
      </w:r>
      <w:r w:rsidR="00502D7D">
        <w:rPr>
          <w:sz w:val="28"/>
          <w:szCs w:val="28"/>
          <w:lang w:val="uk-UA"/>
        </w:rPr>
        <w:t xml:space="preserve"> На виході схеми приблизно через 10</w:t>
      </w:r>
      <w:r w:rsidR="005126D5">
        <w:rPr>
          <w:sz w:val="28"/>
          <w:szCs w:val="28"/>
          <w:lang w:val="uk-UA"/>
        </w:rPr>
        <w:t xml:space="preserve"> </w:t>
      </w:r>
      <w:r w:rsidR="00502D7D">
        <w:rPr>
          <w:sz w:val="28"/>
          <w:szCs w:val="28"/>
          <w:lang w:val="uk-UA"/>
        </w:rPr>
        <w:t>мс встановлюється постійна напруга 8,8 В.</w:t>
      </w:r>
      <w:r w:rsidR="00E8078A">
        <w:rPr>
          <w:sz w:val="28"/>
          <w:szCs w:val="28"/>
          <w:lang w:val="uk-UA"/>
        </w:rPr>
        <w:t xml:space="preserve"> Напруга на виході становить не 10 В, тому що схема містить два діода, на кожному з яких виділяється напруга приблизно 0,6 В.</w:t>
      </w:r>
    </w:p>
    <w:p w:rsidR="00C8729C" w:rsidRPr="00BA620E" w:rsidRDefault="00C8729C" w:rsidP="00CB0C1C">
      <w:pPr>
        <w:rPr>
          <w:noProof/>
          <w:sz w:val="28"/>
          <w:szCs w:val="28"/>
          <w:lang w:val="uk-UA"/>
        </w:rPr>
      </w:pPr>
    </w:p>
    <w:p w:rsidR="001A5462" w:rsidRPr="001A5462" w:rsidRDefault="001A5462" w:rsidP="001A5462">
      <w:pPr>
        <w:jc w:val="center"/>
        <w:rPr>
          <w:noProof/>
          <w:sz w:val="28"/>
          <w:szCs w:val="28"/>
          <w:lang w:val="uk-UA"/>
        </w:rPr>
      </w:pPr>
      <w:r w:rsidRPr="001A5462">
        <w:rPr>
          <w:noProof/>
          <w:sz w:val="28"/>
          <w:szCs w:val="28"/>
        </w:rPr>
        <w:drawing>
          <wp:anchor distT="0" distB="0" distL="114300" distR="114300" simplePos="0" relativeHeight="251674112" behindDoc="0" locked="0" layoutInCell="1" allowOverlap="1" wp14:anchorId="0C538869" wp14:editId="7BA4DA77">
            <wp:simplePos x="0" y="0"/>
            <wp:positionH relativeFrom="column">
              <wp:posOffset>-623570</wp:posOffset>
            </wp:positionH>
            <wp:positionV relativeFrom="paragraph">
              <wp:posOffset>2540</wp:posOffset>
            </wp:positionV>
            <wp:extent cx="7091680" cy="1685925"/>
            <wp:effectExtent l="0" t="0" r="0" b="9525"/>
            <wp:wrapTopAndBottom/>
            <wp:docPr id="10" name="Рисунок 10" descr="C:\Users\Евгений\Pictures\Screenshots\Снимок экран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Евгений\Pictures\Screenshots\Снимок экрана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16683" r="861" b="45964"/>
                    <a:stretch/>
                  </pic:blipFill>
                  <pic:spPr bwMode="auto">
                    <a:xfrm>
                      <a:off x="0" y="0"/>
                      <a:ext cx="709168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2AC">
        <w:rPr>
          <w:noProof/>
          <w:sz w:val="28"/>
          <w:szCs w:val="28"/>
          <w:lang w:val="uk-UA"/>
        </w:rPr>
        <w:t>Рис.  12</w:t>
      </w:r>
      <w:r>
        <w:rPr>
          <w:noProof/>
          <w:sz w:val="28"/>
          <w:szCs w:val="28"/>
          <w:lang w:val="uk-UA"/>
        </w:rPr>
        <w:t>. Вхідна та вихідна напруги схеми подвоювача напруги.</w:t>
      </w:r>
    </w:p>
    <w:p w:rsidR="00CB0C1C" w:rsidRDefault="00CB0C1C" w:rsidP="001A5462">
      <w:pPr>
        <w:ind w:firstLine="709"/>
        <w:jc w:val="both"/>
        <w:rPr>
          <w:sz w:val="28"/>
          <w:szCs w:val="28"/>
          <w:lang w:val="uk-UA"/>
        </w:rPr>
      </w:pPr>
    </w:p>
    <w:p w:rsidR="001A5462" w:rsidRDefault="001A5462" w:rsidP="001A54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D2DB7">
        <w:rPr>
          <w:sz w:val="28"/>
          <w:szCs w:val="28"/>
        </w:rPr>
        <w:t xml:space="preserve">Складаємо схему зображену на рис. </w:t>
      </w:r>
      <w:r>
        <w:rPr>
          <w:sz w:val="28"/>
          <w:szCs w:val="28"/>
          <w:lang w:val="uk-UA"/>
        </w:rPr>
        <w:t>1</w:t>
      </w:r>
      <w:r w:rsidR="001442AC">
        <w:rPr>
          <w:sz w:val="28"/>
          <w:szCs w:val="28"/>
          <w:lang w:val="uk-UA"/>
        </w:rPr>
        <w:t>1</w:t>
      </w:r>
      <w:r w:rsidRPr="00FD2DB7">
        <w:rPr>
          <w:sz w:val="28"/>
          <w:szCs w:val="28"/>
        </w:rPr>
        <w:t xml:space="preserve"> на збиральному макеті</w:t>
      </w:r>
      <w:r w:rsidRPr="00FD2DB7">
        <w:rPr>
          <w:sz w:val="28"/>
          <w:szCs w:val="28"/>
          <w:lang w:val="uk-UA"/>
        </w:rPr>
        <w:t>.</w:t>
      </w:r>
      <w:r w:rsidRPr="00FD2DB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знімаємо вихідну напругу на конденсаторі С2</w:t>
      </w:r>
      <w:r w:rsidRPr="00A90054"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 xml:space="preserve">рис. </w:t>
      </w:r>
      <w:r w:rsidR="001442AC">
        <w:rPr>
          <w:sz w:val="28"/>
          <w:szCs w:val="28"/>
          <w:lang w:val="uk-UA"/>
        </w:rPr>
        <w:t>13</w:t>
      </w:r>
      <w:r w:rsidRPr="00A90054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:rsidR="00024949" w:rsidRPr="00CB0C1C" w:rsidRDefault="00024949" w:rsidP="00024949">
      <w:pPr>
        <w:spacing w:line="360" w:lineRule="auto"/>
        <w:ind w:hanging="993"/>
        <w:jc w:val="both"/>
        <w:rPr>
          <w:sz w:val="28"/>
          <w:szCs w:val="28"/>
          <w:lang w:val="uk-UA"/>
        </w:rPr>
      </w:pPr>
      <w:r w:rsidRPr="00024949">
        <w:rPr>
          <w:noProof/>
          <w:sz w:val="28"/>
          <w:szCs w:val="28"/>
        </w:rPr>
        <w:drawing>
          <wp:inline distT="0" distB="0" distL="0" distR="0">
            <wp:extent cx="6956666" cy="3781425"/>
            <wp:effectExtent l="0" t="0" r="0" b="0"/>
            <wp:docPr id="18" name="Рисунок 18" descr="D:\Documents\Lab 4SEM\Схемач\Лаб 2\podvoyuva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Lab 4SEM\Схемач\Лаб 2\podvoyuvach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976" cy="37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62" w:rsidRPr="00024949" w:rsidRDefault="001A5462" w:rsidP="001A5462">
      <w:pPr>
        <w:jc w:val="center"/>
        <w:rPr>
          <w:i/>
          <w:noProof/>
          <w:sz w:val="28"/>
          <w:szCs w:val="28"/>
          <w:lang w:val="uk-UA"/>
        </w:rPr>
      </w:pPr>
      <w:r w:rsidRPr="00024949">
        <w:rPr>
          <w:i/>
          <w:noProof/>
          <w:sz w:val="28"/>
          <w:szCs w:val="28"/>
          <w:lang w:val="uk-UA"/>
        </w:rPr>
        <w:t xml:space="preserve">Рис. </w:t>
      </w:r>
      <w:r w:rsidR="001442AC" w:rsidRPr="00024949">
        <w:rPr>
          <w:i/>
          <w:noProof/>
          <w:sz w:val="28"/>
          <w:szCs w:val="28"/>
          <w:lang w:val="uk-UA"/>
        </w:rPr>
        <w:t>13</w:t>
      </w:r>
      <w:r w:rsidRPr="00024949">
        <w:rPr>
          <w:i/>
          <w:noProof/>
          <w:sz w:val="28"/>
          <w:szCs w:val="28"/>
          <w:lang w:val="uk-UA"/>
        </w:rPr>
        <w:t>. Вхідна та вихідна напруги подвоювача напруги.</w:t>
      </w:r>
    </w:p>
    <w:p w:rsidR="00CB0C1C" w:rsidRPr="00CB0C1C" w:rsidRDefault="00CB0C1C" w:rsidP="00CB0C1C">
      <w:pPr>
        <w:rPr>
          <w:sz w:val="28"/>
          <w:szCs w:val="28"/>
          <w:lang w:val="uk-UA"/>
        </w:rPr>
      </w:pPr>
    </w:p>
    <w:p w:rsidR="001736DA" w:rsidRDefault="001736DA" w:rsidP="00024949">
      <w:pPr>
        <w:spacing w:line="360" w:lineRule="auto"/>
        <w:jc w:val="both"/>
        <w:rPr>
          <w:sz w:val="28"/>
          <w:szCs w:val="28"/>
          <w:lang w:val="uk-UA"/>
        </w:rPr>
      </w:pPr>
    </w:p>
    <w:p w:rsidR="00024949" w:rsidRDefault="00024949" w:rsidP="00024949">
      <w:pPr>
        <w:spacing w:line="360" w:lineRule="auto"/>
        <w:jc w:val="both"/>
        <w:rPr>
          <w:sz w:val="28"/>
          <w:szCs w:val="28"/>
          <w:lang w:val="uk-UA"/>
        </w:rPr>
      </w:pPr>
    </w:p>
    <w:p w:rsidR="00024949" w:rsidRDefault="00024949" w:rsidP="00024949">
      <w:pPr>
        <w:spacing w:line="360" w:lineRule="auto"/>
        <w:jc w:val="both"/>
        <w:rPr>
          <w:sz w:val="28"/>
          <w:szCs w:val="28"/>
          <w:lang w:val="uk-UA"/>
        </w:rPr>
      </w:pPr>
    </w:p>
    <w:p w:rsidR="00024949" w:rsidRDefault="00024949" w:rsidP="00024949">
      <w:pPr>
        <w:spacing w:line="360" w:lineRule="auto"/>
        <w:jc w:val="both"/>
        <w:rPr>
          <w:sz w:val="28"/>
          <w:szCs w:val="28"/>
          <w:lang w:val="uk-UA"/>
        </w:rPr>
      </w:pPr>
    </w:p>
    <w:p w:rsidR="00024949" w:rsidRDefault="00024949" w:rsidP="00024949">
      <w:pPr>
        <w:spacing w:line="360" w:lineRule="auto"/>
        <w:jc w:val="both"/>
        <w:rPr>
          <w:b/>
          <w:sz w:val="28"/>
          <w:szCs w:val="28"/>
          <w:lang w:val="uk-UA"/>
        </w:rPr>
      </w:pPr>
    </w:p>
    <w:p w:rsidR="001736DA" w:rsidRDefault="001736DA" w:rsidP="008E392F">
      <w:pPr>
        <w:spacing w:line="360" w:lineRule="auto"/>
        <w:ind w:firstLine="851"/>
        <w:jc w:val="both"/>
        <w:rPr>
          <w:b/>
          <w:sz w:val="28"/>
          <w:szCs w:val="28"/>
          <w:lang w:val="uk-UA"/>
        </w:rPr>
      </w:pPr>
      <w:r w:rsidRPr="001736DA">
        <w:rPr>
          <w:b/>
          <w:sz w:val="28"/>
          <w:szCs w:val="28"/>
          <w:lang w:val="uk-UA"/>
        </w:rPr>
        <w:lastRenderedPageBreak/>
        <w:t>Завдання 4. Дослідження обмежувача напруги.</w:t>
      </w:r>
    </w:p>
    <w:p w:rsidR="001736DA" w:rsidRDefault="001736DA" w:rsidP="001736DA">
      <w:pPr>
        <w:pStyle w:val="ad"/>
        <w:spacing w:line="360" w:lineRule="auto"/>
        <w:ind w:left="786"/>
        <w:contextualSpacing/>
        <w:jc w:val="both"/>
        <w:rPr>
          <w:sz w:val="28"/>
          <w:lang w:val="uk-UA"/>
        </w:rPr>
      </w:pPr>
      <w:r w:rsidRPr="001736DA">
        <w:rPr>
          <w:noProof/>
          <w:sz w:val="28"/>
        </w:rPr>
        <w:drawing>
          <wp:anchor distT="0" distB="0" distL="114300" distR="114300" simplePos="0" relativeHeight="251676160" behindDoc="0" locked="0" layoutInCell="1" allowOverlap="1" wp14:anchorId="799199AE" wp14:editId="61C1B2FA">
            <wp:simplePos x="0" y="0"/>
            <wp:positionH relativeFrom="column">
              <wp:posOffset>1500505</wp:posOffset>
            </wp:positionH>
            <wp:positionV relativeFrom="paragraph">
              <wp:posOffset>481965</wp:posOffset>
            </wp:positionV>
            <wp:extent cx="3533775" cy="1990725"/>
            <wp:effectExtent l="0" t="0" r="9525" b="9525"/>
            <wp:wrapTopAndBottom/>
            <wp:docPr id="12" name="Рисунок 12" descr="C:\Users\Евгений\Pictures\Screenshots\Снимок экрана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Евгений\Pictures\Screenshots\Снимок экрана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6" t="34114" r="16114" b="13844"/>
                    <a:stretch/>
                  </pic:blipFill>
                  <pic:spPr bwMode="auto">
                    <a:xfrm>
                      <a:off x="0" y="0"/>
                      <a:ext cx="35337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6DA">
        <w:rPr>
          <w:sz w:val="28"/>
          <w:lang w:val="uk-UA"/>
        </w:rPr>
        <w:t xml:space="preserve">Будуємо </w:t>
      </w:r>
      <w:r w:rsidRPr="001736DA">
        <w:rPr>
          <w:sz w:val="28"/>
        </w:rPr>
        <w:t xml:space="preserve">схему </w:t>
      </w:r>
      <w:r w:rsidRPr="001736DA">
        <w:rPr>
          <w:sz w:val="28"/>
          <w:lang w:val="uk-UA"/>
        </w:rPr>
        <w:t xml:space="preserve">обмежувача напруги на діодах в </w:t>
      </w:r>
      <w:r w:rsidRPr="001736DA">
        <w:rPr>
          <w:sz w:val="28"/>
          <w:lang w:val="en-US"/>
        </w:rPr>
        <w:t>LTSpice</w:t>
      </w:r>
      <w:r>
        <w:rPr>
          <w:sz w:val="28"/>
          <w:lang w:val="uk-UA"/>
        </w:rPr>
        <w:t xml:space="preserve">(рис. </w:t>
      </w:r>
      <w:r w:rsidR="001442AC">
        <w:rPr>
          <w:sz w:val="28"/>
          <w:lang w:val="uk-UA"/>
        </w:rPr>
        <w:t>14</w:t>
      </w:r>
      <w:r>
        <w:rPr>
          <w:sz w:val="28"/>
          <w:lang w:val="uk-UA"/>
        </w:rPr>
        <w:t>)</w:t>
      </w:r>
      <w:r w:rsidRPr="001736DA">
        <w:rPr>
          <w:sz w:val="28"/>
          <w:lang w:val="uk-UA"/>
        </w:rPr>
        <w:t>.</w:t>
      </w:r>
    </w:p>
    <w:p w:rsidR="001736DA" w:rsidRDefault="001736DA" w:rsidP="001736DA">
      <w:pPr>
        <w:pStyle w:val="ad"/>
        <w:spacing w:line="360" w:lineRule="auto"/>
        <w:ind w:left="786"/>
        <w:contextualSpacing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</w:t>
      </w:r>
      <w:r w:rsidR="001442AC">
        <w:rPr>
          <w:sz w:val="28"/>
          <w:lang w:val="uk-UA"/>
        </w:rPr>
        <w:t>14</w:t>
      </w:r>
      <w:r>
        <w:rPr>
          <w:sz w:val="28"/>
          <w:lang w:val="uk-UA"/>
        </w:rPr>
        <w:t>. Обмежувач напруги на діодах.</w:t>
      </w:r>
    </w:p>
    <w:p w:rsidR="001736DA" w:rsidRDefault="001736DA" w:rsidP="001736DA">
      <w:pPr>
        <w:pStyle w:val="ad"/>
        <w:spacing w:line="360" w:lineRule="auto"/>
        <w:ind w:left="0" w:firstLine="709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Просимулювавши роботу даної схеми були отримані наступні результати:</w:t>
      </w:r>
    </w:p>
    <w:p w:rsidR="001736DA" w:rsidRPr="0025612D" w:rsidRDefault="001736DA" w:rsidP="001736DA">
      <w:pPr>
        <w:pStyle w:val="ad"/>
        <w:numPr>
          <w:ilvl w:val="0"/>
          <w:numId w:val="8"/>
        </w:numPr>
        <w:spacing w:line="360" w:lineRule="auto"/>
        <w:contextualSpacing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>При амплітуді вхідної напруги меншої за 0,6 В</w:t>
      </w:r>
      <w:r w:rsidR="0025612D">
        <w:rPr>
          <w:sz w:val="28"/>
          <w:szCs w:val="28"/>
          <w:lang w:val="uk-UA"/>
        </w:rPr>
        <w:t xml:space="preserve"> сигнал на виході схеми повторює вхідний сигнал(рис. </w:t>
      </w:r>
      <w:r w:rsidR="001442AC">
        <w:rPr>
          <w:sz w:val="28"/>
          <w:szCs w:val="28"/>
          <w:lang w:val="uk-UA"/>
        </w:rPr>
        <w:t>15</w:t>
      </w:r>
      <w:r w:rsidR="0025612D">
        <w:rPr>
          <w:sz w:val="28"/>
          <w:szCs w:val="28"/>
          <w:lang w:val="uk-UA"/>
        </w:rPr>
        <w:t>).</w:t>
      </w:r>
    </w:p>
    <w:p w:rsidR="0025612D" w:rsidRPr="001736DA" w:rsidRDefault="001442AC" w:rsidP="001736DA">
      <w:pPr>
        <w:pStyle w:val="ad"/>
        <w:numPr>
          <w:ilvl w:val="0"/>
          <w:numId w:val="8"/>
        </w:numPr>
        <w:spacing w:line="360" w:lineRule="auto"/>
        <w:contextualSpacing/>
        <w:jc w:val="both"/>
        <w:rPr>
          <w:sz w:val="28"/>
          <w:lang w:val="uk-UA"/>
        </w:rPr>
      </w:pPr>
      <w:r w:rsidRPr="001442AC">
        <w:rPr>
          <w:noProof/>
          <w:sz w:val="28"/>
          <w:szCs w:val="28"/>
        </w:rPr>
        <w:drawing>
          <wp:anchor distT="0" distB="0" distL="114300" distR="114300" simplePos="0" relativeHeight="251680256" behindDoc="0" locked="0" layoutInCell="1" allowOverlap="1" wp14:anchorId="27D17CB2" wp14:editId="2AA99281">
            <wp:simplePos x="0" y="0"/>
            <wp:positionH relativeFrom="column">
              <wp:posOffset>-700405</wp:posOffset>
            </wp:positionH>
            <wp:positionV relativeFrom="paragraph">
              <wp:posOffset>988060</wp:posOffset>
            </wp:positionV>
            <wp:extent cx="7179310" cy="1581150"/>
            <wp:effectExtent l="0" t="0" r="2540" b="0"/>
            <wp:wrapTopAndBottom/>
            <wp:docPr id="14" name="Рисунок 14" descr="C:\Users\Евгений\Pictures\Screenshots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вгений\Pictures\Screenshots\Снимок экрана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16434" r="1080" b="48954"/>
                    <a:stretch/>
                  </pic:blipFill>
                  <pic:spPr bwMode="auto">
                    <a:xfrm>
                      <a:off x="0" y="0"/>
                      <a:ext cx="71793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D">
        <w:rPr>
          <w:sz w:val="28"/>
          <w:szCs w:val="28"/>
          <w:lang w:val="uk-UA"/>
        </w:rPr>
        <w:t xml:space="preserve">Якщо амплітуда вхідної напруги більша за 0,6 В, то сигнал на виході спотворюється та знаходиться у межах – 0,6 ... 0,6 В, а решта напруги виділяється на резисторі(рис. </w:t>
      </w:r>
      <w:r w:rsidR="009D669C">
        <w:rPr>
          <w:sz w:val="28"/>
          <w:szCs w:val="28"/>
          <w:lang w:val="uk-UA"/>
        </w:rPr>
        <w:t>16</w:t>
      </w:r>
      <w:r w:rsidR="0025612D">
        <w:rPr>
          <w:sz w:val="28"/>
          <w:szCs w:val="28"/>
          <w:lang w:val="uk-UA"/>
        </w:rPr>
        <w:t>).</w:t>
      </w:r>
    </w:p>
    <w:p w:rsidR="001736DA" w:rsidRPr="001736DA" w:rsidRDefault="001442AC" w:rsidP="001442AC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1442AC">
        <w:rPr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 wp14:anchorId="79556BAD" wp14:editId="5D10CD3F">
            <wp:simplePos x="0" y="0"/>
            <wp:positionH relativeFrom="column">
              <wp:posOffset>-699770</wp:posOffset>
            </wp:positionH>
            <wp:positionV relativeFrom="paragraph">
              <wp:posOffset>2068195</wp:posOffset>
            </wp:positionV>
            <wp:extent cx="7190740" cy="1581150"/>
            <wp:effectExtent l="0" t="0" r="0" b="0"/>
            <wp:wrapTopAndBottom/>
            <wp:docPr id="13" name="Рисунок 13" descr="C:\Users\Евгений\Pictures\Screenshots\Снимок экрана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вгений\Pictures\Screenshots\Снимок экрана (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 t="16932" r="861" b="48456"/>
                    <a:stretch/>
                  </pic:blipFill>
                  <pic:spPr bwMode="auto">
                    <a:xfrm>
                      <a:off x="0" y="0"/>
                      <a:ext cx="719074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Рис. 15. Вхідний сигнал менший за 0,6 В.</w:t>
      </w:r>
    </w:p>
    <w:p w:rsidR="001442AC" w:rsidRPr="009D669C" w:rsidRDefault="009D669C" w:rsidP="009D669C">
      <w:pPr>
        <w:tabs>
          <w:tab w:val="left" w:pos="4110"/>
        </w:tabs>
        <w:spacing w:line="360" w:lineRule="auto"/>
        <w:ind w:firstLine="851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Рис. 16. </w:t>
      </w:r>
      <w:r>
        <w:rPr>
          <w:sz w:val="28"/>
          <w:szCs w:val="28"/>
          <w:lang w:val="uk-UA"/>
        </w:rPr>
        <w:t>Вхідний перевищує значення 0,6 В.</w:t>
      </w:r>
    </w:p>
    <w:p w:rsidR="001736DA" w:rsidRPr="001736DA" w:rsidRDefault="001736DA" w:rsidP="008E392F">
      <w:pPr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84448" w:rsidRDefault="00024949" w:rsidP="00484448">
      <w:pPr>
        <w:rPr>
          <w:sz w:val="28"/>
          <w:szCs w:val="28"/>
          <w:lang w:val="uk-UA"/>
        </w:rPr>
      </w:pPr>
      <w:r w:rsidRPr="00024949">
        <w:rPr>
          <w:noProof/>
          <w:sz w:val="28"/>
          <w:szCs w:val="28"/>
        </w:rPr>
        <w:lastRenderedPageBreak/>
        <w:drawing>
          <wp:inline distT="0" distB="0" distL="0" distR="0">
            <wp:extent cx="6120765" cy="3327055"/>
            <wp:effectExtent l="0" t="0" r="0" b="6985"/>
            <wp:docPr id="19" name="Рисунок 19" descr="D:\Documents\Lab 4SEM\Схемач\Лаб 2\ob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Lab 4SEM\Схемач\Лаб 2\ob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949" w:rsidRDefault="00024949" w:rsidP="00484448">
      <w:pPr>
        <w:rPr>
          <w:sz w:val="28"/>
          <w:szCs w:val="28"/>
          <w:lang w:val="uk-UA"/>
        </w:rPr>
      </w:pPr>
    </w:p>
    <w:p w:rsidR="00024949" w:rsidRDefault="00024949" w:rsidP="00484448">
      <w:pPr>
        <w:rPr>
          <w:sz w:val="28"/>
          <w:szCs w:val="28"/>
          <w:lang w:val="uk-UA"/>
        </w:rPr>
      </w:pPr>
    </w:p>
    <w:p w:rsidR="00024949" w:rsidRPr="00484448" w:rsidRDefault="00024949" w:rsidP="00484448">
      <w:pPr>
        <w:rPr>
          <w:sz w:val="28"/>
          <w:szCs w:val="28"/>
          <w:lang w:val="uk-UA"/>
        </w:rPr>
      </w:pPr>
      <w:r w:rsidRPr="00024949">
        <w:rPr>
          <w:noProof/>
          <w:sz w:val="28"/>
          <w:szCs w:val="28"/>
        </w:rPr>
        <w:drawing>
          <wp:inline distT="0" distB="0" distL="0" distR="0">
            <wp:extent cx="6120765" cy="3327055"/>
            <wp:effectExtent l="0" t="0" r="0" b="6985"/>
            <wp:docPr id="20" name="Рисунок 20" descr="D:\Documents\Lab 4SEM\Схемач\Лаб 2\obm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Lab 4SEM\Схемач\Лаб 2\obm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949" w:rsidRPr="00484448" w:rsidSect="00215AA5">
      <w:pgSz w:w="11906" w:h="16838"/>
      <w:pgMar w:top="850" w:right="850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2E4" w:rsidRDefault="008F42E4" w:rsidP="00E37E8B">
      <w:r>
        <w:separator/>
      </w:r>
    </w:p>
  </w:endnote>
  <w:endnote w:type="continuationSeparator" w:id="0">
    <w:p w:rsidR="008F42E4" w:rsidRDefault="008F42E4" w:rsidP="00E37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2E4" w:rsidRDefault="008F42E4" w:rsidP="00E37E8B">
      <w:r>
        <w:separator/>
      </w:r>
    </w:p>
  </w:footnote>
  <w:footnote w:type="continuationSeparator" w:id="0">
    <w:p w:rsidR="008F42E4" w:rsidRDefault="008F42E4" w:rsidP="00E37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6135B"/>
    <w:multiLevelType w:val="hybridMultilevel"/>
    <w:tmpl w:val="EC0E9E52"/>
    <w:lvl w:ilvl="0" w:tplc="27B80A34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61340"/>
    <w:multiLevelType w:val="hybridMultilevel"/>
    <w:tmpl w:val="3C1C78C0"/>
    <w:lvl w:ilvl="0" w:tplc="C518AC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94367D"/>
    <w:multiLevelType w:val="hybridMultilevel"/>
    <w:tmpl w:val="31A628A4"/>
    <w:lvl w:ilvl="0" w:tplc="46803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35F5414D"/>
    <w:multiLevelType w:val="hybridMultilevel"/>
    <w:tmpl w:val="CCFA5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334514"/>
    <w:multiLevelType w:val="multilevel"/>
    <w:tmpl w:val="352E6E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 w15:restartNumberingAfterBreak="0">
    <w:nsid w:val="5211286D"/>
    <w:multiLevelType w:val="hybridMultilevel"/>
    <w:tmpl w:val="39E69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F7206A1"/>
    <w:multiLevelType w:val="hybridMultilevel"/>
    <w:tmpl w:val="216A20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mailMerge>
    <w:mainDocumentType w:val="mailingLabels"/>
    <w:dataType w:val="textFile"/>
    <w:activeRecord w:val="-1"/>
    <w:odso/>
  </w:mailMerge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68"/>
    <w:rsid w:val="00002965"/>
    <w:rsid w:val="000101AE"/>
    <w:rsid w:val="00023067"/>
    <w:rsid w:val="00024949"/>
    <w:rsid w:val="00031063"/>
    <w:rsid w:val="0003279B"/>
    <w:rsid w:val="0003706C"/>
    <w:rsid w:val="00050FFB"/>
    <w:rsid w:val="00060D85"/>
    <w:rsid w:val="0006311B"/>
    <w:rsid w:val="000663D7"/>
    <w:rsid w:val="00067565"/>
    <w:rsid w:val="000721C5"/>
    <w:rsid w:val="00072D87"/>
    <w:rsid w:val="0008021A"/>
    <w:rsid w:val="00082569"/>
    <w:rsid w:val="00092D21"/>
    <w:rsid w:val="00097B28"/>
    <w:rsid w:val="000B115E"/>
    <w:rsid w:val="000B62D7"/>
    <w:rsid w:val="000D28E8"/>
    <w:rsid w:val="000D3480"/>
    <w:rsid w:val="000D6C4F"/>
    <w:rsid w:val="000E1990"/>
    <w:rsid w:val="000F110A"/>
    <w:rsid w:val="000F1D30"/>
    <w:rsid w:val="00102EAD"/>
    <w:rsid w:val="00102EB9"/>
    <w:rsid w:val="00105458"/>
    <w:rsid w:val="00106910"/>
    <w:rsid w:val="00107A4F"/>
    <w:rsid w:val="0011213E"/>
    <w:rsid w:val="001143E5"/>
    <w:rsid w:val="00116D8E"/>
    <w:rsid w:val="00121AA1"/>
    <w:rsid w:val="00122F6D"/>
    <w:rsid w:val="001442AC"/>
    <w:rsid w:val="00146FAA"/>
    <w:rsid w:val="00150A8D"/>
    <w:rsid w:val="0016105A"/>
    <w:rsid w:val="00164F73"/>
    <w:rsid w:val="001736DA"/>
    <w:rsid w:val="001751D4"/>
    <w:rsid w:val="001837B9"/>
    <w:rsid w:val="00184725"/>
    <w:rsid w:val="00186ED6"/>
    <w:rsid w:val="001A5462"/>
    <w:rsid w:val="001B3B86"/>
    <w:rsid w:val="001C1AD4"/>
    <w:rsid w:val="001C66CF"/>
    <w:rsid w:val="001C7D3E"/>
    <w:rsid w:val="001D119A"/>
    <w:rsid w:val="001D6778"/>
    <w:rsid w:val="001D7479"/>
    <w:rsid w:val="001F4611"/>
    <w:rsid w:val="002000CA"/>
    <w:rsid w:val="00205A0E"/>
    <w:rsid w:val="00211B96"/>
    <w:rsid w:val="00215AA5"/>
    <w:rsid w:val="00215B5E"/>
    <w:rsid w:val="0021678F"/>
    <w:rsid w:val="00217222"/>
    <w:rsid w:val="00226026"/>
    <w:rsid w:val="002325E9"/>
    <w:rsid w:val="002372F4"/>
    <w:rsid w:val="0024031E"/>
    <w:rsid w:val="00246C75"/>
    <w:rsid w:val="00250481"/>
    <w:rsid w:val="0025516A"/>
    <w:rsid w:val="0025612D"/>
    <w:rsid w:val="00256534"/>
    <w:rsid w:val="0026126C"/>
    <w:rsid w:val="002625AE"/>
    <w:rsid w:val="00267FC6"/>
    <w:rsid w:val="002764D6"/>
    <w:rsid w:val="00292472"/>
    <w:rsid w:val="002976FE"/>
    <w:rsid w:val="002A464E"/>
    <w:rsid w:val="002B479C"/>
    <w:rsid w:val="002B483E"/>
    <w:rsid w:val="002B63EA"/>
    <w:rsid w:val="002C2A0F"/>
    <w:rsid w:val="002C51B7"/>
    <w:rsid w:val="002D4426"/>
    <w:rsid w:val="002D6C44"/>
    <w:rsid w:val="002E0F5F"/>
    <w:rsid w:val="002F1252"/>
    <w:rsid w:val="002F6C32"/>
    <w:rsid w:val="0030130B"/>
    <w:rsid w:val="00302879"/>
    <w:rsid w:val="0032273C"/>
    <w:rsid w:val="003332D2"/>
    <w:rsid w:val="00356B91"/>
    <w:rsid w:val="00361C1D"/>
    <w:rsid w:val="00367D00"/>
    <w:rsid w:val="00382E7F"/>
    <w:rsid w:val="003865BA"/>
    <w:rsid w:val="003A732A"/>
    <w:rsid w:val="003A7891"/>
    <w:rsid w:val="003B6774"/>
    <w:rsid w:val="003C0FAA"/>
    <w:rsid w:val="003C6535"/>
    <w:rsid w:val="003D344D"/>
    <w:rsid w:val="003E112C"/>
    <w:rsid w:val="003E3649"/>
    <w:rsid w:val="003E67F9"/>
    <w:rsid w:val="00402323"/>
    <w:rsid w:val="00403654"/>
    <w:rsid w:val="00406BF6"/>
    <w:rsid w:val="004106D9"/>
    <w:rsid w:val="00416906"/>
    <w:rsid w:val="00425440"/>
    <w:rsid w:val="004370B6"/>
    <w:rsid w:val="00451175"/>
    <w:rsid w:val="0046073E"/>
    <w:rsid w:val="00483014"/>
    <w:rsid w:val="00484448"/>
    <w:rsid w:val="00484B9A"/>
    <w:rsid w:val="00485CB6"/>
    <w:rsid w:val="00491DA8"/>
    <w:rsid w:val="0049438F"/>
    <w:rsid w:val="00496EC3"/>
    <w:rsid w:val="004A46E8"/>
    <w:rsid w:val="004B609E"/>
    <w:rsid w:val="004C2566"/>
    <w:rsid w:val="004C3BEA"/>
    <w:rsid w:val="004C551F"/>
    <w:rsid w:val="004C6543"/>
    <w:rsid w:val="004F73EF"/>
    <w:rsid w:val="00502D7D"/>
    <w:rsid w:val="00503160"/>
    <w:rsid w:val="00503B9D"/>
    <w:rsid w:val="00511620"/>
    <w:rsid w:val="00512180"/>
    <w:rsid w:val="005126D5"/>
    <w:rsid w:val="00512D8C"/>
    <w:rsid w:val="0052114F"/>
    <w:rsid w:val="00523FC1"/>
    <w:rsid w:val="00526C04"/>
    <w:rsid w:val="005653A2"/>
    <w:rsid w:val="00571E28"/>
    <w:rsid w:val="00574043"/>
    <w:rsid w:val="00576422"/>
    <w:rsid w:val="00584CC0"/>
    <w:rsid w:val="00584F1E"/>
    <w:rsid w:val="005965BB"/>
    <w:rsid w:val="00597C80"/>
    <w:rsid w:val="005A0EFB"/>
    <w:rsid w:val="005A2C53"/>
    <w:rsid w:val="005A72A1"/>
    <w:rsid w:val="005A762E"/>
    <w:rsid w:val="005A78EB"/>
    <w:rsid w:val="005B075B"/>
    <w:rsid w:val="005B42FE"/>
    <w:rsid w:val="005B607D"/>
    <w:rsid w:val="005B634D"/>
    <w:rsid w:val="005C0BB0"/>
    <w:rsid w:val="005C2640"/>
    <w:rsid w:val="005D48B6"/>
    <w:rsid w:val="005D6B87"/>
    <w:rsid w:val="005E04C8"/>
    <w:rsid w:val="005E4021"/>
    <w:rsid w:val="005E4B86"/>
    <w:rsid w:val="006018F3"/>
    <w:rsid w:val="006077D4"/>
    <w:rsid w:val="00607867"/>
    <w:rsid w:val="00633AEB"/>
    <w:rsid w:val="006451CD"/>
    <w:rsid w:val="00653C8C"/>
    <w:rsid w:val="006555AC"/>
    <w:rsid w:val="00657D1E"/>
    <w:rsid w:val="00665DA3"/>
    <w:rsid w:val="0067441D"/>
    <w:rsid w:val="00682453"/>
    <w:rsid w:val="00695290"/>
    <w:rsid w:val="006960CE"/>
    <w:rsid w:val="006A00F3"/>
    <w:rsid w:val="006B2A85"/>
    <w:rsid w:val="006B7C88"/>
    <w:rsid w:val="006D3AC2"/>
    <w:rsid w:val="006D43E3"/>
    <w:rsid w:val="006E6B96"/>
    <w:rsid w:val="006F02FE"/>
    <w:rsid w:val="006F0C0E"/>
    <w:rsid w:val="006F115B"/>
    <w:rsid w:val="006F14A5"/>
    <w:rsid w:val="006F17D5"/>
    <w:rsid w:val="006F2A1E"/>
    <w:rsid w:val="006F463D"/>
    <w:rsid w:val="006F646D"/>
    <w:rsid w:val="006F6DC9"/>
    <w:rsid w:val="007106F1"/>
    <w:rsid w:val="00720137"/>
    <w:rsid w:val="007204BA"/>
    <w:rsid w:val="007225EC"/>
    <w:rsid w:val="00723EE4"/>
    <w:rsid w:val="0072775C"/>
    <w:rsid w:val="0072785A"/>
    <w:rsid w:val="0074220A"/>
    <w:rsid w:val="007438F5"/>
    <w:rsid w:val="00743DBE"/>
    <w:rsid w:val="007550D6"/>
    <w:rsid w:val="00755B77"/>
    <w:rsid w:val="007629A5"/>
    <w:rsid w:val="007638FC"/>
    <w:rsid w:val="0077324C"/>
    <w:rsid w:val="007851F9"/>
    <w:rsid w:val="007A3397"/>
    <w:rsid w:val="007A4C5A"/>
    <w:rsid w:val="007A4EE3"/>
    <w:rsid w:val="007A68DB"/>
    <w:rsid w:val="007B1286"/>
    <w:rsid w:val="007C5824"/>
    <w:rsid w:val="007D384A"/>
    <w:rsid w:val="007E114D"/>
    <w:rsid w:val="007E1B92"/>
    <w:rsid w:val="007E4593"/>
    <w:rsid w:val="007F10C2"/>
    <w:rsid w:val="008101B8"/>
    <w:rsid w:val="00814883"/>
    <w:rsid w:val="00816907"/>
    <w:rsid w:val="00821256"/>
    <w:rsid w:val="008259B9"/>
    <w:rsid w:val="00827F75"/>
    <w:rsid w:val="008406B7"/>
    <w:rsid w:val="0084172A"/>
    <w:rsid w:val="00864D1C"/>
    <w:rsid w:val="00870CFE"/>
    <w:rsid w:val="008713AE"/>
    <w:rsid w:val="008728B9"/>
    <w:rsid w:val="00877250"/>
    <w:rsid w:val="00880839"/>
    <w:rsid w:val="00887953"/>
    <w:rsid w:val="0089110C"/>
    <w:rsid w:val="00891503"/>
    <w:rsid w:val="00892D7F"/>
    <w:rsid w:val="008A2499"/>
    <w:rsid w:val="008B3130"/>
    <w:rsid w:val="008B4CCF"/>
    <w:rsid w:val="008C1AF8"/>
    <w:rsid w:val="008D2734"/>
    <w:rsid w:val="008D2969"/>
    <w:rsid w:val="008D316D"/>
    <w:rsid w:val="008D59E4"/>
    <w:rsid w:val="008E3056"/>
    <w:rsid w:val="008E392F"/>
    <w:rsid w:val="008F42E4"/>
    <w:rsid w:val="008F77EA"/>
    <w:rsid w:val="009249F0"/>
    <w:rsid w:val="0094137D"/>
    <w:rsid w:val="00941643"/>
    <w:rsid w:val="009439AF"/>
    <w:rsid w:val="00944C65"/>
    <w:rsid w:val="00947FBA"/>
    <w:rsid w:val="00963DEF"/>
    <w:rsid w:val="0098235E"/>
    <w:rsid w:val="009868E8"/>
    <w:rsid w:val="00991CE8"/>
    <w:rsid w:val="00997053"/>
    <w:rsid w:val="009A00A6"/>
    <w:rsid w:val="009A2DDF"/>
    <w:rsid w:val="009A372D"/>
    <w:rsid w:val="009A6B10"/>
    <w:rsid w:val="009B5E10"/>
    <w:rsid w:val="009B683B"/>
    <w:rsid w:val="009C4663"/>
    <w:rsid w:val="009D3031"/>
    <w:rsid w:val="009D669C"/>
    <w:rsid w:val="009E251C"/>
    <w:rsid w:val="009F00F3"/>
    <w:rsid w:val="009F014D"/>
    <w:rsid w:val="00A01F00"/>
    <w:rsid w:val="00A05427"/>
    <w:rsid w:val="00A05705"/>
    <w:rsid w:val="00A10051"/>
    <w:rsid w:val="00A1530A"/>
    <w:rsid w:val="00A234DF"/>
    <w:rsid w:val="00A30135"/>
    <w:rsid w:val="00A37AAD"/>
    <w:rsid w:val="00A432CA"/>
    <w:rsid w:val="00A449DE"/>
    <w:rsid w:val="00A45151"/>
    <w:rsid w:val="00A57831"/>
    <w:rsid w:val="00A67B06"/>
    <w:rsid w:val="00A7286A"/>
    <w:rsid w:val="00A72BFB"/>
    <w:rsid w:val="00A74952"/>
    <w:rsid w:val="00A771E7"/>
    <w:rsid w:val="00A81C95"/>
    <w:rsid w:val="00A85689"/>
    <w:rsid w:val="00A90054"/>
    <w:rsid w:val="00A91E0F"/>
    <w:rsid w:val="00A9723F"/>
    <w:rsid w:val="00AA40AF"/>
    <w:rsid w:val="00AB1BBD"/>
    <w:rsid w:val="00AB3F04"/>
    <w:rsid w:val="00AB64C9"/>
    <w:rsid w:val="00AD11A1"/>
    <w:rsid w:val="00AD12FE"/>
    <w:rsid w:val="00AD7E6B"/>
    <w:rsid w:val="00AE05B0"/>
    <w:rsid w:val="00AE3C37"/>
    <w:rsid w:val="00AE7EAC"/>
    <w:rsid w:val="00AF40BF"/>
    <w:rsid w:val="00AF643A"/>
    <w:rsid w:val="00AF6A02"/>
    <w:rsid w:val="00B03125"/>
    <w:rsid w:val="00B11B93"/>
    <w:rsid w:val="00B11D0D"/>
    <w:rsid w:val="00B14A35"/>
    <w:rsid w:val="00B16E68"/>
    <w:rsid w:val="00B2124B"/>
    <w:rsid w:val="00B24279"/>
    <w:rsid w:val="00B34B9F"/>
    <w:rsid w:val="00B469C1"/>
    <w:rsid w:val="00B5434B"/>
    <w:rsid w:val="00B63F14"/>
    <w:rsid w:val="00B665E9"/>
    <w:rsid w:val="00B85EB3"/>
    <w:rsid w:val="00B86592"/>
    <w:rsid w:val="00B87B3A"/>
    <w:rsid w:val="00B9544B"/>
    <w:rsid w:val="00B95D45"/>
    <w:rsid w:val="00BA4A66"/>
    <w:rsid w:val="00BA620E"/>
    <w:rsid w:val="00BB592E"/>
    <w:rsid w:val="00BB5D9F"/>
    <w:rsid w:val="00BB7ED7"/>
    <w:rsid w:val="00BD04B6"/>
    <w:rsid w:val="00BF02B5"/>
    <w:rsid w:val="00BF1867"/>
    <w:rsid w:val="00BF2824"/>
    <w:rsid w:val="00BF4F55"/>
    <w:rsid w:val="00BF6264"/>
    <w:rsid w:val="00C00B0C"/>
    <w:rsid w:val="00C4034B"/>
    <w:rsid w:val="00C40CB1"/>
    <w:rsid w:val="00C44436"/>
    <w:rsid w:val="00C61E8A"/>
    <w:rsid w:val="00C64AA0"/>
    <w:rsid w:val="00C70193"/>
    <w:rsid w:val="00C709B9"/>
    <w:rsid w:val="00C76088"/>
    <w:rsid w:val="00C81D4E"/>
    <w:rsid w:val="00C82783"/>
    <w:rsid w:val="00C84E7E"/>
    <w:rsid w:val="00C8729C"/>
    <w:rsid w:val="00C9575B"/>
    <w:rsid w:val="00CA29E4"/>
    <w:rsid w:val="00CB0C1C"/>
    <w:rsid w:val="00CB454E"/>
    <w:rsid w:val="00CC03C0"/>
    <w:rsid w:val="00CC10B7"/>
    <w:rsid w:val="00CC3DD1"/>
    <w:rsid w:val="00CC52D6"/>
    <w:rsid w:val="00CD4BCD"/>
    <w:rsid w:val="00CE22A3"/>
    <w:rsid w:val="00CF1AC7"/>
    <w:rsid w:val="00D078DF"/>
    <w:rsid w:val="00D14A75"/>
    <w:rsid w:val="00D22C39"/>
    <w:rsid w:val="00D25490"/>
    <w:rsid w:val="00D304D7"/>
    <w:rsid w:val="00D4042A"/>
    <w:rsid w:val="00D46B9B"/>
    <w:rsid w:val="00D47684"/>
    <w:rsid w:val="00D52C1B"/>
    <w:rsid w:val="00D5768F"/>
    <w:rsid w:val="00D623A6"/>
    <w:rsid w:val="00D74049"/>
    <w:rsid w:val="00D76D94"/>
    <w:rsid w:val="00D81947"/>
    <w:rsid w:val="00D82774"/>
    <w:rsid w:val="00D828DA"/>
    <w:rsid w:val="00D95B46"/>
    <w:rsid w:val="00DC14F1"/>
    <w:rsid w:val="00DC2EDD"/>
    <w:rsid w:val="00DD672D"/>
    <w:rsid w:val="00DD7BFE"/>
    <w:rsid w:val="00E11228"/>
    <w:rsid w:val="00E2531F"/>
    <w:rsid w:val="00E359C7"/>
    <w:rsid w:val="00E379D6"/>
    <w:rsid w:val="00E37E8B"/>
    <w:rsid w:val="00E40D48"/>
    <w:rsid w:val="00E41DA7"/>
    <w:rsid w:val="00E53E3D"/>
    <w:rsid w:val="00E5505D"/>
    <w:rsid w:val="00E606FE"/>
    <w:rsid w:val="00E71169"/>
    <w:rsid w:val="00E776DC"/>
    <w:rsid w:val="00E8033F"/>
    <w:rsid w:val="00E8078A"/>
    <w:rsid w:val="00E82ECC"/>
    <w:rsid w:val="00E86DA3"/>
    <w:rsid w:val="00E9467B"/>
    <w:rsid w:val="00E964D0"/>
    <w:rsid w:val="00E97C9E"/>
    <w:rsid w:val="00EA04C5"/>
    <w:rsid w:val="00EB564A"/>
    <w:rsid w:val="00EB60D8"/>
    <w:rsid w:val="00EB7D53"/>
    <w:rsid w:val="00EC4A28"/>
    <w:rsid w:val="00ED1E4F"/>
    <w:rsid w:val="00ED7126"/>
    <w:rsid w:val="00EE1EB1"/>
    <w:rsid w:val="00EF3D8B"/>
    <w:rsid w:val="00F009E4"/>
    <w:rsid w:val="00F01108"/>
    <w:rsid w:val="00F05E54"/>
    <w:rsid w:val="00F22CF8"/>
    <w:rsid w:val="00F261A6"/>
    <w:rsid w:val="00F300AC"/>
    <w:rsid w:val="00F3020A"/>
    <w:rsid w:val="00F34A18"/>
    <w:rsid w:val="00F400B7"/>
    <w:rsid w:val="00F42463"/>
    <w:rsid w:val="00F50E03"/>
    <w:rsid w:val="00F565D0"/>
    <w:rsid w:val="00F571D9"/>
    <w:rsid w:val="00F63DCB"/>
    <w:rsid w:val="00F64348"/>
    <w:rsid w:val="00F67037"/>
    <w:rsid w:val="00F80723"/>
    <w:rsid w:val="00F83B8D"/>
    <w:rsid w:val="00F858A7"/>
    <w:rsid w:val="00F9041C"/>
    <w:rsid w:val="00F94855"/>
    <w:rsid w:val="00F95210"/>
    <w:rsid w:val="00F95804"/>
    <w:rsid w:val="00FA3814"/>
    <w:rsid w:val="00FA49AE"/>
    <w:rsid w:val="00FA53B0"/>
    <w:rsid w:val="00FB0B42"/>
    <w:rsid w:val="00FB1885"/>
    <w:rsid w:val="00FB2D55"/>
    <w:rsid w:val="00FB489A"/>
    <w:rsid w:val="00FC40CF"/>
    <w:rsid w:val="00FC58F4"/>
    <w:rsid w:val="00FD2DB7"/>
    <w:rsid w:val="00FD4E40"/>
    <w:rsid w:val="00FD6A02"/>
    <w:rsid w:val="00FE609C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FB642"/>
  <w15:chartTrackingRefBased/>
  <w15:docId w15:val="{6145B0B7-9036-43DD-BF20-116DCABC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6F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qFormat/>
    <w:rsid w:val="002B63EA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2B63EA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63E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63EA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63EA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63EA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63EA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63EA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63EA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3649"/>
    <w:pPr>
      <w:spacing w:before="100" w:beforeAutospacing="1" w:after="100" w:afterAutospacing="1"/>
    </w:pPr>
    <w:rPr>
      <w:lang w:val="uk-UA" w:eastAsia="uk-UA"/>
    </w:rPr>
  </w:style>
  <w:style w:type="paragraph" w:styleId="HTML">
    <w:name w:val="HTML Preformatted"/>
    <w:basedOn w:val="a"/>
    <w:link w:val="HTML0"/>
    <w:unhideWhenUsed/>
    <w:rsid w:val="005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uk-UA"/>
    </w:rPr>
  </w:style>
  <w:style w:type="character" w:customStyle="1" w:styleId="HTML0">
    <w:name w:val="Стандартный HTML Знак"/>
    <w:link w:val="HTML"/>
    <w:rsid w:val="00523FC1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pe">
    <w:name w:val="pe"/>
    <w:basedOn w:val="a"/>
    <w:rsid w:val="00523FC1"/>
    <w:pPr>
      <w:spacing w:before="100" w:beforeAutospacing="1" w:after="100" w:afterAutospacing="1"/>
    </w:pPr>
    <w:rPr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523FC1"/>
    <w:rPr>
      <w:rFonts w:ascii="Tahoma" w:hAnsi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523FC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6">
    <w:name w:val="Plain Text"/>
    <w:basedOn w:val="a"/>
    <w:link w:val="a7"/>
    <w:semiHidden/>
    <w:unhideWhenUsed/>
    <w:rsid w:val="00485CB6"/>
    <w:rPr>
      <w:rFonts w:ascii="Courier New" w:hAnsi="Courier New"/>
      <w:sz w:val="20"/>
      <w:szCs w:val="20"/>
      <w:lang w:val="x-none"/>
    </w:rPr>
  </w:style>
  <w:style w:type="character" w:customStyle="1" w:styleId="a7">
    <w:name w:val="Текст Знак"/>
    <w:link w:val="a6"/>
    <w:semiHidden/>
    <w:rsid w:val="00485CB6"/>
    <w:rPr>
      <w:rFonts w:ascii="Courier New" w:eastAsia="Times New Roman" w:hAnsi="Courier New"/>
      <w:lang w:eastAsia="ru-RU"/>
    </w:rPr>
  </w:style>
  <w:style w:type="character" w:styleId="a8">
    <w:name w:val="Strong"/>
    <w:uiPriority w:val="22"/>
    <w:qFormat/>
    <w:rsid w:val="00485CB6"/>
    <w:rPr>
      <w:b/>
      <w:bCs/>
    </w:rPr>
  </w:style>
  <w:style w:type="paragraph" w:styleId="a9">
    <w:name w:val="header"/>
    <w:basedOn w:val="a"/>
    <w:link w:val="aa"/>
    <w:uiPriority w:val="99"/>
    <w:unhideWhenUsed/>
    <w:rsid w:val="00E37E8B"/>
    <w:pPr>
      <w:tabs>
        <w:tab w:val="center" w:pos="4819"/>
        <w:tab w:val="right" w:pos="9639"/>
      </w:tabs>
    </w:pPr>
  </w:style>
  <w:style w:type="character" w:customStyle="1" w:styleId="aa">
    <w:name w:val="Верхний колонтитул Знак"/>
    <w:link w:val="a9"/>
    <w:uiPriority w:val="99"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E37E8B"/>
    <w:pPr>
      <w:tabs>
        <w:tab w:val="center" w:pos="4819"/>
        <w:tab w:val="right" w:pos="9639"/>
      </w:tabs>
    </w:pPr>
  </w:style>
  <w:style w:type="character" w:customStyle="1" w:styleId="ac">
    <w:name w:val="Нижний колонтитул Знак"/>
    <w:link w:val="ab"/>
    <w:uiPriority w:val="99"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customStyle="1" w:styleId="bl">
    <w:name w:val="bl"/>
    <w:basedOn w:val="a"/>
    <w:rsid w:val="00403654"/>
    <w:pPr>
      <w:spacing w:before="100" w:beforeAutospacing="1" w:after="100" w:afterAutospacing="1"/>
    </w:pPr>
    <w:rPr>
      <w:lang w:val="uk-UA" w:eastAsia="uk-UA"/>
    </w:rPr>
  </w:style>
  <w:style w:type="paragraph" w:styleId="ad">
    <w:name w:val="List Paragraph"/>
    <w:basedOn w:val="a"/>
    <w:uiPriority w:val="34"/>
    <w:qFormat/>
    <w:rsid w:val="00F009E4"/>
    <w:pPr>
      <w:ind w:left="708"/>
    </w:pPr>
  </w:style>
  <w:style w:type="paragraph" w:styleId="ae">
    <w:name w:val="Document Map"/>
    <w:basedOn w:val="a"/>
    <w:semiHidden/>
    <w:rsid w:val="00657D1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">
    <w:name w:val="Body Text"/>
    <w:basedOn w:val="a"/>
    <w:rsid w:val="0098235E"/>
    <w:pPr>
      <w:spacing w:after="120"/>
    </w:pPr>
  </w:style>
  <w:style w:type="character" w:customStyle="1" w:styleId="apple-converted-space">
    <w:name w:val="apple-converted-space"/>
    <w:rsid w:val="00E86DA3"/>
  </w:style>
  <w:style w:type="character" w:styleId="af0">
    <w:name w:val="Hyperlink"/>
    <w:uiPriority w:val="99"/>
    <w:semiHidden/>
    <w:unhideWhenUsed/>
    <w:rsid w:val="00E86DA3"/>
    <w:rPr>
      <w:color w:val="0000FF"/>
      <w:u w:val="single"/>
    </w:rPr>
  </w:style>
  <w:style w:type="table" w:styleId="af1">
    <w:name w:val="Table Grid"/>
    <w:basedOn w:val="a1"/>
    <w:uiPriority w:val="39"/>
    <w:rsid w:val="005653A2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6D43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110D59-32E2-497E-AAFE-FE14D96EB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 робота №1</vt:lpstr>
    </vt:vector>
  </TitlesOfParts>
  <Company>Lenovo</Company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subject/>
  <dc:creator>Евгений Иванец</dc:creator>
  <cp:keywords/>
  <dc:description/>
  <cp:lastModifiedBy>leodim21@ukr.net</cp:lastModifiedBy>
  <cp:revision>23</cp:revision>
  <cp:lastPrinted>2015-02-19T19:00:00Z</cp:lastPrinted>
  <dcterms:created xsi:type="dcterms:W3CDTF">2015-03-10T16:37:00Z</dcterms:created>
  <dcterms:modified xsi:type="dcterms:W3CDTF">2017-05-18T23:08:00Z</dcterms:modified>
</cp:coreProperties>
</file>