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55A97" w14:textId="77777777" w:rsidR="00FE4971" w:rsidRDefault="00376DBB" w:rsidP="00376DBB">
      <w:pPr>
        <w:pStyle w:val="Title"/>
        <w:jc w:val="center"/>
      </w:pPr>
      <w:r>
        <w:t>Riddle</w:t>
      </w:r>
      <w:r w:rsidR="00FE4971" w:rsidRPr="00FE4971">
        <w:rPr>
          <w:rFonts w:hint="eastAsia"/>
        </w:rPr>
        <w:t>抽认卡计划书</w:t>
      </w:r>
    </w:p>
    <w:p w14:paraId="58113B28" w14:textId="77777777" w:rsidR="00376DBB" w:rsidRPr="00376DBB" w:rsidRDefault="00376DBB" w:rsidP="00376DBB">
      <w:pPr>
        <w:pStyle w:val="Heading1"/>
        <w:rPr>
          <w:rFonts w:hint="eastAsia"/>
        </w:rPr>
      </w:pPr>
      <w:r>
        <w:rPr>
          <w:rFonts w:hint="eastAsia"/>
        </w:rPr>
        <w:t>一．作品开发介绍</w:t>
      </w:r>
    </w:p>
    <w:p w14:paraId="28174161" w14:textId="77777777" w:rsidR="00376DBB" w:rsidRDefault="00376DBB" w:rsidP="00376DBB">
      <w:pPr>
        <w:pStyle w:val="ListParagraph"/>
        <w:numPr>
          <w:ilvl w:val="0"/>
          <w:numId w:val="1"/>
        </w:numPr>
        <w:ind w:leftChars="164" w:left="721" w:firstLineChars="0"/>
      </w:pPr>
      <w:r>
        <w:rPr>
          <w:rFonts w:hint="eastAsia"/>
        </w:rPr>
        <w:t xml:space="preserve">作品名称： </w:t>
      </w:r>
      <w:r>
        <w:t>Riddle Flashcard application</w:t>
      </w:r>
    </w:p>
    <w:p w14:paraId="1F33E388" w14:textId="6B1B7D2C" w:rsidR="00376DBB" w:rsidRDefault="00376DBB" w:rsidP="00376DBB">
      <w:pPr>
        <w:pStyle w:val="ListParagraph"/>
        <w:numPr>
          <w:ilvl w:val="0"/>
          <w:numId w:val="1"/>
        </w:numPr>
        <w:ind w:leftChars="164" w:left="721" w:firstLineChars="0"/>
      </w:pPr>
      <w:r>
        <w:rPr>
          <w:rFonts w:hint="eastAsia"/>
        </w:rPr>
        <w:t>作品描述： 这是一个用最新的UWP (Uni</w:t>
      </w:r>
      <w:r>
        <w:t>versal</w:t>
      </w:r>
      <w:r>
        <w:rPr>
          <w:rFonts w:hint="eastAsia"/>
        </w:rPr>
        <w:t xml:space="preserve"> Windows Platform)构建的APP，</w:t>
      </w:r>
      <w:r w:rsidR="006F1B26">
        <w:rPr>
          <w:rFonts w:hint="eastAsia"/>
        </w:rPr>
        <w:t>此APP基于Flashcard</w:t>
      </w:r>
      <w:bookmarkStart w:id="0" w:name="_GoBack"/>
      <w:bookmarkEnd w:id="0"/>
      <w:r w:rsidR="006F1B26">
        <w:rPr>
          <w:rFonts w:hint="eastAsia"/>
        </w:rPr>
        <w:t>，</w:t>
      </w:r>
      <w:r>
        <w:rPr>
          <w:rFonts w:hint="eastAsia"/>
        </w:rPr>
        <w:t>功能简单实用，界面简约美观，而且有社交功能。</w:t>
      </w:r>
    </w:p>
    <w:p w14:paraId="24ACA236" w14:textId="77777777" w:rsidR="00376DBB" w:rsidRDefault="00376DBB" w:rsidP="00376DBB">
      <w:pPr>
        <w:pStyle w:val="ListParagraph"/>
        <w:numPr>
          <w:ilvl w:val="0"/>
          <w:numId w:val="1"/>
        </w:numPr>
        <w:ind w:leftChars="164" w:left="721" w:firstLineChars="0"/>
      </w:pPr>
      <w:r>
        <w:rPr>
          <w:rFonts w:hint="eastAsia"/>
        </w:rPr>
        <w:t>应用的功能：</w:t>
      </w:r>
      <w:r>
        <w:rPr>
          <w:rFonts w:hint="eastAsia"/>
        </w:rPr>
        <w:t>一个抽认卡程序，正面是谜面，背面是谜底，可以导入用户的题库，可拓展性非常强，可以用作大学生期末复习的自查，也可用于背诵外文单词短语，也可以用于课堂知识概念的测试。</w:t>
      </w:r>
      <w:r>
        <w:rPr>
          <w:rFonts w:hint="eastAsia"/>
        </w:rPr>
        <w:t>用户原创的题库归用户所有，而且可以用来分享给其他用户。</w:t>
      </w:r>
    </w:p>
    <w:p w14:paraId="0DD7C83D" w14:textId="77777777" w:rsidR="00376DBB" w:rsidRDefault="00376DBB" w:rsidP="00376DBB">
      <w:pPr>
        <w:pStyle w:val="ListParagraph"/>
        <w:numPr>
          <w:ilvl w:val="0"/>
          <w:numId w:val="1"/>
        </w:numPr>
        <w:ind w:leftChars="164" w:left="721" w:firstLineChars="0"/>
      </w:pPr>
      <w:r>
        <w:rPr>
          <w:rFonts w:hint="eastAsia"/>
        </w:rPr>
        <w:t>范围和场景：</w:t>
      </w:r>
    </w:p>
    <w:p w14:paraId="2A297EBD" w14:textId="77777777" w:rsidR="00376DBB" w:rsidRDefault="00376DBB" w:rsidP="00376DBB">
      <w:pPr>
        <w:pStyle w:val="ListParagraph"/>
        <w:numPr>
          <w:ilvl w:val="0"/>
          <w:numId w:val="3"/>
        </w:numPr>
        <w:ind w:leftChars="327" w:left="1079" w:firstLineChars="0"/>
      </w:pPr>
      <w:r>
        <w:rPr>
          <w:rFonts w:hint="eastAsia"/>
        </w:rPr>
        <w:t>用户A需要准备报考托福，平时进行学习测试资料的时候，遇到不会的单词，就可以打开Riddle往自己创建的</w:t>
      </w:r>
      <w:r>
        <w:t>”</w:t>
      </w:r>
      <w:r>
        <w:rPr>
          <w:rFonts w:hint="eastAsia"/>
        </w:rPr>
        <w:t>托福生词“中添加单词，正面写上单词，背面不仅可以写上单词的解释，更可以写上自己对单词的理解。自己测试之后还可以分享，APP可以自己识别其他正在练习托福的学生并把这个题库推送给他们。</w:t>
      </w:r>
    </w:p>
    <w:p w14:paraId="14EFE371" w14:textId="77777777" w:rsidR="00376DBB" w:rsidRDefault="00376DBB" w:rsidP="00376DBB">
      <w:pPr>
        <w:pStyle w:val="ListParagraph"/>
        <w:numPr>
          <w:ilvl w:val="0"/>
          <w:numId w:val="3"/>
        </w:numPr>
        <w:ind w:leftChars="327" w:left="1079" w:firstLineChars="0"/>
      </w:pPr>
      <w:r>
        <w:rPr>
          <w:rFonts w:hint="eastAsia"/>
        </w:rPr>
        <w:t>用户B是一名金融学专业的学生，临近期末，在宏观经济学这门课中有许多重要的概念需要进行背诵，他可以打开Riddle，新建一个名为“宏观经济学重要概念“的题库，然后将宏观经济的一些概念填入题库中，比如”通货膨胀的直接表现是什么？“对应”</w:t>
      </w:r>
      <w:r w:rsidRPr="00376DBB">
        <w:rPr>
          <w:rFonts w:hint="eastAsia"/>
        </w:rPr>
        <w:t xml:space="preserve"> 纸币贬值，物价上涨，购买力降低</w:t>
      </w:r>
      <w:r>
        <w:rPr>
          <w:rFonts w:hint="eastAsia"/>
        </w:rPr>
        <w:t>“，甚至可以把一些经济学公式填入，制作完成后同样可以被自动推荐给其他被识别为经济学专业的同学参考使用。</w:t>
      </w:r>
    </w:p>
    <w:p w14:paraId="51F5242A" w14:textId="77777777" w:rsidR="00376DBB" w:rsidRDefault="00376DBB" w:rsidP="00376DBB">
      <w:pPr>
        <w:pStyle w:val="ListParagraph"/>
        <w:numPr>
          <w:ilvl w:val="0"/>
          <w:numId w:val="3"/>
        </w:numPr>
        <w:ind w:leftChars="327" w:left="1079" w:firstLineChars="0"/>
      </w:pPr>
      <w:r>
        <w:rPr>
          <w:rFonts w:hint="eastAsia"/>
        </w:rPr>
        <w:t>用户C是一名高中生物老师，他希望能够在下节课的结束之前进行一个小测验能够巩固同学们学到的知识，这时他就可以打开Riddle，精心安排自己所教授的内容，在课堂的幻灯片放映之后，打开Riddle给同学们进行测验，在条件允许的情况下，也可以布置成作业让学生课下自己完成。</w:t>
      </w:r>
    </w:p>
    <w:p w14:paraId="44794F5A" w14:textId="77777777" w:rsidR="00376DBB" w:rsidRDefault="00376DBB" w:rsidP="00376DBB">
      <w:pPr>
        <w:ind w:leftChars="164" w:left="361"/>
      </w:pPr>
      <w:r>
        <w:rPr>
          <w:rFonts w:hint="eastAsia"/>
        </w:rPr>
        <w:t>5． 带给市场和客户的价值：</w:t>
      </w:r>
    </w:p>
    <w:p w14:paraId="7CE5FF57" w14:textId="77777777" w:rsidR="00376DBB" w:rsidRDefault="00376DBB" w:rsidP="00376DBB">
      <w:pPr>
        <w:ind w:leftChars="164" w:left="361" w:firstLine="420"/>
        <w:rPr>
          <w:rFonts w:hint="eastAsia"/>
        </w:rPr>
      </w:pPr>
      <w:r>
        <w:rPr>
          <w:rFonts w:hint="eastAsia"/>
        </w:rPr>
        <w:t>1</w:t>
      </w:r>
      <w:r>
        <w:t xml:space="preserve"> </w:t>
      </w:r>
      <w:r>
        <w:rPr>
          <w:rFonts w:hint="eastAsia"/>
        </w:rPr>
        <w:t>进行概念、单词、公式的记忆是每个学生不可避免的问题，也是学生学习知识非常重要的一部分，使用这个APP不仅可以通过让学生自己创建题库令学生自己进一步梳理和训练对知识的记忆，更可以利用题库共享的机制和其他用户进行社交交流，让用户创造的内容成为</w:t>
      </w:r>
      <w:proofErr w:type="spellStart"/>
      <w:r>
        <w:rPr>
          <w:rFonts w:hint="eastAsia"/>
        </w:rPr>
        <w:t>APP</w:t>
      </w:r>
      <w:proofErr w:type="spellEnd"/>
      <w:r>
        <w:rPr>
          <w:rFonts w:hint="eastAsia"/>
        </w:rPr>
        <w:t>的宝贵的一部分。</w:t>
      </w:r>
    </w:p>
    <w:p w14:paraId="1E81B008" w14:textId="77777777" w:rsidR="00376DBB" w:rsidRDefault="00376DBB" w:rsidP="00376DBB">
      <w:pPr>
        <w:ind w:leftChars="164" w:left="361"/>
      </w:pPr>
      <w:r>
        <w:lastRenderedPageBreak/>
        <w:tab/>
      </w:r>
      <w:r>
        <w:rPr>
          <w:rFonts w:hint="eastAsia"/>
        </w:rPr>
        <w:t>2.</w:t>
      </w:r>
      <w:r>
        <w:t xml:space="preserve"> UWP(Universal Windows Platform) </w:t>
      </w:r>
      <w:r>
        <w:rPr>
          <w:rFonts w:hint="eastAsia"/>
        </w:rPr>
        <w:t xml:space="preserve">是Microsoft大力推行的新型应用平台，可以在Win10 </w:t>
      </w:r>
      <w:r>
        <w:t>Mobile/Surface/PC/Xbox/HoloLens</w:t>
      </w:r>
      <w:r>
        <w:rPr>
          <w:rFonts w:hint="eastAsia"/>
        </w:rPr>
        <w:t>等平台上运行，这个APP制作出来有非常广泛的使用价值，有广大的用户基础。</w:t>
      </w:r>
    </w:p>
    <w:p w14:paraId="704AED75" w14:textId="77777777" w:rsidR="00376DBB" w:rsidRDefault="00376DBB" w:rsidP="00376DBB"/>
    <w:p w14:paraId="05849772" w14:textId="77777777" w:rsidR="00376DBB" w:rsidRDefault="00376DBB" w:rsidP="00376DBB">
      <w:pPr>
        <w:pStyle w:val="Heading1"/>
      </w:pPr>
      <w:r>
        <w:rPr>
          <w:rFonts w:hint="eastAsia"/>
        </w:rPr>
        <w:t>二． 解决方案现状</w:t>
      </w:r>
    </w:p>
    <w:p w14:paraId="4AB2A04B" w14:textId="77777777" w:rsidR="00376DBB" w:rsidRDefault="00376DBB" w:rsidP="00376DBB">
      <w:pPr>
        <w:rPr>
          <w:rFonts w:hint="eastAsia"/>
        </w:rPr>
      </w:pPr>
      <w:r>
        <w:tab/>
      </w:r>
      <w:r>
        <w:rPr>
          <w:rFonts w:hint="eastAsia"/>
        </w:rPr>
        <w:t>1.</w:t>
      </w:r>
      <w:r>
        <w:t xml:space="preserve"> </w:t>
      </w:r>
      <w:r>
        <w:rPr>
          <w:rFonts w:hint="eastAsia"/>
        </w:rPr>
        <w:t>你的方案在市场上的优势：目前各个平台市场上还没有特别火爆的Flashcard应用，尤其是基于社交元素更是非常少，更不要说在急需各类APP的UWP平台了，因此方案有极大的发展潜力。</w:t>
      </w:r>
    </w:p>
    <w:p w14:paraId="41BC39B5" w14:textId="77777777" w:rsidR="00376DBB" w:rsidRDefault="00376DBB" w:rsidP="00376DBB">
      <w:r>
        <w:tab/>
      </w:r>
      <w:r>
        <w:rPr>
          <w:rFonts w:hint="eastAsia"/>
        </w:rPr>
        <w:t>2．目前及预期用户数量： 预期初期用户数量为一万人以上，若生态成型可以增长至十万甚至更多</w:t>
      </w:r>
    </w:p>
    <w:p w14:paraId="6CFEB423" w14:textId="77777777" w:rsidR="00376DBB" w:rsidRDefault="00376DBB" w:rsidP="00376DBB">
      <w:r>
        <w:rPr>
          <w:rFonts w:hint="eastAsia"/>
        </w:rPr>
        <w:tab/>
        <w:t>3.</w:t>
      </w:r>
      <w:r>
        <w:t xml:space="preserve"> </w:t>
      </w:r>
      <w:r>
        <w:rPr>
          <w:rFonts w:hint="eastAsia"/>
        </w:rPr>
        <w:t>产品现状：正在研发</w:t>
      </w:r>
    </w:p>
    <w:p w14:paraId="02518553" w14:textId="77777777" w:rsidR="00376DBB" w:rsidRDefault="00376DBB" w:rsidP="00376DBB"/>
    <w:p w14:paraId="0C747621" w14:textId="77777777" w:rsidR="00376DBB" w:rsidRDefault="00376DBB" w:rsidP="00376DBB">
      <w:pPr>
        <w:pStyle w:val="Heading1"/>
      </w:pPr>
      <w:r>
        <w:rPr>
          <w:rFonts w:hint="eastAsia"/>
        </w:rPr>
        <w:t>三．解决方案技术</w:t>
      </w:r>
    </w:p>
    <w:p w14:paraId="6AE49393" w14:textId="77777777" w:rsidR="00376DBB" w:rsidRDefault="00376DBB" w:rsidP="00376DBB">
      <w:r>
        <w:tab/>
      </w:r>
      <w:r>
        <w:rPr>
          <w:rFonts w:hint="eastAsia"/>
        </w:rPr>
        <w:t>1.</w:t>
      </w:r>
      <w:r>
        <w:t xml:space="preserve">  </w:t>
      </w:r>
      <w:r>
        <w:rPr>
          <w:rFonts w:hint="eastAsia"/>
        </w:rPr>
        <w:t>C#构建的</w:t>
      </w:r>
      <w:r>
        <w:t>UWP</w:t>
      </w:r>
      <w:r>
        <w:rPr>
          <w:rFonts w:hint="eastAsia"/>
        </w:rPr>
        <w:t>程序</w:t>
      </w:r>
    </w:p>
    <w:p w14:paraId="5DFE5917" w14:textId="77777777" w:rsidR="00376DBB" w:rsidRDefault="00376DBB" w:rsidP="00376DBB">
      <w:r>
        <w:tab/>
      </w:r>
      <w:r>
        <w:rPr>
          <w:rFonts w:hint="eastAsia"/>
        </w:rPr>
        <w:t>2.</w:t>
      </w:r>
      <w:r>
        <w:t xml:space="preserve"> </w:t>
      </w:r>
      <w:r>
        <w:rPr>
          <w:rFonts w:hint="eastAsia"/>
        </w:rPr>
        <w:t>使用Azure作为云服务器</w:t>
      </w:r>
    </w:p>
    <w:p w14:paraId="01ACAB3D" w14:textId="77777777" w:rsidR="00376DBB" w:rsidRDefault="00376DBB" w:rsidP="00376DBB">
      <w:r>
        <w:tab/>
      </w:r>
      <w:r>
        <w:rPr>
          <w:rFonts w:hint="eastAsia"/>
        </w:rPr>
        <w:t>3.</w:t>
      </w:r>
      <w:r>
        <w:t xml:space="preserve"> </w:t>
      </w:r>
      <w:r>
        <w:rPr>
          <w:rFonts w:hint="eastAsia"/>
        </w:rPr>
        <w:t>后台语言使用python,并使用</w:t>
      </w:r>
      <w:proofErr w:type="spellStart"/>
      <w:r>
        <w:rPr>
          <w:rFonts w:hint="eastAsia"/>
        </w:rPr>
        <w:t>mysql</w:t>
      </w:r>
      <w:proofErr w:type="spellEnd"/>
      <w:r>
        <w:rPr>
          <w:rFonts w:hint="eastAsia"/>
        </w:rPr>
        <w:t>作为数据库</w:t>
      </w:r>
    </w:p>
    <w:p w14:paraId="5831FB81" w14:textId="77777777" w:rsidR="00376DBB" w:rsidRPr="00376DBB" w:rsidRDefault="00376DBB" w:rsidP="00376DBB">
      <w:pPr>
        <w:rPr>
          <w:rFonts w:hint="eastAsia"/>
        </w:rPr>
      </w:pPr>
      <w:r>
        <w:tab/>
      </w:r>
      <w:r>
        <w:rPr>
          <w:rFonts w:hint="eastAsia"/>
        </w:rPr>
        <w:t>4.</w:t>
      </w:r>
      <w:r>
        <w:t xml:space="preserve"> </w:t>
      </w:r>
      <w:r>
        <w:rPr>
          <w:rFonts w:hint="eastAsia"/>
        </w:rPr>
        <w:t>计划开放的开发场景： 认知服务，大数据，混合云</w:t>
      </w:r>
    </w:p>
    <w:p w14:paraId="108A747C" w14:textId="77777777" w:rsidR="00FE4971" w:rsidRDefault="00FE4971" w:rsidP="00FE4971"/>
    <w:p w14:paraId="2AA383C1" w14:textId="77777777" w:rsidR="00376DBB" w:rsidRDefault="00376DBB" w:rsidP="00376DBB">
      <w:pPr>
        <w:pStyle w:val="Heading1"/>
      </w:pPr>
      <w:r>
        <w:rPr>
          <w:rFonts w:hint="eastAsia"/>
        </w:rPr>
        <w:t>四． 希望获得的支持</w:t>
      </w:r>
    </w:p>
    <w:p w14:paraId="5E023A42" w14:textId="77777777" w:rsidR="00376DBB" w:rsidRDefault="00376DBB" w:rsidP="00376DBB">
      <w:r>
        <w:tab/>
      </w:r>
      <w:r>
        <w:rPr>
          <w:rFonts w:hint="eastAsia"/>
        </w:rPr>
        <w:t>1.</w:t>
      </w:r>
      <w:r>
        <w:t xml:space="preserve"> </w:t>
      </w:r>
      <w:r>
        <w:rPr>
          <w:rFonts w:hint="eastAsia"/>
        </w:rPr>
        <w:t>微软Windows Azure免费试用账号</w:t>
      </w:r>
    </w:p>
    <w:p w14:paraId="1681EA31" w14:textId="77777777" w:rsidR="00376DBB" w:rsidRDefault="00376DBB" w:rsidP="00376DBB">
      <w:pPr>
        <w:rPr>
          <w:rFonts w:hint="eastAsia"/>
        </w:rPr>
      </w:pPr>
      <w:r>
        <w:tab/>
      </w:r>
      <w:r>
        <w:rPr>
          <w:rFonts w:hint="eastAsia"/>
        </w:rPr>
        <w:t>2.</w:t>
      </w:r>
      <w:r>
        <w:t xml:space="preserve"> </w:t>
      </w:r>
      <w:r w:rsidRPr="00376DBB">
        <w:rPr>
          <w:rFonts w:hint="eastAsia"/>
        </w:rPr>
        <w:t>微软</w:t>
      </w:r>
      <w:r w:rsidRPr="00376DBB">
        <w:t xml:space="preserve"> Windows Azure </w:t>
      </w:r>
      <w:r>
        <w:t>技术平台支持</w:t>
      </w:r>
    </w:p>
    <w:p w14:paraId="11022914" w14:textId="77777777" w:rsidR="00376DBB" w:rsidRDefault="00376DBB" w:rsidP="00376DBB">
      <w:pPr>
        <w:ind w:firstLine="420"/>
      </w:pPr>
      <w:r>
        <w:rPr>
          <w:rFonts w:hint="eastAsia"/>
        </w:rPr>
        <w:t xml:space="preserve">3. </w:t>
      </w:r>
      <w:r w:rsidRPr="00376DBB">
        <w:t>微软 Windows Azure 最新产品资讯</w:t>
      </w:r>
    </w:p>
    <w:p w14:paraId="1AEE9E7D" w14:textId="77777777" w:rsidR="00376DBB" w:rsidRPr="00376DBB" w:rsidRDefault="00376DBB" w:rsidP="00376DBB">
      <w:pPr>
        <w:ind w:firstLine="420"/>
        <w:rPr>
          <w:rFonts w:hint="eastAsia"/>
        </w:rPr>
      </w:pPr>
      <w:r>
        <w:rPr>
          <w:rFonts w:hint="eastAsia"/>
        </w:rPr>
        <w:t>4. 微软Windows 应用商店的广告宣传推广</w:t>
      </w:r>
    </w:p>
    <w:p w14:paraId="4F42DA0E" w14:textId="77777777" w:rsidR="00FE4971" w:rsidRDefault="00FE4971" w:rsidP="00FE4971">
      <w:pPr>
        <w:jc w:val="center"/>
        <w:rPr>
          <w:rFonts w:hint="eastAsia"/>
        </w:rPr>
      </w:pPr>
    </w:p>
    <w:sectPr w:rsidR="00FE4971" w:rsidSect="00786E5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52687"/>
    <w:multiLevelType w:val="hybridMultilevel"/>
    <w:tmpl w:val="2B14EC98"/>
    <w:lvl w:ilvl="0" w:tplc="6B563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3D2D7F"/>
    <w:multiLevelType w:val="hybridMultilevel"/>
    <w:tmpl w:val="252ED6A4"/>
    <w:lvl w:ilvl="0" w:tplc="F1A274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7B240FA"/>
    <w:multiLevelType w:val="hybridMultilevel"/>
    <w:tmpl w:val="78CCA0E8"/>
    <w:lvl w:ilvl="0" w:tplc="7910B7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8D"/>
    <w:rsid w:val="00376DBB"/>
    <w:rsid w:val="00482FEB"/>
    <w:rsid w:val="006F1B26"/>
    <w:rsid w:val="00786E5C"/>
    <w:rsid w:val="008A408D"/>
    <w:rsid w:val="009502D7"/>
    <w:rsid w:val="00E6736F"/>
    <w:rsid w:val="00FE4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F52D"/>
  <w15:chartTrackingRefBased/>
  <w15:docId w15:val="{3C744FB5-9C06-4D13-968C-8E33EB9E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76DBB"/>
  </w:style>
  <w:style w:type="paragraph" w:styleId="Heading1">
    <w:name w:val="heading 1"/>
    <w:basedOn w:val="Normal"/>
    <w:next w:val="Normal"/>
    <w:link w:val="Heading1Char"/>
    <w:uiPriority w:val="9"/>
    <w:qFormat/>
    <w:rsid w:val="00376DB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76DB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6DB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6DB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6DB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6DB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6DB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6DB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6DB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DB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76D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76DB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6DB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6DB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6DB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6DB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6DB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6DB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6DBB"/>
    <w:pPr>
      <w:spacing w:line="240" w:lineRule="auto"/>
    </w:pPr>
    <w:rPr>
      <w:b/>
      <w:bCs/>
      <w:smallCaps/>
      <w:color w:val="44546A" w:themeColor="text2"/>
    </w:rPr>
  </w:style>
  <w:style w:type="paragraph" w:styleId="Title">
    <w:name w:val="Title"/>
    <w:basedOn w:val="Normal"/>
    <w:next w:val="Normal"/>
    <w:link w:val="TitleChar"/>
    <w:uiPriority w:val="10"/>
    <w:qFormat/>
    <w:rsid w:val="00376D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D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DB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6DB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6DBB"/>
    <w:rPr>
      <w:b/>
      <w:bCs/>
    </w:rPr>
  </w:style>
  <w:style w:type="character" w:styleId="Emphasis">
    <w:name w:val="Emphasis"/>
    <w:basedOn w:val="DefaultParagraphFont"/>
    <w:uiPriority w:val="20"/>
    <w:qFormat/>
    <w:rsid w:val="00376DBB"/>
    <w:rPr>
      <w:i/>
      <w:iCs/>
    </w:rPr>
  </w:style>
  <w:style w:type="paragraph" w:styleId="NoSpacing">
    <w:name w:val="No Spacing"/>
    <w:uiPriority w:val="1"/>
    <w:qFormat/>
    <w:rsid w:val="00376DBB"/>
    <w:pPr>
      <w:spacing w:after="0" w:line="240" w:lineRule="auto"/>
    </w:pPr>
  </w:style>
  <w:style w:type="paragraph" w:styleId="Quote">
    <w:name w:val="Quote"/>
    <w:basedOn w:val="Normal"/>
    <w:next w:val="Normal"/>
    <w:link w:val="QuoteChar"/>
    <w:uiPriority w:val="29"/>
    <w:qFormat/>
    <w:rsid w:val="00376D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DBB"/>
    <w:rPr>
      <w:color w:val="44546A" w:themeColor="text2"/>
      <w:sz w:val="24"/>
      <w:szCs w:val="24"/>
    </w:rPr>
  </w:style>
  <w:style w:type="paragraph" w:styleId="IntenseQuote">
    <w:name w:val="Intense Quote"/>
    <w:basedOn w:val="Normal"/>
    <w:next w:val="Normal"/>
    <w:link w:val="IntenseQuoteChar"/>
    <w:uiPriority w:val="30"/>
    <w:qFormat/>
    <w:rsid w:val="00376D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D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DBB"/>
    <w:rPr>
      <w:i/>
      <w:iCs/>
      <w:color w:val="595959" w:themeColor="text1" w:themeTint="A6"/>
    </w:rPr>
  </w:style>
  <w:style w:type="character" w:styleId="IntenseEmphasis">
    <w:name w:val="Intense Emphasis"/>
    <w:basedOn w:val="DefaultParagraphFont"/>
    <w:uiPriority w:val="21"/>
    <w:qFormat/>
    <w:rsid w:val="00376DBB"/>
    <w:rPr>
      <w:b/>
      <w:bCs/>
      <w:i/>
      <w:iCs/>
    </w:rPr>
  </w:style>
  <w:style w:type="character" w:styleId="SubtleReference">
    <w:name w:val="Subtle Reference"/>
    <w:basedOn w:val="DefaultParagraphFont"/>
    <w:uiPriority w:val="31"/>
    <w:qFormat/>
    <w:rsid w:val="00376D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DBB"/>
    <w:rPr>
      <w:b/>
      <w:bCs/>
      <w:smallCaps/>
      <w:color w:val="44546A" w:themeColor="text2"/>
      <w:u w:val="single"/>
    </w:rPr>
  </w:style>
  <w:style w:type="character" w:styleId="BookTitle">
    <w:name w:val="Book Title"/>
    <w:basedOn w:val="DefaultParagraphFont"/>
    <w:uiPriority w:val="33"/>
    <w:qFormat/>
    <w:rsid w:val="00376DBB"/>
    <w:rPr>
      <w:b/>
      <w:bCs/>
      <w:smallCaps/>
      <w:spacing w:val="10"/>
    </w:rPr>
  </w:style>
  <w:style w:type="paragraph" w:styleId="TOCHeading">
    <w:name w:val="TOC Heading"/>
    <w:basedOn w:val="Heading1"/>
    <w:next w:val="Normal"/>
    <w:uiPriority w:val="39"/>
    <w:semiHidden/>
    <w:unhideWhenUsed/>
    <w:qFormat/>
    <w:rsid w:val="00376DBB"/>
    <w:pPr>
      <w:outlineLvl w:val="9"/>
    </w:pPr>
  </w:style>
  <w:style w:type="paragraph" w:styleId="ListParagraph">
    <w:name w:val="List Paragraph"/>
    <w:basedOn w:val="Normal"/>
    <w:uiPriority w:val="34"/>
    <w:qFormat/>
    <w:rsid w:val="00376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60F8-5245-4F5D-8067-0C919E71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刘怡涛</dc:creator>
  <cp:keywords/>
  <dc:description/>
  <cp:lastModifiedBy>刘怡涛</cp:lastModifiedBy>
  <cp:revision>3</cp:revision>
  <dcterms:created xsi:type="dcterms:W3CDTF">2016-05-10T15:29:00Z</dcterms:created>
  <dcterms:modified xsi:type="dcterms:W3CDTF">2016-05-10T15:48:00Z</dcterms:modified>
</cp:coreProperties>
</file>