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4A9E" w14:textId="236DD2AD" w:rsidR="008C35B4" w:rsidRDefault="004D567D" w:rsidP="004D567D">
      <w:pPr>
        <w:jc w:val="center"/>
        <w:rPr>
          <w:b/>
          <w:bCs/>
        </w:rPr>
      </w:pPr>
      <w:r>
        <w:rPr>
          <w:b/>
          <w:bCs/>
        </w:rPr>
        <w:t>FATEC SOROCABA - JOSÉ CRESPO GONZALES</w:t>
      </w:r>
    </w:p>
    <w:p w14:paraId="48981324" w14:textId="0D232AF1" w:rsidR="004D567D" w:rsidRDefault="004D567D" w:rsidP="004D567D">
      <w:pPr>
        <w:jc w:val="center"/>
        <w:rPr>
          <w:b/>
          <w:bCs/>
        </w:rPr>
      </w:pPr>
      <w:r>
        <w:rPr>
          <w:b/>
          <w:bCs/>
        </w:rPr>
        <w:t>ANÁLISE E DESENVOLVIMENTO DE SISTEMAS AMS</w:t>
      </w:r>
    </w:p>
    <w:p w14:paraId="19331161" w14:textId="572E880F" w:rsidR="004D567D" w:rsidRDefault="004D567D" w:rsidP="004D567D">
      <w:pPr>
        <w:jc w:val="center"/>
        <w:rPr>
          <w:b/>
          <w:bCs/>
        </w:rPr>
      </w:pPr>
    </w:p>
    <w:p w14:paraId="2F268EC7" w14:textId="1CF77F1F" w:rsidR="004D567D" w:rsidRDefault="004D567D" w:rsidP="004D567D">
      <w:pPr>
        <w:jc w:val="center"/>
        <w:rPr>
          <w:b/>
          <w:bCs/>
        </w:rPr>
      </w:pPr>
    </w:p>
    <w:p w14:paraId="5DD48B9F" w14:textId="77777777" w:rsidR="005A4761" w:rsidRDefault="005A4761" w:rsidP="004D567D">
      <w:pPr>
        <w:jc w:val="center"/>
        <w:rPr>
          <w:b/>
          <w:bCs/>
        </w:rPr>
      </w:pPr>
    </w:p>
    <w:p w14:paraId="1CA3C51C" w14:textId="4CB50BC6" w:rsidR="004D567D" w:rsidRDefault="003566AE" w:rsidP="004D567D">
      <w:pPr>
        <w:jc w:val="center"/>
      </w:pPr>
      <w:r>
        <w:t>LEONARDO HENRIQUE GARCIA NEGRETE</w:t>
      </w:r>
    </w:p>
    <w:p w14:paraId="2EAEBE60" w14:textId="00CA39E0" w:rsidR="004D567D" w:rsidRDefault="004D567D" w:rsidP="004D567D">
      <w:pPr>
        <w:jc w:val="center"/>
      </w:pPr>
    </w:p>
    <w:p w14:paraId="691B0769" w14:textId="4CF83A76" w:rsidR="004D567D" w:rsidRDefault="004D567D" w:rsidP="004D567D">
      <w:pPr>
        <w:jc w:val="center"/>
      </w:pPr>
    </w:p>
    <w:p w14:paraId="69E794B6" w14:textId="7440EDC5" w:rsidR="004D567D" w:rsidRDefault="004D567D" w:rsidP="004D567D">
      <w:pPr>
        <w:jc w:val="center"/>
      </w:pPr>
    </w:p>
    <w:p w14:paraId="79EE8EBB" w14:textId="4FE698FD" w:rsidR="004D567D" w:rsidRDefault="004D567D" w:rsidP="004D567D">
      <w:pPr>
        <w:jc w:val="center"/>
      </w:pPr>
    </w:p>
    <w:p w14:paraId="5C8801E4" w14:textId="68BD7BD1" w:rsidR="004D567D" w:rsidRDefault="004D567D" w:rsidP="004D567D">
      <w:pPr>
        <w:jc w:val="center"/>
      </w:pPr>
    </w:p>
    <w:p w14:paraId="4843E1A8" w14:textId="6F34D6F9" w:rsidR="004D567D" w:rsidRDefault="004D567D" w:rsidP="004D567D">
      <w:pPr>
        <w:jc w:val="center"/>
      </w:pPr>
    </w:p>
    <w:p w14:paraId="592812B4" w14:textId="71627428" w:rsidR="004D567D" w:rsidRDefault="004D567D" w:rsidP="004D567D">
      <w:pPr>
        <w:jc w:val="center"/>
      </w:pPr>
    </w:p>
    <w:p w14:paraId="690F0A88" w14:textId="0113E1BF" w:rsidR="004D567D" w:rsidRDefault="004D567D" w:rsidP="004D567D">
      <w:pPr>
        <w:jc w:val="center"/>
      </w:pPr>
    </w:p>
    <w:p w14:paraId="72C803CC" w14:textId="7E4697C7" w:rsidR="004D567D" w:rsidRDefault="004D567D" w:rsidP="004D567D">
      <w:pPr>
        <w:jc w:val="center"/>
      </w:pPr>
    </w:p>
    <w:p w14:paraId="75399D9C" w14:textId="1360B4D7" w:rsidR="004D567D" w:rsidRDefault="003566AE" w:rsidP="004D567D">
      <w:pPr>
        <w:jc w:val="center"/>
        <w:rPr>
          <w:b/>
          <w:bCs/>
        </w:rPr>
      </w:pPr>
      <w:r>
        <w:rPr>
          <w:b/>
          <w:bCs/>
        </w:rPr>
        <w:t>INTEGRAÇÕES DE API</w:t>
      </w:r>
    </w:p>
    <w:p w14:paraId="07C3822C" w14:textId="644A54F3" w:rsidR="004D567D" w:rsidRDefault="004D567D" w:rsidP="004D567D">
      <w:pPr>
        <w:jc w:val="center"/>
      </w:pPr>
      <w:r>
        <w:t xml:space="preserve">CONCEITO, </w:t>
      </w:r>
      <w:r w:rsidR="005A4761">
        <w:t>T</w:t>
      </w:r>
      <w:r w:rsidR="003566AE">
        <w:t>IPOS E SEGURANÇA</w:t>
      </w:r>
    </w:p>
    <w:p w14:paraId="23F335E6" w14:textId="44677C37" w:rsidR="005A4761" w:rsidRDefault="005A4761" w:rsidP="004D567D">
      <w:pPr>
        <w:jc w:val="center"/>
      </w:pPr>
    </w:p>
    <w:p w14:paraId="511524A5" w14:textId="3DFD37EA" w:rsidR="005A4761" w:rsidRDefault="005A4761" w:rsidP="004D567D">
      <w:pPr>
        <w:jc w:val="center"/>
      </w:pPr>
    </w:p>
    <w:p w14:paraId="3656EE17" w14:textId="3FF8B947" w:rsidR="005A4761" w:rsidRDefault="005A4761" w:rsidP="004D567D">
      <w:pPr>
        <w:jc w:val="center"/>
      </w:pPr>
    </w:p>
    <w:p w14:paraId="43E8B93A" w14:textId="5216B724" w:rsidR="005A4761" w:rsidRDefault="005A4761" w:rsidP="004D567D">
      <w:pPr>
        <w:jc w:val="center"/>
      </w:pPr>
    </w:p>
    <w:p w14:paraId="4C7CCE72" w14:textId="6B08DA9B" w:rsidR="005A4761" w:rsidRDefault="005A4761" w:rsidP="004D567D">
      <w:pPr>
        <w:jc w:val="center"/>
      </w:pPr>
    </w:p>
    <w:p w14:paraId="4DB75B6D" w14:textId="0E3B4CD4" w:rsidR="005A4761" w:rsidRDefault="005A4761" w:rsidP="004D567D">
      <w:pPr>
        <w:jc w:val="center"/>
      </w:pPr>
    </w:p>
    <w:p w14:paraId="1B46390C" w14:textId="77777777" w:rsidR="005A4761" w:rsidRDefault="005A4761" w:rsidP="004D567D">
      <w:pPr>
        <w:jc w:val="center"/>
      </w:pPr>
    </w:p>
    <w:p w14:paraId="2B94438E" w14:textId="71F070EE" w:rsidR="005A4761" w:rsidRDefault="005A4761" w:rsidP="004D567D">
      <w:pPr>
        <w:jc w:val="center"/>
      </w:pPr>
    </w:p>
    <w:p w14:paraId="30294C34" w14:textId="3B5D368A" w:rsidR="005A4761" w:rsidRDefault="005A4761" w:rsidP="004D567D">
      <w:pPr>
        <w:jc w:val="center"/>
      </w:pPr>
    </w:p>
    <w:p w14:paraId="02022933" w14:textId="27F32D92" w:rsidR="005A4761" w:rsidRDefault="005A4761" w:rsidP="004D567D">
      <w:pPr>
        <w:jc w:val="center"/>
      </w:pPr>
    </w:p>
    <w:p w14:paraId="3727FBAE" w14:textId="13EF1130" w:rsidR="005A4761" w:rsidRDefault="005A4761" w:rsidP="004D567D">
      <w:pPr>
        <w:jc w:val="center"/>
      </w:pPr>
    </w:p>
    <w:p w14:paraId="55732325" w14:textId="3D1831EF" w:rsidR="005A4761" w:rsidRDefault="005A4761" w:rsidP="004D567D">
      <w:pPr>
        <w:jc w:val="center"/>
      </w:pPr>
    </w:p>
    <w:p w14:paraId="463C939B" w14:textId="70073EA6" w:rsidR="005A4761" w:rsidRDefault="005A4761" w:rsidP="005A4761"/>
    <w:p w14:paraId="0F86E34B" w14:textId="23DA574E" w:rsidR="005A4761" w:rsidRDefault="005A4761" w:rsidP="005A4761">
      <w:pPr>
        <w:jc w:val="center"/>
      </w:pPr>
      <w:r>
        <w:t>SOROCABA</w:t>
      </w:r>
    </w:p>
    <w:p w14:paraId="0A540556" w14:textId="3860586E" w:rsidR="005A4761" w:rsidRDefault="005A4761" w:rsidP="005A4761">
      <w:pPr>
        <w:jc w:val="center"/>
      </w:pPr>
      <w:r>
        <w:t>2024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5473581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CF7A1A" w14:textId="401298C0" w:rsidR="005A4761" w:rsidRPr="003566AE" w:rsidRDefault="005A4761" w:rsidP="003566AE">
          <w:pPr>
            <w:pStyle w:val="CabealhodoSumrio"/>
            <w:jc w:val="center"/>
          </w:pPr>
          <w:r w:rsidRPr="003566AE">
            <w:t>Sumário</w:t>
          </w:r>
        </w:p>
        <w:p w14:paraId="1AD7035D" w14:textId="2759FCF6" w:rsidR="00C571AF" w:rsidRDefault="005A476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90689" w:history="1">
            <w:r w:rsidR="00C571AF" w:rsidRPr="0078003F">
              <w:rPr>
                <w:rStyle w:val="Hyperlink"/>
                <w:noProof/>
              </w:rPr>
              <w:t>2</w:t>
            </w:r>
            <w:r w:rsidR="00C571AF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C571AF" w:rsidRPr="0078003F">
              <w:rPr>
                <w:rStyle w:val="Hyperlink"/>
                <w:noProof/>
              </w:rPr>
              <w:t>O QUE É UMA API</w:t>
            </w:r>
            <w:r w:rsidR="00C571AF">
              <w:rPr>
                <w:noProof/>
                <w:webHidden/>
              </w:rPr>
              <w:tab/>
            </w:r>
            <w:r w:rsidR="00C571AF">
              <w:rPr>
                <w:noProof/>
                <w:webHidden/>
              </w:rPr>
              <w:fldChar w:fldCharType="begin"/>
            </w:r>
            <w:r w:rsidR="00C571AF">
              <w:rPr>
                <w:noProof/>
                <w:webHidden/>
              </w:rPr>
              <w:instrText xml:space="preserve"> PAGEREF _Toc160090689 \h </w:instrText>
            </w:r>
            <w:r w:rsidR="00C571AF">
              <w:rPr>
                <w:noProof/>
                <w:webHidden/>
              </w:rPr>
            </w:r>
            <w:r w:rsidR="00C571AF">
              <w:rPr>
                <w:noProof/>
                <w:webHidden/>
              </w:rPr>
              <w:fldChar w:fldCharType="separate"/>
            </w:r>
            <w:r w:rsidR="00C571AF">
              <w:rPr>
                <w:noProof/>
                <w:webHidden/>
              </w:rPr>
              <w:t>3</w:t>
            </w:r>
            <w:r w:rsidR="00C571AF">
              <w:rPr>
                <w:noProof/>
                <w:webHidden/>
              </w:rPr>
              <w:fldChar w:fldCharType="end"/>
            </w:r>
          </w:hyperlink>
        </w:p>
        <w:p w14:paraId="45A8C546" w14:textId="3431B3AC" w:rsidR="00C571AF" w:rsidRDefault="00C571A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090690" w:history="1">
            <w:r w:rsidRPr="0078003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78003F">
              <w:rPr>
                <w:rStyle w:val="Hyperlink"/>
                <w:noProof/>
              </w:rPr>
              <w:t>TIPOS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_Toc160090690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FAFF" w14:textId="26EF2502" w:rsidR="00C571AF" w:rsidRDefault="00C571A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090691" w:history="1">
            <w:r w:rsidRPr="0078003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78003F">
              <w:rPr>
                <w:rStyle w:val="Hyperlink"/>
                <w:noProof/>
              </w:rPr>
              <w:t>CATEGORIAS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_Toc160090691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1068" w14:textId="02F813D6" w:rsidR="00C571AF" w:rsidRDefault="00C571A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090692" w:history="1">
            <w:r w:rsidRPr="0078003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78003F">
              <w:rPr>
                <w:rStyle w:val="Hyperlink"/>
                <w:noProof/>
              </w:rPr>
              <w:t>RECURSOS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_Toc160090692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44B8" w14:textId="16A1946C" w:rsidR="00C571AF" w:rsidRDefault="00C571A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090693" w:history="1">
            <w:r w:rsidRPr="0078003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78003F">
              <w:rPr>
                <w:rStyle w:val="Hyperlink"/>
                <w:noProof/>
              </w:rPr>
              <w:t>SEGURANÇA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_Toc160090693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0FFA3" w14:textId="08312005" w:rsidR="00C571AF" w:rsidRDefault="00C571A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090694" w:history="1">
            <w:r w:rsidRPr="0078003F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78003F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_Toc160090694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2584" w14:textId="729C0447" w:rsidR="005A4761" w:rsidRDefault="005A4761">
          <w:r>
            <w:rPr>
              <w:b/>
              <w:bCs/>
            </w:rPr>
            <w:fldChar w:fldCharType="end"/>
          </w:r>
        </w:p>
      </w:sdtContent>
    </w:sdt>
    <w:p w14:paraId="59BF9DA6" w14:textId="06D01F80" w:rsidR="005A4761" w:rsidRDefault="005A4761" w:rsidP="005A4761">
      <w:pPr>
        <w:jc w:val="center"/>
      </w:pPr>
    </w:p>
    <w:p w14:paraId="2C81C281" w14:textId="3F805C6C" w:rsidR="003566AE" w:rsidRPr="003566AE" w:rsidRDefault="004D3F1B" w:rsidP="003566AE">
      <w:pPr>
        <w:pStyle w:val="Ttulo1"/>
      </w:pPr>
      <w:r>
        <w:br w:type="page"/>
      </w:r>
      <w:bookmarkStart w:id="0" w:name="_Toc160090689"/>
      <w:r w:rsidR="003566AE">
        <w:lastRenderedPageBreak/>
        <w:t>O QUE É UMA API</w:t>
      </w:r>
      <w:bookmarkEnd w:id="0"/>
    </w:p>
    <w:p w14:paraId="19FD5923" w14:textId="5A6BB561" w:rsidR="003566AE" w:rsidRDefault="003566AE" w:rsidP="003566AE">
      <w:pPr>
        <w:ind w:firstLine="432"/>
      </w:pPr>
      <w:r w:rsidRPr="003566AE">
        <w:t xml:space="preserve">Uma API é como um canal de comunicação que possibilita que diferentes programas se entendam, seguindo um conjunto de regras e protocolos. Por exemplo, </w:t>
      </w:r>
      <w:r>
        <w:t>um site de informações de um jogo pode puxar tais informações de uma fonte específica utilizando uma API. Outro</w:t>
      </w:r>
      <w:r w:rsidR="00FD67E8">
        <w:t xml:space="preserve"> exemplo é </w:t>
      </w:r>
      <w:r>
        <w:t>um aplicativo</w:t>
      </w:r>
      <w:r w:rsidRPr="003566AE">
        <w:t xml:space="preserve"> </w:t>
      </w:r>
      <w:r w:rsidR="00FD67E8">
        <w:t xml:space="preserve">de clima que </w:t>
      </w:r>
      <w:r w:rsidRPr="003566AE">
        <w:t>se conecta ao sistema do Instituto de Meteorologia</w:t>
      </w:r>
      <w:r w:rsidR="00FD67E8">
        <w:t>, pelo mesmo processo,</w:t>
      </w:r>
      <w:r w:rsidRPr="003566AE">
        <w:t xml:space="preserve"> permitindo que ele obtenha e mostre as informações meteorológicas diárias em tempo real no dispositivo. </w:t>
      </w:r>
    </w:p>
    <w:p w14:paraId="0FA4DB5F" w14:textId="58CA9656" w:rsidR="003566AE" w:rsidRDefault="00FD67E8" w:rsidP="003566AE">
      <w:pPr>
        <w:ind w:firstLine="432"/>
      </w:pPr>
      <w:r>
        <w:t>A</w:t>
      </w:r>
      <w:r w:rsidR="003566AE">
        <w:t xml:space="preserve"> Interface de Programação de Aplicativo</w:t>
      </w:r>
      <w:r>
        <w:t xml:space="preserve"> (API)</w:t>
      </w:r>
      <w:r w:rsidR="003566AE">
        <w:t xml:space="preserve"> facilita a comunicação entre dois softwares, sendo que um “aplicativo” se refere a qualquer software com uma funcionalidade específica. A interface atua como um contrato de serviço entre as duas aplicações, estabelecendo as regras para troca de informações por meio de solicitações e respostas. A documentação da API fornece orientação sobre como os desenvolvedores devem estruturar essas interações.</w:t>
      </w:r>
    </w:p>
    <w:p w14:paraId="59B95D5F" w14:textId="0E18D5F3" w:rsidR="003566AE" w:rsidRDefault="003566AE" w:rsidP="003566AE">
      <w:pPr>
        <w:ind w:firstLine="432"/>
      </w:pPr>
      <w:r>
        <w:t>Na forma como as APIs funcionam, a arquitetura é frequentemente descrita em termos de clientes e servidores. O aplicativo que inicia a solicitação é o cliente e o aplicativo que responde é o servidor. No exemplo do clima, o servidor seria o banco de dados meteorológicos do instituto e o cliente seria um aplicativo móvel.</w:t>
      </w:r>
    </w:p>
    <w:p w14:paraId="69D48E56" w14:textId="1A6568E3" w:rsidR="00FD67E8" w:rsidRDefault="00FD67E8" w:rsidP="003566AE">
      <w:pPr>
        <w:ind w:firstLine="432"/>
      </w:pPr>
    </w:p>
    <w:p w14:paraId="3F7598AB" w14:textId="55D2B50E" w:rsidR="00FD67E8" w:rsidRDefault="00FD67E8" w:rsidP="00FD67E8">
      <w:pPr>
        <w:pStyle w:val="Ttulo1"/>
      </w:pPr>
      <w:bookmarkStart w:id="1" w:name="_Toc160090690"/>
      <w:r>
        <w:t>TIPOS DE API</w:t>
      </w:r>
      <w:bookmarkEnd w:id="1"/>
    </w:p>
    <w:p w14:paraId="091EBAA3" w14:textId="6EF638E8" w:rsidR="003566AE" w:rsidRDefault="003566AE" w:rsidP="003566AE">
      <w:pPr>
        <w:ind w:firstLine="432"/>
      </w:pPr>
      <w:r>
        <w:t>Existem quatro tipos principais de APIs, cada uma criada em um momento específico e para uma finalidade específica:</w:t>
      </w:r>
    </w:p>
    <w:p w14:paraId="5D6BAB20" w14:textId="3C634377" w:rsidR="00FD67E8" w:rsidRDefault="00FD67E8" w:rsidP="004C75F8">
      <w:pPr>
        <w:pStyle w:val="PargrafodaLista"/>
        <w:numPr>
          <w:ilvl w:val="0"/>
          <w:numId w:val="11"/>
        </w:numPr>
      </w:pPr>
      <w:r>
        <w:t xml:space="preserve">API SOAP: Usa o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 xml:space="preserve"> onde o cliente e o servidor trocam mensagens usando XML. Embora menos flexível, foi popular no passado</w:t>
      </w:r>
      <w:r w:rsidR="004C75F8">
        <w:t>.</w:t>
      </w:r>
    </w:p>
    <w:p w14:paraId="57C8FD23" w14:textId="53F917AE" w:rsidR="00FD67E8" w:rsidRDefault="00FD67E8" w:rsidP="004C75F8">
      <w:pPr>
        <w:pStyle w:val="PargrafodaLista"/>
        <w:numPr>
          <w:ilvl w:val="0"/>
          <w:numId w:val="11"/>
        </w:numPr>
      </w:pPr>
      <w:r>
        <w:t>API RPC: Conhecidas como chamadas de procedimento remoto, essas APIs permitem que o cliente execute uma função no servidor que envia a saída de volta ao cliente.</w:t>
      </w:r>
    </w:p>
    <w:p w14:paraId="7CBF2B3C" w14:textId="2BF702F4" w:rsidR="00FD67E8" w:rsidRDefault="00FD67E8" w:rsidP="004C75F8">
      <w:pPr>
        <w:pStyle w:val="PargrafodaLista"/>
        <w:numPr>
          <w:ilvl w:val="0"/>
          <w:numId w:val="11"/>
        </w:numPr>
      </w:pPr>
      <w:r>
        <w:t xml:space="preserve">API </w:t>
      </w:r>
      <w:proofErr w:type="spellStart"/>
      <w:r>
        <w:t>WebSocket</w:t>
      </w:r>
      <w:proofErr w:type="spellEnd"/>
      <w:r>
        <w:t xml:space="preserve">: Moderna e baseada em objetos JSON para transferência de dados, a API </w:t>
      </w:r>
      <w:proofErr w:type="spellStart"/>
      <w:r>
        <w:t>WebSocket</w:t>
      </w:r>
      <w:proofErr w:type="spellEnd"/>
      <w:r>
        <w:t xml:space="preserve"> oferece suporte à comunicação bidirecional entre aplicativos cliente e servidor. Isso torna a entrega de mensagens de retorno de chamada mais eficiente do que uma API REST.</w:t>
      </w:r>
    </w:p>
    <w:p w14:paraId="76F20A0C" w14:textId="5F595F98" w:rsidR="00FD67E8" w:rsidRDefault="00FD67E8" w:rsidP="00FD67E8">
      <w:pPr>
        <w:pStyle w:val="PargrafodaLista"/>
        <w:numPr>
          <w:ilvl w:val="0"/>
          <w:numId w:val="11"/>
        </w:numPr>
      </w:pPr>
      <w:r>
        <w:t>REST API: A API mais popular e flexível da web atualmente. O cliente envia uma solicitação com dados ao servidor, e o servidor usa essas entradas para executar funções internas e retornar os dados resultantes ao cliente. A seguir, exploraremos a API REST com mais detalhes.</w:t>
      </w:r>
    </w:p>
    <w:p w14:paraId="10ED96AD" w14:textId="47D9663E" w:rsidR="003566AE" w:rsidRDefault="003566AE" w:rsidP="003566AE">
      <w:pPr>
        <w:ind w:firstLine="432"/>
      </w:pPr>
    </w:p>
    <w:p w14:paraId="76BFD677" w14:textId="182D7D6B" w:rsidR="003566AE" w:rsidRDefault="00FD67E8" w:rsidP="00FD67E8">
      <w:pPr>
        <w:pStyle w:val="Ttulo1"/>
      </w:pPr>
      <w:bookmarkStart w:id="2" w:name="_Toc160090691"/>
      <w:r>
        <w:t>CATEGORIAS DE API</w:t>
      </w:r>
      <w:bookmarkEnd w:id="2"/>
    </w:p>
    <w:p w14:paraId="293D88FB" w14:textId="1DC7BB05" w:rsidR="00FD67E8" w:rsidRDefault="00FD67E8" w:rsidP="00FD67E8">
      <w:pPr>
        <w:ind w:firstLine="432"/>
      </w:pPr>
      <w:r>
        <w:t xml:space="preserve">As APIs são classificadas de acordo com sua arquitetura e escopo de uso. </w:t>
      </w:r>
    </w:p>
    <w:p w14:paraId="38BCCB8B" w14:textId="77777777" w:rsidR="00FD67E8" w:rsidRDefault="00FD67E8" w:rsidP="00FD67E8"/>
    <w:p w14:paraId="3DD95C7A" w14:textId="77777777" w:rsidR="00FD67E8" w:rsidRPr="00FD67E8" w:rsidRDefault="00FD67E8" w:rsidP="00FD67E8">
      <w:pPr>
        <w:pStyle w:val="PargrafodaLista"/>
        <w:numPr>
          <w:ilvl w:val="0"/>
          <w:numId w:val="13"/>
        </w:numPr>
        <w:rPr>
          <w:b/>
          <w:bCs/>
        </w:rPr>
      </w:pPr>
      <w:r w:rsidRPr="00FD67E8">
        <w:rPr>
          <w:b/>
          <w:bCs/>
        </w:rPr>
        <w:t>APIs privadas</w:t>
      </w:r>
    </w:p>
    <w:p w14:paraId="408AD200" w14:textId="472006D2" w:rsidR="00FD67E8" w:rsidRDefault="00FD67E8" w:rsidP="00FD67E8">
      <w:r>
        <w:lastRenderedPageBreak/>
        <w:t xml:space="preserve">Elas são </w:t>
      </w:r>
      <w:proofErr w:type="gramStart"/>
      <w:r>
        <w:t>internos</w:t>
      </w:r>
      <w:proofErr w:type="gramEnd"/>
      <w:r>
        <w:t xml:space="preserve"> a uma empresa e são usadas apenas para conectar sistemas e dados dentro da empresa.</w:t>
      </w:r>
    </w:p>
    <w:p w14:paraId="28A710A9" w14:textId="77777777" w:rsidR="00FD67E8" w:rsidRPr="00FD67E8" w:rsidRDefault="00FD67E8" w:rsidP="00FD67E8">
      <w:pPr>
        <w:pStyle w:val="PargrafodaLista"/>
        <w:numPr>
          <w:ilvl w:val="0"/>
          <w:numId w:val="13"/>
        </w:numPr>
        <w:rPr>
          <w:b/>
          <w:bCs/>
        </w:rPr>
      </w:pPr>
      <w:r w:rsidRPr="00FD67E8">
        <w:rPr>
          <w:b/>
          <w:bCs/>
        </w:rPr>
        <w:t xml:space="preserve">APIs públicas </w:t>
      </w:r>
    </w:p>
    <w:p w14:paraId="508487AC" w14:textId="32B270EB" w:rsidR="00FD67E8" w:rsidRDefault="00FD67E8" w:rsidP="00FD67E8">
      <w:r>
        <w:t>Estas são abertas ao público e podem ser usadas por qualquer pessoa. Pode ou não haver alguma autorização e custo associado a esses tipos de APIs.</w:t>
      </w:r>
    </w:p>
    <w:p w14:paraId="0755B2E5" w14:textId="77777777" w:rsidR="00FD67E8" w:rsidRPr="00FD67E8" w:rsidRDefault="00FD67E8" w:rsidP="00FD67E8">
      <w:pPr>
        <w:pStyle w:val="PargrafodaLista"/>
        <w:numPr>
          <w:ilvl w:val="0"/>
          <w:numId w:val="13"/>
        </w:numPr>
        <w:rPr>
          <w:b/>
          <w:bCs/>
        </w:rPr>
      </w:pPr>
      <w:r w:rsidRPr="00FD67E8">
        <w:rPr>
          <w:b/>
          <w:bCs/>
        </w:rPr>
        <w:t xml:space="preserve">APIs de parceiros </w:t>
      </w:r>
    </w:p>
    <w:p w14:paraId="4B491F00" w14:textId="6ADE74CA" w:rsidR="00FD67E8" w:rsidRDefault="00FD67E8" w:rsidP="00FD67E8">
      <w:r>
        <w:t>Estas são acessíveis apenas por desenvolvedores externos autorizados para auxiliar as parcerias entre empresas.</w:t>
      </w:r>
    </w:p>
    <w:p w14:paraId="4F3710DA" w14:textId="77777777" w:rsidR="00FD67E8" w:rsidRPr="00FD67E8" w:rsidRDefault="00FD67E8" w:rsidP="00FD67E8">
      <w:pPr>
        <w:pStyle w:val="PargrafodaLista"/>
        <w:numPr>
          <w:ilvl w:val="0"/>
          <w:numId w:val="13"/>
        </w:numPr>
        <w:rPr>
          <w:b/>
          <w:bCs/>
        </w:rPr>
      </w:pPr>
      <w:r w:rsidRPr="00FD67E8">
        <w:rPr>
          <w:b/>
          <w:bCs/>
        </w:rPr>
        <w:t xml:space="preserve">APIs compostas </w:t>
      </w:r>
    </w:p>
    <w:p w14:paraId="0548BD69" w14:textId="20C9F095" w:rsidR="00FD67E8" w:rsidRDefault="00FD67E8" w:rsidP="00FD67E8">
      <w:r>
        <w:t>Estas combinam duas ou mais APIs distintas para atender a requisitos ou comportamentos complexos do sistema.</w:t>
      </w:r>
    </w:p>
    <w:p w14:paraId="7E1F3D98" w14:textId="50DA3997" w:rsidR="004C75F8" w:rsidRDefault="004C75F8" w:rsidP="00FD67E8"/>
    <w:p w14:paraId="5EE0328A" w14:textId="3C2B1DBA" w:rsidR="004C75F8" w:rsidRDefault="004C75F8" w:rsidP="004C75F8">
      <w:pPr>
        <w:pStyle w:val="Ttulo1"/>
      </w:pPr>
      <w:bookmarkStart w:id="3" w:name="_Toc160090692"/>
      <w:r>
        <w:t>RECURSOS ENDPOINT</w:t>
      </w:r>
      <w:bookmarkEnd w:id="3"/>
    </w:p>
    <w:p w14:paraId="4CE417D5" w14:textId="4D673C1F" w:rsidR="004C75F8" w:rsidRDefault="004C75F8" w:rsidP="004C75F8">
      <w:pPr>
        <w:ind w:firstLine="708"/>
      </w:pPr>
      <w:r>
        <w:t xml:space="preserve">Um </w:t>
      </w:r>
      <w:proofErr w:type="spellStart"/>
      <w:r>
        <w:t>endpoint</w:t>
      </w:r>
      <w:proofErr w:type="spellEnd"/>
      <w:r>
        <w:t xml:space="preserve"> de API é um </w:t>
      </w:r>
      <w:proofErr w:type="spellStart"/>
      <w:r>
        <w:t>endpoint</w:t>
      </w:r>
      <w:proofErr w:type="spellEnd"/>
      <w:r>
        <w:t xml:space="preserve"> em um sistema de comunicação de API que contém URLs de servidores, serviços e outros locais digitais específicos responsáveis ​​por enviar e receber informações entre sistemas. A conformidade dos </w:t>
      </w:r>
      <w:proofErr w:type="spellStart"/>
      <w:r>
        <w:t>endpoints</w:t>
      </w:r>
      <w:proofErr w:type="spellEnd"/>
      <w:r>
        <w:t xml:space="preserve"> da API é uma ênfase para as empresas por dois motivos principais:</w:t>
      </w:r>
    </w:p>
    <w:p w14:paraId="6573198C" w14:textId="4CDBFC61" w:rsidR="004C75F8" w:rsidRPr="004C75F8" w:rsidRDefault="004C75F8" w:rsidP="004C75F8">
      <w:pPr>
        <w:pStyle w:val="PargrafodaLista"/>
        <w:numPr>
          <w:ilvl w:val="0"/>
          <w:numId w:val="13"/>
        </w:numPr>
        <w:rPr>
          <w:b/>
          <w:bCs/>
        </w:rPr>
      </w:pPr>
      <w:r w:rsidRPr="004C75F8">
        <w:rPr>
          <w:b/>
          <w:bCs/>
        </w:rPr>
        <w:t>Segurança</w:t>
      </w:r>
    </w:p>
    <w:p w14:paraId="474F6093" w14:textId="0C7A5A04" w:rsidR="004C75F8" w:rsidRDefault="004C75F8" w:rsidP="004C75F8">
      <w:r>
        <w:t xml:space="preserve">Os </w:t>
      </w:r>
      <w:proofErr w:type="spellStart"/>
      <w:r>
        <w:t>endpoints</w:t>
      </w:r>
      <w:proofErr w:type="spellEnd"/>
      <w:r>
        <w:t xml:space="preserve"> da API introduzem vulnerabilidades potenciais no sistema, portanto o monitoramento é essencial para evitar abusos e ataques.</w:t>
      </w:r>
    </w:p>
    <w:p w14:paraId="4B38BAA6" w14:textId="195CC4C8" w:rsidR="004C75F8" w:rsidRPr="004C75F8" w:rsidRDefault="004C75F8" w:rsidP="004C75F8">
      <w:pPr>
        <w:pStyle w:val="PargrafodaLista"/>
        <w:numPr>
          <w:ilvl w:val="0"/>
          <w:numId w:val="13"/>
        </w:numPr>
        <w:rPr>
          <w:b/>
          <w:bCs/>
        </w:rPr>
      </w:pPr>
      <w:r w:rsidRPr="004C75F8">
        <w:rPr>
          <w:b/>
          <w:bCs/>
        </w:rPr>
        <w:t>Desempenho</w:t>
      </w:r>
    </w:p>
    <w:p w14:paraId="205AB54E" w14:textId="77777777" w:rsidR="004C75F8" w:rsidRDefault="004C75F8" w:rsidP="004C75F8">
      <w:proofErr w:type="spellStart"/>
      <w:r>
        <w:t>Endpoints</w:t>
      </w:r>
      <w:proofErr w:type="spellEnd"/>
      <w:r>
        <w:t>, especialmente aqueles com alto tráfego, podem causar congestionamento e afetar a eficiência do sistema</w:t>
      </w:r>
    </w:p>
    <w:p w14:paraId="7E0B74C7" w14:textId="77777777" w:rsidR="004C75F8" w:rsidRDefault="004C75F8" w:rsidP="004C75F8"/>
    <w:p w14:paraId="45A6EF77" w14:textId="2335A91E" w:rsidR="004C75F8" w:rsidRPr="00C571AF" w:rsidRDefault="00C571AF" w:rsidP="00C571AF">
      <w:pPr>
        <w:pStyle w:val="Ttulo1"/>
      </w:pPr>
      <w:bookmarkStart w:id="4" w:name="_Toc160090693"/>
      <w:r w:rsidRPr="00C571AF">
        <w:t>SEGURANÇA DA API REST</w:t>
      </w:r>
      <w:bookmarkEnd w:id="4"/>
    </w:p>
    <w:p w14:paraId="419CEAC1" w14:textId="5CA59FC4" w:rsidR="004C75F8" w:rsidRDefault="004C75F8" w:rsidP="00C571AF">
      <w:pPr>
        <w:ind w:firstLine="708"/>
      </w:pPr>
      <w:r>
        <w:t>Para proteger efetivamente todas as APIs, é crucial implementar autenticação e monitoramento adequados. As duas principais abordagens para as APIs REST são:</w:t>
      </w:r>
    </w:p>
    <w:p w14:paraId="3BE6D79D" w14:textId="224C6CE8" w:rsidR="004C75F8" w:rsidRPr="00C571AF" w:rsidRDefault="004C75F8" w:rsidP="00C571AF">
      <w:pPr>
        <w:pStyle w:val="PargrafodaLista"/>
        <w:numPr>
          <w:ilvl w:val="0"/>
          <w:numId w:val="13"/>
        </w:numPr>
        <w:rPr>
          <w:b/>
          <w:bCs/>
        </w:rPr>
      </w:pPr>
      <w:r w:rsidRPr="00C571AF">
        <w:rPr>
          <w:b/>
          <w:bCs/>
        </w:rPr>
        <w:t>Tokens de Autenticação</w:t>
      </w:r>
    </w:p>
    <w:p w14:paraId="21EA7249" w14:textId="77777777" w:rsidR="004C75F8" w:rsidRDefault="004C75F8" w:rsidP="004C75F8">
      <w:r>
        <w:t>Utilizados para autorizar usuários a realizar chamadas na API, os tokens de autenticação verificam a identidade dos usuários e seus direitos de acesso específicos para a chamada em questão. Por exemplo, ao fazer login em um servidor de e-mail, o cliente de e-mail utiliza tokens de autenticação para garantir acesso seguro.</w:t>
      </w:r>
    </w:p>
    <w:p w14:paraId="3D4F3DBF" w14:textId="68FABA46" w:rsidR="004C75F8" w:rsidRPr="00C571AF" w:rsidRDefault="004C75F8" w:rsidP="00C571AF">
      <w:pPr>
        <w:pStyle w:val="PargrafodaLista"/>
        <w:numPr>
          <w:ilvl w:val="0"/>
          <w:numId w:val="13"/>
        </w:numPr>
        <w:rPr>
          <w:b/>
          <w:bCs/>
        </w:rPr>
      </w:pPr>
      <w:r w:rsidRPr="00C571AF">
        <w:rPr>
          <w:b/>
          <w:bCs/>
        </w:rPr>
        <w:t>Chaves de API</w:t>
      </w:r>
    </w:p>
    <w:p w14:paraId="5D203838" w14:textId="24008D06" w:rsidR="004C75F8" w:rsidRDefault="004C75F8" w:rsidP="004C75F8">
      <w:r>
        <w:t xml:space="preserve">As chaves de API autenticam o programa ou aplicação que realiza a chamada na API, identificando a aplicação e garantindo que ela possua as devidas </w:t>
      </w:r>
      <w:r>
        <w:lastRenderedPageBreak/>
        <w:t>permissões de acesso. Embora não sejam tão seguras quanto os tokens, as chaves de API permitem o monitoramento da API para coleta de dados sobre o uso. A longa sequência de caracteres e números frequentemente presente no URL do navegador ao visitar diferentes sites representa uma chave de API utilizada para chamadas internas na API desse site.</w:t>
      </w:r>
    </w:p>
    <w:p w14:paraId="104AFB8B" w14:textId="27A0C848" w:rsidR="004C75F8" w:rsidRDefault="004C75F8" w:rsidP="004C75F8"/>
    <w:p w14:paraId="5E304241" w14:textId="77777777" w:rsidR="004C75F8" w:rsidRDefault="004C75F8" w:rsidP="004C75F8"/>
    <w:p w14:paraId="491EF52F" w14:textId="77777777" w:rsidR="004C75F8" w:rsidRDefault="004C75F8" w:rsidP="00FD67E8"/>
    <w:p w14:paraId="1560DCF0" w14:textId="66656496" w:rsidR="004C75F8" w:rsidRDefault="004C75F8" w:rsidP="00FD67E8"/>
    <w:p w14:paraId="5AD0C135" w14:textId="77777777" w:rsidR="004C75F8" w:rsidRPr="00FD67E8" w:rsidRDefault="004C75F8" w:rsidP="00FD67E8"/>
    <w:p w14:paraId="1E74AF17" w14:textId="3472CA6F" w:rsidR="00796360" w:rsidRDefault="00796360" w:rsidP="00796360">
      <w:pPr>
        <w:spacing w:line="259" w:lineRule="auto"/>
        <w:jc w:val="left"/>
      </w:pPr>
      <w:r>
        <w:br w:type="page"/>
      </w:r>
    </w:p>
    <w:bookmarkStart w:id="5" w:name="_Toc160090694" w:displacedByCustomXml="next"/>
    <w:sdt>
      <w:sdtPr>
        <w:rPr>
          <w:rFonts w:eastAsiaTheme="minorHAnsi" w:cstheme="minorBidi"/>
          <w:b w:val="0"/>
          <w:szCs w:val="22"/>
        </w:rPr>
        <w:id w:val="-369532443"/>
        <w:docPartObj>
          <w:docPartGallery w:val="Bibliographies"/>
          <w:docPartUnique/>
        </w:docPartObj>
      </w:sdtPr>
      <w:sdtContent>
        <w:p w14:paraId="6D71A56E" w14:textId="3493F219" w:rsidR="00796360" w:rsidRDefault="00C571AF">
          <w:pPr>
            <w:pStyle w:val="Ttulo1"/>
          </w:pPr>
          <w:r>
            <w:t>BIBLIOGRAFIA</w:t>
          </w:r>
          <w:bookmarkEnd w:id="5"/>
        </w:p>
        <w:sdt>
          <w:sdtPr>
            <w:id w:val="111145805"/>
            <w:bibliography/>
          </w:sdtPr>
          <w:sdtContent>
            <w:p w14:paraId="53BC5A32" w14:textId="4A791135" w:rsidR="00C571AF" w:rsidRDefault="00C571AF" w:rsidP="00C571AF">
              <w:pPr>
                <w:pStyle w:val="Bibliografia"/>
                <w:ind w:left="720" w:hanging="720"/>
              </w:pPr>
              <w:r>
                <w:rPr>
                  <w:rFonts w:ascii="Ubuntu" w:hAnsi="Ubuntu"/>
                  <w:color w:val="000000"/>
                  <w:shd w:val="clear" w:color="auto" w:fill="FFFFFF"/>
                </w:rPr>
                <w:t>O QUE é uma API? – Explicação sobre interfaces de programação de aplicações – AWS. [</w:t>
              </w:r>
              <w:r>
                <w:rPr>
                  <w:rFonts w:ascii="Ubuntu" w:hAnsi="Ubuntu"/>
                  <w:i/>
                  <w:iCs/>
                  <w:color w:val="000000"/>
                  <w:shd w:val="clear" w:color="auto" w:fill="FFFFFF"/>
                </w:rPr>
                <w:t>S. l.</w:t>
              </w:r>
              <w:r>
                <w:rPr>
                  <w:rFonts w:ascii="Ubuntu" w:hAnsi="Ubuntu"/>
                  <w:color w:val="000000"/>
                  <w:shd w:val="clear" w:color="auto" w:fill="FFFFFF"/>
                </w:rPr>
                <w:t>], 2023. Disponível em: https://aws.amazon.com/pt/what-is/api/. Acesso em: 29 fev. 2024.</w:t>
              </w:r>
            </w:p>
            <w:p w14:paraId="3BE44F7E" w14:textId="16C84922" w:rsidR="00796360" w:rsidRDefault="00000000" w:rsidP="00C571AF"/>
          </w:sdtContent>
        </w:sdt>
      </w:sdtContent>
    </w:sdt>
    <w:p w14:paraId="5C99A99A" w14:textId="77777777" w:rsidR="00796360" w:rsidRPr="003D6DF9" w:rsidRDefault="00796360" w:rsidP="003D6DF9"/>
    <w:sectPr w:rsidR="00796360" w:rsidRPr="003D6DF9" w:rsidSect="000553F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C968" w14:textId="77777777" w:rsidR="000553F1" w:rsidRDefault="000553F1" w:rsidP="003566AE">
      <w:pPr>
        <w:spacing w:after="0"/>
      </w:pPr>
      <w:r>
        <w:separator/>
      </w:r>
    </w:p>
  </w:endnote>
  <w:endnote w:type="continuationSeparator" w:id="0">
    <w:p w14:paraId="71E1AF82" w14:textId="77777777" w:rsidR="000553F1" w:rsidRDefault="000553F1" w:rsidP="003566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A688" w14:textId="77777777" w:rsidR="000553F1" w:rsidRDefault="000553F1" w:rsidP="003566AE">
      <w:pPr>
        <w:spacing w:after="0"/>
      </w:pPr>
      <w:r>
        <w:separator/>
      </w:r>
    </w:p>
  </w:footnote>
  <w:footnote w:type="continuationSeparator" w:id="0">
    <w:p w14:paraId="4088AA29" w14:textId="77777777" w:rsidR="000553F1" w:rsidRDefault="000553F1" w:rsidP="003566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94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534BFD"/>
    <w:multiLevelType w:val="multilevel"/>
    <w:tmpl w:val="FBF6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8241C"/>
    <w:multiLevelType w:val="multilevel"/>
    <w:tmpl w:val="6D5260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BF10A4"/>
    <w:multiLevelType w:val="hybridMultilevel"/>
    <w:tmpl w:val="21A8B6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5E4C0F"/>
    <w:multiLevelType w:val="hybridMultilevel"/>
    <w:tmpl w:val="3F925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D6415"/>
    <w:multiLevelType w:val="multilevel"/>
    <w:tmpl w:val="518A9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F33750"/>
    <w:multiLevelType w:val="hybridMultilevel"/>
    <w:tmpl w:val="8264BC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E808E3"/>
    <w:multiLevelType w:val="hybridMultilevel"/>
    <w:tmpl w:val="056AF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871F1"/>
    <w:multiLevelType w:val="multilevel"/>
    <w:tmpl w:val="F6EEA3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1C311F"/>
    <w:multiLevelType w:val="multilevel"/>
    <w:tmpl w:val="1F9E3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E355B7"/>
    <w:multiLevelType w:val="hybridMultilevel"/>
    <w:tmpl w:val="46C8E3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C3624"/>
    <w:multiLevelType w:val="hybridMultilevel"/>
    <w:tmpl w:val="577A54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D638C"/>
    <w:multiLevelType w:val="multilevel"/>
    <w:tmpl w:val="6B28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843648"/>
    <w:multiLevelType w:val="multilevel"/>
    <w:tmpl w:val="44807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531AA2"/>
    <w:multiLevelType w:val="hybridMultilevel"/>
    <w:tmpl w:val="E4A423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7305031">
    <w:abstractNumId w:val="12"/>
  </w:num>
  <w:num w:numId="2" w16cid:durableId="94332015">
    <w:abstractNumId w:val="3"/>
  </w:num>
  <w:num w:numId="3" w16cid:durableId="1293712872">
    <w:abstractNumId w:val="1"/>
  </w:num>
  <w:num w:numId="4" w16cid:durableId="127019264">
    <w:abstractNumId w:val="10"/>
  </w:num>
  <w:num w:numId="5" w16cid:durableId="1972905656">
    <w:abstractNumId w:val="13"/>
  </w:num>
  <w:num w:numId="6" w16cid:durableId="2033416358">
    <w:abstractNumId w:val="6"/>
  </w:num>
  <w:num w:numId="7" w16cid:durableId="1643657331">
    <w:abstractNumId w:val="14"/>
  </w:num>
  <w:num w:numId="8" w16cid:durableId="803044833">
    <w:abstractNumId w:val="11"/>
  </w:num>
  <w:num w:numId="9" w16cid:durableId="366417732">
    <w:abstractNumId w:val="8"/>
  </w:num>
  <w:num w:numId="10" w16cid:durableId="1953239805">
    <w:abstractNumId w:val="5"/>
  </w:num>
  <w:num w:numId="11" w16cid:durableId="404114260">
    <w:abstractNumId w:val="7"/>
  </w:num>
  <w:num w:numId="12" w16cid:durableId="1689258786">
    <w:abstractNumId w:val="2"/>
  </w:num>
  <w:num w:numId="13" w16cid:durableId="1871533308">
    <w:abstractNumId w:val="4"/>
  </w:num>
  <w:num w:numId="14" w16cid:durableId="234322689">
    <w:abstractNumId w:val="9"/>
  </w:num>
  <w:num w:numId="15" w16cid:durableId="30273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B4"/>
    <w:rsid w:val="000553F1"/>
    <w:rsid w:val="00164D68"/>
    <w:rsid w:val="001E63AB"/>
    <w:rsid w:val="001F2706"/>
    <w:rsid w:val="002B529A"/>
    <w:rsid w:val="00303580"/>
    <w:rsid w:val="003566AE"/>
    <w:rsid w:val="003D6DF9"/>
    <w:rsid w:val="004C75F8"/>
    <w:rsid w:val="004D3F1B"/>
    <w:rsid w:val="004D567D"/>
    <w:rsid w:val="005875CC"/>
    <w:rsid w:val="005A4761"/>
    <w:rsid w:val="00796360"/>
    <w:rsid w:val="008C35B4"/>
    <w:rsid w:val="00C30496"/>
    <w:rsid w:val="00C571AF"/>
    <w:rsid w:val="00DD3DF5"/>
    <w:rsid w:val="00E36CB8"/>
    <w:rsid w:val="00E63FC5"/>
    <w:rsid w:val="00FB4AD8"/>
    <w:rsid w:val="00FD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D419"/>
  <w15:chartTrackingRefBased/>
  <w15:docId w15:val="{28E32D33-CA00-41DA-A6B9-017B2C5F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5B4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566AE"/>
    <w:pPr>
      <w:keepNext/>
      <w:keepLines/>
      <w:numPr>
        <w:numId w:val="15"/>
      </w:numPr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6AE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6AE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6AE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6AE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6AE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6AE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6AE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6AE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6AE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4761"/>
    <w:pPr>
      <w:spacing w:line="259" w:lineRule="auto"/>
      <w:jc w:val="left"/>
      <w:outlineLvl w:val="9"/>
    </w:pPr>
    <w:rPr>
      <w:lang w:eastAsia="pt-BR"/>
    </w:rPr>
  </w:style>
  <w:style w:type="paragraph" w:styleId="NormalWeb">
    <w:name w:val="Normal (Web)"/>
    <w:basedOn w:val="Normal"/>
    <w:uiPriority w:val="99"/>
    <w:unhideWhenUsed/>
    <w:rsid w:val="005A47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64D6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4D6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64D68"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64D68"/>
    <w:pPr>
      <w:spacing w:after="100"/>
    </w:pPr>
  </w:style>
  <w:style w:type="paragraph" w:styleId="PargrafodaLista">
    <w:name w:val="List Paragraph"/>
    <w:basedOn w:val="Normal"/>
    <w:uiPriority w:val="34"/>
    <w:qFormat/>
    <w:rsid w:val="001F270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D3F1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3F1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B529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B529A"/>
    <w:pPr>
      <w:pBdr>
        <w:bottom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B529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796360"/>
  </w:style>
  <w:style w:type="paragraph" w:styleId="Cabealho">
    <w:name w:val="header"/>
    <w:basedOn w:val="Normal"/>
    <w:link w:val="CabealhoChar"/>
    <w:uiPriority w:val="99"/>
    <w:unhideWhenUsed/>
    <w:rsid w:val="003566AE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566A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566AE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566AE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6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6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6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6A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6A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6A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6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6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5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4690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1802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7204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614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2705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513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52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967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718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756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183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3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9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672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8851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191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4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4707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79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352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999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903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148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027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Ric24</b:Tag>
    <b:SourceType>InternetSite</b:SourceType>
    <b:Guid>{24042567-B3FE-4CFF-9EA9-2B646822C5DF}</b:Guid>
    <b:Author>
      <b:Author>
        <b:NameList>
          <b:Person>
            <b:Last>Ricardo</b:Last>
          </b:Person>
        </b:NameList>
      </b:Author>
    </b:Author>
    <b:Title>Responsive Design: dicas para tornar seu site acessível em qualquer resolução</b:Title>
    <b:Year>2024</b:Year>
    <b:City>Sorocaba</b:City>
    <b:InternetSiteTitle>DevMedia</b:InternetSiteTitle>
    <b:Month>Fevereiro</b:Month>
    <b:Day>28</b:Day>
    <b:URL>https://www.devmedia.com.br/responsive-design-dicas-para-tornar-seu-site-acessivel-em-qualquer-resolucao/</b:URL>
    <b:RefOrder>1</b:RefOrder>
  </b:Source>
  <b:Source>
    <b:Tag>Mar24</b:Tag>
    <b:SourceType>InternetSite</b:SourceType>
    <b:Guid>{4728E01C-4A71-41B6-B884-0890010BF795}</b:Guid>
    <b:Author>
      <b:Author>
        <b:NameList>
          <b:Person>
            <b:Last>Paiva</b:Last>
            <b:First>Marcos</b:First>
          </b:Person>
        </b:NameList>
      </b:Author>
    </b:Author>
    <b:Title>O que é design responsivo e qual a sua importância?</b:Title>
    <b:InternetSiteTitle>nuvemshop</b:InternetSiteTitle>
    <b:Year>2024</b:Year>
    <b:Month>Fevereiro</b:Month>
    <b:Day>28</b:Day>
    <b:URL>https://www.nuvemshop.com.br/blog/design-responsivo/</b:URL>
    <b:RefOrder>2</b:RefOrder>
  </b:Source>
  <b:Source>
    <b:Tag>Gus24</b:Tag>
    <b:SourceType>InternetSite</b:SourceType>
    <b:Guid>{40949241-41B3-463E-90B1-EA2550171336}</b:Guid>
    <b:Author>
      <b:Author>
        <b:NameList>
          <b:Person>
            <b:Last>Braga</b:Last>
            <b:First>Gustavo</b:First>
          </b:Person>
        </b:NameList>
      </b:Author>
    </b:Author>
    <b:Title>Design responsivo: 5 frameworks que facilitarão sua vida</b:Title>
    <b:InternetSiteTitle>Linkedin</b:InternetSiteTitle>
    <b:Year>2024</b:Year>
    <b:Month>Fevereiro</b:Month>
    <b:Day>28</b:Day>
    <b:URL>https://pt.linkedin.com/pulse/design-responsivo-5-frameworks-que-facilitar%C3%A3o-sua-vida-gustavo-braga?trk=articles_directory</b:URL>
    <b:RefOrder>3</b:RefOrder>
  </b:Source>
</b:Sources>
</file>

<file path=customXml/itemProps1.xml><?xml version="1.0" encoding="utf-8"?>
<ds:datastoreItem xmlns:ds="http://schemas.openxmlformats.org/officeDocument/2006/customXml" ds:itemID="{85D6ECDF-C6F9-4C93-8689-782311309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852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IZABELLY ORTOLANO ROSA DA SILVA</dc:creator>
  <cp:keywords/>
  <dc:description/>
  <cp:lastModifiedBy>LEONARDO HENRIQUE GARCIA NEGRETE</cp:lastModifiedBy>
  <cp:revision>3</cp:revision>
  <dcterms:created xsi:type="dcterms:W3CDTF">2024-02-28T21:07:00Z</dcterms:created>
  <dcterms:modified xsi:type="dcterms:W3CDTF">2024-02-29T12:18:00Z</dcterms:modified>
</cp:coreProperties>
</file>