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_rels/item1.xml.rels" ContentType="application/vnd.openxmlformats-package.relationships+xml"/>
  <Override PartName="/customXml/_rels/item2.xml.rels" ContentType="application/vnd.openxmlformats-package.relationship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Spacing"/>
        <w:rPr/>
      </w:pPr>
      <w:r>
        <w:rPr/>
        <mc:AlternateContent>
          <mc:Choice Requires="wpg">
            <w:drawing>
              <wp:anchor behindDoc="1" distT="0" distB="0" distL="0" distR="0" simplePos="0" locked="0" layoutInCell="0" allowOverlap="1" relativeHeight="6" wp14:anchorId="68DE1BDC">
                <wp:simplePos x="0" y="0"/>
                <wp:positionH relativeFrom="page">
                  <wp:posOffset>302260</wp:posOffset>
                </wp:positionH>
                <wp:positionV relativeFrom="page">
                  <wp:align>center</wp:align>
                </wp:positionV>
                <wp:extent cx="2195195" cy="9126220"/>
                <wp:effectExtent l="0" t="0" r="6985" b="7620"/>
                <wp:wrapNone/>
                <wp:docPr id="1" name="Groupe 26"/>
                <a:graphic xmlns:a="http://schemas.openxmlformats.org/drawingml/2006/main">
                  <a:graphicData uri="http://schemas.microsoft.com/office/word/2010/wordprocessingGroup">
                    <wpg:wgp>
                      <wpg:cNvGrpSpPr/>
                      <wpg:grpSpPr>
                        <a:xfrm>
                          <a:off x="0" y="0"/>
                          <a:ext cx="2194560" cy="9125640"/>
                        </a:xfrm>
                      </wpg:grpSpPr>
                      <wps:wsp>
                        <wps:cNvSpPr/>
                        <wps:spPr>
                          <a:xfrm>
                            <a:off x="0" y="0"/>
                            <a:ext cx="193680" cy="912564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wps:style>
                        <wps:bodyPr/>
                      </wps:wsp>
                      <wps:wsp>
                        <wps:cNvSpPr/>
                        <wps:spPr>
                          <a:xfrm>
                            <a:off x="0" y="1467000"/>
                            <a:ext cx="2194560" cy="551160"/>
                          </a:xfrm>
                          <a:prstGeom prst="homePlate">
                            <a:avLst>
                              <a:gd name="adj" fmla="val 50000"/>
                            </a:avLst>
                          </a:prstGeom>
                          <a:solidFill>
                            <a:srgbClr val="156082"/>
                          </a:solidFill>
                          <a:ln>
                            <a:noFill/>
                          </a:ln>
                        </wps:spPr>
                        <wps:style>
                          <a:lnRef idx="2">
                            <a:schemeClr val="accent1">
                              <a:shade val="50000"/>
                            </a:schemeClr>
                          </a:lnRef>
                          <a:fillRef idx="1">
                            <a:schemeClr val="accent1"/>
                          </a:fillRef>
                          <a:effectRef idx="0">
                            <a:schemeClr val="accent1"/>
                          </a:effectRef>
                          <a:fontRef idx="minor"/>
                        </wps:style>
                        <wps:txbx>
                          <w:txbxContent>
                            <w:p>
                              <w:pPr>
                                <w:overflowPunct w:val="false"/>
                                <w:spacing w:before="0" w:after="0" w:lineRule="auto" w:line="240"/>
                                <w:jc w:val="right"/>
                                <w:rPr/>
                              </w:pPr>
                              <w:r>
                                <w:rPr>
                                  <w:sz w:val="28"/>
                                  <w:b w:val="false"/>
                                  <w:u w:val="none"/>
                                  <w:dstrike w:val="false"/>
                                  <w:strike w:val="false"/>
                                  <w:i w:val="false"/>
                                  <w:vertAlign w:val="baseline"/>
                                  <w:position w:val="0"/>
                                  <w:spacing w:val="0"/>
                                  <w:szCs w:val="28"/>
                                  <w:bCs w:val="false"/>
                                  <w:iCs w:val="false"/>
                                  <w:smallCaps w:val="false"/>
                                  <w:caps w:val="false"/>
                                  <w:rFonts w:ascii="Aptos" w:hAnsi="Aptos"/>
                                  <w:color w:val="FFFFFF"/>
                                </w:rPr>
                                <w:t>05/01/2025</w:t>
                              </w:r>
                            </w:p>
                          </w:txbxContent>
                        </wps:txbx>
                        <wps:bodyPr rIns="182880" tIns="0" bIns="0" anchor="ctr">
                          <a:noAutofit/>
                        </wps:bodyPr>
                      </wps:wsp>
                      <wpg:grpSp>
                        <wpg:cNvGrpSpPr/>
                        <wpg:grpSpPr>
                          <a:xfrm>
                            <a:off x="76320" y="4210200"/>
                            <a:ext cx="2057400" cy="4910400"/>
                          </a:xfrm>
                        </wpg:grpSpPr>
                        <wpg:grpSp>
                          <wpg:cNvGrpSpPr/>
                          <wpg:grpSpPr>
                            <a:xfrm>
                              <a:off x="95040" y="0"/>
                              <a:ext cx="1649880" cy="4910400"/>
                            </a:xfrm>
                          </wpg:grpSpPr>
                          <wps:wsp>
                            <wps:cNvSpPr/>
                            <wps:spPr>
                              <a:xfrm>
                                <a:off x="360000" y="3155040"/>
                                <a:ext cx="304200" cy="1098720"/>
                              </a:xfrm>
                              <a:custGeom>
                                <a:avLst/>
                                <a:gdLst/>
                                <a:ahLst/>
                                <a:rect l="l" t="t"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rgbClr val="0e2841"/>
                                </a:solidFill>
                              </a:ln>
                            </wps:spPr>
                            <wps:style>
                              <a:lnRef idx="0"/>
                              <a:fillRef idx="0"/>
                              <a:effectRef idx="0"/>
                              <a:fontRef idx="minor"/>
                            </wps:style>
                            <wps:bodyPr/>
                          </wps:wsp>
                          <wps:wsp>
                            <wps:cNvSpPr/>
                            <wps:spPr>
                              <a:xfrm>
                                <a:off x="680040" y="4239000"/>
                                <a:ext cx="290160" cy="671040"/>
                              </a:xfrm>
                              <a:custGeom>
                                <a:avLst/>
                                <a:gdLst/>
                                <a:ahLst/>
                                <a:rect l="l" t="t"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rgbClr val="0e2841"/>
                                </a:solidFill>
                              </a:ln>
                            </wps:spPr>
                            <wps:style>
                              <a:lnRef idx="0"/>
                              <a:fillRef idx="0"/>
                              <a:effectRef idx="0"/>
                              <a:fontRef idx="minor"/>
                            </wps:style>
                            <wps:bodyPr/>
                          </wps:wsp>
                          <wps:wsp>
                            <wps:cNvSpPr/>
                            <wps:spPr>
                              <a:xfrm>
                                <a:off x="0" y="0"/>
                                <a:ext cx="349200" cy="3177000"/>
                              </a:xfrm>
                              <a:custGeom>
                                <a:avLst/>
                                <a:gdLst/>
                                <a:ahLst/>
                                <a:rect l="l" t="t"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rgbClr val="0e2841"/>
                                </a:solidFill>
                              </a:ln>
                            </wps:spPr>
                            <wps:style>
                              <a:lnRef idx="0"/>
                              <a:fillRef idx="0"/>
                              <a:effectRef idx="0"/>
                              <a:fontRef idx="minor"/>
                            </wps:style>
                            <wps:bodyPr/>
                          </wps:wsp>
                          <wps:wsp>
                            <wps:cNvSpPr/>
                            <wps:spPr>
                              <a:xfrm>
                                <a:off x="315000" y="1022040"/>
                                <a:ext cx="111600" cy="2132280"/>
                              </a:xfrm>
                              <a:custGeom>
                                <a:avLst/>
                                <a:gdLst/>
                                <a:ahLst/>
                                <a:rect l="l" t="t"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rgbClr val="0e2841"/>
                                </a:solidFill>
                              </a:ln>
                            </wps:spPr>
                            <wps:style>
                              <a:lnRef idx="0"/>
                              <a:fillRef idx="0"/>
                              <a:effectRef idx="0"/>
                              <a:fontRef idx="minor"/>
                            </wps:style>
                            <wps:bodyPr/>
                          </wps:wsp>
                          <wps:wsp>
                            <wps:cNvSpPr/>
                            <wps:spPr>
                              <a:xfrm>
                                <a:off x="349920" y="3177360"/>
                                <a:ext cx="384120" cy="1570320"/>
                              </a:xfrm>
                              <a:custGeom>
                                <a:avLst/>
                                <a:gdLst/>
                                <a:ahLst/>
                                <a:rect l="l" t="t"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rgbClr val="0e2841"/>
                                </a:solidFill>
                              </a:ln>
                            </wps:spPr>
                            <wps:style>
                              <a:lnRef idx="0"/>
                              <a:fillRef idx="0"/>
                              <a:effectRef idx="0"/>
                              <a:fontRef idx="minor"/>
                            </wps:style>
                            <wps:bodyPr/>
                          </wps:wsp>
                          <wps:wsp>
                            <wps:cNvSpPr/>
                            <wps:spPr>
                              <a:xfrm>
                                <a:off x="755280" y="4738320"/>
                                <a:ext cx="82080" cy="171360"/>
                              </a:xfrm>
                              <a:custGeom>
                                <a:avLst/>
                                <a:gdLst/>
                                <a:ahLst/>
                                <a:rect l="l" t="t" r="r" b="b"/>
                                <a:pathLst>
                                  <a:path w="33" h="69">
                                    <a:moveTo>
                                      <a:pt x="0" y="0"/>
                                    </a:moveTo>
                                    <a:lnTo>
                                      <a:pt x="33" y="69"/>
                                    </a:lnTo>
                                    <a:lnTo>
                                      <a:pt x="24" y="69"/>
                                    </a:lnTo>
                                    <a:lnTo>
                                      <a:pt x="12" y="35"/>
                                    </a:lnTo>
                                    <a:lnTo>
                                      <a:pt x="0" y="0"/>
                                    </a:lnTo>
                                    <a:close/>
                                  </a:path>
                                </a:pathLst>
                              </a:custGeom>
                              <a:solidFill>
                                <a:schemeClr val="tx2"/>
                              </a:solidFill>
                              <a:ln w="0">
                                <a:solidFill>
                                  <a:srgbClr val="0e2841"/>
                                </a:solidFill>
                              </a:ln>
                            </wps:spPr>
                            <wps:style>
                              <a:lnRef idx="0"/>
                              <a:fillRef idx="0"/>
                              <a:effectRef idx="0"/>
                              <a:fontRef idx="minor"/>
                            </wps:style>
                            <wps:bodyPr/>
                          </wps:wsp>
                          <wps:wsp>
                            <wps:cNvSpPr/>
                            <wps:spPr>
                              <a:xfrm>
                                <a:off x="338040" y="3054960"/>
                                <a:ext cx="36720" cy="231840"/>
                              </a:xfrm>
                              <a:custGeom>
                                <a:avLst/>
                                <a:gdLst/>
                                <a:ahLst/>
                                <a:rect l="l" t="t" r="r" b="b"/>
                                <a:pathLst>
                                  <a:path w="15" h="93">
                                    <a:moveTo>
                                      <a:pt x="0" y="0"/>
                                    </a:moveTo>
                                    <a:lnTo>
                                      <a:pt x="9" y="37"/>
                                    </a:lnTo>
                                    <a:lnTo>
                                      <a:pt x="9" y="40"/>
                                    </a:lnTo>
                                    <a:lnTo>
                                      <a:pt x="15" y="93"/>
                                    </a:lnTo>
                                    <a:lnTo>
                                      <a:pt x="5" y="49"/>
                                    </a:lnTo>
                                    <a:lnTo>
                                      <a:pt x="0" y="0"/>
                                    </a:lnTo>
                                    <a:close/>
                                  </a:path>
                                </a:pathLst>
                              </a:custGeom>
                              <a:solidFill>
                                <a:schemeClr val="tx2"/>
                              </a:solidFill>
                              <a:ln w="0">
                                <a:solidFill>
                                  <a:srgbClr val="0e2841"/>
                                </a:solidFill>
                              </a:ln>
                            </wps:spPr>
                            <wps:style>
                              <a:lnRef idx="0"/>
                              <a:fillRef idx="0"/>
                              <a:effectRef idx="0"/>
                              <a:fontRef idx="minor"/>
                            </wps:style>
                            <wps:bodyPr/>
                          </wps:wsp>
                          <wps:wsp>
                            <wps:cNvSpPr/>
                            <wps:spPr>
                              <a:xfrm>
                                <a:off x="664920" y="2325960"/>
                                <a:ext cx="984960" cy="1912680"/>
                              </a:xfrm>
                              <a:custGeom>
                                <a:avLst/>
                                <a:gdLst/>
                                <a:ahLst/>
                                <a:rect l="l" t="t"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rgbClr val="0e2841"/>
                                </a:solidFill>
                              </a:ln>
                            </wps:spPr>
                            <wps:style>
                              <a:lnRef idx="0"/>
                              <a:fillRef idx="0"/>
                              <a:effectRef idx="0"/>
                              <a:fontRef idx="minor"/>
                            </wps:style>
                            <wps:bodyPr/>
                          </wps:wsp>
                          <wps:wsp>
                            <wps:cNvSpPr/>
                            <wps:spPr>
                              <a:xfrm>
                                <a:off x="664920" y="4253760"/>
                                <a:ext cx="89640" cy="483840"/>
                              </a:xfrm>
                              <a:custGeom>
                                <a:avLst/>
                                <a:gdLst/>
                                <a:ahLst/>
                                <a:rect l="l" t="t"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rgbClr val="0e2841"/>
                                </a:solidFill>
                              </a:ln>
                            </wps:spPr>
                            <wps:style>
                              <a:lnRef idx="0"/>
                              <a:fillRef idx="0"/>
                              <a:effectRef idx="0"/>
                              <a:fontRef idx="minor"/>
                            </wps:style>
                            <wps:bodyPr/>
                          </wps:wsp>
                          <wps:wsp>
                            <wps:cNvSpPr/>
                            <wps:spPr>
                              <a:xfrm>
                                <a:off x="735480" y="4748400"/>
                                <a:ext cx="76680" cy="162000"/>
                              </a:xfrm>
                              <a:custGeom>
                                <a:avLst/>
                                <a:gdLst/>
                                <a:ahLst/>
                                <a:rect l="l" t="t" r="r" b="b"/>
                                <a:pathLst>
                                  <a:path w="31" h="65">
                                    <a:moveTo>
                                      <a:pt x="0" y="0"/>
                                    </a:moveTo>
                                    <a:lnTo>
                                      <a:pt x="31" y="65"/>
                                    </a:lnTo>
                                    <a:lnTo>
                                      <a:pt x="23" y="65"/>
                                    </a:lnTo>
                                    <a:lnTo>
                                      <a:pt x="0" y="0"/>
                                    </a:lnTo>
                                    <a:close/>
                                  </a:path>
                                </a:pathLst>
                              </a:custGeom>
                              <a:solidFill>
                                <a:schemeClr val="tx2"/>
                              </a:solidFill>
                              <a:ln w="0">
                                <a:solidFill>
                                  <a:srgbClr val="0e2841"/>
                                </a:solidFill>
                              </a:ln>
                            </wps:spPr>
                            <wps:style>
                              <a:lnRef idx="0"/>
                              <a:fillRef idx="0"/>
                              <a:effectRef idx="0"/>
                              <a:fontRef idx="minor"/>
                            </wps:style>
                            <wps:bodyPr/>
                          </wps:wsp>
                          <wps:wsp>
                            <wps:cNvSpPr/>
                            <wps:spPr>
                              <a:xfrm>
                                <a:off x="664920" y="4196520"/>
                                <a:ext cx="17280" cy="104040"/>
                              </a:xfrm>
                              <a:custGeom>
                                <a:avLst/>
                                <a:gdLst/>
                                <a:ahLst/>
                                <a:rect l="l" t="t" r="r" b="b"/>
                                <a:pathLst>
                                  <a:path w="7" h="42">
                                    <a:moveTo>
                                      <a:pt x="0" y="0"/>
                                    </a:moveTo>
                                    <a:lnTo>
                                      <a:pt x="6" y="17"/>
                                    </a:lnTo>
                                    <a:lnTo>
                                      <a:pt x="7" y="42"/>
                                    </a:lnTo>
                                    <a:lnTo>
                                      <a:pt x="6" y="39"/>
                                    </a:lnTo>
                                    <a:lnTo>
                                      <a:pt x="0" y="23"/>
                                    </a:lnTo>
                                    <a:lnTo>
                                      <a:pt x="0" y="0"/>
                                    </a:lnTo>
                                    <a:close/>
                                  </a:path>
                                </a:pathLst>
                              </a:custGeom>
                              <a:solidFill>
                                <a:schemeClr val="tx2"/>
                              </a:solidFill>
                              <a:ln w="0">
                                <a:solidFill>
                                  <a:srgbClr val="0e2841"/>
                                </a:solidFill>
                              </a:ln>
                            </wps:spPr>
                            <wps:style>
                              <a:lnRef idx="0"/>
                              <a:fillRef idx="0"/>
                              <a:effectRef idx="0"/>
                              <a:fontRef idx="minor"/>
                            </wps:style>
                            <wps:bodyPr/>
                          </wps:wsp>
                          <wps:wsp>
                            <wps:cNvSpPr/>
                            <wps:spPr>
                              <a:xfrm>
                                <a:off x="703080" y="4616280"/>
                                <a:ext cx="111600" cy="294120"/>
                              </a:xfrm>
                              <a:custGeom>
                                <a:avLst/>
                                <a:gdLst/>
                                <a:ahLst/>
                                <a:rect l="l" t="t"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rgbClr val="0e2841"/>
                                </a:solidFill>
                              </a:ln>
                            </wps:spPr>
                            <wps:style>
                              <a:lnRef idx="0"/>
                              <a:fillRef idx="0"/>
                              <a:effectRef idx="0"/>
                              <a:fontRef idx="minor"/>
                            </wps:style>
                            <wps:bodyPr/>
                          </wps:wsp>
                        </wpg:grpSp>
                        <wpg:grpSp>
                          <wpg:cNvGrpSpPr/>
                          <wpg:grpSpPr>
                            <a:xfrm>
                              <a:off x="0" y="968400"/>
                              <a:ext cx="2057400" cy="3942000"/>
                            </a:xfrm>
                          </wpg:grpSpPr>
                          <wps:wsp>
                            <wps:cNvSpPr/>
                            <wps:spPr>
                              <a:xfrm>
                                <a:off x="89280" y="1267920"/>
                                <a:ext cx="466200" cy="1677600"/>
                              </a:xfrm>
                              <a:custGeom>
                                <a:avLst/>
                                <a:gdLst/>
                                <a:ahLst/>
                                <a:rect l="l" t="t"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rgbClr val="0e2841">
                                    <a:alpha val="20000"/>
                                  </a:srgbClr>
                                </a:solidFill>
                              </a:ln>
                            </wps:spPr>
                            <wps:style>
                              <a:lnRef idx="0"/>
                              <a:fillRef idx="0"/>
                              <a:effectRef idx="0"/>
                              <a:fontRef idx="minor"/>
                            </wps:style>
                            <wps:bodyPr/>
                          </wps:wsp>
                          <wps:wsp>
                            <wps:cNvSpPr/>
                            <wps:spPr>
                              <a:xfrm>
                                <a:off x="582840" y="2916360"/>
                                <a:ext cx="440640" cy="1024920"/>
                              </a:xfrm>
                              <a:custGeom>
                                <a:avLst/>
                                <a:gdLst/>
                                <a:ahLst/>
                                <a:rect l="l" t="t"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rgbClr val="0e2841">
                                    <a:alpha val="20000"/>
                                  </a:srgbClr>
                                </a:solidFill>
                              </a:ln>
                            </wps:spPr>
                            <wps:style>
                              <a:lnRef idx="0"/>
                              <a:fillRef idx="0"/>
                              <a:effectRef idx="0"/>
                              <a:fontRef idx="minor"/>
                            </wps:style>
                            <wps:bodyPr/>
                          </wps:wsp>
                          <wps:wsp>
                            <wps:cNvSpPr/>
                            <wps:spPr>
                              <a:xfrm>
                                <a:off x="0" y="847080"/>
                                <a:ext cx="74160" cy="450720"/>
                              </a:xfrm>
                              <a:custGeom>
                                <a:avLst/>
                                <a:gdLst/>
                                <a:ahLst/>
                                <a:rect l="l" t="t"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rgbClr val="0e2841">
                                    <a:alpha val="20000"/>
                                  </a:srgbClr>
                                </a:solidFill>
                              </a:ln>
                            </wps:spPr>
                            <wps:style>
                              <a:lnRef idx="0"/>
                              <a:fillRef idx="0"/>
                              <a:effectRef idx="0"/>
                              <a:fontRef idx="minor"/>
                            </wps:style>
                            <wps:bodyPr/>
                          </wps:wsp>
                          <wps:wsp>
                            <wps:cNvSpPr/>
                            <wps:spPr>
                              <a:xfrm>
                                <a:off x="74880" y="1297800"/>
                                <a:ext cx="589320" cy="2397600"/>
                              </a:xfrm>
                              <a:custGeom>
                                <a:avLst/>
                                <a:gdLst/>
                                <a:ahLst/>
                                <a:rect l="l" t="t"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rgbClr val="0e2841">
                                    <a:alpha val="20000"/>
                                  </a:srgbClr>
                                </a:solidFill>
                              </a:ln>
                            </wps:spPr>
                            <wps:style>
                              <a:lnRef idx="0"/>
                              <a:fillRef idx="0"/>
                              <a:effectRef idx="0"/>
                              <a:fontRef idx="minor"/>
                            </wps:style>
                            <wps:bodyPr/>
                          </wps:wsp>
                          <wps:wsp>
                            <wps:cNvSpPr/>
                            <wps:spPr>
                              <a:xfrm>
                                <a:off x="694440" y="3677760"/>
                                <a:ext cx="122400" cy="264240"/>
                              </a:xfrm>
                              <a:custGeom>
                                <a:avLst/>
                                <a:gdLst/>
                                <a:ahLst/>
                                <a:rect l="l" t="t" r="r" b="b"/>
                                <a:pathLst>
                                  <a:path w="33" h="71">
                                    <a:moveTo>
                                      <a:pt x="0" y="0"/>
                                    </a:moveTo>
                                    <a:lnTo>
                                      <a:pt x="33" y="71"/>
                                    </a:lnTo>
                                    <a:lnTo>
                                      <a:pt x="24" y="71"/>
                                    </a:lnTo>
                                    <a:lnTo>
                                      <a:pt x="11" y="36"/>
                                    </a:lnTo>
                                    <a:lnTo>
                                      <a:pt x="0" y="0"/>
                                    </a:lnTo>
                                    <a:close/>
                                  </a:path>
                                </a:pathLst>
                              </a:custGeom>
                              <a:solidFill>
                                <a:schemeClr val="tx2">
                                  <a:alpha val="20000"/>
                                </a:schemeClr>
                              </a:solidFill>
                              <a:ln w="0">
                                <a:solidFill>
                                  <a:srgbClr val="0e2841">
                                    <a:alpha val="20000"/>
                                  </a:srgbClr>
                                </a:solidFill>
                              </a:ln>
                            </wps:spPr>
                            <wps:style>
                              <a:lnRef idx="0"/>
                              <a:fillRef idx="0"/>
                              <a:effectRef idx="0"/>
                              <a:fontRef idx="minor"/>
                            </wps:style>
                            <wps:bodyPr/>
                          </wps:wsp>
                          <wps:wsp>
                            <wps:cNvSpPr/>
                            <wps:spPr>
                              <a:xfrm>
                                <a:off x="59400" y="1114920"/>
                                <a:ext cx="55080" cy="353520"/>
                              </a:xfrm>
                              <a:custGeom>
                                <a:avLst/>
                                <a:gdLst/>
                                <a:ahLst/>
                                <a:rect l="l" t="t"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rgbClr val="0e2841">
                                    <a:alpha val="20000"/>
                                  </a:srgbClr>
                                </a:solidFill>
                              </a:ln>
                            </wps:spPr>
                            <wps:style>
                              <a:lnRef idx="0"/>
                              <a:fillRef idx="0"/>
                              <a:effectRef idx="0"/>
                              <a:fontRef idx="minor"/>
                            </wps:style>
                            <wps:bodyPr/>
                          </wps:wsp>
                          <wps:wsp>
                            <wps:cNvSpPr/>
                            <wps:spPr>
                              <a:xfrm>
                                <a:off x="556200" y="0"/>
                                <a:ext cx="1501200" cy="2916000"/>
                              </a:xfrm>
                              <a:custGeom>
                                <a:avLst/>
                                <a:gdLst/>
                                <a:ahLst/>
                                <a:rect l="l" t="t"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rgbClr val="0e2841">
                                    <a:alpha val="20000"/>
                                  </a:srgbClr>
                                </a:solidFill>
                              </a:ln>
                            </wps:spPr>
                            <wps:style>
                              <a:lnRef idx="0"/>
                              <a:fillRef idx="0"/>
                              <a:effectRef idx="0"/>
                              <a:fontRef idx="minor"/>
                            </wps:style>
                            <wps:bodyPr/>
                          </wps:wsp>
                          <wps:wsp>
                            <wps:cNvSpPr/>
                            <wps:spPr>
                              <a:xfrm>
                                <a:off x="556200" y="2946240"/>
                                <a:ext cx="137880" cy="730080"/>
                              </a:xfrm>
                              <a:custGeom>
                                <a:avLst/>
                                <a:gdLst/>
                                <a:ahLst/>
                                <a:rect l="l" t="t"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rgbClr val="0e2841">
                                    <a:alpha val="20000"/>
                                  </a:srgbClr>
                                </a:solidFill>
                              </a:ln>
                            </wps:spPr>
                            <wps:style>
                              <a:lnRef idx="0"/>
                              <a:fillRef idx="0"/>
                              <a:effectRef idx="0"/>
                              <a:fontRef idx="minor"/>
                            </wps:style>
                            <wps:bodyPr/>
                          </wps:wsp>
                          <wps:wsp>
                            <wps:cNvSpPr/>
                            <wps:spPr>
                              <a:xfrm>
                                <a:off x="664560" y="3696120"/>
                                <a:ext cx="114840" cy="245880"/>
                              </a:xfrm>
                              <a:custGeom>
                                <a:avLst/>
                                <a:gdLst/>
                                <a:ahLst/>
                                <a:rect l="l" t="t" r="r" b="b"/>
                                <a:pathLst>
                                  <a:path w="31" h="66">
                                    <a:moveTo>
                                      <a:pt x="0" y="0"/>
                                    </a:moveTo>
                                    <a:lnTo>
                                      <a:pt x="31" y="66"/>
                                    </a:lnTo>
                                    <a:lnTo>
                                      <a:pt x="24" y="66"/>
                                    </a:lnTo>
                                    <a:lnTo>
                                      <a:pt x="0" y="0"/>
                                    </a:lnTo>
                                    <a:close/>
                                  </a:path>
                                </a:pathLst>
                              </a:custGeom>
                              <a:solidFill>
                                <a:schemeClr val="tx2">
                                  <a:alpha val="20000"/>
                                </a:schemeClr>
                              </a:solidFill>
                              <a:ln w="0">
                                <a:solidFill>
                                  <a:srgbClr val="0e2841">
                                    <a:alpha val="20000"/>
                                  </a:srgbClr>
                                </a:solidFill>
                              </a:ln>
                            </wps:spPr>
                            <wps:style>
                              <a:lnRef idx="0"/>
                              <a:fillRef idx="0"/>
                              <a:effectRef idx="0"/>
                              <a:fontRef idx="minor"/>
                            </wps:style>
                            <wps:bodyPr/>
                          </wps:wsp>
                          <wps:wsp>
                            <wps:cNvSpPr/>
                            <wps:spPr>
                              <a:xfrm>
                                <a:off x="556200" y="2853360"/>
                                <a:ext cx="25560" cy="160200"/>
                              </a:xfrm>
                              <a:custGeom>
                                <a:avLst/>
                                <a:gdLst/>
                                <a:ahLst/>
                                <a:rect l="l" t="t"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rgbClr val="0e2841">
                                    <a:alpha val="20000"/>
                                  </a:srgbClr>
                                </a:solidFill>
                              </a:ln>
                            </wps:spPr>
                            <wps:style>
                              <a:lnRef idx="0"/>
                              <a:fillRef idx="0"/>
                              <a:effectRef idx="0"/>
                              <a:fontRef idx="minor"/>
                            </wps:style>
                            <wps:bodyPr/>
                          </wps:wsp>
                          <wps:wsp>
                            <wps:cNvSpPr/>
                            <wps:spPr>
                              <a:xfrm>
                                <a:off x="612720" y="3490920"/>
                                <a:ext cx="170640" cy="450720"/>
                              </a:xfrm>
                              <a:custGeom>
                                <a:avLst/>
                                <a:gdLst/>
                                <a:ahLst/>
                                <a:rect l="l" t="t"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rgbClr val="0e2841">
                                    <a:alpha val="20000"/>
                                  </a:srgbClr>
                                </a:solidFill>
                              </a:ln>
                            </wps:spPr>
                            <wps:style>
                              <a:lnRef idx="0"/>
                              <a:fillRef idx="0"/>
                              <a:effectRef idx="0"/>
                              <a:fontRef idx="minor"/>
                            </wps:style>
                            <wps:bodyPr/>
                          </wps:wsp>
                        </wpg:grpSp>
                      </wpg:grpSp>
                    </wpg:wgp>
                  </a:graphicData>
                </a:graphic>
                <wp14:sizeRelH relativeFrom="page">
                  <wp14:pctWidth>33000</wp14:pctWidth>
                </wp14:sizeRelH>
                <wp14:sizeRelV relativeFrom="page">
                  <wp14:pctHeight>95000</wp14:pctHeight>
                </wp14:sizeRelV>
              </wp:anchor>
            </w:drawing>
          </mc:Choice>
          <mc:Fallback>
            <w:pict>
              <v:group id="shape_0" alt="Groupe 26" style="position:absolute;margin-left:23.8pt;margin-top:61.65pt;width:172.8pt;height:718.55pt" coordorigin="476,1233" coordsize="3456,14371">
                <v:rect id="shape_0" ID="Rectangle 3" path="m0,0l-2147483645,0l-2147483645,-2147483646l0,-2147483646xe" fillcolor="#0e2841" stroked="f" style="position:absolute;left:476;top:1233;width:304;height:14370;mso-wrap-style:none;v-text-anchor:middle;mso-position-horizontal-relative:page;mso-position-vertical:center;mso-position-vertical-relative:page">
                  <v:fill o:detectmouseclick="t" type="solid" color2="#f1d7be"/>
                  <v:stroke color="#3465a4" weight="12600" joinstyle="miter" endcap="flat"/>
                  <w10:wrap type="none"/>
                </v:rect>
                <v:shapetype id="shapetype_15" coordsize="21600,21600" o:spt="15" adj="10800" path="m,l@2,l21600,10800l@2,21600l,21600xe">
                  <v:stroke joinstyle="miter"/>
                  <v:formulas>
                    <v:f eqn="val 21600"/>
                    <v:f eqn="val #0"/>
                    <v:f eqn="sum width 0 @1"/>
                    <v:f eqn="sum @2 width 0"/>
                    <v:f eqn="prod 1 @3 2"/>
                    <v:f eqn="prod @2 1 2"/>
                  </v:formulas>
                  <v:path gradientshapeok="t" o:connecttype="rect" textboxrect="0,0,@4,21600"/>
                  <v:handles>
                    <v:h position="@2,0"/>
                  </v:handles>
                </v:shapetype>
                <v:shape id="shape_0" ID="Pentagone 4" path="m0,0l-2147483639,0l-2147483633,-2147483635l-2147483639,-2147483634l0,-2147483634xe" fillcolor="#156082" stroked="f" style="position:absolute;left:476;top:3543;width:3455;height:867;mso-wrap-style:square;v-text-anchor:middle;mso-position-horizontal-relative:page;mso-position-vertical:center;mso-position-vertical-relative:page" type="shapetype_15">
                  <v:textbox>
                    <w:txbxContent>
                      <w:p>
                        <w:pPr>
                          <w:overflowPunct w:val="false"/>
                          <w:spacing w:before="0" w:after="0" w:lineRule="auto" w:line="240"/>
                          <w:jc w:val="right"/>
                          <w:rPr/>
                        </w:pPr>
                        <w:r>
                          <w:rPr>
                            <w:sz w:val="28"/>
                            <w:b w:val="false"/>
                            <w:u w:val="none"/>
                            <w:dstrike w:val="false"/>
                            <w:strike w:val="false"/>
                            <w:i w:val="false"/>
                            <w:vertAlign w:val="baseline"/>
                            <w:position w:val="0"/>
                            <w:spacing w:val="0"/>
                            <w:szCs w:val="28"/>
                            <w:bCs w:val="false"/>
                            <w:iCs w:val="false"/>
                            <w:smallCaps w:val="false"/>
                            <w:caps w:val="false"/>
                            <w:rFonts w:ascii="Aptos" w:hAnsi="Aptos"/>
                            <w:color w:val="FFFFFF"/>
                          </w:rPr>
                          <w:t>05/01/2025</w:t>
                        </w:r>
                      </w:p>
                    </w:txbxContent>
                  </v:textbox>
                  <v:fill o:detectmouseclick="t" type="solid" color2="#ea9f7d"/>
                  <v:stroke color="#3465a4" weight="12600" joinstyle="miter" endcap="flat"/>
                </v:shape>
                <v:group id="shape_0" alt="Groupe 5" style="position:absolute;left:596;top:7863;width:3240;height:7733">
                  <v:group id="shape_0" alt="Groupe 6" style="position:absolute;left:746;top:7863;width:2598;height:7733"/>
                  <v:group id="shape_0" alt="Groupe 7" style="position:absolute;left:596;top:9388;width:3240;height:6208"/>
                </v:group>
              </v:group>
            </w:pict>
          </mc:Fallback>
        </mc:AlternateContent>
        <mc:AlternateContent>
          <mc:Choice Requires="wps">
            <w:drawing>
              <wp:anchor behindDoc="0" distT="0" distB="0" distL="0" distR="0" simplePos="0" locked="0" layoutInCell="0" allowOverlap="1" relativeHeight="7" wp14:anchorId="7BFF5E4D">
                <wp:simplePos x="0" y="0"/>
                <wp:positionH relativeFrom="page">
                  <wp:posOffset>3175000</wp:posOffset>
                </wp:positionH>
                <wp:positionV relativeFrom="page">
                  <wp:posOffset>1870710</wp:posOffset>
                </wp:positionV>
                <wp:extent cx="3503295" cy="1390015"/>
                <wp:effectExtent l="0" t="0" r="7620" b="635"/>
                <wp:wrapNone/>
                <wp:docPr id="2" name="Zone de texte 30"/>
                <a:graphic xmlns:a="http://schemas.openxmlformats.org/drawingml/2006/main">
                  <a:graphicData uri="http://schemas.microsoft.com/office/word/2010/wordprocessingShape">
                    <wps:wsp>
                      <wps:cNvSpPr/>
                      <wps:spPr>
                        <a:xfrm>
                          <a:off x="0" y="0"/>
                          <a:ext cx="3502800" cy="138924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NoSpacing"/>
                              <w:rPr>
                                <w:rFonts w:ascii="Aptos Display" w:hAnsi="Aptos Display" w:eastAsia="" w:cs="" w:asciiTheme="majorHAnsi" w:cstheme="majorBidi" w:eastAsiaTheme="majorEastAsia" w:hAnsiTheme="majorHAnsi"/>
                                <w:color w:val="262626" w:themeColor="text1" w:themeTint="d9"/>
                                <w:sz w:val="72"/>
                              </w:rPr>
                            </w:pPr>
                            <w:sdt>
                              <w:sdtPr>
                                <w:alias w:val="Titre"/>
                              </w:sdtPr>
                              <w:sdtContent>
                                <w:r>
                                  <w:rPr>
                                    <w:rFonts w:eastAsia="" w:cs="" w:ascii="Aptos Display" w:hAnsi="Aptos Display" w:asciiTheme="majorHAnsi" w:cstheme="majorBidi" w:eastAsiaTheme="majorEastAsia" w:hAnsiTheme="majorHAnsi"/>
                                    <w:color w:val="262626" w:themeColor="text1" w:themeTint="d9"/>
                                    <w:sz w:val="72"/>
                                    <w:szCs w:val="72"/>
                                  </w:rPr>
                                  <w:t xml:space="preserve">Compte rendu </w:t>
                                </w:r>
                                <w:r>
                                  <w:rPr>
                                    <w:rFonts w:eastAsia="" w:cs="" w:ascii="Aptos Display" w:hAnsi="Aptos Display" w:asciiTheme="majorHAnsi" w:cstheme="majorBidi" w:eastAsiaTheme="majorEastAsia" w:hAnsiTheme="majorHAnsi"/>
                                    <w:color w:val="262626" w:themeColor="text1" w:themeTint="d9"/>
                                    <w:sz w:val="72"/>
                                    <w:szCs w:val="72"/>
                                  </w:rPr>
                                  <w:t>P</w:t>
                                </w:r>
                                <w:r>
                                  <w:rPr>
                                    <w:rFonts w:eastAsia="" w:cs="" w:ascii="Aptos Display" w:hAnsi="Aptos Display" w:asciiTheme="majorHAnsi" w:cstheme="majorBidi" w:eastAsiaTheme="majorEastAsia" w:hAnsiTheme="majorHAnsi"/>
                                    <w:color w:val="262626" w:themeColor="text1" w:themeTint="d9"/>
                                    <w:sz w:val="72"/>
                                    <w:szCs w:val="72"/>
                                  </w:rPr>
                                  <w:t>rojet Unity</w:t>
                                </w:r>
                              </w:sdtContent>
                            </w:sdt>
                          </w:p>
                          <w:p>
                            <w:pPr>
                              <w:pStyle w:val="Contenudecadre"/>
                              <w:spacing w:before="120" w:after="160"/>
                              <w:rPr>
                                <w:color w:val="404040" w:themeColor="text1" w:themeTint="bf"/>
                                <w:sz w:val="36"/>
                                <w:szCs w:val="36"/>
                              </w:rPr>
                            </w:pPr>
                            <w:sdt>
                              <w:sdtPr>
                                <w:text/>
                                <w:dataBinding w:prefixMappings="xmlns:ns0='http://purl.org/dc/elements/1.1/' xmlns:ns1='http://schemas.openxmlformats.org/package/2006/metadata/core-properties' " w:xpath="/ns1:coreProperties[1]/ns0:subject[1]" w:storeItemID="{6C3C8BC8-F283-45AE-878A-BAB7291924A1}"/>
                                <w:alias w:val="Sous-titre"/>
                              </w:sdtPr>
                              <w:sdtContent>
                                <w:r>
                                  <w:rPr>
                                    <w:color w:val="404040" w:themeColor="text1" w:themeTint="bf"/>
                                    <w:sz w:val="36"/>
                                    <w:szCs w:val="36"/>
                                  </w:rPr>
                                  <w:t>Big Vegas Adventure</w:t>
                                </w:r>
                              </w:sdtContent>
                            </w:sdt>
                          </w:p>
                        </w:txbxContent>
                      </wps:txbx>
                      <wps:bodyPr lIns="0" rIns="0" tIns="0" bIns="0">
                        <a:prstTxWarp prst="textNoShape"/>
                        <a:spAutoFit/>
                      </wps:bodyPr>
                    </wps:wsp>
                  </a:graphicData>
                </a:graphic>
                <wp14:sizeRelH relativeFrom="page">
                  <wp14:pctWidth>45000</wp14:pctWidth>
                </wp14:sizeRelH>
              </wp:anchor>
            </w:drawing>
          </mc:Choice>
          <mc:Fallback>
            <w:pict>
              <v:rect id="shape_0" ID="Zone de texte 30" path="m0,0l-2147483645,0l-2147483645,-2147483646l0,-2147483646xe" stroked="f" style="position:absolute;margin-left:250pt;margin-top:147.3pt;width:275.75pt;height:109.35pt;mso-wrap-style:square;v-text-anchor:top;mso-position-horizontal-relative:page;mso-position-vertical-relative:page" wp14:anchorId="7BFF5E4D">
                <v:fill o:detectmouseclick="t" on="false"/>
                <v:stroke color="#3465a4" weight="6480" joinstyle="round" endcap="flat"/>
                <v:textbox>
                  <w:txbxContent>
                    <w:p>
                      <w:pPr>
                        <w:pStyle w:val="NoSpacing"/>
                        <w:rPr>
                          <w:rFonts w:ascii="Aptos Display" w:hAnsi="Aptos Display" w:eastAsia="" w:cs="" w:asciiTheme="majorHAnsi" w:cstheme="majorBidi" w:eastAsiaTheme="majorEastAsia" w:hAnsiTheme="majorHAnsi"/>
                          <w:color w:val="262626" w:themeColor="text1" w:themeTint="d9"/>
                          <w:sz w:val="72"/>
                        </w:rPr>
                      </w:pPr>
                      <w:sdt>
                        <w:sdtPr>
                          <w:text/>
                          <w:dataBinding w:prefixMappings="xmlns:ns0='http://purl.org/dc/elements/1.1/' xmlns:ns1='http://schemas.openxmlformats.org/package/2006/metadata/core-properties' " w:xpath="/ns1:coreProperties[1]/ns0:title[1]" w:storeItemID="{6C3C8BC8-F283-45AE-878A-BAB7291924A1}"/>
                          <w:alias w:val="Titre"/>
                        </w:sdtPr>
                        <w:sdtContent>
                          <w:r>
                            <w:rPr>
                              <w:rFonts w:eastAsia="" w:cs="" w:ascii="Aptos Display" w:hAnsi="Aptos Display" w:asciiTheme="majorHAnsi" w:cstheme="majorBidi" w:eastAsiaTheme="majorEastAsia" w:hAnsiTheme="majorHAnsi"/>
                              <w:color w:val="262626" w:themeColor="text1" w:themeTint="d9"/>
                              <w:sz w:val="72"/>
                              <w:szCs w:val="72"/>
                            </w:rPr>
                            <w:t xml:space="preserve">Compte rendu </w:t>
                          </w:r>
                          <w:r>
                            <w:rPr>
                              <w:rFonts w:eastAsia="" w:cs="" w:ascii="Aptos Display" w:hAnsi="Aptos Display" w:asciiTheme="majorHAnsi" w:cstheme="majorBidi" w:eastAsiaTheme="majorEastAsia" w:hAnsiTheme="majorHAnsi"/>
                              <w:color w:val="262626" w:themeColor="text1" w:themeTint="d9"/>
                              <w:sz w:val="72"/>
                              <w:szCs w:val="72"/>
                            </w:rPr>
                            <w:t>P</w:t>
                          </w:r>
                          <w:r>
                            <w:rPr>
                              <w:rFonts w:eastAsia="" w:cs="" w:ascii="Aptos Display" w:hAnsi="Aptos Display" w:asciiTheme="majorHAnsi" w:cstheme="majorBidi" w:eastAsiaTheme="majorEastAsia" w:hAnsiTheme="majorHAnsi"/>
                              <w:color w:val="262626" w:themeColor="text1" w:themeTint="d9"/>
                              <w:sz w:val="72"/>
                              <w:szCs w:val="72"/>
                            </w:rPr>
                            <w:t>rojet Unity</w:t>
                          </w:r>
                        </w:sdtContent>
                      </w:sdt>
                    </w:p>
                    <w:p>
                      <w:pPr>
                        <w:pStyle w:val="Contenudecadre"/>
                        <w:spacing w:before="120" w:after="160"/>
                        <w:rPr>
                          <w:color w:val="404040" w:themeColor="text1" w:themeTint="bf"/>
                          <w:sz w:val="36"/>
                          <w:szCs w:val="36"/>
                        </w:rPr>
                      </w:pPr>
                      <w:sdt>
                        <w:sdtPr>
                          <w:text/>
                          <w:dataBinding w:prefixMappings="xmlns:ns0='http://purl.org/dc/elements/1.1/' xmlns:ns1='http://schemas.openxmlformats.org/package/2006/metadata/core-properties' " w:xpath="/ns1:coreProperties[1]/ns0:subject[1]" w:storeItemID="{6C3C8BC8-F283-45AE-878A-BAB7291924A1}"/>
                          <w:alias w:val="Sous-titre"/>
                        </w:sdtPr>
                        <w:sdtContent>
                          <w:r>
                            <w:rPr>
                              <w:color w:val="404040" w:themeColor="text1" w:themeTint="bf"/>
                              <w:sz w:val="36"/>
                              <w:szCs w:val="36"/>
                            </w:rPr>
                            <w:t>Big Vegas Adventure</w:t>
                          </w:r>
                        </w:sdtContent>
                      </w:sdt>
                    </w:p>
                  </w:txbxContent>
                </v:textbox>
                <w10:wrap type="none"/>
              </v:rect>
            </w:pict>
          </mc:Fallback>
        </mc:AlternateContent>
        <mc:AlternateContent>
          <mc:Choice Requires="wps">
            <w:drawing>
              <wp:anchor behindDoc="0" distT="0" distB="0" distL="0" distR="0" simplePos="0" locked="0" layoutInCell="0" allowOverlap="1" relativeHeight="8" wp14:anchorId="3D88E61D">
                <wp:simplePos x="0" y="0"/>
                <wp:positionH relativeFrom="page">
                  <wp:posOffset>3175000</wp:posOffset>
                </wp:positionH>
                <wp:positionV relativeFrom="page">
                  <wp:posOffset>9408795</wp:posOffset>
                </wp:positionV>
                <wp:extent cx="3503295" cy="335915"/>
                <wp:effectExtent l="0" t="0" r="0" b="0"/>
                <wp:wrapNone/>
                <wp:docPr id="4" name="Zone de texte 28"/>
                <a:graphic xmlns:a="http://schemas.openxmlformats.org/drawingml/2006/main">
                  <a:graphicData uri="http://schemas.microsoft.com/office/word/2010/wordprocessingShape">
                    <wps:wsp>
                      <wps:cNvSpPr/>
                      <wps:spPr>
                        <a:xfrm>
                          <a:off x="0" y="0"/>
                          <a:ext cx="3502800" cy="33516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NoSpacing"/>
                              <w:rPr>
                                <w:color w:val="156082" w:themeColor="accent1"/>
                                <w:sz w:val="26"/>
                                <w:szCs w:val="26"/>
                              </w:rPr>
                            </w:pPr>
                            <w:sdt>
                              <w:sdtPr>
                                <w:alias w:val="Auteur"/>
                              </w:sdtPr>
                              <w:sdtContent>
                                <w:r>
                                  <w:rPr>
                                    <w:color w:val="156082" w:themeColor="accent1"/>
                                    <w:sz w:val="26"/>
                                    <w:szCs w:val="26"/>
                                  </w:rPr>
                                  <w:t>Léo GINER &amp; Alexandre B</w:t>
                                </w:r>
                                <w:r>
                                  <w:rPr>
                                    <w:rFonts w:eastAsia=""/>
                                    <w:color w:val="156082" w:themeColor="accent1"/>
                                    <w:kern w:val="0"/>
                                    <w:sz w:val="26"/>
                                    <w:szCs w:val="26"/>
                                    <w:lang w:eastAsia="fr-FR"/>
                                  </w:rPr>
                                  <w:t>ERGERON</w:t>
                                </w:r>
                              </w:sdtContent>
                            </w:sdt>
                          </w:p>
                          <w:p>
                            <w:pPr>
                              <w:pStyle w:val="NoSpacing"/>
                              <w:rPr>
                                <w:color w:val="595959" w:themeColor="text1" w:themeTint="a6"/>
                                <w:sz w:val="20"/>
                                <w:szCs w:val="20"/>
                              </w:rPr>
                            </w:pPr>
                            <w:sdt>
                              <w:sdtPr>
                                <w:text/>
                                <w:dataBinding w:prefixMappings="xmlns:ns0='http://schemas.openxmlformats.org/officeDocument/2006/extended-properties' " w:xpath="/ns0:Properties[1]/ns0:Company[1]" w:storeItemID="{6668398D-A668-4E3E-A5EB-62B293D839F1}"/>
                                <w:alias w:val="Société"/>
                              </w:sdtPr>
                              <w:sdtContent>
                                <w:r>
                                  <w:rPr>
                                    <w:caps/>
                                    <w:color w:val="595959" w:themeColor="text1" w:themeTint="a6"/>
                                    <w:sz w:val="20"/>
                                    <w:szCs w:val="20"/>
                                  </w:rPr>
                                  <w:t>G2A</w:t>
                                </w:r>
                              </w:sdtContent>
                            </w:sdt>
                          </w:p>
                        </w:txbxContent>
                      </wps:txbx>
                      <wps:bodyPr lIns="0" rIns="0" tIns="0" bIns="0" anchor="b">
                        <a:prstTxWarp prst="textNoShape"/>
                        <a:spAutoFit/>
                      </wps:bodyPr>
                    </wps:wsp>
                  </a:graphicData>
                </a:graphic>
                <wp14:sizeRelH relativeFrom="page">
                  <wp14:pctWidth>45000</wp14:pctWidth>
                </wp14:sizeRelH>
              </wp:anchor>
            </w:drawing>
          </mc:Choice>
          <mc:Fallback>
            <w:pict>
              <v:rect id="shape_0" ID="Zone de texte 28" path="m0,0l-2147483645,0l-2147483645,-2147483646l0,-2147483646xe" stroked="f" style="position:absolute;margin-left:250pt;margin-top:740.85pt;width:275.75pt;height:26.35pt;mso-wrap-style:square;v-text-anchor:bottom;mso-position-horizontal-relative:page;mso-position-vertical-relative:page" wp14:anchorId="3D88E61D">
                <v:fill o:detectmouseclick="t" on="false"/>
                <v:stroke color="#3465a4" weight="6480" joinstyle="round" endcap="flat"/>
                <v:textbox>
                  <w:txbxContent>
                    <w:p>
                      <w:pPr>
                        <w:pStyle w:val="NoSpacing"/>
                        <w:rPr>
                          <w:color w:val="156082" w:themeColor="accent1"/>
                          <w:sz w:val="26"/>
                          <w:szCs w:val="26"/>
                        </w:rPr>
                      </w:pPr>
                      <w:sdt>
                        <w:sdtPr>
                          <w:text/>
                          <w:dataBinding w:prefixMappings="xmlns:ns0='http://purl.org/dc/elements/1.1/' xmlns:ns1='http://schemas.openxmlformats.org/package/2006/metadata/core-properties' " w:xpath="/ns1:coreProperties[1]/ns0:creator[1]" w:storeItemID="{6C3C8BC8-F283-45AE-878A-BAB7291924A1}"/>
                          <w:alias w:val="Auteur"/>
                        </w:sdtPr>
                        <w:sdtContent>
                          <w:r>
                            <w:rPr>
                              <w:color w:val="156082" w:themeColor="accent1"/>
                              <w:sz w:val="26"/>
                              <w:szCs w:val="26"/>
                            </w:rPr>
                            <w:t>Léo GINER &amp; Alexandre B</w:t>
                          </w:r>
                          <w:r>
                            <w:rPr>
                              <w:rFonts w:eastAsia=""/>
                              <w:color w:val="156082" w:themeColor="accent1"/>
                              <w:kern w:val="0"/>
                              <w:sz w:val="26"/>
                              <w:szCs w:val="26"/>
                              <w:lang w:eastAsia="fr-FR"/>
                            </w:rPr>
                            <w:t>ERGERON</w:t>
                          </w:r>
                        </w:sdtContent>
                      </w:sdt>
                    </w:p>
                    <w:p>
                      <w:pPr>
                        <w:pStyle w:val="NoSpacing"/>
                        <w:rPr>
                          <w:color w:val="595959" w:themeColor="text1" w:themeTint="a6"/>
                          <w:sz w:val="20"/>
                          <w:szCs w:val="20"/>
                        </w:rPr>
                      </w:pPr>
                      <w:sdt>
                        <w:sdtPr>
                          <w:text/>
                          <w:dataBinding w:prefixMappings="xmlns:ns0='http://schemas.openxmlformats.org/officeDocument/2006/extended-properties' " w:xpath="/ns0:Properties[1]/ns0:Company[1]" w:storeItemID="{6668398D-A668-4E3E-A5EB-62B293D839F1}"/>
                          <w:alias w:val="Société"/>
                        </w:sdtPr>
                        <w:sdtContent>
                          <w:r>
                            <w:rPr>
                              <w:caps/>
                              <w:color w:val="595959" w:themeColor="text1" w:themeTint="a6"/>
                              <w:sz w:val="20"/>
                              <w:szCs w:val="20"/>
                            </w:rPr>
                            <w:t>G2A</w:t>
                          </w:r>
                        </w:sdtContent>
                      </w:sdt>
                    </w:p>
                  </w:txbxContent>
                </v:textbox>
                <w10:wrap type="none"/>
              </v:rect>
            </w:pict>
          </mc:Fallback>
        </mc:AlternateContent>
      </w:r>
    </w:p>
    <w:p>
      <w:pPr>
        <w:pStyle w:val="Normal"/>
        <w:rPr/>
      </w:pPr>
      <w:r>
        <w:rPr/>
      </w:r>
    </w:p>
    <w:sdt>
      <w:sdtPr>
        <w:docPartObj>
          <w:docPartGallery w:val="Table of Contents"/>
          <w:docPartUnique w:val="true"/>
        </w:docPartObj>
      </w:sdtPr>
      <w:sdtContent>
        <w:p>
          <w:pPr>
            <w:pStyle w:val="TOCHeading"/>
            <w:rPr/>
          </w:pPr>
          <w:r>
            <w:br w:type="page"/>
          </w:r>
          <w:r>
            <w:rPr/>
            <w:t>Table des matières</w:t>
          </w:r>
        </w:p>
        <w:p>
          <w:pPr>
            <w:pStyle w:val="Tabledesmatiresniveau1"/>
            <w:tabs>
              <w:tab w:val="clear" w:pos="708"/>
              <w:tab w:val="right" w:pos="9062" w:leader="dot"/>
            </w:tabs>
            <w:rPr/>
          </w:pPr>
          <w:r>
            <w:fldChar w:fldCharType="begin"/>
          </w:r>
          <w:r>
            <w:rPr>
              <w:webHidden/>
              <w:rStyle w:val="Sautdindex"/>
            </w:rPr>
            <w:instrText> TOC \z \o "1-3" \u \h</w:instrText>
          </w:r>
          <w:r>
            <w:rPr>
              <w:webHidden/>
              <w:rStyle w:val="Sautdindex"/>
            </w:rPr>
            <w:fldChar w:fldCharType="separate"/>
          </w:r>
          <w:hyperlink w:anchor="_Toc186977636">
            <w:r>
              <w:rPr>
                <w:webHidden/>
                <w:rStyle w:val="Sautdindex"/>
              </w:rPr>
              <w:t>Présentation du jeu</w:t>
            </w:r>
            <w:r>
              <w:rPr>
                <w:webHidden/>
              </w:rPr>
              <w:fldChar w:fldCharType="begin"/>
            </w:r>
            <w:r>
              <w:rPr>
                <w:webHidden/>
              </w:rPr>
              <w:instrText>PAGEREF _Toc186977636 \h</w:instrText>
            </w:r>
            <w:r>
              <w:rPr>
                <w:webHidden/>
              </w:rPr>
              <w:fldChar w:fldCharType="separate"/>
            </w:r>
            <w:r>
              <w:rPr>
                <w:rStyle w:val="Sautdindex"/>
                <w:vanish w:val="false"/>
              </w:rPr>
              <w:tab/>
              <w:t>2</w:t>
            </w:r>
            <w:r>
              <w:rPr>
                <w:webHidden/>
              </w:rPr>
              <w:fldChar w:fldCharType="end"/>
            </w:r>
          </w:hyperlink>
        </w:p>
        <w:p>
          <w:pPr>
            <w:pStyle w:val="Tabledesmatiresniveau1"/>
            <w:tabs>
              <w:tab w:val="clear" w:pos="708"/>
              <w:tab w:val="right" w:pos="9062" w:leader="dot"/>
            </w:tabs>
            <w:rPr/>
          </w:pPr>
          <w:hyperlink w:anchor="_Toc186977637">
            <w:r>
              <w:rPr>
                <w:webHidden/>
                <w:rStyle w:val="Sautdindex"/>
              </w:rPr>
              <w:t>Fonctionnalités implémenté</w:t>
            </w:r>
            <w:r>
              <w:rPr>
                <w:rStyle w:val="Sautdindex"/>
              </w:rPr>
              <w:t>e</w:t>
            </w:r>
            <w:r>
              <w:rPr>
                <w:rStyle w:val="Sautdindex"/>
              </w:rPr>
              <w:t>s</w:t>
            </w:r>
            <w:r>
              <w:rPr>
                <w:webHidden/>
              </w:rPr>
              <w:fldChar w:fldCharType="begin"/>
            </w:r>
            <w:r>
              <w:rPr>
                <w:webHidden/>
              </w:rPr>
              <w:instrText>PAGEREF _Toc186977637 \h</w:instrText>
            </w:r>
            <w:r>
              <w:rPr>
                <w:webHidden/>
              </w:rPr>
              <w:fldChar w:fldCharType="separate"/>
            </w:r>
            <w:r>
              <w:rPr>
                <w:rStyle w:val="Sautdindex"/>
                <w:vanish w:val="false"/>
              </w:rPr>
              <w:tab/>
              <w:t>2</w:t>
            </w:r>
            <w:r>
              <w:rPr>
                <w:webHidden/>
              </w:rPr>
              <w:fldChar w:fldCharType="end"/>
            </w:r>
          </w:hyperlink>
        </w:p>
        <w:p>
          <w:pPr>
            <w:pStyle w:val="Tabledesmatiresniveau2"/>
            <w:tabs>
              <w:tab w:val="clear" w:pos="708"/>
              <w:tab w:val="right" w:pos="9062" w:leader="dot"/>
            </w:tabs>
            <w:rPr/>
          </w:pPr>
          <w:hyperlink w:anchor="_Toc186977638">
            <w:r>
              <w:rPr>
                <w:webHidden/>
                <w:rStyle w:val="Sautdindex"/>
              </w:rPr>
              <w:t>Gestion du personnage</w:t>
            </w:r>
            <w:r>
              <w:rPr>
                <w:webHidden/>
              </w:rPr>
              <w:fldChar w:fldCharType="begin"/>
            </w:r>
            <w:r>
              <w:rPr>
                <w:webHidden/>
              </w:rPr>
              <w:instrText>PAGEREF _Toc186977638 \h</w:instrText>
            </w:r>
            <w:r>
              <w:rPr>
                <w:webHidden/>
              </w:rPr>
              <w:fldChar w:fldCharType="separate"/>
            </w:r>
            <w:r>
              <w:rPr>
                <w:rStyle w:val="Sautdindex"/>
                <w:vanish w:val="false"/>
              </w:rPr>
              <w:tab/>
              <w:t>2</w:t>
            </w:r>
            <w:r>
              <w:rPr>
                <w:webHidden/>
              </w:rPr>
              <w:fldChar w:fldCharType="end"/>
            </w:r>
          </w:hyperlink>
        </w:p>
        <w:p>
          <w:pPr>
            <w:pStyle w:val="Tabledesmatiresniveau2"/>
            <w:tabs>
              <w:tab w:val="clear" w:pos="708"/>
              <w:tab w:val="right" w:pos="9062" w:leader="dot"/>
            </w:tabs>
            <w:rPr/>
          </w:pPr>
          <w:hyperlink w:anchor="_Toc186977639">
            <w:r>
              <w:rPr>
                <w:webHidden/>
                <w:rStyle w:val="Sautdindex"/>
              </w:rPr>
              <w:t>Map</w:t>
            </w:r>
            <w:r>
              <w:rPr>
                <w:webHidden/>
              </w:rPr>
              <w:fldChar w:fldCharType="begin"/>
            </w:r>
            <w:r>
              <w:rPr>
                <w:webHidden/>
              </w:rPr>
              <w:instrText>PAGEREF _Toc186977639 \h</w:instrText>
            </w:r>
            <w:r>
              <w:rPr>
                <w:webHidden/>
              </w:rPr>
              <w:fldChar w:fldCharType="separate"/>
            </w:r>
            <w:r>
              <w:rPr>
                <w:rStyle w:val="Sautdindex"/>
                <w:vanish w:val="false"/>
              </w:rPr>
              <w:tab/>
              <w:t>2</w:t>
            </w:r>
            <w:r>
              <w:rPr>
                <w:webHidden/>
              </w:rPr>
              <w:fldChar w:fldCharType="end"/>
            </w:r>
          </w:hyperlink>
        </w:p>
        <w:p>
          <w:pPr>
            <w:pStyle w:val="Tabledesmatiresniveau2"/>
            <w:tabs>
              <w:tab w:val="clear" w:pos="708"/>
              <w:tab w:val="right" w:pos="9062" w:leader="dot"/>
            </w:tabs>
            <w:rPr/>
          </w:pPr>
          <w:hyperlink w:anchor="_Toc186977640">
            <w:r>
              <w:rPr>
                <w:webHidden/>
                <w:rStyle w:val="Sautdindex"/>
              </w:rPr>
              <w:t>Obtention de point</w:t>
            </w:r>
            <w:r>
              <w:rPr>
                <w:rStyle w:val="Sautdindex"/>
              </w:rPr>
              <w:t>s</w:t>
            </w:r>
            <w:r>
              <w:rPr>
                <w:webHidden/>
              </w:rPr>
              <w:fldChar w:fldCharType="begin"/>
            </w:r>
            <w:r>
              <w:rPr>
                <w:webHidden/>
              </w:rPr>
              <w:instrText>PAGEREF _Toc186977640 \h</w:instrText>
            </w:r>
            <w:r>
              <w:rPr>
                <w:webHidden/>
              </w:rPr>
              <w:fldChar w:fldCharType="separate"/>
            </w:r>
            <w:r>
              <w:rPr>
                <w:rStyle w:val="Sautdindex"/>
                <w:vanish w:val="false"/>
              </w:rPr>
              <w:tab/>
              <w:t>3</w:t>
            </w:r>
            <w:r>
              <w:rPr>
                <w:webHidden/>
              </w:rPr>
              <w:fldChar w:fldCharType="end"/>
            </w:r>
          </w:hyperlink>
        </w:p>
        <w:p>
          <w:pPr>
            <w:pStyle w:val="Tabledesmatiresniveau2"/>
            <w:tabs>
              <w:tab w:val="clear" w:pos="708"/>
              <w:tab w:val="right" w:pos="9062" w:leader="dot"/>
            </w:tabs>
            <w:rPr/>
          </w:pPr>
          <w:hyperlink w:anchor="_Toc186977641">
            <w:r>
              <w:rPr>
                <w:webHidden/>
                <w:rStyle w:val="Sautdindex"/>
              </w:rPr>
              <w:t>Différents affichages</w:t>
            </w:r>
            <w:r>
              <w:rPr>
                <w:webHidden/>
              </w:rPr>
              <w:fldChar w:fldCharType="begin"/>
            </w:r>
            <w:r>
              <w:rPr>
                <w:webHidden/>
              </w:rPr>
              <w:instrText>PAGEREF _Toc186977641 \h</w:instrText>
            </w:r>
            <w:r>
              <w:rPr>
                <w:webHidden/>
              </w:rPr>
              <w:fldChar w:fldCharType="separate"/>
            </w:r>
            <w:r>
              <w:rPr>
                <w:rStyle w:val="Sautdindex"/>
                <w:vanish w:val="false"/>
              </w:rPr>
              <w:tab/>
              <w:t>4</w:t>
            </w:r>
            <w:r>
              <w:rPr>
                <w:webHidden/>
              </w:rPr>
              <w:fldChar w:fldCharType="end"/>
            </w:r>
          </w:hyperlink>
        </w:p>
        <w:p>
          <w:pPr>
            <w:pStyle w:val="Tabledesmatiresniveau3"/>
            <w:tabs>
              <w:tab w:val="clear" w:pos="708"/>
              <w:tab w:val="right" w:pos="9062" w:leader="dot"/>
            </w:tabs>
            <w:rPr/>
          </w:pPr>
          <w:hyperlink w:anchor="_Toc186977642">
            <w:r>
              <w:rPr>
                <w:webHidden/>
                <w:rStyle w:val="Sautdindex"/>
              </w:rPr>
              <w:t>Accueil</w:t>
            </w:r>
            <w:r>
              <w:rPr>
                <w:webHidden/>
              </w:rPr>
              <w:fldChar w:fldCharType="begin"/>
            </w:r>
            <w:r>
              <w:rPr>
                <w:webHidden/>
              </w:rPr>
              <w:instrText>PAGEREF _Toc186977642 \h</w:instrText>
            </w:r>
            <w:r>
              <w:rPr>
                <w:webHidden/>
              </w:rPr>
              <w:fldChar w:fldCharType="separate"/>
            </w:r>
            <w:r>
              <w:rPr>
                <w:rStyle w:val="Sautdindex"/>
                <w:vanish w:val="false"/>
              </w:rPr>
              <w:tab/>
              <w:t>4</w:t>
            </w:r>
            <w:r>
              <w:rPr>
                <w:webHidden/>
              </w:rPr>
              <w:fldChar w:fldCharType="end"/>
            </w:r>
          </w:hyperlink>
        </w:p>
        <w:p>
          <w:pPr>
            <w:pStyle w:val="Tabledesmatiresniveau3"/>
            <w:tabs>
              <w:tab w:val="clear" w:pos="708"/>
              <w:tab w:val="right" w:pos="9062" w:leader="dot"/>
            </w:tabs>
            <w:rPr/>
          </w:pPr>
          <w:hyperlink w:anchor="_Toc186977643">
            <w:r>
              <w:rPr>
                <w:webHidden/>
                <w:rStyle w:val="Sautdindex"/>
              </w:rPr>
              <w:t>Menu pause</w:t>
            </w:r>
            <w:r>
              <w:rPr>
                <w:webHidden/>
              </w:rPr>
              <w:fldChar w:fldCharType="begin"/>
            </w:r>
            <w:r>
              <w:rPr>
                <w:webHidden/>
              </w:rPr>
              <w:instrText>PAGEREF _Toc186977643 \h</w:instrText>
            </w:r>
            <w:r>
              <w:rPr>
                <w:webHidden/>
              </w:rPr>
              <w:fldChar w:fldCharType="separate"/>
            </w:r>
            <w:r>
              <w:rPr>
                <w:rStyle w:val="Sautdindex"/>
                <w:vanish w:val="false"/>
              </w:rPr>
              <w:tab/>
              <w:t>4</w:t>
            </w:r>
            <w:r>
              <w:rPr>
                <w:webHidden/>
              </w:rPr>
              <w:fldChar w:fldCharType="end"/>
            </w:r>
          </w:hyperlink>
        </w:p>
        <w:p>
          <w:pPr>
            <w:pStyle w:val="Tabledesmatiresniveau3"/>
            <w:tabs>
              <w:tab w:val="clear" w:pos="708"/>
              <w:tab w:val="right" w:pos="9062" w:leader="dot"/>
            </w:tabs>
            <w:rPr/>
          </w:pPr>
          <w:hyperlink w:anchor="_Toc186977644">
            <w:r>
              <w:rPr>
                <w:webHidden/>
                <w:rStyle w:val="Sautdindex"/>
              </w:rPr>
              <w:t>Victoire</w:t>
            </w:r>
            <w:r>
              <w:rPr>
                <w:webHidden/>
              </w:rPr>
              <w:fldChar w:fldCharType="begin"/>
            </w:r>
            <w:r>
              <w:rPr>
                <w:webHidden/>
              </w:rPr>
              <w:instrText>PAGEREF _Toc186977644 \h</w:instrText>
            </w:r>
            <w:r>
              <w:rPr>
                <w:webHidden/>
              </w:rPr>
              <w:fldChar w:fldCharType="separate"/>
            </w:r>
            <w:r>
              <w:rPr>
                <w:rStyle w:val="Sautdindex"/>
                <w:vanish w:val="false"/>
              </w:rPr>
              <w:tab/>
              <w:t>5</w:t>
            </w:r>
            <w:r>
              <w:rPr>
                <w:webHidden/>
              </w:rPr>
              <w:fldChar w:fldCharType="end"/>
            </w:r>
          </w:hyperlink>
        </w:p>
        <w:p>
          <w:pPr>
            <w:pStyle w:val="Tabledesmatiresniveau3"/>
            <w:tabs>
              <w:tab w:val="clear" w:pos="708"/>
              <w:tab w:val="right" w:pos="9062" w:leader="dot"/>
            </w:tabs>
            <w:rPr/>
          </w:pPr>
          <w:hyperlink w:anchor="_Toc186977645">
            <w:r>
              <w:rPr>
                <w:webHidden/>
                <w:rStyle w:val="Sautdindex"/>
              </w:rPr>
              <w:t>Défaite</w:t>
            </w:r>
            <w:r>
              <w:rPr>
                <w:webHidden/>
              </w:rPr>
              <w:fldChar w:fldCharType="begin"/>
            </w:r>
            <w:r>
              <w:rPr>
                <w:webHidden/>
              </w:rPr>
              <w:instrText>PAGEREF _Toc186977645 \h</w:instrText>
            </w:r>
            <w:r>
              <w:rPr>
                <w:webHidden/>
              </w:rPr>
              <w:fldChar w:fldCharType="separate"/>
            </w:r>
            <w:r>
              <w:rPr>
                <w:rStyle w:val="Sautdindex"/>
                <w:vanish w:val="false"/>
              </w:rPr>
              <w:tab/>
              <w:t>5</w:t>
            </w:r>
            <w:r>
              <w:rPr>
                <w:webHidden/>
              </w:rPr>
              <w:fldChar w:fldCharType="end"/>
            </w:r>
          </w:hyperlink>
        </w:p>
        <w:p>
          <w:pPr>
            <w:pStyle w:val="Tabledesmatiresniveau1"/>
            <w:tabs>
              <w:tab w:val="clear" w:pos="708"/>
              <w:tab w:val="right" w:pos="9062" w:leader="dot"/>
            </w:tabs>
            <w:rPr/>
          </w:pPr>
          <w:hyperlink w:anchor="_Toc186977646">
            <w:r>
              <w:rPr>
                <w:webHidden/>
                <w:rStyle w:val="Sautdindex"/>
              </w:rPr>
              <w:t>Sources</w:t>
            </w:r>
            <w:r>
              <w:rPr>
                <w:webHidden/>
              </w:rPr>
              <w:fldChar w:fldCharType="begin"/>
            </w:r>
            <w:r>
              <w:rPr>
                <w:webHidden/>
              </w:rPr>
              <w:instrText>PAGEREF _Toc186977646 \h</w:instrText>
            </w:r>
            <w:r>
              <w:rPr>
                <w:webHidden/>
              </w:rPr>
              <w:fldChar w:fldCharType="separate"/>
            </w:r>
            <w:r>
              <w:rPr>
                <w:rStyle w:val="Sautdindex"/>
                <w:vanish w:val="false"/>
              </w:rPr>
              <w:tab/>
              <w:t>6</w:t>
            </w:r>
            <w:r>
              <w:rPr>
                <w:webHidden/>
              </w:rPr>
              <w:fldChar w:fldCharType="end"/>
            </w:r>
          </w:hyperlink>
        </w:p>
        <w:p>
          <w:pPr>
            <w:pStyle w:val="Normal"/>
            <w:rPr/>
          </w:pPr>
          <w:r>
            <w:rPr/>
          </w:r>
          <w:r>
            <w:rPr/>
            <w:fldChar w:fldCharType="end"/>
          </w:r>
        </w:p>
      </w:sdtContent>
    </w:sdt>
    <w:p>
      <w:pPr>
        <w:pStyle w:val="Normal"/>
        <w:rPr/>
      </w:pPr>
      <w:r>
        <w:rPr/>
      </w:r>
      <w:bookmarkStart w:id="0" w:name="_Toc186977636"/>
      <w:bookmarkStart w:id="1" w:name="_Toc186977636"/>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Titre1"/>
        <w:rPr/>
      </w:pPr>
      <w:bookmarkStart w:id="2" w:name="_Toc186977636"/>
      <w:r>
        <w:rPr/>
        <w:t>Présentation du jeu</w:t>
      </w:r>
      <w:bookmarkEnd w:id="2"/>
      <w:r>
        <w:rPr/>
        <w:t xml:space="preserve"> </w:t>
      </w:r>
    </w:p>
    <w:p>
      <w:pPr>
        <w:pStyle w:val="Normal"/>
        <w:rPr/>
      </w:pPr>
      <w:r>
        <w:rPr/>
        <w:tab/>
        <w:t>L'objectif du jeu est simple : obtenir le trophée. Pour cela, le joueur doit franchir différents obstacles tout en accumulant un maximum de points.</w:t>
      </w:r>
    </w:p>
    <w:p>
      <w:pPr>
        <w:pStyle w:val="Titre1"/>
        <w:rPr/>
      </w:pPr>
      <w:bookmarkStart w:id="3" w:name="_Toc186977637"/>
      <w:r>
        <w:rPr/>
        <w:t>Fonctionnalités implémenté</w:t>
      </w:r>
      <w:r>
        <w:rPr/>
        <w:t>e</w:t>
      </w:r>
      <w:r>
        <w:rPr/>
        <w:t>s</w:t>
      </w:r>
      <w:bookmarkEnd w:id="3"/>
    </w:p>
    <w:p>
      <w:pPr>
        <w:pStyle w:val="Titre2"/>
        <w:rPr/>
      </w:pPr>
      <w:bookmarkStart w:id="4" w:name="_Toc186977638"/>
      <w:r>
        <w:rPr/>
        <w:t>Gestion du personnage</w:t>
      </w:r>
      <w:bookmarkEnd w:id="4"/>
    </w:p>
    <w:p>
      <w:pPr>
        <w:pStyle w:val="Normal"/>
        <w:ind w:firstLine="708"/>
        <w:rPr/>
      </w:pPr>
      <w:r>
        <w:rPr/>
        <w:t>Le personnage pourra se déplacer dans toutes les directions en fonction de l'orientation de la caméra. Par exemple, si la caméra est tournée dans une direction et que le joueur appuie sur la touche Z, le personnage se déplacera dans la direction de la caméra.</w:t>
      </w:r>
    </w:p>
    <w:p>
      <w:pPr>
        <w:pStyle w:val="Normal"/>
        <w:ind w:firstLine="708"/>
        <w:rPr/>
      </w:pPr>
      <w:r>
        <w:rPr/>
        <w:t>Il est à noter que le personnage peut être déplacé avec les touches ZQSD ainsi que les touches directionnelles.</w:t>
      </w:r>
    </w:p>
    <w:p>
      <w:pPr>
        <w:pStyle w:val="Normal"/>
        <w:ind w:firstLine="708"/>
        <w:rPr/>
      </w:pPr>
      <w:r>
        <w:rPr/>
        <w:t>En outre, la caméra peut être déplacée dans toutes les directions. Pour éviter les bugs, nous avons défini une limite d'angle pour la rotation verticale de la caméra.</w:t>
      </w:r>
    </w:p>
    <w:p>
      <w:pPr>
        <w:pStyle w:val="Normal"/>
        <w:ind w:firstLine="708"/>
        <w:rPr/>
      </w:pPr>
      <w:r>
        <w:rPr/>
        <w:t>Lorsque le personnage se déplace, plusieurs actions se produisent :</w:t>
      </w:r>
    </w:p>
    <w:p>
      <w:pPr>
        <w:pStyle w:val="Normal"/>
        <w:numPr>
          <w:ilvl w:val="0"/>
          <w:numId w:val="2"/>
        </w:numPr>
        <w:rPr/>
      </w:pPr>
      <w:r>
        <w:rPr/>
        <w:t>Si le personnage est au sol, un bruit de déplacement est émis.</w:t>
      </w:r>
    </w:p>
    <w:p>
      <w:pPr>
        <w:pStyle w:val="Normal"/>
        <w:numPr>
          <w:ilvl w:val="0"/>
          <w:numId w:val="2"/>
        </w:numPr>
        <w:rPr/>
      </w:pPr>
      <w:r>
        <w:rPr/>
        <w:t>Si le personnage est au sol, une animation de marche est activée. Si le personnage cesse de marcher, une autre animation est lancée.</w:t>
      </w:r>
    </w:p>
    <w:p>
      <w:pPr>
        <w:pStyle w:val="Normal"/>
        <w:ind w:firstLine="708"/>
        <w:rPr/>
      </w:pPr>
      <w:r>
        <w:rPr/>
        <w:t>Afin d'éviter les bugs liés au saut, un cooldown d'une seconde a été ajouté entre chaque saut. Cela garantit que le personnage ne puisse pas sauter plusieurs fois de manière consécutive.</w:t>
      </w:r>
    </w:p>
    <w:p>
      <w:pPr>
        <w:pStyle w:val="Normal"/>
        <w:ind w:firstLine="708"/>
        <w:rPr/>
      </w:pPr>
      <w:r>
        <w:rPr/>
      </w:r>
    </w:p>
    <w:p>
      <w:pPr>
        <w:pStyle w:val="Titre2"/>
        <w:rPr/>
      </w:pPr>
      <w:bookmarkStart w:id="5" w:name="_Toc186977639"/>
      <w:r>
        <w:rPr/>
        <w:drawing>
          <wp:anchor behindDoc="0" distT="0" distB="0" distL="114300" distR="114300" simplePos="0" locked="0" layoutInCell="0" allowOverlap="1" relativeHeight="10">
            <wp:simplePos x="0" y="0"/>
            <wp:positionH relativeFrom="column">
              <wp:posOffset>5363845</wp:posOffset>
            </wp:positionH>
            <wp:positionV relativeFrom="paragraph">
              <wp:posOffset>5715</wp:posOffset>
            </wp:positionV>
            <wp:extent cx="708660" cy="826770"/>
            <wp:effectExtent l="0" t="0" r="0" b="0"/>
            <wp:wrapTight wrapText="bothSides">
              <wp:wrapPolygon edited="0">
                <wp:start x="-14" y="0"/>
                <wp:lineTo x="-14" y="20896"/>
                <wp:lineTo x="20898" y="20896"/>
                <wp:lineTo x="20898" y="0"/>
                <wp:lineTo x="-14" y="0"/>
              </wp:wrapPolygon>
            </wp:wrapTight>
            <wp:docPr id="6" name="Image 1" descr="Une image contenant capture d’écran, Rectangl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1" descr="Une image contenant capture d’écran, Rectangle, conception&#10;&#10;Description générée automatiquement"/>
                    <pic:cNvPicPr>
                      <a:picLocks noChangeAspect="1" noChangeArrowheads="1"/>
                    </pic:cNvPicPr>
                  </pic:nvPicPr>
                  <pic:blipFill>
                    <a:blip r:embed="rId2"/>
                    <a:stretch>
                      <a:fillRect/>
                    </a:stretch>
                  </pic:blipFill>
                  <pic:spPr bwMode="auto">
                    <a:xfrm>
                      <a:off x="0" y="0"/>
                      <a:ext cx="708660" cy="826770"/>
                    </a:xfrm>
                    <a:prstGeom prst="rect">
                      <a:avLst/>
                    </a:prstGeom>
                  </pic:spPr>
                </pic:pic>
              </a:graphicData>
            </a:graphic>
          </wp:anchor>
        </w:drawing>
        <w:drawing>
          <wp:anchor behindDoc="0" distT="0" distB="0" distL="114300" distR="114300" simplePos="0" locked="0" layoutInCell="0" allowOverlap="1" relativeHeight="11">
            <wp:simplePos x="0" y="0"/>
            <wp:positionH relativeFrom="margin">
              <wp:posOffset>-635</wp:posOffset>
            </wp:positionH>
            <wp:positionV relativeFrom="paragraph">
              <wp:posOffset>821055</wp:posOffset>
            </wp:positionV>
            <wp:extent cx="701040" cy="815340"/>
            <wp:effectExtent l="0" t="0" r="0" b="0"/>
            <wp:wrapTight wrapText="bothSides">
              <wp:wrapPolygon edited="0">
                <wp:start x="-13" y="0"/>
                <wp:lineTo x="-13" y="21184"/>
                <wp:lineTo x="21127" y="21184"/>
                <wp:lineTo x="21127" y="0"/>
                <wp:lineTo x="-13" y="0"/>
              </wp:wrapPolygon>
            </wp:wrapTight>
            <wp:docPr id="7" name="Image2" descr="Une image contenant capture d’écran,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Une image contenant capture d’écran, conception&#10;&#10;Description générée automatiquement"/>
                    <pic:cNvPicPr>
                      <a:picLocks noChangeAspect="1" noChangeArrowheads="1"/>
                    </pic:cNvPicPr>
                  </pic:nvPicPr>
                  <pic:blipFill>
                    <a:blip r:embed="rId3"/>
                    <a:stretch>
                      <a:fillRect/>
                    </a:stretch>
                  </pic:blipFill>
                  <pic:spPr bwMode="auto">
                    <a:xfrm>
                      <a:off x="0" y="0"/>
                      <a:ext cx="701040" cy="815340"/>
                    </a:xfrm>
                    <a:prstGeom prst="rect">
                      <a:avLst/>
                    </a:prstGeom>
                  </pic:spPr>
                </pic:pic>
              </a:graphicData>
            </a:graphic>
          </wp:anchor>
        </w:drawing>
      </w:r>
      <w:bookmarkEnd w:id="5"/>
      <w:r>
        <w:rPr/>
        <w:t>Map</w:t>
      </w:r>
    </w:p>
    <w:p>
      <w:pPr>
        <w:pStyle w:val="Normal"/>
        <w:ind w:firstLine="708"/>
        <w:rPr/>
      </w:pPr>
      <w:r>
        <w:rPr/>
        <w:t>Dans l’idée de recréer un jeu ressemblant à Minecraft, la carte est composée d’un ensemble de cubes. Nous avons créé des préfabriqués pour ces cubes et les avons positionnés selon nos besoins. Pour simplifier l’implémentation et éviter de rajouter chaque cube individuellement, nous avons également créé des préfabriqués pour des ensembles de cubes.</w:t>
      </w:r>
    </w:p>
    <w:p>
      <w:pPr>
        <w:pStyle w:val="Normal"/>
        <w:rPr/>
      </w:pPr>
      <w:r>
        <w:drawing>
          <wp:anchor behindDoc="0" distT="0" distB="0" distL="114300" distR="114300" simplePos="0" locked="0" layoutInCell="0" allowOverlap="1" relativeHeight="13">
            <wp:simplePos x="0" y="0"/>
            <wp:positionH relativeFrom="column">
              <wp:posOffset>5241925</wp:posOffset>
            </wp:positionH>
            <wp:positionV relativeFrom="paragraph">
              <wp:posOffset>613410</wp:posOffset>
            </wp:positionV>
            <wp:extent cx="670560" cy="845820"/>
            <wp:effectExtent l="0" t="0" r="0" b="0"/>
            <wp:wrapTight wrapText="bothSides">
              <wp:wrapPolygon edited="0">
                <wp:start x="-12" y="0"/>
                <wp:lineTo x="-12" y="20912"/>
                <wp:lineTo x="20858" y="20912"/>
                <wp:lineTo x="20858" y="0"/>
                <wp:lineTo x="-12" y="0"/>
              </wp:wrapPolygon>
            </wp:wrapTight>
            <wp:docPr id="8" name="Image3" descr="Une image contenant capture d’écran, jau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 descr="Une image contenant capture d’écran, jaune&#10;&#10;Description générée automatiquement"/>
                    <pic:cNvPicPr>
                      <a:picLocks noChangeAspect="1" noChangeArrowheads="1"/>
                    </pic:cNvPicPr>
                  </pic:nvPicPr>
                  <pic:blipFill>
                    <a:blip r:embed="rId4"/>
                    <a:stretch>
                      <a:fillRect/>
                    </a:stretch>
                  </pic:blipFill>
                  <pic:spPr bwMode="auto">
                    <a:xfrm>
                      <a:off x="0" y="0"/>
                      <a:ext cx="670560" cy="845820"/>
                    </a:xfrm>
                    <a:prstGeom prst="rect">
                      <a:avLst/>
                    </a:prstGeom>
                  </pic:spPr>
                </pic:pic>
              </a:graphicData>
            </a:graphic>
          </wp:anchor>
        </w:drawing>
      </w:r>
      <w:r>
        <w:rPr/>
        <w:t xml:space="preserve">La carte comporte divers objets tels que des pièces, un trophée, un coffre et une clé. Pour les pièces, nous avons utilisé un préfabriqué afin que chaque pièce ait la même configuration. Chacune de ces pièces émet un bruit lorsqu’elle est récupérée et octroie des points, tout comme les autres objets (le trophée et la clé, quant à eux, ne donnent pas de points). </w:t>
      </w:r>
    </w:p>
    <w:p>
      <w:pPr>
        <w:pStyle w:val="Normal"/>
        <w:rPr/>
      </w:pPr>
      <w:r>
        <w:rPr/>
        <w:t>Afin de rendre la carte plus esthétique, nous avons ajouté des arbres, composés d’un cylindre et de quatre sphères. Là encore, nous avons utilisé un préfabriqué pour simplifier les modifications ultérieures.</w:t>
      </w:r>
    </w:p>
    <w:p>
      <w:pPr>
        <w:pStyle w:val="Normal"/>
        <w:rPr/>
      </w:pPr>
      <w:r>
        <w:drawing>
          <wp:anchor behindDoc="0" distT="0" distB="0" distL="114300" distR="114300" simplePos="0" locked="0" layoutInCell="0" allowOverlap="1" relativeHeight="12">
            <wp:simplePos x="0" y="0"/>
            <wp:positionH relativeFrom="margin">
              <wp:align>center</wp:align>
            </wp:positionH>
            <wp:positionV relativeFrom="paragraph">
              <wp:posOffset>441325</wp:posOffset>
            </wp:positionV>
            <wp:extent cx="4236720" cy="3272790"/>
            <wp:effectExtent l="0" t="0" r="0" b="0"/>
            <wp:wrapTight wrapText="bothSides">
              <wp:wrapPolygon edited="0">
                <wp:start x="-2" y="0"/>
                <wp:lineTo x="-2" y="21498"/>
                <wp:lineTo x="21461" y="21498"/>
                <wp:lineTo x="21461" y="0"/>
                <wp:lineTo x="-2" y="0"/>
              </wp:wrapPolygon>
            </wp:wrapTight>
            <wp:docPr id="9"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 descr=""/>
                    <pic:cNvPicPr>
                      <a:picLocks noChangeAspect="1" noChangeArrowheads="1"/>
                    </pic:cNvPicPr>
                  </pic:nvPicPr>
                  <pic:blipFill>
                    <a:blip r:embed="rId5"/>
                    <a:stretch>
                      <a:fillRect/>
                    </a:stretch>
                  </pic:blipFill>
                  <pic:spPr bwMode="auto">
                    <a:xfrm>
                      <a:off x="0" y="0"/>
                      <a:ext cx="4236720" cy="3272790"/>
                    </a:xfrm>
                    <a:prstGeom prst="rect">
                      <a:avLst/>
                    </a:prstGeom>
                  </pic:spPr>
                </pic:pic>
              </a:graphicData>
            </a:graphic>
          </wp:anchor>
        </w:drawing>
      </w:r>
      <w:r>
        <w:rPr/>
        <w:tab/>
        <w:t xml:space="preserve">Il y a aussi une plaque de pression permettant de se téléporter d’une île à une autre. </w:t>
      </w:r>
    </w:p>
    <w:p>
      <w:pPr>
        <w:pStyle w:val="Normal"/>
        <w:rPr/>
      </w:pPr>
      <w:r>
        <w:rPr/>
      </w:r>
    </w:p>
    <w:p>
      <w:pPr>
        <w:pStyle w:val="Titre2"/>
        <w:rPr/>
      </w:pPr>
      <w:bookmarkStart w:id="6" w:name="_Toc186977640"/>
      <w:r>
        <w:rPr/>
        <w:t>Obtention de point</w:t>
      </w:r>
      <w:bookmarkEnd w:id="6"/>
      <w:r>
        <w:rPr/>
        <w:t>s</w:t>
      </w:r>
    </w:p>
    <w:p>
      <w:pPr>
        <w:pStyle w:val="Normal"/>
        <w:rPr/>
      </w:pPr>
      <w:r>
        <w:rPr/>
        <w:tab/>
        <w:t>Tout au long d’une partie, le score s’affiche en haut à gauche de l’écran. Chaque pièce récupérée rapporte 10 points, et chaque coffre en rapporte 100. Il est important de noter qu'il faut avoir la clé pour pouvoir ouvrir le coffre ; sinon, celui-ci restera fermé.</w:t>
      </w:r>
    </w:p>
    <w:p>
      <w:pPr>
        <w:pStyle w:val="Normal"/>
        <w:ind w:firstLine="708"/>
        <w:rPr/>
      </w:pPr>
      <w:r>
        <w:rPr/>
        <w:t>De plus, lorsque le coffre est ouvert, une animation de rotation du couvercle est appliquée. Cette animation a été réalisée exclusivement en code, en utilisant les quaternions et la fonction Slerp, qui permet d’interpoler entre deux quaternions selon le temps écoulé.</w:t>
      </w:r>
    </w:p>
    <w:p>
      <w:pPr>
        <w:pStyle w:val="Normal"/>
        <w:rPr/>
      </w:pPr>
      <w:r>
        <w:rPr/>
        <w:tab/>
        <w:tab/>
        <w:tab/>
      </w:r>
    </w:p>
    <w:p>
      <w:pPr>
        <w:pStyle w:val="Normal"/>
        <w:rPr/>
      </w:pPr>
      <w:r>
        <w:rPr/>
      </w:r>
    </w:p>
    <w:p>
      <w:pPr>
        <w:pStyle w:val="Titre2"/>
        <w:rPr/>
      </w:pPr>
      <w:bookmarkStart w:id="7" w:name="_Toc186977641"/>
      <w:r>
        <w:rPr/>
        <w:t>Différents affichages</w:t>
      </w:r>
      <w:bookmarkEnd w:id="7"/>
    </w:p>
    <w:p>
      <w:pPr>
        <w:pStyle w:val="Titre3"/>
        <w:rPr/>
      </w:pPr>
      <w:bookmarkStart w:id="8" w:name="_Toc186977642"/>
      <w:r>
        <w:rPr/>
        <w:t>Accueil</w:t>
      </w:r>
      <w:bookmarkEnd w:id="8"/>
      <w:r>
        <w:rPr/>
        <w:t xml:space="preserve"> </w:t>
      </w:r>
    </w:p>
    <w:p>
      <w:pPr>
        <w:pStyle w:val="Normal"/>
        <w:rPr/>
      </w:pPr>
      <w:r>
        <w:rPr/>
        <w:drawing>
          <wp:inline distT="0" distB="0" distL="0" distR="0">
            <wp:extent cx="5760720" cy="2961005"/>
            <wp:effectExtent l="0" t="0" r="0" b="0"/>
            <wp:docPr id="10" name="Image5" descr="Une image contenant text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 descr="Une image contenant texte, capture d’écran&#10;&#10;Description générée automatiquement"/>
                    <pic:cNvPicPr>
                      <a:picLocks noChangeAspect="1" noChangeArrowheads="1"/>
                    </pic:cNvPicPr>
                  </pic:nvPicPr>
                  <pic:blipFill>
                    <a:blip r:embed="rId6"/>
                    <a:stretch>
                      <a:fillRect/>
                    </a:stretch>
                  </pic:blipFill>
                  <pic:spPr bwMode="auto">
                    <a:xfrm>
                      <a:off x="0" y="0"/>
                      <a:ext cx="5760720" cy="2961005"/>
                    </a:xfrm>
                    <a:prstGeom prst="rect">
                      <a:avLst/>
                    </a:prstGeom>
                  </pic:spPr>
                </pic:pic>
              </a:graphicData>
            </a:graphic>
          </wp:inline>
        </w:drawing>
      </w:r>
    </w:p>
    <w:p>
      <w:pPr>
        <w:pStyle w:val="Titre3"/>
        <w:rPr/>
      </w:pPr>
      <w:bookmarkStart w:id="9" w:name="_Toc186977643"/>
      <w:r>
        <w:rPr/>
        <w:t>Menu pause</w:t>
      </w:r>
      <w:bookmarkEnd w:id="9"/>
      <w:r>
        <w:rPr/>
        <w:t xml:space="preserve"> </w:t>
      </w:r>
    </w:p>
    <w:p>
      <w:pPr>
        <w:pStyle w:val="Normal"/>
        <w:rPr/>
      </w:pPr>
      <w:r>
        <w:rPr/>
        <w:drawing>
          <wp:inline distT="0" distB="0" distL="0" distR="0">
            <wp:extent cx="5760720" cy="2973705"/>
            <wp:effectExtent l="0" t="0" r="0" b="0"/>
            <wp:docPr id="11"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6" descr=""/>
                    <pic:cNvPicPr>
                      <a:picLocks noChangeAspect="1" noChangeArrowheads="1"/>
                    </pic:cNvPicPr>
                  </pic:nvPicPr>
                  <pic:blipFill>
                    <a:blip r:embed="rId7"/>
                    <a:stretch>
                      <a:fillRect/>
                    </a:stretch>
                  </pic:blipFill>
                  <pic:spPr bwMode="auto">
                    <a:xfrm>
                      <a:off x="0" y="0"/>
                      <a:ext cx="5760720" cy="2973705"/>
                    </a:xfrm>
                    <a:prstGeom prst="rect">
                      <a:avLst/>
                    </a:prstGeom>
                  </pic:spPr>
                </pic:pic>
              </a:graphicData>
            </a:graphic>
          </wp:inline>
        </w:drawing>
      </w:r>
    </w:p>
    <w:p>
      <w:pPr>
        <w:pStyle w:val="Titre3"/>
        <w:rPr/>
      </w:pPr>
      <w:bookmarkStart w:id="10" w:name="_Toc186977644"/>
      <w:r>
        <w:rPr/>
        <w:t>Victoire</w:t>
      </w:r>
      <w:bookmarkEnd w:id="10"/>
    </w:p>
    <w:p>
      <w:pPr>
        <w:pStyle w:val="Normal"/>
        <w:rPr/>
      </w:pPr>
      <w:r>
        <w:rPr/>
        <w:drawing>
          <wp:inline distT="0" distB="0" distL="0" distR="0">
            <wp:extent cx="5760720" cy="3141980"/>
            <wp:effectExtent l="0" t="0" r="0" b="0"/>
            <wp:docPr id="12"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7" descr=""/>
                    <pic:cNvPicPr>
                      <a:picLocks noChangeAspect="1" noChangeArrowheads="1"/>
                    </pic:cNvPicPr>
                  </pic:nvPicPr>
                  <pic:blipFill>
                    <a:blip r:embed="rId8"/>
                    <a:stretch>
                      <a:fillRect/>
                    </a:stretch>
                  </pic:blipFill>
                  <pic:spPr bwMode="auto">
                    <a:xfrm>
                      <a:off x="0" y="0"/>
                      <a:ext cx="5760720" cy="3141980"/>
                    </a:xfrm>
                    <a:prstGeom prst="rect">
                      <a:avLst/>
                    </a:prstGeom>
                  </pic:spPr>
                </pic:pic>
              </a:graphicData>
            </a:graphic>
          </wp:inline>
        </w:drawing>
      </w:r>
    </w:p>
    <w:p>
      <w:pPr>
        <w:pStyle w:val="Normal"/>
        <w:rPr/>
      </w:pPr>
      <w:r>
        <w:rPr/>
        <w:t>À noter qu’il est impossible de bouger lorsque ce menu apparaît, tout comme il est impossible d’ouvrir le menu de pause.</w:t>
      </w:r>
    </w:p>
    <w:p>
      <w:pPr>
        <w:pStyle w:val="Titre3"/>
        <w:rPr/>
      </w:pPr>
      <w:bookmarkStart w:id="11" w:name="_Toc186977645"/>
      <w:r>
        <w:rPr/>
        <w:t>Défaite</w:t>
      </w:r>
      <w:bookmarkEnd w:id="11"/>
    </w:p>
    <w:p>
      <w:pPr>
        <w:pStyle w:val="Normal"/>
        <w:rPr/>
      </w:pPr>
      <w:r>
        <w:rPr/>
        <w:drawing>
          <wp:inline distT="0" distB="0" distL="0" distR="0">
            <wp:extent cx="5760720" cy="2978785"/>
            <wp:effectExtent l="0" t="0" r="0" b="0"/>
            <wp:docPr id="13" name="Image8" descr="Une image contenant capture d’écran, ciel,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8" descr="Une image contenant capture d’écran, ciel, texte&#10;&#10;Description générée automatiquement"/>
                    <pic:cNvPicPr>
                      <a:picLocks noChangeAspect="1" noChangeArrowheads="1"/>
                    </pic:cNvPicPr>
                  </pic:nvPicPr>
                  <pic:blipFill>
                    <a:blip r:embed="rId9"/>
                    <a:stretch>
                      <a:fillRect/>
                    </a:stretch>
                  </pic:blipFill>
                  <pic:spPr bwMode="auto">
                    <a:xfrm>
                      <a:off x="0" y="0"/>
                      <a:ext cx="5760720" cy="2978785"/>
                    </a:xfrm>
                    <a:prstGeom prst="rect">
                      <a:avLst/>
                    </a:prstGeom>
                  </pic:spPr>
                </pic:pic>
              </a:graphicData>
            </a:graphic>
          </wp:inline>
        </w:drawing>
      </w:r>
    </w:p>
    <w:p>
      <w:pPr>
        <w:pStyle w:val="Normal"/>
        <w:rPr/>
      </w:pPr>
      <w:r>
        <w:rPr/>
        <w:t>À noter que lorsqu’on tombe dans l’eau, le personnage continue de tomber. De plus, lorsqu’on affiche le menu de victoire, il est impossible de bouger. Il est également impossible d’ouvrir le menu de pause.</w:t>
      </w:r>
    </w:p>
    <w:p>
      <w:pPr>
        <w:pStyle w:val="Titre1"/>
        <w:rPr/>
      </w:pPr>
      <w:bookmarkStart w:id="12" w:name="_Toc186977646"/>
      <w:r>
        <w:rPr/>
        <w:t>Sources</w:t>
      </w:r>
      <w:bookmarkEnd w:id="12"/>
      <w:r>
        <w:rPr/>
        <w:t xml:space="preserve"> </w:t>
      </w:r>
    </w:p>
    <w:p>
      <w:pPr>
        <w:pStyle w:val="ListParagraph"/>
        <w:numPr>
          <w:ilvl w:val="0"/>
          <w:numId w:val="1"/>
        </w:numPr>
        <w:rPr/>
      </w:pPr>
      <w:r>
        <w:rPr>
          <w:b/>
          <w:bCs/>
        </w:rPr>
        <w:t>ChatGPT</w:t>
      </w:r>
      <w:r>
        <w:rPr/>
        <w:t xml:space="preserve"> : Il nous a permis d’apprendre plus rapidement comment accomplir certaines tâches. Cela nous a fait gagner beaucoup de temps, car au lieu de suivre des tutoriels pour trouver seulement deux lignes à ajouter, nous avons pu obtenir directement la réponse. À noter qu'il avait du mal à générer un code complet, donc il nous a principalement servi à nous instruire.</w:t>
      </w:r>
    </w:p>
    <w:p>
      <w:pPr>
        <w:pStyle w:val="ListParagraph"/>
        <w:numPr>
          <w:ilvl w:val="0"/>
          <w:numId w:val="1"/>
        </w:numPr>
        <w:rPr/>
      </w:pPr>
      <w:r>
        <w:rPr>
          <w:b/>
          <w:bCs/>
        </w:rPr>
        <w:t>Asset Store Unity</w:t>
      </w:r>
      <w:r>
        <w:rPr/>
        <w:t xml:space="preserve"> : Ce site nous a permis d’obtenir tous les assets nécessaires (principalement des audios et textures).</w:t>
      </w:r>
    </w:p>
    <w:p>
      <w:pPr>
        <w:pStyle w:val="ListParagraph"/>
        <w:numPr>
          <w:ilvl w:val="0"/>
          <w:numId w:val="1"/>
        </w:numPr>
        <w:spacing w:before="0" w:after="160"/>
        <w:contextualSpacing/>
        <w:rPr/>
      </w:pPr>
      <w:r>
        <w:rPr>
          <w:b/>
          <w:bCs/>
        </w:rPr>
        <w:t>Mixamo</w:t>
      </w:r>
      <w:r>
        <w:rPr/>
        <w:t> : différents modèles de personnages et animations.</w:t>
      </w:r>
    </w:p>
    <w:sectPr>
      <w:footerReference w:type="default" r:id="rId10"/>
      <w:type w:val="nextPage"/>
      <w:pgSz w:w="11906" w:h="16838"/>
      <w:pgMar w:left="1417" w:right="1417" w:header="0" w:top="1417" w:footer="708" w:bottom="1417" w:gutter="0"/>
      <w:pgNumType w:start="0"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Liberation Sans">
    <w:altName w:val="Arial"/>
    <w:charset w:val="00"/>
    <w:family w:val="swiss"/>
    <w:pitch w:val="variable"/>
  </w:font>
  <w:font w:name="Aptos">
    <w:charset w:val="00"/>
    <w:family w:val="auto"/>
    <w:pitch w:val="default"/>
  </w:font>
  <w:font w:name="Aptos">
    <w:charset w:val="01"/>
    <w:family w:val="auto"/>
    <w:pitch w:val="default"/>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Spacing"/>
      <w:rPr>
        <w:color w:val="156082" w:themeColor="accent1"/>
        <w:sz w:val="26"/>
        <w:szCs w:val="26"/>
      </w:rPr>
    </w:pPr>
    <w:sdt>
      <w:sdtPr>
        <w:text/>
        <w:dataBinding w:prefixMappings="xmlns:ns0='http://purl.org/dc/elements/1.1/' xmlns:ns1='http://schemas.openxmlformats.org/package/2006/metadata/core-properties' " w:xpath="/ns1:coreProperties[1]/ns0:creator[1]" w:storeItemID="{6C3C8BC8-F283-45AE-878A-BAB7291924A1}"/>
        <w:alias w:val="Auteur"/>
      </w:sdtPr>
      <w:sdtContent>
        <w:r>
          <w:rPr>
            <w:color w:val="156082" w:themeColor="accent1"/>
            <w:sz w:val="26"/>
            <w:szCs w:val="26"/>
          </w:rPr>
          <w:t xml:space="preserve">Léo GINER &amp; Alexandre </w:t>
        </w:r>
        <w:r>
          <w:rPr>
            <w:rFonts w:eastAsia=""/>
            <w:color w:val="156082" w:themeColor="accent1"/>
            <w:kern w:val="0"/>
            <w:sz w:val="26"/>
            <w:szCs w:val="26"/>
            <w:lang w:eastAsia="fr-FR"/>
          </w:rPr>
          <w:t>BERGERON</w:t>
        </w:r>
      </w:sdtContent>
    </w:sdt>
  </w:p>
  <w:sdt>
    <w:sdtPr>
      <w:docPartObj>
        <w:docPartGallery w:val="Page Numbers (Bottom of Page)"/>
        <w:docPartUnique w:val="true"/>
      </w:docPartObj>
      <w:id w:val="1992408313"/>
    </w:sdtPr>
    <w:sdtContent>
      <w:p>
        <w:pPr>
          <w:pStyle w:val="NoSpacing"/>
          <w:rPr>
            <w:color w:val="595959" w:themeColor="text1" w:themeTint="a6"/>
            <w:sz w:val="20"/>
            <w:szCs w:val="20"/>
          </w:rPr>
        </w:pPr>
        <w:sdt>
          <w:sdtPr>
            <w:text/>
            <w:dataBinding w:prefixMappings="xmlns:ns0='http://schemas.openxmlformats.org/officeDocument/2006/extended-properties' " w:xpath="/ns0:Properties[1]/ns0:Company[1]" w:storeItemID="{6668398D-A668-4E3E-A5EB-62B293D839F1}"/>
            <w:alias w:val="Société"/>
          </w:sdtPr>
          <w:sdtContent>
            <w:r>
              <w:rPr>
                <w:caps/>
                <w:color w:val="595959" w:themeColor="text1" w:themeTint="a6"/>
                <w:sz w:val="20"/>
                <w:szCs w:val="20"/>
              </w:rPr>
              <w:t>G2A</w:t>
            </w:r>
          </w:sdtContent>
        </w:sdt>
        <w:r>
          <w:rPr>
            <w:caps/>
            <w:color w:val="595959" w:themeColor="text1" w:themeTint="a6"/>
            <w:sz w:val="20"/>
            <w:szCs w:val="20"/>
          </w:rPr>
          <w:tab/>
        </w:r>
        <w:r>
          <w:rPr>
            <w:caps/>
            <w:color w:val="595959" w:themeColor="text1" w:themeTint="a6"/>
            <w:sz w:val="20"/>
            <w:szCs w:val="20"/>
          </w:rPr>
          <w:tab/>
          <w:tab/>
          <w:tab/>
          <w:tab/>
          <w:tab/>
          <w:tab/>
          <w:tab/>
          <w:tab/>
          <w:tab/>
          <w:tab/>
          <w:t xml:space="preserve">                 </w:t>
        </w:r>
        <w:r>
          <w:rPr/>
          <w:tab/>
          <w:t>p.</w:t>
        </w:r>
        <w:r>
          <w:rPr/>
          <w:fldChar w:fldCharType="begin"/>
        </w:r>
        <w:r>
          <w:rPr/>
          <w:instrText> PAGE </w:instrText>
        </w:r>
        <w:r>
          <w:rPr/>
          <w:fldChar w:fldCharType="separate"/>
        </w:r>
        <w:r>
          <w:rPr/>
          <w:t>6</w:t>
        </w:r>
        <w:r>
          <w:rPr/>
          <w:fldChar w:fldCharType="end"/>
        </w:r>
      </w:p>
      <w:p>
        <w:pPr>
          <w:pStyle w:val="Pieddepage"/>
          <w:rPr/>
        </w:pPr>
        <w:r>
          <w:rPr/>
        </w:r>
      </w:p>
    </w:sdtContent>
  </w:sdt>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5"/>
      <w:numFmt w:val="bullet"/>
      <w:lvlText w:val="-"/>
      <w:lvlJc w:val="left"/>
      <w:pPr>
        <w:tabs>
          <w:tab w:val="num" w:pos="0"/>
        </w:tabs>
        <w:ind w:left="720" w:hanging="360"/>
      </w:pPr>
      <w:rPr>
        <w:rFonts w:ascii="Aptos" w:hAnsi="Aptos" w:cs="Apto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fr-FR"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e4a9f"/>
    <w:pPr>
      <w:widowControl/>
      <w:bidi w:val="0"/>
      <w:spacing w:lineRule="auto" w:line="259" w:before="0" w:after="160"/>
      <w:jc w:val="left"/>
    </w:pPr>
    <w:rPr>
      <w:rFonts w:ascii="Aptos" w:hAnsi="Aptos" w:eastAsia="Aptos" w:cs="" w:asciiTheme="minorHAnsi" w:cstheme="minorBidi" w:eastAsiaTheme="minorHAnsi" w:hAnsiTheme="minorHAnsi"/>
      <w:color w:val="auto"/>
      <w:kern w:val="2"/>
      <w:sz w:val="24"/>
      <w:szCs w:val="22"/>
      <w:lang w:val="fr-FR" w:eastAsia="en-US" w:bidi="ar-SA"/>
      <w14:ligatures w14:val="standardContextual"/>
    </w:rPr>
  </w:style>
  <w:style w:type="paragraph" w:styleId="Titre1">
    <w:name w:val="Heading 1"/>
    <w:basedOn w:val="Normal"/>
    <w:next w:val="Normal"/>
    <w:link w:val="Titre1Car"/>
    <w:uiPriority w:val="9"/>
    <w:qFormat/>
    <w:rsid w:val="00167a47"/>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Titre2">
    <w:name w:val="Heading 2"/>
    <w:basedOn w:val="Normal"/>
    <w:next w:val="Normal"/>
    <w:link w:val="Titre2Car"/>
    <w:uiPriority w:val="9"/>
    <w:unhideWhenUsed/>
    <w:qFormat/>
    <w:rsid w:val="00167a47"/>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Titre3">
    <w:name w:val="Heading 3"/>
    <w:basedOn w:val="Normal"/>
    <w:next w:val="Normal"/>
    <w:link w:val="Titre3Car"/>
    <w:uiPriority w:val="9"/>
    <w:unhideWhenUsed/>
    <w:qFormat/>
    <w:rsid w:val="00167a47"/>
    <w:pPr>
      <w:keepNext w:val="true"/>
      <w:keepLines/>
      <w:spacing w:before="160" w:after="80"/>
      <w:outlineLvl w:val="2"/>
    </w:pPr>
    <w:rPr>
      <w:rFonts w:eastAsia="" w:cs="" w:cstheme="majorBidi" w:eastAsiaTheme="majorEastAsia"/>
      <w:color w:val="0F4761" w:themeColor="accent1" w:themeShade="bf"/>
      <w:sz w:val="28"/>
      <w:szCs w:val="28"/>
    </w:rPr>
  </w:style>
  <w:style w:type="paragraph" w:styleId="Titre4">
    <w:name w:val="Heading 4"/>
    <w:basedOn w:val="Normal"/>
    <w:next w:val="Normal"/>
    <w:link w:val="Titre4Car"/>
    <w:uiPriority w:val="9"/>
    <w:semiHidden/>
    <w:unhideWhenUsed/>
    <w:qFormat/>
    <w:rsid w:val="00167a47"/>
    <w:pPr>
      <w:keepNext w:val="true"/>
      <w:keepLines/>
      <w:spacing w:before="80" w:after="40"/>
      <w:outlineLvl w:val="3"/>
    </w:pPr>
    <w:rPr>
      <w:rFonts w:eastAsia="" w:cs="" w:cstheme="majorBidi" w:eastAsiaTheme="majorEastAsia"/>
      <w:i/>
      <w:iCs/>
      <w:color w:val="0F4761" w:themeColor="accent1" w:themeShade="bf"/>
    </w:rPr>
  </w:style>
  <w:style w:type="paragraph" w:styleId="Titre5">
    <w:name w:val="Heading 5"/>
    <w:basedOn w:val="Normal"/>
    <w:next w:val="Normal"/>
    <w:link w:val="Titre5Car"/>
    <w:uiPriority w:val="9"/>
    <w:semiHidden/>
    <w:unhideWhenUsed/>
    <w:qFormat/>
    <w:rsid w:val="00167a47"/>
    <w:pPr>
      <w:keepNext w:val="true"/>
      <w:keepLines/>
      <w:spacing w:before="80" w:after="40"/>
      <w:outlineLvl w:val="4"/>
    </w:pPr>
    <w:rPr>
      <w:rFonts w:eastAsia="" w:cs="" w:cstheme="majorBidi" w:eastAsiaTheme="majorEastAsia"/>
      <w:color w:val="0F4761" w:themeColor="accent1" w:themeShade="bf"/>
    </w:rPr>
  </w:style>
  <w:style w:type="paragraph" w:styleId="Titre6">
    <w:name w:val="Heading 6"/>
    <w:basedOn w:val="Normal"/>
    <w:next w:val="Normal"/>
    <w:link w:val="Titre6Car"/>
    <w:uiPriority w:val="9"/>
    <w:semiHidden/>
    <w:unhideWhenUsed/>
    <w:qFormat/>
    <w:rsid w:val="00167a47"/>
    <w:pPr>
      <w:keepNext w:val="true"/>
      <w:keepLines/>
      <w:spacing w:before="40" w:after="0"/>
      <w:outlineLvl w:val="5"/>
    </w:pPr>
    <w:rPr>
      <w:rFonts w:eastAsia="" w:cs="" w:cstheme="majorBidi" w:eastAsiaTheme="majorEastAsia"/>
      <w:i/>
      <w:iCs/>
      <w:color w:val="595959" w:themeColor="text1" w:themeTint="a6"/>
    </w:rPr>
  </w:style>
  <w:style w:type="paragraph" w:styleId="Titre7">
    <w:name w:val="Heading 7"/>
    <w:basedOn w:val="Normal"/>
    <w:next w:val="Normal"/>
    <w:link w:val="Titre7Car"/>
    <w:uiPriority w:val="9"/>
    <w:semiHidden/>
    <w:unhideWhenUsed/>
    <w:qFormat/>
    <w:rsid w:val="00167a47"/>
    <w:pPr>
      <w:keepNext w:val="true"/>
      <w:keepLines/>
      <w:spacing w:before="40" w:after="0"/>
      <w:outlineLvl w:val="6"/>
    </w:pPr>
    <w:rPr>
      <w:rFonts w:eastAsia="" w:cs="" w:cstheme="majorBidi" w:eastAsiaTheme="majorEastAsia"/>
      <w:color w:val="595959" w:themeColor="text1" w:themeTint="a6"/>
    </w:rPr>
  </w:style>
  <w:style w:type="paragraph" w:styleId="Titre8">
    <w:name w:val="Heading 8"/>
    <w:basedOn w:val="Normal"/>
    <w:next w:val="Normal"/>
    <w:link w:val="Titre8Car"/>
    <w:uiPriority w:val="9"/>
    <w:semiHidden/>
    <w:unhideWhenUsed/>
    <w:qFormat/>
    <w:rsid w:val="00167a47"/>
    <w:pPr>
      <w:keepNext w:val="true"/>
      <w:keepLines/>
      <w:spacing w:before="0" w:after="0"/>
      <w:outlineLvl w:val="7"/>
    </w:pPr>
    <w:rPr>
      <w:rFonts w:eastAsia="" w:cs="" w:cstheme="majorBidi" w:eastAsiaTheme="majorEastAsia"/>
      <w:i/>
      <w:iCs/>
      <w:color w:val="272727" w:themeColor="text1" w:themeTint="d8"/>
    </w:rPr>
  </w:style>
  <w:style w:type="paragraph" w:styleId="Titre9">
    <w:name w:val="Heading 9"/>
    <w:basedOn w:val="Normal"/>
    <w:next w:val="Normal"/>
    <w:link w:val="Titre9Car"/>
    <w:uiPriority w:val="9"/>
    <w:semiHidden/>
    <w:unhideWhenUsed/>
    <w:qFormat/>
    <w:rsid w:val="00167a47"/>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Titre1Car" w:customStyle="1">
    <w:name w:val="Titre 1 Car"/>
    <w:basedOn w:val="DefaultParagraphFont"/>
    <w:link w:val="Titre1"/>
    <w:uiPriority w:val="9"/>
    <w:qFormat/>
    <w:rsid w:val="00167a47"/>
    <w:rPr>
      <w:rFonts w:ascii="Aptos Display" w:hAnsi="Aptos Display" w:eastAsia="" w:cs="" w:asciiTheme="majorHAnsi" w:cstheme="majorBidi" w:eastAsiaTheme="majorEastAsia" w:hAnsiTheme="majorHAnsi"/>
      <w:color w:val="0F4761" w:themeColor="accent1" w:themeShade="bf"/>
      <w:sz w:val="40"/>
      <w:szCs w:val="40"/>
    </w:rPr>
  </w:style>
  <w:style w:type="character" w:styleId="Titre2Car" w:customStyle="1">
    <w:name w:val="Titre 2 Car"/>
    <w:basedOn w:val="DefaultParagraphFont"/>
    <w:link w:val="Titre2"/>
    <w:uiPriority w:val="9"/>
    <w:qFormat/>
    <w:rsid w:val="00167a47"/>
    <w:rPr>
      <w:rFonts w:ascii="Aptos Display" w:hAnsi="Aptos Display" w:eastAsia="" w:cs="" w:asciiTheme="majorHAnsi" w:cstheme="majorBidi" w:eastAsiaTheme="majorEastAsia" w:hAnsiTheme="majorHAnsi"/>
      <w:color w:val="0F4761" w:themeColor="accent1" w:themeShade="bf"/>
      <w:sz w:val="32"/>
      <w:szCs w:val="32"/>
    </w:rPr>
  </w:style>
  <w:style w:type="character" w:styleId="Titre3Car" w:customStyle="1">
    <w:name w:val="Titre 3 Car"/>
    <w:basedOn w:val="DefaultParagraphFont"/>
    <w:link w:val="Titre3"/>
    <w:uiPriority w:val="9"/>
    <w:qFormat/>
    <w:rsid w:val="00167a47"/>
    <w:rPr>
      <w:rFonts w:eastAsia="" w:cs="" w:cstheme="majorBidi" w:eastAsiaTheme="majorEastAsia"/>
      <w:color w:val="0F4761" w:themeColor="accent1" w:themeShade="bf"/>
      <w:sz w:val="28"/>
      <w:szCs w:val="28"/>
    </w:rPr>
  </w:style>
  <w:style w:type="character" w:styleId="Titre4Car" w:customStyle="1">
    <w:name w:val="Titre 4 Car"/>
    <w:basedOn w:val="DefaultParagraphFont"/>
    <w:link w:val="Titre4"/>
    <w:uiPriority w:val="9"/>
    <w:semiHidden/>
    <w:qFormat/>
    <w:rsid w:val="00167a47"/>
    <w:rPr>
      <w:rFonts w:eastAsia="" w:cs="" w:cstheme="majorBidi" w:eastAsiaTheme="majorEastAsia"/>
      <w:i/>
      <w:iCs/>
      <w:color w:val="0F4761" w:themeColor="accent1" w:themeShade="bf"/>
      <w:sz w:val="24"/>
    </w:rPr>
  </w:style>
  <w:style w:type="character" w:styleId="Titre5Car" w:customStyle="1">
    <w:name w:val="Titre 5 Car"/>
    <w:basedOn w:val="DefaultParagraphFont"/>
    <w:link w:val="Titre5"/>
    <w:uiPriority w:val="9"/>
    <w:semiHidden/>
    <w:qFormat/>
    <w:rsid w:val="00167a47"/>
    <w:rPr>
      <w:rFonts w:eastAsia="" w:cs="" w:cstheme="majorBidi" w:eastAsiaTheme="majorEastAsia"/>
      <w:color w:val="0F4761" w:themeColor="accent1" w:themeShade="bf"/>
      <w:sz w:val="24"/>
    </w:rPr>
  </w:style>
  <w:style w:type="character" w:styleId="Titre6Car" w:customStyle="1">
    <w:name w:val="Titre 6 Car"/>
    <w:basedOn w:val="DefaultParagraphFont"/>
    <w:link w:val="Titre6"/>
    <w:uiPriority w:val="9"/>
    <w:semiHidden/>
    <w:qFormat/>
    <w:rsid w:val="00167a47"/>
    <w:rPr>
      <w:rFonts w:eastAsia="" w:cs="" w:cstheme="majorBidi" w:eastAsiaTheme="majorEastAsia"/>
      <w:i/>
      <w:iCs/>
      <w:color w:val="595959" w:themeColor="text1" w:themeTint="a6"/>
      <w:sz w:val="24"/>
    </w:rPr>
  </w:style>
  <w:style w:type="character" w:styleId="Titre7Car" w:customStyle="1">
    <w:name w:val="Titre 7 Car"/>
    <w:basedOn w:val="DefaultParagraphFont"/>
    <w:link w:val="Titre7"/>
    <w:uiPriority w:val="9"/>
    <w:semiHidden/>
    <w:qFormat/>
    <w:rsid w:val="00167a47"/>
    <w:rPr>
      <w:rFonts w:eastAsia="" w:cs="" w:cstheme="majorBidi" w:eastAsiaTheme="majorEastAsia"/>
      <w:color w:val="595959" w:themeColor="text1" w:themeTint="a6"/>
      <w:sz w:val="24"/>
    </w:rPr>
  </w:style>
  <w:style w:type="character" w:styleId="Titre8Car" w:customStyle="1">
    <w:name w:val="Titre 8 Car"/>
    <w:basedOn w:val="DefaultParagraphFont"/>
    <w:link w:val="Titre8"/>
    <w:uiPriority w:val="9"/>
    <w:semiHidden/>
    <w:qFormat/>
    <w:rsid w:val="00167a47"/>
    <w:rPr>
      <w:rFonts w:eastAsia="" w:cs="" w:cstheme="majorBidi" w:eastAsiaTheme="majorEastAsia"/>
      <w:i/>
      <w:iCs/>
      <w:color w:val="272727" w:themeColor="text1" w:themeTint="d8"/>
      <w:sz w:val="24"/>
    </w:rPr>
  </w:style>
  <w:style w:type="character" w:styleId="Titre9Car" w:customStyle="1">
    <w:name w:val="Titre 9 Car"/>
    <w:basedOn w:val="DefaultParagraphFont"/>
    <w:link w:val="Titre9"/>
    <w:uiPriority w:val="9"/>
    <w:semiHidden/>
    <w:qFormat/>
    <w:rsid w:val="00167a47"/>
    <w:rPr>
      <w:rFonts w:eastAsia="" w:cs="" w:cstheme="majorBidi" w:eastAsiaTheme="majorEastAsia"/>
      <w:color w:val="272727" w:themeColor="text1" w:themeTint="d8"/>
      <w:sz w:val="24"/>
    </w:rPr>
  </w:style>
  <w:style w:type="character" w:styleId="TitreCar" w:customStyle="1">
    <w:name w:val="Titre Car"/>
    <w:basedOn w:val="DefaultParagraphFont"/>
    <w:link w:val="Titre"/>
    <w:uiPriority w:val="10"/>
    <w:qFormat/>
    <w:rsid w:val="00167a47"/>
    <w:rPr>
      <w:rFonts w:ascii="Aptos Display" w:hAnsi="Aptos Display" w:eastAsia="" w:cs="" w:asciiTheme="majorHAnsi" w:cstheme="majorBidi" w:eastAsiaTheme="majorEastAsia" w:hAnsiTheme="majorHAnsi"/>
      <w:spacing w:val="-10"/>
      <w:kern w:val="2"/>
      <w:sz w:val="56"/>
      <w:szCs w:val="56"/>
    </w:rPr>
  </w:style>
  <w:style w:type="character" w:styleId="SoustitreCar" w:customStyle="1">
    <w:name w:val="Sous-titre Car"/>
    <w:basedOn w:val="DefaultParagraphFont"/>
    <w:link w:val="Sous-titre"/>
    <w:uiPriority w:val="11"/>
    <w:qFormat/>
    <w:rsid w:val="00167a47"/>
    <w:rPr>
      <w:rFonts w:eastAsia="" w:cs="" w:cstheme="majorBidi" w:eastAsiaTheme="majorEastAsia"/>
      <w:color w:val="595959" w:themeColor="text1" w:themeTint="a6"/>
      <w:spacing w:val="15"/>
      <w:sz w:val="28"/>
      <w:szCs w:val="28"/>
    </w:rPr>
  </w:style>
  <w:style w:type="character" w:styleId="CitationCar" w:customStyle="1">
    <w:name w:val="Citation Car"/>
    <w:basedOn w:val="DefaultParagraphFont"/>
    <w:link w:val="Citation"/>
    <w:uiPriority w:val="29"/>
    <w:qFormat/>
    <w:rsid w:val="00167a47"/>
    <w:rPr>
      <w:i/>
      <w:iCs/>
      <w:color w:val="404040" w:themeColor="text1" w:themeTint="bf"/>
      <w:sz w:val="24"/>
    </w:rPr>
  </w:style>
  <w:style w:type="character" w:styleId="IntenseEmphasis">
    <w:name w:val="Intense Emphasis"/>
    <w:basedOn w:val="DefaultParagraphFont"/>
    <w:uiPriority w:val="21"/>
    <w:qFormat/>
    <w:rsid w:val="00167a47"/>
    <w:rPr>
      <w:i/>
      <w:iCs/>
      <w:color w:val="0F4761" w:themeColor="accent1" w:themeShade="bf"/>
    </w:rPr>
  </w:style>
  <w:style w:type="character" w:styleId="CitationintenseCar" w:customStyle="1">
    <w:name w:val="Citation intense Car"/>
    <w:basedOn w:val="DefaultParagraphFont"/>
    <w:link w:val="Citationintense"/>
    <w:uiPriority w:val="30"/>
    <w:qFormat/>
    <w:rsid w:val="00167a47"/>
    <w:rPr>
      <w:i/>
      <w:iCs/>
      <w:color w:val="0F4761" w:themeColor="accent1" w:themeShade="bf"/>
      <w:sz w:val="24"/>
    </w:rPr>
  </w:style>
  <w:style w:type="character" w:styleId="IntenseReference">
    <w:name w:val="Intense Reference"/>
    <w:basedOn w:val="DefaultParagraphFont"/>
    <w:uiPriority w:val="32"/>
    <w:qFormat/>
    <w:rsid w:val="00167a47"/>
    <w:rPr>
      <w:b/>
      <w:bCs/>
      <w:smallCaps/>
      <w:color w:val="0F4761" w:themeColor="accent1" w:themeShade="bf"/>
      <w:spacing w:val="5"/>
    </w:rPr>
  </w:style>
  <w:style w:type="character" w:styleId="SansinterligneCar" w:customStyle="1">
    <w:name w:val="Sans interligne Car"/>
    <w:basedOn w:val="DefaultParagraphFont"/>
    <w:link w:val="Sansinterligne"/>
    <w:uiPriority w:val="1"/>
    <w:qFormat/>
    <w:rsid w:val="00167a47"/>
    <w:rPr>
      <w:rFonts w:eastAsia="" w:eastAsiaTheme="minorEastAsia"/>
      <w:kern w:val="0"/>
      <w:lang w:eastAsia="fr-FR"/>
      <w14:ligatures w14:val="none"/>
    </w:rPr>
  </w:style>
  <w:style w:type="character" w:styleId="LienInternet">
    <w:name w:val="Lien Internet"/>
    <w:basedOn w:val="DefaultParagraphFont"/>
    <w:uiPriority w:val="99"/>
    <w:unhideWhenUsed/>
    <w:rsid w:val="00461e5f"/>
    <w:rPr>
      <w:color w:val="467886" w:themeColor="hyperlink"/>
      <w:u w:val="single"/>
    </w:rPr>
  </w:style>
  <w:style w:type="character" w:styleId="UnresolvedMention">
    <w:name w:val="Unresolved Mention"/>
    <w:basedOn w:val="DefaultParagraphFont"/>
    <w:uiPriority w:val="99"/>
    <w:semiHidden/>
    <w:unhideWhenUsed/>
    <w:qFormat/>
    <w:rsid w:val="00461e5f"/>
    <w:rPr>
      <w:color w:val="605E5C"/>
      <w:shd w:fill="E1DFDD" w:val="clear"/>
    </w:rPr>
  </w:style>
  <w:style w:type="character" w:styleId="EntteCar" w:customStyle="1">
    <w:name w:val="En-tête Car"/>
    <w:basedOn w:val="DefaultParagraphFont"/>
    <w:link w:val="En-tte"/>
    <w:uiPriority w:val="99"/>
    <w:qFormat/>
    <w:rsid w:val="004864c4"/>
    <w:rPr>
      <w:sz w:val="24"/>
    </w:rPr>
  </w:style>
  <w:style w:type="character" w:styleId="PieddepageCar" w:customStyle="1">
    <w:name w:val="Pied de page Car"/>
    <w:basedOn w:val="DefaultParagraphFont"/>
    <w:link w:val="Pieddepage"/>
    <w:uiPriority w:val="99"/>
    <w:qFormat/>
    <w:rsid w:val="004864c4"/>
    <w:rPr>
      <w:sz w:val="24"/>
    </w:rPr>
  </w:style>
  <w:style w:type="character" w:styleId="Sautdindex">
    <w:name w:val="Saut d'index"/>
    <w:qFormat/>
    <w:rPr/>
  </w:style>
  <w:style w:type="paragraph" w:styleId="Titre">
    <w:name w:val="Titre"/>
    <w:basedOn w:val="Normal"/>
    <w:next w:val="Corpsdetexte"/>
    <w:qFormat/>
    <w:pPr>
      <w:keepNext w:val="true"/>
      <w:spacing w:before="240" w:after="120"/>
    </w:pPr>
    <w:rPr>
      <w:rFonts w:ascii="Liberation Sans" w:hAnsi="Liberation Sans" w:eastAsia="Microsoft YaHei" w:cs="Arial"/>
      <w:sz w:val="28"/>
      <w:szCs w:val="28"/>
    </w:rPr>
  </w:style>
  <w:style w:type="paragraph" w:styleId="Corpsdetexte">
    <w:name w:val="Body Text"/>
    <w:basedOn w:val="Normal"/>
    <w:pPr>
      <w:spacing w:lineRule="auto" w:line="276" w:before="0" w:after="140"/>
    </w:pPr>
    <w:rPr/>
  </w:style>
  <w:style w:type="paragraph" w:styleId="Liste">
    <w:name w:val="List"/>
    <w:basedOn w:val="Corpsdetexte"/>
    <w:pPr/>
    <w:rPr>
      <w:rFonts w:cs="Arial"/>
    </w:rPr>
  </w:style>
  <w:style w:type="paragraph" w:styleId="Lgende">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reprincipal">
    <w:name w:val="Title"/>
    <w:basedOn w:val="Normal"/>
    <w:next w:val="Normal"/>
    <w:link w:val="TitreCar"/>
    <w:uiPriority w:val="10"/>
    <w:qFormat/>
    <w:rsid w:val="00167a47"/>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oustitre">
    <w:name w:val="Subtitle"/>
    <w:basedOn w:val="Normal"/>
    <w:next w:val="Normal"/>
    <w:link w:val="Sous-titreCar"/>
    <w:uiPriority w:val="11"/>
    <w:qFormat/>
    <w:rsid w:val="00167a47"/>
    <w:pPr/>
    <w:rPr>
      <w:rFonts w:eastAsia="" w:cs="" w:cstheme="majorBidi" w:eastAsiaTheme="majorEastAsia"/>
      <w:color w:val="595959" w:themeColor="text1" w:themeTint="a6"/>
      <w:spacing w:val="15"/>
      <w:sz w:val="28"/>
      <w:szCs w:val="28"/>
    </w:rPr>
  </w:style>
  <w:style w:type="paragraph" w:styleId="Quote">
    <w:name w:val="Quote"/>
    <w:basedOn w:val="Normal"/>
    <w:next w:val="Normal"/>
    <w:link w:val="CitationCar"/>
    <w:uiPriority w:val="29"/>
    <w:qFormat/>
    <w:rsid w:val="00167a47"/>
    <w:pPr>
      <w:spacing w:before="160" w:after="160"/>
      <w:jc w:val="center"/>
    </w:pPr>
    <w:rPr>
      <w:i/>
      <w:iCs/>
      <w:color w:val="404040" w:themeColor="text1" w:themeTint="bf"/>
    </w:rPr>
  </w:style>
  <w:style w:type="paragraph" w:styleId="ListParagraph">
    <w:name w:val="List Paragraph"/>
    <w:basedOn w:val="Normal"/>
    <w:uiPriority w:val="34"/>
    <w:qFormat/>
    <w:rsid w:val="00167a47"/>
    <w:pPr>
      <w:spacing w:before="0" w:after="160"/>
      <w:ind w:left="720" w:hanging="0"/>
      <w:contextualSpacing/>
    </w:pPr>
    <w:rPr/>
  </w:style>
  <w:style w:type="paragraph" w:styleId="IntenseQuote">
    <w:name w:val="Intense Quote"/>
    <w:basedOn w:val="Normal"/>
    <w:next w:val="Normal"/>
    <w:link w:val="CitationintenseCar"/>
    <w:uiPriority w:val="30"/>
    <w:qFormat/>
    <w:rsid w:val="00167a47"/>
    <w:pPr>
      <w:pBdr>
        <w:top w:val="single" w:sz="4" w:space="10" w:color="0F4761"/>
        <w:bottom w:val="single" w:sz="4" w:space="10" w:color="0F4761"/>
      </w:pBdr>
      <w:spacing w:before="360" w:after="360"/>
      <w:ind w:left="864" w:right="864" w:hanging="0"/>
      <w:jc w:val="center"/>
    </w:pPr>
    <w:rPr>
      <w:i/>
      <w:iCs/>
      <w:color w:val="0F4761" w:themeColor="accent1" w:themeShade="bf"/>
    </w:rPr>
  </w:style>
  <w:style w:type="paragraph" w:styleId="NoSpacing">
    <w:name w:val="No Spacing"/>
    <w:link w:val="SansinterligneCar"/>
    <w:uiPriority w:val="1"/>
    <w:qFormat/>
    <w:rsid w:val="00167a47"/>
    <w:pPr>
      <w:widowControl/>
      <w:bidi w:val="0"/>
      <w:spacing w:lineRule="auto" w:line="240" w:before="0" w:after="0"/>
      <w:jc w:val="left"/>
    </w:pPr>
    <w:rPr>
      <w:rFonts w:eastAsia="" w:eastAsiaTheme="minorEastAsia" w:ascii="Aptos" w:hAnsi="Aptos" w:cs=""/>
      <w:color w:val="auto"/>
      <w:kern w:val="0"/>
      <w:sz w:val="22"/>
      <w:szCs w:val="22"/>
      <w:lang w:eastAsia="fr-FR" w:val="fr-FR" w:bidi="ar-SA"/>
      <w14:ligatures w14:val="none"/>
    </w:rPr>
  </w:style>
  <w:style w:type="paragraph" w:styleId="TOCHeading">
    <w:name w:val="TOC Heading"/>
    <w:basedOn w:val="Titre1"/>
    <w:next w:val="Normal"/>
    <w:uiPriority w:val="39"/>
    <w:unhideWhenUsed/>
    <w:qFormat/>
    <w:rsid w:val="00167a47"/>
    <w:pPr>
      <w:spacing w:before="240" w:after="0"/>
    </w:pPr>
    <w:rPr>
      <w:kern w:val="0"/>
      <w:sz w:val="32"/>
      <w:szCs w:val="32"/>
      <w:lang w:eastAsia="fr-FR"/>
      <w14:ligatures w14:val="none"/>
    </w:rPr>
  </w:style>
  <w:style w:type="paragraph" w:styleId="Tabledesmatiresniveau1">
    <w:name w:val="TOC 1"/>
    <w:basedOn w:val="Normal"/>
    <w:next w:val="Normal"/>
    <w:autoRedefine/>
    <w:uiPriority w:val="39"/>
    <w:unhideWhenUsed/>
    <w:rsid w:val="00461e5f"/>
    <w:pPr>
      <w:spacing w:before="0" w:after="100"/>
    </w:pPr>
    <w:rPr/>
  </w:style>
  <w:style w:type="paragraph" w:styleId="Tabledesmatiresniveau2">
    <w:name w:val="TOC 2"/>
    <w:basedOn w:val="Normal"/>
    <w:next w:val="Normal"/>
    <w:autoRedefine/>
    <w:uiPriority w:val="39"/>
    <w:unhideWhenUsed/>
    <w:rsid w:val="00461e5f"/>
    <w:pPr>
      <w:spacing w:before="0" w:after="100"/>
      <w:ind w:left="240" w:hanging="0"/>
    </w:pPr>
    <w:rPr/>
  </w:style>
  <w:style w:type="paragraph" w:styleId="Tabledesmatiresniveau3">
    <w:name w:val="TOC 3"/>
    <w:basedOn w:val="Normal"/>
    <w:next w:val="Normal"/>
    <w:autoRedefine/>
    <w:uiPriority w:val="39"/>
    <w:unhideWhenUsed/>
    <w:rsid w:val="00461e5f"/>
    <w:pPr>
      <w:spacing w:before="0" w:after="100"/>
      <w:ind w:left="480" w:hanging="0"/>
    </w:pPr>
    <w:rPr/>
  </w:style>
  <w:style w:type="paragraph" w:styleId="NormalWeb">
    <w:name w:val="Normal (Web)"/>
    <w:basedOn w:val="Normal"/>
    <w:uiPriority w:val="99"/>
    <w:semiHidden/>
    <w:unhideWhenUsed/>
    <w:qFormat/>
    <w:rsid w:val="004864c4"/>
    <w:pPr/>
    <w:rPr>
      <w:rFonts w:ascii="Times New Roman" w:hAnsi="Times New Roman" w:cs="Times New Roman"/>
      <w:szCs w:val="24"/>
    </w:rPr>
  </w:style>
  <w:style w:type="paragraph" w:styleId="Entteetpieddepage">
    <w:name w:val="En-tête et pied de page"/>
    <w:basedOn w:val="Normal"/>
    <w:qFormat/>
    <w:pPr/>
    <w:rPr/>
  </w:style>
  <w:style w:type="paragraph" w:styleId="Entte">
    <w:name w:val="Header"/>
    <w:basedOn w:val="Normal"/>
    <w:link w:val="En-tteCar"/>
    <w:uiPriority w:val="99"/>
    <w:unhideWhenUsed/>
    <w:rsid w:val="004864c4"/>
    <w:pPr>
      <w:tabs>
        <w:tab w:val="clear" w:pos="708"/>
        <w:tab w:val="center" w:pos="4536" w:leader="none"/>
        <w:tab w:val="right" w:pos="9072" w:leader="none"/>
      </w:tabs>
      <w:spacing w:lineRule="auto" w:line="240" w:before="0" w:after="0"/>
    </w:pPr>
    <w:rPr/>
  </w:style>
  <w:style w:type="paragraph" w:styleId="Pieddepage">
    <w:name w:val="Footer"/>
    <w:basedOn w:val="Normal"/>
    <w:link w:val="PieddepageCar"/>
    <w:uiPriority w:val="99"/>
    <w:unhideWhenUsed/>
    <w:rsid w:val="004864c4"/>
    <w:pPr>
      <w:tabs>
        <w:tab w:val="clear" w:pos="708"/>
        <w:tab w:val="center" w:pos="4536" w:leader="none"/>
        <w:tab w:val="right" w:pos="9072" w:leader="none"/>
      </w:tabs>
      <w:spacing w:lineRule="auto" w:line="240" w:before="0" w:after="0"/>
    </w:pPr>
    <w:rPr/>
  </w:style>
  <w:style w:type="paragraph" w:styleId="Contenudecadre">
    <w:name w:val="Contenu de cadre"/>
    <w:basedOn w:val="Normal"/>
    <w:qFormat/>
    <w:pPr/>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footer" Target="footer1.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Relationship Id="rId16" Type="http://schemas.openxmlformats.org/officeDocument/2006/relationships/customXml" Target="../customXml/item2.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overPageProperties xmlns="http://schemas.microsoft.com/office/2006/coverPageProps">
  <PublishDate>2025-01-05T00:00:00</PublishDate>
  <Abstract/>
  <CompanyAddress/>
  <CompanyPhone/>
  <CompanyFax/>
  <CompanyEmail/>
</CoverPageProperties>
</file>

<file path=customXml/itemProps1.xml><?xml version="1.0" encoding="utf-8"?>
<ds:datastoreItem xmlns:ds="http://schemas.openxmlformats.org/officeDocument/2006/customXml" ds:itemID="{1DBEC59A-B82D-4569-B80C-B32614550831}">
  <ds:schemaRefs>
    <ds:schemaRef ds:uri="http://schemas.openxmlformats.org/officeDocument/2006/bibliography"/>
  </ds:schemaRefs>
</ds:datastoreItem>
</file>

<file path=customXml/itemProps2.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Application>LibreOffice/7.1.1.2$Windows_X86_64 LibreOffice_project/fe0b08f4af1bacafe4c7ecc87ce55bb426164676</Application>
  <AppVersion>15.0000</AppVersion>
  <Pages>7</Pages>
  <Words>667</Words>
  <Characters>3382</Characters>
  <CharactersWithSpaces>4036</CharactersWithSpaces>
  <Paragraphs>53</Paragraphs>
  <Company>G2A</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2025-01-05T13:27:00Z</dcterms:created>
  <dc:creator>Léo GINER &amp; Alexandre Bergeron</dc:creator>
  <dc:description/>
  <dc:language>fr-FR</dc:language>
  <cp:lastModifiedBy/>
  <dcterms:modified xsi:type="dcterms:W3CDTF">2025-01-05T14:37:15Z</dcterms:modified>
  <cp:revision>3</cp:revision>
  <dc:subject>Big Vegas Adventure</dc:subject>
  <dc:title>Compte rendu projet Unity</dc:title>
</cp:coreProperties>
</file>

<file path=docProps/custom.xml><?xml version="1.0" encoding="utf-8"?>
<Properties xmlns="http://schemas.openxmlformats.org/officeDocument/2006/custom-properties" xmlns:vt="http://schemas.openxmlformats.org/officeDocument/2006/docPropsVTypes"/>
</file>