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9F46" w14:textId="77777777" w:rsidR="00111F92" w:rsidRPr="00111F92" w:rsidRDefault="00111F92" w:rsidP="00111F92">
      <w:pPr>
        <w:rPr>
          <w:rFonts w:ascii="宋体" w:eastAsia="宋体" w:hAnsi="宋体"/>
          <w:sz w:val="32"/>
          <w:szCs w:val="32"/>
        </w:rPr>
      </w:pPr>
      <w:r w:rsidRPr="00111F92">
        <w:rPr>
          <w:rFonts w:ascii="宋体" w:eastAsia="宋体" w:hAnsi="宋体"/>
          <w:sz w:val="32"/>
          <w:szCs w:val="32"/>
        </w:rPr>
        <w:t>一、</w:t>
      </w:r>
      <w:proofErr w:type="gramStart"/>
      <w:r w:rsidRPr="00111F92">
        <w:rPr>
          <w:rFonts w:ascii="宋体" w:eastAsia="宋体" w:hAnsi="宋体"/>
          <w:sz w:val="32"/>
          <w:szCs w:val="32"/>
        </w:rPr>
        <w:t>携程商旅</w:t>
      </w:r>
      <w:proofErr w:type="gramEnd"/>
      <w:r w:rsidRPr="00111F92">
        <w:rPr>
          <w:rFonts w:ascii="宋体" w:eastAsia="宋体" w:hAnsi="宋体"/>
          <w:sz w:val="32"/>
          <w:szCs w:val="32"/>
        </w:rPr>
        <w:t>核心优势</w:t>
      </w:r>
    </w:p>
    <w:p w14:paraId="400CFF21" w14:textId="77777777" w:rsidR="00111F92" w:rsidRDefault="00111F92" w:rsidP="00111F92">
      <w:pPr>
        <w:ind w:firstLineChars="200" w:firstLine="480"/>
        <w:rPr>
          <w:rFonts w:ascii="宋体" w:eastAsia="宋体" w:hAnsi="宋体"/>
          <w:sz w:val="24"/>
        </w:rPr>
      </w:pPr>
      <w:proofErr w:type="gramStart"/>
      <w:r w:rsidRPr="00111F92">
        <w:rPr>
          <w:rFonts w:ascii="宋体" w:eastAsia="宋体" w:hAnsi="宋体"/>
          <w:sz w:val="24"/>
        </w:rPr>
        <w:t>携程商旅</w:t>
      </w:r>
      <w:proofErr w:type="gramEnd"/>
      <w:r w:rsidRPr="00111F92">
        <w:rPr>
          <w:rFonts w:ascii="宋体" w:eastAsia="宋体" w:hAnsi="宋体"/>
          <w:sz w:val="24"/>
        </w:rPr>
        <w:t>是</w:t>
      </w:r>
      <w:proofErr w:type="gramStart"/>
      <w:r w:rsidRPr="00111F92">
        <w:rPr>
          <w:rFonts w:ascii="宋体" w:eastAsia="宋体" w:hAnsi="宋体"/>
          <w:sz w:val="24"/>
        </w:rPr>
        <w:t>携程集团</w:t>
      </w:r>
      <w:proofErr w:type="gramEnd"/>
      <w:r w:rsidRPr="00111F92">
        <w:rPr>
          <w:rFonts w:ascii="宋体" w:eastAsia="宋体" w:hAnsi="宋体"/>
          <w:sz w:val="24"/>
        </w:rPr>
        <w:t>旗下专业差旅管理服务商，深耕行业二十年，服务 300 余家世界 500 强、15000 家大型企业、100 万家成长型企业，覆盖近 6000 万出行人士，可帮助企业</w:t>
      </w:r>
      <w:r w:rsidRPr="00111F92">
        <w:rPr>
          <w:rFonts w:ascii="宋体" w:eastAsia="宋体" w:hAnsi="宋体"/>
          <w:b/>
          <w:bCs/>
          <w:sz w:val="24"/>
        </w:rPr>
        <w:t>最高节省 30% 差旅费用</w:t>
      </w:r>
      <w:r w:rsidRPr="00111F92">
        <w:rPr>
          <w:rFonts w:ascii="宋体" w:eastAsia="宋体" w:hAnsi="宋体"/>
          <w:sz w:val="24"/>
        </w:rPr>
        <w:t>。</w:t>
      </w:r>
    </w:p>
    <w:p w14:paraId="32E40BED" w14:textId="3C589E41" w:rsidR="00111F92" w:rsidRPr="00111F92" w:rsidRDefault="00111F92" w:rsidP="00111F92">
      <w:pPr>
        <w:ind w:firstLineChars="200" w:firstLine="480"/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sz w:val="24"/>
        </w:rPr>
        <w:t>核心优势体现为</w:t>
      </w:r>
      <w:r w:rsidRPr="00111F92">
        <w:rPr>
          <w:rFonts w:ascii="宋体" w:eastAsia="宋体" w:hAnsi="宋体"/>
          <w:b/>
          <w:bCs/>
          <w:sz w:val="24"/>
        </w:rPr>
        <w:t>资源全域覆盖、数智能力领先、服务专业闭环、合</w:t>
      </w:r>
      <w:proofErr w:type="gramStart"/>
      <w:r w:rsidRPr="00111F92">
        <w:rPr>
          <w:rFonts w:ascii="宋体" w:eastAsia="宋体" w:hAnsi="宋体"/>
          <w:b/>
          <w:bCs/>
          <w:sz w:val="24"/>
        </w:rPr>
        <w:t>规</w:t>
      </w:r>
      <w:proofErr w:type="gramEnd"/>
      <w:r w:rsidRPr="00111F92">
        <w:rPr>
          <w:rFonts w:ascii="宋体" w:eastAsia="宋体" w:hAnsi="宋体"/>
          <w:b/>
          <w:bCs/>
          <w:sz w:val="24"/>
        </w:rPr>
        <w:t>安全可控</w:t>
      </w:r>
      <w:r w:rsidRPr="00111F92">
        <w:rPr>
          <w:rFonts w:ascii="宋体" w:eastAsia="宋体" w:hAnsi="宋体"/>
          <w:sz w:val="24"/>
        </w:rPr>
        <w:t>，依托机票、酒店、用车、签证等全品类资源</w:t>
      </w:r>
      <w:r w:rsidR="000036FB">
        <w:rPr>
          <w:rFonts w:ascii="宋体" w:eastAsia="宋体" w:hAnsi="宋体" w:hint="eastAsia"/>
          <w:sz w:val="24"/>
        </w:rPr>
        <w:t>类</w:t>
      </w:r>
      <w:r w:rsidRPr="00111F92">
        <w:rPr>
          <w:rFonts w:ascii="宋体" w:eastAsia="宋体" w:hAnsi="宋体"/>
          <w:sz w:val="24"/>
        </w:rPr>
        <w:t xml:space="preserve"> “人数智”服务体系，为企业提供一体化差旅管理解决方案，系统稳定性达 99.99%，具ISO27001、</w:t>
      </w:r>
      <w:proofErr w:type="gramStart"/>
      <w:r w:rsidRPr="00111F92">
        <w:rPr>
          <w:rFonts w:ascii="宋体" w:eastAsia="宋体" w:hAnsi="宋体"/>
          <w:sz w:val="24"/>
        </w:rPr>
        <w:t>三级等保等</w:t>
      </w:r>
      <w:proofErr w:type="gramEnd"/>
      <w:r w:rsidRPr="00111F92">
        <w:rPr>
          <w:rFonts w:ascii="宋体" w:eastAsia="宋体" w:hAnsi="宋体"/>
          <w:sz w:val="24"/>
        </w:rPr>
        <w:t>权威安全资质，服务与技术保障坚实可靠。</w:t>
      </w:r>
    </w:p>
    <w:p w14:paraId="71AA4F39" w14:textId="094688D6" w:rsidR="00111F92" w:rsidRPr="00111F92" w:rsidRDefault="00111F92" w:rsidP="00111F92">
      <w:pPr>
        <w:rPr>
          <w:rFonts w:ascii="宋体" w:eastAsia="宋体" w:hAnsi="宋体"/>
          <w:sz w:val="30"/>
          <w:szCs w:val="30"/>
        </w:rPr>
      </w:pPr>
      <w:r w:rsidRPr="00111F92">
        <w:rPr>
          <w:rFonts w:ascii="宋体" w:eastAsia="宋体" w:hAnsi="宋体"/>
          <w:sz w:val="30"/>
          <w:szCs w:val="30"/>
        </w:rPr>
        <w:t>二、</w:t>
      </w:r>
      <w:r>
        <w:rPr>
          <w:rFonts w:ascii="宋体" w:eastAsia="宋体" w:hAnsi="宋体" w:hint="eastAsia"/>
          <w:sz w:val="30"/>
          <w:szCs w:val="30"/>
        </w:rPr>
        <w:t>降本增效方案</w:t>
      </w:r>
    </w:p>
    <w:p w14:paraId="2DAE2C87" w14:textId="77777777" w:rsidR="00111F92" w:rsidRPr="00111F92" w:rsidRDefault="00111F92" w:rsidP="00111F92">
      <w:p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sz w:val="24"/>
        </w:rPr>
        <w:t>（一）聚焦降低差旅成本，源头实现降本增效</w:t>
      </w:r>
    </w:p>
    <w:p w14:paraId="0DEF0366" w14:textId="77777777" w:rsidR="00111F92" w:rsidRPr="00111F92" w:rsidRDefault="00111F92" w:rsidP="00111F92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机票资源优价保障</w:t>
      </w:r>
      <w:r w:rsidRPr="00111F92">
        <w:rPr>
          <w:rFonts w:ascii="宋体" w:eastAsia="宋体" w:hAnsi="宋体"/>
          <w:sz w:val="24"/>
        </w:rPr>
        <w:t>：机票产品丰富，拥有 50 多家国内外航司 SME 协议价政策，与近 50 家国内外航司直连合作，提供 20 + 航司 NDC 产品，覆盖</w:t>
      </w:r>
      <w:proofErr w:type="gramStart"/>
      <w:r w:rsidRPr="00111F92">
        <w:rPr>
          <w:rFonts w:ascii="宋体" w:eastAsia="宋体" w:hAnsi="宋体"/>
          <w:sz w:val="24"/>
        </w:rPr>
        <w:t>多种廉航</w:t>
      </w:r>
      <w:proofErr w:type="gramEnd"/>
      <w:r w:rsidRPr="00111F92">
        <w:rPr>
          <w:rFonts w:ascii="宋体" w:eastAsia="宋体" w:hAnsi="宋体"/>
          <w:sz w:val="24"/>
        </w:rPr>
        <w:t>资源与多样化供应商产品，可在线查询预订协议运价，稳定获取优价资源。</w:t>
      </w:r>
    </w:p>
    <w:p w14:paraId="2562170E" w14:textId="7BB0F3E3" w:rsidR="00111F92" w:rsidRPr="00111F92" w:rsidRDefault="00111F92" w:rsidP="00111F92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酒店价格优势显著</w:t>
      </w:r>
      <w:r w:rsidRPr="00111F92">
        <w:rPr>
          <w:rFonts w:ascii="宋体" w:eastAsia="宋体" w:hAnsi="宋体"/>
          <w:sz w:val="24"/>
        </w:rPr>
        <w:t>：系统直</w:t>
      </w:r>
      <w:proofErr w:type="gramStart"/>
      <w:r w:rsidRPr="00111F92">
        <w:rPr>
          <w:rFonts w:ascii="宋体" w:eastAsia="宋体" w:hAnsi="宋体"/>
          <w:sz w:val="24"/>
        </w:rPr>
        <w:t>连尊享酒店超</w:t>
      </w:r>
      <w:proofErr w:type="gramEnd"/>
      <w:r w:rsidRPr="00111F92">
        <w:rPr>
          <w:rFonts w:ascii="宋体" w:eastAsia="宋体" w:hAnsi="宋体"/>
          <w:sz w:val="24"/>
        </w:rPr>
        <w:t xml:space="preserve"> 5.7 万家、集团</w:t>
      </w:r>
      <w:proofErr w:type="gramStart"/>
      <w:r w:rsidRPr="00111F92">
        <w:rPr>
          <w:rFonts w:ascii="宋体" w:eastAsia="宋体" w:hAnsi="宋体"/>
          <w:sz w:val="24"/>
        </w:rPr>
        <w:t>品牌酒店超</w:t>
      </w:r>
      <w:proofErr w:type="gramEnd"/>
      <w:r w:rsidRPr="00111F92">
        <w:rPr>
          <w:rFonts w:ascii="宋体" w:eastAsia="宋体" w:hAnsi="宋体"/>
          <w:sz w:val="24"/>
        </w:rPr>
        <w:t>3万家，特惠酒店低至5-8折；支持企业酒店协议托管与三方协议签署，可接管现有协议酒店，通过询价、议价</w:t>
      </w:r>
      <w:r w:rsidRPr="00111F92">
        <w:rPr>
          <w:rFonts w:ascii="宋体" w:eastAsia="宋体" w:hAnsi="宋体" w:hint="eastAsia"/>
          <w:sz w:val="24"/>
        </w:rPr>
        <w:t>、</w:t>
      </w:r>
      <w:r w:rsidRPr="00111F92">
        <w:rPr>
          <w:rFonts w:ascii="宋体" w:eastAsia="宋体" w:hAnsi="宋体"/>
          <w:sz w:val="24"/>
        </w:rPr>
        <w:t>大数据分析争取更优价格。</w:t>
      </w:r>
    </w:p>
    <w:p w14:paraId="3F1B3400" w14:textId="157EC60C" w:rsidR="00111F92" w:rsidRDefault="00111F92" w:rsidP="00111F92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全品类资源集采</w:t>
      </w:r>
      <w:r w:rsidRPr="00111F92">
        <w:rPr>
          <w:rFonts w:ascii="宋体" w:eastAsia="宋体" w:hAnsi="宋体"/>
          <w:sz w:val="24"/>
        </w:rPr>
        <w:t>：整合全球差旅资源，统一采购、统一管控，从源头压缩差旅支出，实现差旅成本精准管控。</w:t>
      </w:r>
      <w:r>
        <w:rPr>
          <w:rFonts w:ascii="宋体" w:eastAsia="宋体" w:hAnsi="宋体" w:hint="eastAsia"/>
          <w:sz w:val="24"/>
        </w:rPr>
        <w:t>独立供应链团队，实现价格优于个人预订。</w:t>
      </w:r>
    </w:p>
    <w:p w14:paraId="370E4AD4" w14:textId="538E3F73" w:rsidR="000036FB" w:rsidRPr="00111F92" w:rsidRDefault="000036FB" w:rsidP="00111F92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服务成本降低：</w:t>
      </w:r>
      <w:proofErr w:type="gramStart"/>
      <w:r w:rsidRPr="000036FB">
        <w:rPr>
          <w:rFonts w:ascii="宋体" w:eastAsia="宋体" w:hAnsi="宋体" w:hint="eastAsia"/>
          <w:sz w:val="24"/>
        </w:rPr>
        <w:t>携程提供</w:t>
      </w:r>
      <w:proofErr w:type="gramEnd"/>
      <w:r w:rsidRPr="000036FB">
        <w:rPr>
          <w:rFonts w:ascii="宋体" w:eastAsia="宋体" w:hAnsi="宋体" w:hint="eastAsia"/>
          <w:sz w:val="24"/>
        </w:rPr>
        <w:t>标准接口，对接免费，实现无纸化报销。</w:t>
      </w:r>
    </w:p>
    <w:p w14:paraId="11A6BB85" w14:textId="77777777" w:rsidR="00111F92" w:rsidRPr="00111F92" w:rsidRDefault="00111F92" w:rsidP="00111F92">
      <w:p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sz w:val="24"/>
        </w:rPr>
        <w:t>（二）聚焦流程优化，全面提升工作效率</w:t>
      </w:r>
    </w:p>
    <w:p w14:paraId="447496C9" w14:textId="1DAB1CEF" w:rsidR="00111F92" w:rsidRPr="00111F92" w:rsidRDefault="00111F92" w:rsidP="00111F92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预订效率提升</w:t>
      </w:r>
      <w:r w:rsidRPr="00111F92">
        <w:rPr>
          <w:rFonts w:ascii="宋体" w:eastAsia="宋体" w:hAnsi="宋体"/>
          <w:sz w:val="24"/>
        </w:rPr>
        <w:t>：一站式整合机</w:t>
      </w:r>
      <w:r w:rsidRPr="00111F92">
        <w:rPr>
          <w:rFonts w:ascii="宋体" w:eastAsia="宋体" w:hAnsi="宋体" w:hint="eastAsia"/>
          <w:sz w:val="24"/>
        </w:rPr>
        <w:t>票</w:t>
      </w:r>
      <w:r w:rsidRPr="00111F92">
        <w:rPr>
          <w:rFonts w:ascii="宋体" w:eastAsia="宋体" w:hAnsi="宋体"/>
          <w:sz w:val="24"/>
        </w:rPr>
        <w:t>、酒</w:t>
      </w:r>
      <w:r w:rsidRPr="00111F92">
        <w:rPr>
          <w:rFonts w:ascii="宋体" w:eastAsia="宋体" w:hAnsi="宋体" w:hint="eastAsia"/>
          <w:sz w:val="24"/>
        </w:rPr>
        <w:t>店</w:t>
      </w:r>
      <w:r w:rsidRPr="00111F92">
        <w:rPr>
          <w:rFonts w:ascii="宋体" w:eastAsia="宋体" w:hAnsi="宋体"/>
          <w:sz w:val="24"/>
        </w:rPr>
        <w:t>、</w:t>
      </w:r>
      <w:r w:rsidRPr="00111F92">
        <w:rPr>
          <w:rFonts w:ascii="宋体" w:eastAsia="宋体" w:hAnsi="宋体" w:hint="eastAsia"/>
          <w:sz w:val="24"/>
        </w:rPr>
        <w:t>火</w:t>
      </w:r>
      <w:r w:rsidRPr="00111F92">
        <w:rPr>
          <w:rFonts w:ascii="宋体" w:eastAsia="宋体" w:hAnsi="宋体"/>
          <w:sz w:val="24"/>
        </w:rPr>
        <w:t>车、</w:t>
      </w:r>
      <w:r w:rsidRPr="00111F92">
        <w:rPr>
          <w:rFonts w:ascii="宋体" w:eastAsia="宋体" w:hAnsi="宋体" w:hint="eastAsia"/>
          <w:sz w:val="24"/>
        </w:rPr>
        <w:t>汽车票</w:t>
      </w:r>
      <w:proofErr w:type="gramStart"/>
      <w:r w:rsidRPr="00111F92">
        <w:rPr>
          <w:rFonts w:ascii="宋体" w:eastAsia="宋体" w:hAnsi="宋体"/>
          <w:sz w:val="24"/>
        </w:rPr>
        <w:t>票</w:t>
      </w:r>
      <w:proofErr w:type="gramEnd"/>
      <w:r w:rsidRPr="00111F92">
        <w:rPr>
          <w:rFonts w:ascii="宋体" w:eastAsia="宋体" w:hAnsi="宋体"/>
          <w:sz w:val="24"/>
        </w:rPr>
        <w:t xml:space="preserve">、签证等服务，酒店订单确认由 2 小时提速至最快 </w:t>
      </w:r>
      <w:r w:rsidRPr="00111F92">
        <w:rPr>
          <w:rFonts w:ascii="宋体" w:eastAsia="宋体" w:hAnsi="宋体" w:hint="eastAsia"/>
          <w:sz w:val="24"/>
        </w:rPr>
        <w:t>3</w:t>
      </w:r>
      <w:r w:rsidRPr="00111F92">
        <w:rPr>
          <w:rFonts w:ascii="宋体" w:eastAsia="宋体" w:hAnsi="宋体"/>
          <w:sz w:val="24"/>
        </w:rPr>
        <w:t xml:space="preserve"> 分钟，退改智能化</w:t>
      </w:r>
      <w:r w:rsidRPr="00111F92">
        <w:rPr>
          <w:rFonts w:ascii="宋体" w:eastAsia="宋体" w:hAnsi="宋体" w:hint="eastAsia"/>
          <w:sz w:val="24"/>
        </w:rPr>
        <w:t>线上</w:t>
      </w:r>
      <w:r w:rsidRPr="00111F92">
        <w:rPr>
          <w:rFonts w:ascii="宋体" w:eastAsia="宋体" w:hAnsi="宋体"/>
          <w:sz w:val="24"/>
        </w:rPr>
        <w:t>处理，大幅缩短出行准备时间。</w:t>
      </w:r>
    </w:p>
    <w:p w14:paraId="47C98312" w14:textId="77777777" w:rsidR="00111F92" w:rsidRPr="00111F92" w:rsidRDefault="00111F92" w:rsidP="00111F92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财务效率提升</w:t>
      </w:r>
      <w:r w:rsidRPr="00111F92">
        <w:rPr>
          <w:rFonts w:ascii="宋体" w:eastAsia="宋体" w:hAnsi="宋体"/>
          <w:sz w:val="24"/>
        </w:rPr>
        <w:t>：员工</w:t>
      </w:r>
      <w:proofErr w:type="gramStart"/>
      <w:r w:rsidRPr="00111F92">
        <w:rPr>
          <w:rFonts w:ascii="宋体" w:eastAsia="宋体" w:hAnsi="宋体"/>
          <w:sz w:val="24"/>
        </w:rPr>
        <w:t>免个人</w:t>
      </w:r>
      <w:proofErr w:type="gramEnd"/>
      <w:r w:rsidRPr="00111F92">
        <w:rPr>
          <w:rFonts w:ascii="宋体" w:eastAsia="宋体" w:hAnsi="宋体"/>
          <w:sz w:val="24"/>
        </w:rPr>
        <w:t>垫资，支持企业预存、对公月结；在线自助对账、一键生成报表、自动开具</w:t>
      </w:r>
      <w:proofErr w:type="gramStart"/>
      <w:r w:rsidRPr="00111F92">
        <w:rPr>
          <w:rFonts w:ascii="宋体" w:eastAsia="宋体" w:hAnsi="宋体"/>
          <w:sz w:val="24"/>
        </w:rPr>
        <w:t>数电发票</w:t>
      </w:r>
      <w:proofErr w:type="gramEnd"/>
      <w:r w:rsidRPr="00111F92">
        <w:rPr>
          <w:rFonts w:ascii="宋体" w:eastAsia="宋体" w:hAnsi="宋体"/>
          <w:sz w:val="24"/>
        </w:rPr>
        <w:t>，员工免贴票、财务免收集，结算流程高效合规。</w:t>
      </w:r>
    </w:p>
    <w:p w14:paraId="18B63284" w14:textId="7DA0B52E" w:rsidR="00111F92" w:rsidRPr="00111F92" w:rsidRDefault="00111F92" w:rsidP="00111F92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管理效率提升</w:t>
      </w:r>
      <w:r w:rsidRPr="00111F92">
        <w:rPr>
          <w:rFonts w:ascii="宋体" w:eastAsia="宋体" w:hAnsi="宋体"/>
          <w:sz w:val="24"/>
        </w:rPr>
        <w:t>：</w:t>
      </w:r>
      <w:proofErr w:type="gramStart"/>
      <w:r w:rsidRPr="00111F92">
        <w:rPr>
          <w:rFonts w:ascii="宋体" w:eastAsia="宋体" w:hAnsi="宋体"/>
          <w:sz w:val="24"/>
        </w:rPr>
        <w:t>数智管理</w:t>
      </w:r>
      <w:proofErr w:type="gramEnd"/>
      <w:r w:rsidRPr="00111F92">
        <w:rPr>
          <w:rFonts w:ascii="宋体" w:eastAsia="宋体" w:hAnsi="宋体"/>
          <w:sz w:val="24"/>
        </w:rPr>
        <w:t>报告实时生成，程信合</w:t>
      </w:r>
      <w:proofErr w:type="gramStart"/>
      <w:r w:rsidRPr="00111F92">
        <w:rPr>
          <w:rFonts w:ascii="宋体" w:eastAsia="宋体" w:hAnsi="宋体"/>
          <w:sz w:val="24"/>
        </w:rPr>
        <w:t>规</w:t>
      </w:r>
      <w:proofErr w:type="gramEnd"/>
      <w:r w:rsidRPr="00111F92">
        <w:rPr>
          <w:rFonts w:ascii="宋体" w:eastAsia="宋体" w:hAnsi="宋体"/>
          <w:sz w:val="24"/>
        </w:rPr>
        <w:t>平台自动预警风险</w:t>
      </w:r>
      <w:r w:rsidR="000036FB">
        <w:rPr>
          <w:rFonts w:ascii="宋体" w:eastAsia="宋体" w:hAnsi="宋体" w:hint="eastAsia"/>
          <w:sz w:val="24"/>
        </w:rPr>
        <w:t>，</w:t>
      </w:r>
      <w:r w:rsidRPr="00111F92">
        <w:rPr>
          <w:rFonts w:ascii="宋体" w:eastAsia="宋体" w:hAnsi="宋体"/>
          <w:sz w:val="24"/>
        </w:rPr>
        <w:t>差旅政策刚性落地，审批、管控、审计全流程线上化、自动化。</w:t>
      </w:r>
    </w:p>
    <w:p w14:paraId="20BCB7CA" w14:textId="77777777" w:rsidR="00111F92" w:rsidRPr="00111F92" w:rsidRDefault="00111F92" w:rsidP="00111F92">
      <w:p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sz w:val="24"/>
        </w:rPr>
        <w:t>（三）聚焦基层减负，切实提升出行体验</w:t>
      </w:r>
    </w:p>
    <w:p w14:paraId="02E37EF4" w14:textId="5278E51C" w:rsidR="00111F92" w:rsidRPr="00111F92" w:rsidRDefault="00111F92" w:rsidP="00111F9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lastRenderedPageBreak/>
        <w:t>简化操作减负</w:t>
      </w:r>
      <w:r w:rsidRPr="00111F92">
        <w:rPr>
          <w:rFonts w:ascii="宋体" w:eastAsia="宋体" w:hAnsi="宋体"/>
          <w:sz w:val="24"/>
        </w:rPr>
        <w:t>：多端便捷预订，差旅申请、审批、预订、</w:t>
      </w:r>
      <w:proofErr w:type="gramStart"/>
      <w:r w:rsidRPr="00111F92">
        <w:rPr>
          <w:rFonts w:ascii="宋体" w:eastAsia="宋体" w:hAnsi="宋体"/>
          <w:sz w:val="24"/>
        </w:rPr>
        <w:t>结算全</w:t>
      </w:r>
      <w:proofErr w:type="gramEnd"/>
      <w:r w:rsidRPr="00111F92">
        <w:rPr>
          <w:rFonts w:ascii="宋体" w:eastAsia="宋体" w:hAnsi="宋体"/>
          <w:sz w:val="24"/>
        </w:rPr>
        <w:t>流程线上办理，减少线下</w:t>
      </w:r>
      <w:r w:rsidRPr="00111F92">
        <w:rPr>
          <w:rFonts w:ascii="宋体" w:eastAsia="宋体" w:hAnsi="宋体" w:hint="eastAsia"/>
          <w:sz w:val="24"/>
        </w:rPr>
        <w:t>报销</w:t>
      </w:r>
      <w:r w:rsidRPr="00111F92">
        <w:rPr>
          <w:rFonts w:ascii="宋体" w:eastAsia="宋体" w:hAnsi="宋体"/>
          <w:sz w:val="24"/>
        </w:rPr>
        <w:t>与重复填报。</w:t>
      </w:r>
    </w:p>
    <w:p w14:paraId="43B32AB5" w14:textId="4E77CE27" w:rsidR="00111F92" w:rsidRPr="00111F92" w:rsidRDefault="00111F92" w:rsidP="00111F9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/>
          <w:b/>
          <w:bCs/>
          <w:sz w:val="24"/>
        </w:rPr>
        <w:t>出行体验减负</w:t>
      </w:r>
      <w:r w:rsidRPr="00111F92">
        <w:rPr>
          <w:rFonts w:ascii="宋体" w:eastAsia="宋体" w:hAnsi="宋体"/>
          <w:sz w:val="24"/>
        </w:rPr>
        <w:t>：</w:t>
      </w:r>
      <w:r w:rsidRPr="00111F92">
        <w:rPr>
          <w:rFonts w:ascii="宋体" w:eastAsia="宋体" w:hAnsi="宋体" w:hint="eastAsia"/>
          <w:sz w:val="24"/>
        </w:rPr>
        <w:t>提供</w:t>
      </w:r>
      <w:r w:rsidRPr="00111F92">
        <w:rPr>
          <w:rFonts w:ascii="宋体" w:eastAsia="宋体" w:hAnsi="宋体"/>
          <w:sz w:val="24"/>
        </w:rPr>
        <w:t>7×24 小时</w:t>
      </w:r>
      <w:proofErr w:type="gramStart"/>
      <w:r>
        <w:rPr>
          <w:rFonts w:ascii="宋体" w:eastAsia="宋体" w:hAnsi="宋体" w:hint="eastAsia"/>
          <w:sz w:val="24"/>
        </w:rPr>
        <w:t>专属</w:t>
      </w:r>
      <w:r w:rsidRPr="00111F92">
        <w:rPr>
          <w:rFonts w:ascii="宋体" w:eastAsia="宋体" w:hAnsi="宋体" w:hint="eastAsia"/>
          <w:sz w:val="24"/>
        </w:rPr>
        <w:t>客服</w:t>
      </w:r>
      <w:proofErr w:type="gramEnd"/>
      <w:r w:rsidRPr="00111F92">
        <w:rPr>
          <w:rFonts w:ascii="宋体" w:eastAsia="宋体" w:hAnsi="宋体"/>
          <w:sz w:val="24"/>
        </w:rPr>
        <w:t>服务、安全预警与紧急保障</w:t>
      </w:r>
      <w:r w:rsidRPr="00111F92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火车票可免自行下载发票等，提供中转推荐组合。</w:t>
      </w:r>
    </w:p>
    <w:p w14:paraId="04CD286F" w14:textId="08992E6B" w:rsidR="00111F92" w:rsidRDefault="00111F92" w:rsidP="00111F9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11F92">
        <w:rPr>
          <w:rFonts w:ascii="宋体" w:eastAsia="宋体" w:hAnsi="宋体" w:hint="eastAsia"/>
          <w:b/>
          <w:bCs/>
          <w:sz w:val="24"/>
        </w:rPr>
        <w:t>个人权益同步：</w:t>
      </w:r>
      <w:r w:rsidRPr="00111F92">
        <w:rPr>
          <w:rFonts w:ascii="宋体" w:eastAsia="宋体" w:hAnsi="宋体"/>
          <w:sz w:val="24"/>
        </w:rPr>
        <w:t>因公出行同步累计</w:t>
      </w:r>
      <w:proofErr w:type="gramStart"/>
      <w:r w:rsidRPr="00111F92">
        <w:rPr>
          <w:rFonts w:ascii="宋体" w:eastAsia="宋体" w:hAnsi="宋体" w:hint="eastAsia"/>
          <w:sz w:val="24"/>
        </w:rPr>
        <w:t>携程</w:t>
      </w:r>
      <w:r w:rsidRPr="00111F92">
        <w:rPr>
          <w:rFonts w:ascii="宋体" w:eastAsia="宋体" w:hAnsi="宋体"/>
          <w:sz w:val="24"/>
        </w:rPr>
        <w:t>个人</w:t>
      </w:r>
      <w:proofErr w:type="gramEnd"/>
      <w:r w:rsidRPr="00111F92">
        <w:rPr>
          <w:rFonts w:ascii="宋体" w:eastAsia="宋体" w:hAnsi="宋体"/>
          <w:sz w:val="24"/>
        </w:rPr>
        <w:t>会员</w:t>
      </w:r>
      <w:r w:rsidRPr="00111F92">
        <w:rPr>
          <w:rFonts w:ascii="宋体" w:eastAsia="宋体" w:hAnsi="宋体" w:hint="eastAsia"/>
          <w:sz w:val="24"/>
        </w:rPr>
        <w:t>等级</w:t>
      </w:r>
      <w:r w:rsidRPr="00111F92">
        <w:rPr>
          <w:rFonts w:ascii="宋体" w:eastAsia="宋体" w:hAnsi="宋体"/>
          <w:sz w:val="24"/>
        </w:rPr>
        <w:t>权益，</w:t>
      </w:r>
      <w:r w:rsidRPr="00111F92">
        <w:rPr>
          <w:rFonts w:ascii="宋体" w:eastAsia="宋体" w:hAnsi="宋体" w:hint="eastAsia"/>
          <w:sz w:val="24"/>
        </w:rPr>
        <w:t>酒店集团积分、航司积分、12306积分可按照相关要求累计。整体</w:t>
      </w:r>
      <w:r w:rsidRPr="00111F92">
        <w:rPr>
          <w:rFonts w:ascii="宋体" w:eastAsia="宋体" w:hAnsi="宋体"/>
          <w:sz w:val="24"/>
        </w:rPr>
        <w:t>提升员工满意度与获得感。</w:t>
      </w:r>
    </w:p>
    <w:p w14:paraId="493919F5" w14:textId="77777777" w:rsidR="00111F92" w:rsidRPr="00111F92" w:rsidRDefault="00111F92" w:rsidP="00111F92">
      <w:pPr>
        <w:ind w:left="360"/>
        <w:rPr>
          <w:rFonts w:ascii="宋体" w:eastAsia="宋体" w:hAnsi="宋体" w:hint="eastAsia"/>
          <w:sz w:val="24"/>
        </w:rPr>
      </w:pPr>
    </w:p>
    <w:p w14:paraId="71AC525C" w14:textId="77777777" w:rsidR="00122C5F" w:rsidRPr="00111F92" w:rsidRDefault="00122C5F" w:rsidP="00111F92"/>
    <w:sectPr w:rsidR="00122C5F" w:rsidRPr="00111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60BD2" w14:textId="77777777" w:rsidR="005D0627" w:rsidRDefault="005D0627" w:rsidP="00111F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837F77" w14:textId="77777777" w:rsidR="005D0627" w:rsidRDefault="005D0627" w:rsidP="00111F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A115C" w14:textId="77777777" w:rsidR="005D0627" w:rsidRDefault="005D0627" w:rsidP="00111F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CF3D65" w14:textId="77777777" w:rsidR="005D0627" w:rsidRDefault="005D0627" w:rsidP="00111F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43BB8"/>
    <w:multiLevelType w:val="multilevel"/>
    <w:tmpl w:val="78D6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16C78"/>
    <w:multiLevelType w:val="multilevel"/>
    <w:tmpl w:val="2F28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C27F7E"/>
    <w:multiLevelType w:val="multilevel"/>
    <w:tmpl w:val="A4AE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27779">
    <w:abstractNumId w:val="2"/>
  </w:num>
  <w:num w:numId="2" w16cid:durableId="383677966">
    <w:abstractNumId w:val="1"/>
  </w:num>
  <w:num w:numId="3" w16cid:durableId="196353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F"/>
    <w:rsid w:val="000036FB"/>
    <w:rsid w:val="00111F92"/>
    <w:rsid w:val="00122C5F"/>
    <w:rsid w:val="005D0627"/>
    <w:rsid w:val="008C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25480"/>
  <w15:chartTrackingRefBased/>
  <w15:docId w15:val="{A4DE038D-2122-4946-AEE8-6B789E7F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C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C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C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C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C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C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C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C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C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C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C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C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C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C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C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C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C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C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C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C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C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C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C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F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F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F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F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mengxue jiao （焦梦雪）(MBU-商旅事业部)</dc:creator>
  <cp:keywords/>
  <dc:description/>
  <cp:lastModifiedBy>mengxue jiao （焦梦雪）(MBU-商旅事业部)</cp:lastModifiedBy>
  <cp:revision>2</cp:revision>
  <dcterms:created xsi:type="dcterms:W3CDTF">2026-04-20T08:27:00Z</dcterms:created>
  <dcterms:modified xsi:type="dcterms:W3CDTF">2026-04-20T08:45:00Z</dcterms:modified>
</cp:coreProperties>
</file>