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B54400" w:rsidRDefault="00EB2C76" w:rsidP="00A67872">
      <w:pPr>
        <w:pStyle w:val="Title"/>
        <w:rPr>
          <w:lang w:val="pt-BR"/>
        </w:rPr>
      </w:pPr>
      <w:r w:rsidRPr="00B54400">
        <w:rPr>
          <w:lang w:val="pt-BR"/>
        </w:rPr>
        <w:t xml:space="preserve">Textos Reunidos de Leo Gilson Ribeiro </w:t>
      </w:r>
    </w:p>
    <w:p w14:paraId="55775C04" w14:textId="4E4DD3C9" w:rsidR="006C4283" w:rsidRPr="00B54400" w:rsidRDefault="00EB2C76" w:rsidP="006C4283">
      <w:pPr>
        <w:pStyle w:val="Subtitle"/>
        <w:rPr>
          <w:lang w:val="pt-BR"/>
        </w:rPr>
      </w:pPr>
      <w:r w:rsidRPr="00B54400">
        <w:rPr>
          <w:lang w:val="pt-BR"/>
        </w:rPr>
        <w:t xml:space="preserve">Volume </w:t>
      </w:r>
      <w:r w:rsidR="006C4283" w:rsidRPr="00B54400">
        <w:rPr>
          <w:lang w:val="pt-BR"/>
        </w:rPr>
        <w:t>2</w:t>
      </w:r>
      <w:r w:rsidRPr="00B54400">
        <w:rPr>
          <w:lang w:val="pt-BR"/>
        </w:rPr>
        <w:t xml:space="preserve">: </w:t>
      </w:r>
      <w:r w:rsidR="006C4283" w:rsidRPr="00B54400">
        <w:rPr>
          <w:lang w:val="pt-BR"/>
        </w:rPr>
        <w:t>Os escritores aquém e além da literatura: Guimarães Rosa, Clarice Lispector e Hilda Hilst</w:t>
      </w:r>
    </w:p>
    <w:p w14:paraId="5BA9FA36" w14:textId="54E44D53" w:rsidR="00E82009" w:rsidRPr="00B54400" w:rsidRDefault="00EB2C76" w:rsidP="006C4283">
      <w:pPr>
        <w:pStyle w:val="Subtitle"/>
        <w:rPr>
          <w:lang w:val="pt-BR"/>
        </w:rPr>
      </w:pPr>
      <w:r w:rsidRPr="00B54400">
        <w:rPr>
          <w:lang w:val="pt-BR"/>
        </w:rPr>
        <w:t xml:space="preserve">Fernando Rey Puente (org.) </w:t>
      </w:r>
    </w:p>
    <w:p w14:paraId="22F0BFF0" w14:textId="708BBC40" w:rsidR="00E82009" w:rsidRPr="00B54400" w:rsidRDefault="00EB2C76">
      <w:pPr>
        <w:pStyle w:val="Date"/>
        <w:rPr>
          <w:lang w:val="pt-BR"/>
        </w:rPr>
      </w:pPr>
      <w:commentRangeStart w:id="0"/>
      <w:r w:rsidRPr="00B54400">
        <w:rPr>
          <w:lang w:val="pt-BR"/>
        </w:rPr>
        <w:t>2022</w:t>
      </w:r>
      <w:commentRangeEnd w:id="0"/>
      <w:r w:rsidR="008E052B">
        <w:rPr>
          <w:rStyle w:val="CommentReference"/>
          <w:lang w:val="pt-BR"/>
        </w:rPr>
        <w:commentReference w:id="0"/>
      </w:r>
    </w:p>
    <w:p w14:paraId="7A061FBB" w14:textId="7D22FD84" w:rsidR="006C4283" w:rsidRPr="00B54400" w:rsidRDefault="006C4283" w:rsidP="00E54AD8">
      <w:pPr>
        <w:ind w:firstLine="0"/>
        <w:jc w:val="left"/>
        <w:rPr>
          <w:rFonts w:cs="Times New Roman"/>
        </w:rPr>
      </w:pPr>
      <w:r w:rsidRPr="00B54400">
        <w:rPr>
          <w:lang w:val="pt-BR"/>
        </w:rPr>
        <w:br w:type="page"/>
      </w:r>
    </w:p>
    <w:p w14:paraId="103DA23C" w14:textId="77777777" w:rsidR="006C4283" w:rsidRPr="00B54400" w:rsidRDefault="006C4283" w:rsidP="00E54AD8">
      <w:pPr>
        <w:ind w:firstLine="0"/>
        <w:rPr>
          <w:rFonts w:cs="Times New Roman"/>
        </w:rPr>
      </w:pPr>
    </w:p>
    <w:p w14:paraId="27858521" w14:textId="3EBBDCB3" w:rsidR="006C4283" w:rsidRPr="00B54400" w:rsidRDefault="00E54AD8" w:rsidP="006C4283">
      <w:pPr>
        <w:pStyle w:val="Heading1"/>
      </w:pPr>
      <w:commentRangeStart w:id="1"/>
      <w:r>
        <w:lastRenderedPageBreak/>
        <w:t>Introdução</w:t>
      </w:r>
      <w:commentRangeEnd w:id="1"/>
      <w:r w:rsidR="00721C71">
        <w:rPr>
          <w:rStyle w:val="CommentReference"/>
          <w:rFonts w:eastAsiaTheme="minorHAnsi" w:cstheme="minorBidi"/>
          <w:b w:val="0"/>
          <w:bCs w:val="0"/>
          <w:lang w:val="pt-BR"/>
        </w:rPr>
        <w:commentReference w:id="1"/>
      </w:r>
    </w:p>
    <w:p w14:paraId="485118B5" w14:textId="77777777" w:rsidR="006C4283" w:rsidRPr="00B54400" w:rsidRDefault="006C4283" w:rsidP="007711FC">
      <w:pPr>
        <w:pStyle w:val="BodyText"/>
        <w:ind w:firstLine="0"/>
      </w:pPr>
    </w:p>
    <w:p w14:paraId="116B203B" w14:textId="1999E981" w:rsidR="006C4283" w:rsidRPr="00B54400" w:rsidRDefault="006C4283" w:rsidP="007711FC">
      <w:pPr>
        <w:pStyle w:val="BodyText"/>
        <w:rPr>
          <w:b/>
          <w:lang w:val="pt-BR"/>
        </w:rPr>
      </w:pPr>
      <w:r w:rsidRPr="00B54400">
        <w:rPr>
          <w:lang w:val="pt-BR"/>
        </w:rPr>
        <w:t>Encontrei a frase “os escritores aquém e além da literatura”</w:t>
      </w:r>
      <w:r w:rsidR="00E54AD8">
        <w:rPr>
          <w:lang w:val="pt-BR"/>
        </w:rPr>
        <w:t>...</w:t>
      </w:r>
    </w:p>
    <w:p w14:paraId="55C03E3D" w14:textId="77777777" w:rsidR="006C4283" w:rsidRPr="00B54400" w:rsidRDefault="006C4283" w:rsidP="006C4283">
      <w:pPr>
        <w:jc w:val="center"/>
        <w:rPr>
          <w:rFonts w:cs="Times New Roman"/>
          <w:b/>
          <w:lang w:val="pt-BR"/>
        </w:rPr>
      </w:pPr>
    </w:p>
    <w:p w14:paraId="4B209CF3" w14:textId="77777777" w:rsidR="006C4283" w:rsidRPr="00B54400" w:rsidRDefault="006C4283" w:rsidP="006C4283">
      <w:pPr>
        <w:jc w:val="center"/>
        <w:rPr>
          <w:rFonts w:cs="Times New Roman"/>
          <w:b/>
          <w:lang w:val="pt-BR"/>
        </w:rPr>
      </w:pPr>
    </w:p>
    <w:p w14:paraId="3D31FA9B" w14:textId="77777777" w:rsidR="006C4283" w:rsidRPr="00B54400" w:rsidRDefault="006C4283" w:rsidP="006C4283">
      <w:pPr>
        <w:jc w:val="center"/>
        <w:rPr>
          <w:rFonts w:cs="Times New Roman"/>
          <w:b/>
          <w:lang w:val="pt-BR"/>
        </w:rPr>
      </w:pPr>
    </w:p>
    <w:p w14:paraId="4167EE77" w14:textId="77777777" w:rsidR="006C4283" w:rsidRPr="00B54400" w:rsidRDefault="006C4283" w:rsidP="006C4283">
      <w:pPr>
        <w:jc w:val="center"/>
        <w:rPr>
          <w:rFonts w:cs="Times New Roman"/>
          <w:b/>
          <w:lang w:val="pt-BR"/>
        </w:rPr>
      </w:pPr>
    </w:p>
    <w:p w14:paraId="4B34231F" w14:textId="77777777" w:rsidR="006C4283" w:rsidRPr="00B54400" w:rsidRDefault="006C4283" w:rsidP="006C4283">
      <w:pPr>
        <w:jc w:val="center"/>
        <w:rPr>
          <w:rFonts w:cs="Times New Roman"/>
          <w:b/>
          <w:lang w:val="pt-BR"/>
        </w:rPr>
      </w:pPr>
    </w:p>
    <w:p w14:paraId="2A343893" w14:textId="77777777" w:rsidR="006C4283" w:rsidRPr="00B54400" w:rsidRDefault="006C4283" w:rsidP="006C4283">
      <w:pPr>
        <w:jc w:val="center"/>
        <w:rPr>
          <w:rFonts w:cs="Times New Roman"/>
          <w:b/>
          <w:lang w:val="pt-BR"/>
        </w:rPr>
      </w:pPr>
    </w:p>
    <w:p w14:paraId="306B30DA" w14:textId="77777777" w:rsidR="006C4283" w:rsidRPr="00B54400" w:rsidRDefault="006C4283" w:rsidP="006C4283">
      <w:pPr>
        <w:jc w:val="center"/>
        <w:rPr>
          <w:rFonts w:cs="Times New Roman"/>
          <w:b/>
          <w:lang w:val="pt-BR"/>
        </w:rPr>
      </w:pPr>
    </w:p>
    <w:p w14:paraId="1B3DDFAF" w14:textId="77777777" w:rsidR="006C4283" w:rsidRPr="00B54400" w:rsidRDefault="006C4283" w:rsidP="006C4283">
      <w:pPr>
        <w:jc w:val="center"/>
        <w:rPr>
          <w:rFonts w:cs="Times New Roman"/>
          <w:b/>
          <w:lang w:val="pt-BR"/>
        </w:rPr>
      </w:pPr>
    </w:p>
    <w:p w14:paraId="2FBAF0CD" w14:textId="77777777" w:rsidR="006C4283" w:rsidRPr="00B54400" w:rsidRDefault="006C4283" w:rsidP="006C4283">
      <w:pPr>
        <w:jc w:val="center"/>
        <w:rPr>
          <w:rFonts w:cs="Times New Roman"/>
          <w:b/>
          <w:lang w:val="pt-BR"/>
        </w:rPr>
      </w:pPr>
    </w:p>
    <w:p w14:paraId="31B4B31A" w14:textId="77777777" w:rsidR="006C4283" w:rsidRPr="00B54400" w:rsidRDefault="006C4283" w:rsidP="006C4283">
      <w:pPr>
        <w:jc w:val="center"/>
        <w:rPr>
          <w:rFonts w:cs="Times New Roman"/>
          <w:b/>
          <w:lang w:val="pt-BR"/>
        </w:rPr>
      </w:pPr>
    </w:p>
    <w:p w14:paraId="7C47C2FC" w14:textId="77777777" w:rsidR="006C4283" w:rsidRPr="00B54400" w:rsidRDefault="006C4283" w:rsidP="006C4283">
      <w:pPr>
        <w:jc w:val="center"/>
        <w:rPr>
          <w:rFonts w:cs="Times New Roman"/>
          <w:b/>
          <w:lang w:val="pt-BR"/>
        </w:rPr>
      </w:pPr>
    </w:p>
    <w:p w14:paraId="681035E1" w14:textId="77777777" w:rsidR="006C4283" w:rsidRPr="00B54400" w:rsidRDefault="006C4283" w:rsidP="006C4283">
      <w:pPr>
        <w:jc w:val="center"/>
        <w:rPr>
          <w:rFonts w:cs="Times New Roman"/>
          <w:b/>
          <w:lang w:val="pt-BR"/>
        </w:rPr>
      </w:pPr>
    </w:p>
    <w:p w14:paraId="50EFEE26" w14:textId="77777777" w:rsidR="006C4283" w:rsidRPr="00B54400" w:rsidRDefault="006C4283" w:rsidP="006C4283">
      <w:pPr>
        <w:jc w:val="center"/>
        <w:rPr>
          <w:rFonts w:cs="Times New Roman"/>
          <w:b/>
          <w:lang w:val="pt-BR"/>
        </w:rPr>
      </w:pPr>
    </w:p>
    <w:p w14:paraId="1F9019D9" w14:textId="77777777" w:rsidR="006C4283" w:rsidRPr="00B54400" w:rsidRDefault="006C4283" w:rsidP="006C4283">
      <w:pPr>
        <w:jc w:val="center"/>
        <w:rPr>
          <w:rFonts w:cs="Times New Roman"/>
          <w:b/>
          <w:lang w:val="pt-BR"/>
        </w:rPr>
      </w:pPr>
    </w:p>
    <w:p w14:paraId="763C5ED7" w14:textId="77777777" w:rsidR="006C4283" w:rsidRPr="00B54400" w:rsidRDefault="006C4283" w:rsidP="006C4283">
      <w:pPr>
        <w:jc w:val="center"/>
        <w:rPr>
          <w:rFonts w:cs="Times New Roman"/>
          <w:b/>
          <w:lang w:val="pt-BR"/>
        </w:rPr>
      </w:pPr>
    </w:p>
    <w:p w14:paraId="050F431D" w14:textId="77777777" w:rsidR="006C4283" w:rsidRPr="00B54400" w:rsidRDefault="006C4283" w:rsidP="006C4283">
      <w:pPr>
        <w:jc w:val="center"/>
        <w:rPr>
          <w:rFonts w:cs="Times New Roman"/>
          <w:b/>
          <w:lang w:val="pt-BR"/>
        </w:rPr>
      </w:pPr>
    </w:p>
    <w:p w14:paraId="358E5D51" w14:textId="77777777" w:rsidR="006C4283" w:rsidRPr="00B54400" w:rsidRDefault="006C4283" w:rsidP="006C4283">
      <w:pPr>
        <w:jc w:val="center"/>
        <w:rPr>
          <w:rFonts w:cs="Times New Roman"/>
          <w:b/>
          <w:lang w:val="pt-BR"/>
        </w:rPr>
      </w:pPr>
    </w:p>
    <w:p w14:paraId="319EC597" w14:textId="77777777" w:rsidR="006C4283" w:rsidRPr="00B54400" w:rsidRDefault="006C4283" w:rsidP="006C4283">
      <w:pPr>
        <w:jc w:val="center"/>
        <w:rPr>
          <w:rFonts w:cs="Times New Roman"/>
          <w:b/>
          <w:lang w:val="pt-BR"/>
        </w:rPr>
      </w:pPr>
    </w:p>
    <w:p w14:paraId="330F118A" w14:textId="77777777" w:rsidR="006C4283" w:rsidRPr="00B54400" w:rsidRDefault="006C4283" w:rsidP="006C4283">
      <w:pPr>
        <w:rPr>
          <w:rFonts w:cs="Times New Roman"/>
          <w:b/>
          <w:lang w:val="pt-BR"/>
        </w:rPr>
      </w:pPr>
    </w:p>
    <w:p w14:paraId="6420B33F" w14:textId="5D80FE99" w:rsidR="006C4283" w:rsidRPr="00B54400" w:rsidRDefault="00E54AD8" w:rsidP="006C4283">
      <w:pPr>
        <w:pStyle w:val="Heading1"/>
      </w:pPr>
      <w:r>
        <w:lastRenderedPageBreak/>
        <w:t xml:space="preserve">Título da </w:t>
      </w:r>
      <w:commentRangeStart w:id="2"/>
      <w:r>
        <w:t>parte</w:t>
      </w:r>
      <w:commentRangeEnd w:id="2"/>
      <w:r w:rsidR="008E052B">
        <w:rPr>
          <w:rStyle w:val="CommentReference"/>
          <w:rFonts w:eastAsiaTheme="minorHAnsi" w:cstheme="minorBidi"/>
          <w:b w:val="0"/>
          <w:bCs w:val="0"/>
          <w:lang w:val="pt-BR"/>
        </w:rPr>
        <w:commentReference w:id="2"/>
      </w:r>
    </w:p>
    <w:p w14:paraId="5589691A" w14:textId="3BAC130C" w:rsidR="006C4283" w:rsidRPr="00B54400" w:rsidRDefault="00E54AD8" w:rsidP="008E052B">
      <w:pPr>
        <w:pStyle w:val="Heading2"/>
      </w:pPr>
      <w:r>
        <w:lastRenderedPageBreak/>
        <w:t xml:space="preserve">Título do </w:t>
      </w:r>
      <w:commentRangeStart w:id="3"/>
      <w:r>
        <w:t>capítulo</w:t>
      </w:r>
      <w:commentRangeEnd w:id="3"/>
      <w:r w:rsidR="008E052B">
        <w:rPr>
          <w:rStyle w:val="CommentReference"/>
          <w:rFonts w:eastAsiaTheme="minorHAnsi" w:cstheme="minorBidi"/>
          <w:b w:val="0"/>
          <w:bCs w:val="0"/>
        </w:rPr>
        <w:commentReference w:id="3"/>
      </w:r>
    </w:p>
    <w:p w14:paraId="4A78778B" w14:textId="3F9BB984" w:rsidR="00DA47A3" w:rsidRPr="00DB3AE2" w:rsidRDefault="00DB3AE2" w:rsidP="00DA47A3">
      <w:pPr>
        <w:pStyle w:val="BodyText"/>
        <w:rPr>
          <w:lang w:val="pt-BR"/>
        </w:rPr>
      </w:pPr>
      <w:commentRangeStart w:id="4"/>
      <w:r w:rsidRPr="00DB3AE2">
        <w:rPr>
          <w:lang w:val="pt-BR"/>
        </w:rPr>
        <w:t>Cadernos</w:t>
      </w:r>
      <w:commentRangeEnd w:id="4"/>
      <w:r w:rsidR="00382541">
        <w:rPr>
          <w:rStyle w:val="CommentReference"/>
          <w:lang w:val="pt-BR"/>
        </w:rPr>
        <w:commentReference w:id="4"/>
      </w:r>
      <w:r w:rsidRPr="00DB3AE2">
        <w:rPr>
          <w:lang w:val="pt-BR"/>
        </w:rPr>
        <w:t xml:space="preserve"> </w:t>
      </w:r>
      <w:commentRangeStart w:id="5"/>
      <w:r w:rsidRPr="00DB3AE2">
        <w:rPr>
          <w:lang w:val="pt-BR"/>
        </w:rPr>
        <w:t>Brasileiros</w:t>
      </w:r>
      <w:commentRangeEnd w:id="5"/>
      <w:r w:rsidR="00F56C69">
        <w:rPr>
          <w:rStyle w:val="CommentReference"/>
          <w:lang w:val="pt-BR"/>
        </w:rPr>
        <w:commentReference w:id="5"/>
      </w:r>
      <w:r w:rsidRPr="00DB3AE2">
        <w:rPr>
          <w:lang w:val="pt-BR"/>
        </w:rPr>
        <w:t>; 1965/</w:t>
      </w:r>
      <w:commentRangeStart w:id="6"/>
      <w:r w:rsidRPr="00DB3AE2">
        <w:rPr>
          <w:lang w:val="pt-BR"/>
        </w:rPr>
        <w:t>07</w:t>
      </w:r>
      <w:commentRangeEnd w:id="6"/>
      <w:r>
        <w:rPr>
          <w:rStyle w:val="CommentReference"/>
          <w:lang w:val="pt-BR"/>
        </w:rPr>
        <w:commentReference w:id="6"/>
      </w:r>
      <w:r w:rsidRPr="00DB3AE2">
        <w:rPr>
          <w:lang w:val="pt-BR"/>
        </w:rPr>
        <w:t>; Entrevista exclusiva concedida a LGR especialmente para a revista.</w:t>
      </w:r>
      <w:bookmarkStart w:id="7" w:name="_Hlk110342430"/>
    </w:p>
    <w:p w14:paraId="05877BCF" w14:textId="3F5132DF" w:rsidR="00DA47A3" w:rsidRPr="007244FC" w:rsidRDefault="00DA47A3" w:rsidP="00DA47A3">
      <w:pPr>
        <w:pStyle w:val="BodyText"/>
      </w:pPr>
      <w:bookmarkStart w:id="8" w:name="_Hlk110343547"/>
      <w:bookmarkEnd w:id="7"/>
      <w:commentRangeStart w:id="9"/>
      <w:r w:rsidRPr="007244FC">
        <w:t>Lorem</w:t>
      </w:r>
      <w:commentRangeEnd w:id="9"/>
      <w:r w:rsidR="00267FE0">
        <w:rPr>
          <w:rStyle w:val="CommentReference"/>
          <w:lang w:val="pt-BR"/>
        </w:rPr>
        <w:commentReference w:id="9"/>
      </w:r>
      <w:r w:rsidRPr="007244FC">
        <w:t xml:space="preserve"> ipsum dolor sit amet, consectetur adipisicing elit, sed do eiusmod tempor incididunt ut labore et dolore magna aliqua. </w:t>
      </w:r>
    </w:p>
    <w:p w14:paraId="0FB44D35" w14:textId="33967894" w:rsidR="00DA47A3" w:rsidRDefault="00DA47A3" w:rsidP="00DA47A3">
      <w:pPr>
        <w:pStyle w:val="Quote"/>
      </w:pPr>
      <w:commentRangeStart w:id="10"/>
      <w:r w:rsidRPr="00DA47A3">
        <w:t>Ut</w:t>
      </w:r>
      <w:commentRangeEnd w:id="10"/>
      <w:r>
        <w:rPr>
          <w:rStyle w:val="CommentReference"/>
          <w:iCs w:val="0"/>
          <w:noProof w:val="0"/>
        </w:rPr>
        <w:commentReference w:id="10"/>
      </w:r>
      <w:r w:rsidRPr="00DA47A3">
        <w:t xml:space="preserve"> enim ad minim veniam, quis nostrud exercitation ullamco laboris nisi ut aliquip ex ea commodo consequat. Duis aute irure dolor in reprehenderit in voluptate velit esse cillum dolore eu fugiat nulla pariatur.</w:t>
      </w:r>
      <w:bookmarkStart w:id="11" w:name="_Hlk110343994"/>
    </w:p>
    <w:bookmarkEnd w:id="8"/>
    <w:bookmarkEnd w:id="11"/>
    <w:p w14:paraId="6A18B62F" w14:textId="3CB6FE91" w:rsidR="00DA47A3" w:rsidRDefault="00DA47A3" w:rsidP="00DA47A3">
      <w:pPr>
        <w:pStyle w:val="Heading3"/>
        <w:rPr>
          <w:lang w:val="pt-BR"/>
        </w:rPr>
      </w:pPr>
      <w:r w:rsidRPr="00DA47A3">
        <w:rPr>
          <w:lang w:val="pt-BR"/>
        </w:rPr>
        <w:t xml:space="preserve">Seção de capítulo (quando </w:t>
      </w:r>
      <w:commentRangeStart w:id="12"/>
      <w:r w:rsidRPr="00DA47A3">
        <w:rPr>
          <w:lang w:val="pt-BR"/>
        </w:rPr>
        <w:t>houver</w:t>
      </w:r>
      <w:commentRangeEnd w:id="12"/>
      <w:r>
        <w:rPr>
          <w:rStyle w:val="CommentReference"/>
          <w:rFonts w:eastAsiaTheme="minorHAnsi" w:cstheme="minorBidi"/>
          <w:b w:val="0"/>
          <w:bCs w:val="0"/>
          <w:lang w:val="pt-BR"/>
        </w:rPr>
        <w:commentReference w:id="12"/>
      </w:r>
      <w:r w:rsidRPr="00DA47A3">
        <w:rPr>
          <w:lang w:val="pt-BR"/>
        </w:rPr>
        <w:t>)</w:t>
      </w:r>
    </w:p>
    <w:p w14:paraId="5350E23B" w14:textId="6060E5D3" w:rsidR="00267FE0" w:rsidRDefault="007244FC" w:rsidP="007244FC">
      <w:pPr>
        <w:pStyle w:val="BodyText"/>
      </w:pPr>
      <w:r>
        <w:t>Excepteur sint occaecat cupidatat non proident, sunt in culpa qui officia deserunt mollit anim id est laborum.</w:t>
      </w:r>
    </w:p>
    <w:p w14:paraId="005DB88E" w14:textId="77777777" w:rsidR="00267FE0" w:rsidRDefault="00267FE0">
      <w:pPr>
        <w:ind w:firstLine="0"/>
        <w:jc w:val="left"/>
      </w:pPr>
      <w:r>
        <w:br w:type="page"/>
      </w:r>
    </w:p>
    <w:p w14:paraId="390DC590" w14:textId="704B194C" w:rsidR="00DA47A3" w:rsidRDefault="00267FE0" w:rsidP="00267FE0">
      <w:pPr>
        <w:pStyle w:val="Heading2"/>
      </w:pPr>
      <w:r>
        <w:lastRenderedPageBreak/>
        <w:t>Lista de atalhos</w:t>
      </w:r>
    </w:p>
    <w:p w14:paraId="30D079EA" w14:textId="73C29FDB" w:rsidR="00267FE0" w:rsidRPr="00577DB7" w:rsidRDefault="00267FE0" w:rsidP="00577DB7">
      <w:pPr>
        <w:pStyle w:val="BodyText"/>
      </w:pPr>
      <w:r w:rsidRPr="00577DB7">
        <w:rPr>
          <w:rFonts w:ascii="Cambria Math" w:hAnsi="Cambria Math" w:cs="Cambria Math"/>
        </w:rPr>
        <w:t>⌘</w:t>
      </w:r>
      <w:r w:rsidRPr="00577DB7">
        <w:t>1</w:t>
      </w:r>
      <w:r w:rsidRPr="00577DB7">
        <w:t xml:space="preserve"> Header 1</w:t>
      </w:r>
      <w:bookmarkStart w:id="13" w:name="_Hlk110344255"/>
    </w:p>
    <w:bookmarkEnd w:id="13"/>
    <w:p w14:paraId="58DB9E24" w14:textId="588F32E1" w:rsidR="00267FE0" w:rsidRPr="00577DB7" w:rsidRDefault="00267FE0" w:rsidP="00577DB7">
      <w:pPr>
        <w:pStyle w:val="BodyText"/>
      </w:pPr>
      <w:r w:rsidRPr="00577DB7">
        <w:rPr>
          <w:rFonts w:ascii="Cambria Math" w:hAnsi="Cambria Math" w:cs="Cambria Math"/>
        </w:rPr>
        <w:t>⌘</w:t>
      </w:r>
      <w:r w:rsidRPr="00577DB7">
        <w:t>2 Header 2</w:t>
      </w:r>
    </w:p>
    <w:p w14:paraId="70776855" w14:textId="6DDA0981" w:rsidR="00267FE0" w:rsidRPr="00577DB7" w:rsidRDefault="00267FE0" w:rsidP="00577DB7">
      <w:pPr>
        <w:pStyle w:val="BodyText"/>
      </w:pPr>
      <w:r w:rsidRPr="00577DB7">
        <w:rPr>
          <w:rFonts w:ascii="Cambria Math" w:hAnsi="Cambria Math" w:cs="Cambria Math"/>
        </w:rPr>
        <w:t>⌘</w:t>
      </w:r>
      <w:r w:rsidRPr="00577DB7">
        <w:rPr>
          <w:rFonts w:cs="Cambria Math"/>
        </w:rPr>
        <w:t xml:space="preserve">3 </w:t>
      </w:r>
      <w:r w:rsidRPr="00577DB7">
        <w:t>Header 3</w:t>
      </w:r>
    </w:p>
    <w:p w14:paraId="6B92CD20" w14:textId="6D9BB1D2" w:rsidR="00267FE0" w:rsidRPr="00577DB7" w:rsidRDefault="00267FE0" w:rsidP="00577DB7">
      <w:pPr>
        <w:pStyle w:val="BodyText"/>
      </w:pPr>
      <w:r w:rsidRPr="00577DB7">
        <w:rPr>
          <w:rFonts w:ascii="Cambria Math" w:hAnsi="Cambria Math" w:cs="Cambria Math"/>
        </w:rPr>
        <w:t>⌘</w:t>
      </w:r>
      <w:r w:rsidRPr="00577DB7">
        <w:rPr>
          <w:rFonts w:cs="Cambria Math"/>
        </w:rPr>
        <w:t xml:space="preserve">4 </w:t>
      </w:r>
      <w:r w:rsidRPr="00577DB7">
        <w:t>Block Text</w:t>
      </w:r>
    </w:p>
    <w:p w14:paraId="6357E917" w14:textId="16E93736" w:rsidR="00267FE0" w:rsidRPr="00577DB7" w:rsidRDefault="00267FE0" w:rsidP="00577DB7">
      <w:pPr>
        <w:pStyle w:val="BodyText"/>
      </w:pPr>
      <w:r w:rsidRPr="00577DB7">
        <w:rPr>
          <w:rFonts w:ascii="Cambria Math" w:hAnsi="Cambria Math" w:cs="Cambria Math"/>
        </w:rPr>
        <w:t>⌘</w:t>
      </w:r>
      <w:r w:rsidRPr="00577DB7">
        <w:rPr>
          <w:rFonts w:cs="Cambria Math"/>
        </w:rPr>
        <w:t xml:space="preserve">5 </w:t>
      </w:r>
      <w:r w:rsidRPr="00577DB7">
        <w:t>Body Text</w:t>
      </w:r>
    </w:p>
    <w:sectPr w:rsidR="00267FE0" w:rsidRPr="00577DB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ardo Vasconcelos" w:date="2022-08-02T14:34:00Z" w:initials="BV">
    <w:p w14:paraId="3BC1CF72" w14:textId="77777777" w:rsidR="00364313" w:rsidRDefault="008E052B" w:rsidP="0060627D">
      <w:pPr>
        <w:jc w:val="left"/>
      </w:pPr>
      <w:r>
        <w:rPr>
          <w:rStyle w:val="CommentReference"/>
        </w:rPr>
        <w:annotationRef/>
      </w:r>
      <w:r w:rsidR="00364313">
        <w:rPr>
          <w:sz w:val="20"/>
          <w:szCs w:val="20"/>
          <w:lang w:val="pt-BR"/>
        </w:rPr>
        <w:t>Não há necessidade de inserir manualmente o índice. Ele será gerado automaticamente. Para visualizar o índica, basta acessar o item de menu View &gt; Sidebar &gt; Navigation.</w:t>
      </w:r>
    </w:p>
  </w:comment>
  <w:comment w:id="1" w:author="Bernardo Vasconcelos" w:date="2022-08-02T14:24:00Z" w:initials="BV">
    <w:p w14:paraId="6985C417" w14:textId="49A05E49" w:rsidR="00364313" w:rsidRDefault="00721C71" w:rsidP="002B2A0D">
      <w:pPr>
        <w:jc w:val="left"/>
      </w:pPr>
      <w:r>
        <w:rPr>
          <w:rStyle w:val="CommentReference"/>
        </w:rPr>
        <w:annotationRef/>
      </w:r>
      <w:r w:rsidR="00364313">
        <w:rPr>
          <w:sz w:val="20"/>
          <w:szCs w:val="20"/>
          <w:lang w:val="pt-BR"/>
        </w:rPr>
        <w:t xml:space="preserve">Aplicar estilo Header 1. </w:t>
      </w:r>
      <w:r w:rsidR="00364313">
        <w:rPr>
          <w:sz w:val="20"/>
          <w:szCs w:val="20"/>
          <w:lang w:val="pt-BR"/>
        </w:rPr>
        <w:cr/>
        <w:t>(No mac, basta utilizar o atalho ⌘1).</w:t>
      </w:r>
      <w:r w:rsidR="00364313">
        <w:rPr>
          <w:sz w:val="20"/>
          <w:szCs w:val="20"/>
          <w:lang w:val="pt-BR"/>
        </w:rPr>
        <w:cr/>
      </w:r>
      <w:r w:rsidR="00364313">
        <w:rPr>
          <w:sz w:val="20"/>
          <w:szCs w:val="20"/>
          <w:lang w:val="pt-BR"/>
        </w:rPr>
        <w:cr/>
        <w:t>Não precisa incluir autor. Está pressuposto que o autor da introdução é FRP.</w:t>
      </w:r>
    </w:p>
    <w:p w14:paraId="4BC0873D" w14:textId="77777777" w:rsidR="00364313" w:rsidRDefault="00364313" w:rsidP="002B2A0D">
      <w:pPr>
        <w:jc w:val="left"/>
      </w:pPr>
    </w:p>
    <w:p w14:paraId="464FBBAF" w14:textId="77777777" w:rsidR="00364313" w:rsidRDefault="00364313" w:rsidP="002B2A0D">
      <w:pPr>
        <w:jc w:val="left"/>
      </w:pPr>
      <w:r>
        <w:rPr>
          <w:sz w:val="20"/>
          <w:szCs w:val="20"/>
          <w:lang w:val="pt-BR"/>
        </w:rPr>
        <w:t>Obs.: Os atalhos apresentados são do arquivo de template (não são atalhos padrões, mas atalhos que configurei para facilitar o nosso trabalho).</w:t>
      </w:r>
    </w:p>
  </w:comment>
  <w:comment w:id="2" w:author="Bernardo Vasconcelos" w:date="2022-08-02T14:36:00Z" w:initials="BV">
    <w:p w14:paraId="32DB9992" w14:textId="0D7ECC12" w:rsidR="008E052B" w:rsidRDefault="008E052B" w:rsidP="00AD77EC">
      <w:pPr>
        <w:jc w:val="left"/>
      </w:pPr>
      <w:r>
        <w:rPr>
          <w:rStyle w:val="CommentReference"/>
        </w:rPr>
        <w:annotationRef/>
      </w:r>
      <w:r>
        <w:rPr>
          <w:sz w:val="20"/>
          <w:szCs w:val="20"/>
          <w:lang w:val="pt-BR"/>
        </w:rPr>
        <w:t xml:space="preserve">Aplicar estilo Header 1. </w:t>
      </w:r>
    </w:p>
    <w:p w14:paraId="0F731BE2" w14:textId="77777777" w:rsidR="008E052B" w:rsidRDefault="008E052B" w:rsidP="00AD77EC">
      <w:pPr>
        <w:jc w:val="left"/>
      </w:pPr>
      <w:r>
        <w:rPr>
          <w:sz w:val="20"/>
          <w:szCs w:val="20"/>
          <w:lang w:val="pt-BR"/>
        </w:rPr>
        <w:t>(No mac, basta utilizar o atalho ⌘1)</w:t>
      </w:r>
    </w:p>
  </w:comment>
  <w:comment w:id="3" w:author="Bernardo Vasconcelos" w:date="2022-08-02T14:36:00Z" w:initials="BV">
    <w:p w14:paraId="6D479143" w14:textId="77777777" w:rsidR="00973900" w:rsidRDefault="008E052B" w:rsidP="00C00CEE">
      <w:pPr>
        <w:jc w:val="left"/>
      </w:pPr>
      <w:r>
        <w:rPr>
          <w:rStyle w:val="CommentReference"/>
        </w:rPr>
        <w:annotationRef/>
      </w:r>
      <w:r w:rsidR="00973900">
        <w:rPr>
          <w:sz w:val="20"/>
          <w:szCs w:val="20"/>
          <w:lang w:val="pt-BR"/>
        </w:rPr>
        <w:t xml:space="preserve">Aplicar estilo Header 2. </w:t>
      </w:r>
      <w:r w:rsidR="00973900">
        <w:rPr>
          <w:sz w:val="20"/>
          <w:szCs w:val="20"/>
          <w:lang w:val="pt-BR"/>
        </w:rPr>
        <w:cr/>
        <w:t>(Atalho: ⌘2)</w:t>
      </w:r>
    </w:p>
  </w:comment>
  <w:comment w:id="4" w:author="Bernardo Vasconcelos" w:date="2022-08-02T14:28:00Z" w:initials="BV">
    <w:p w14:paraId="4675AE26" w14:textId="444357FD" w:rsidR="004922B5" w:rsidRDefault="00382541" w:rsidP="00FF0067">
      <w:pPr>
        <w:jc w:val="left"/>
      </w:pPr>
      <w:r>
        <w:rPr>
          <w:rStyle w:val="CommentReference"/>
        </w:rPr>
        <w:annotationRef/>
      </w:r>
      <w:r w:rsidR="004922B5">
        <w:rPr>
          <w:sz w:val="20"/>
          <w:szCs w:val="20"/>
          <w:lang w:val="pt-BR"/>
        </w:rPr>
        <w:t>Metadados precisam estar na primeira linha do capítulo no seguinte formato:</w:t>
      </w:r>
      <w:r w:rsidR="004922B5">
        <w:rPr>
          <w:sz w:val="20"/>
          <w:szCs w:val="20"/>
          <w:lang w:val="pt-BR"/>
        </w:rPr>
        <w:cr/>
      </w:r>
      <w:r w:rsidR="004922B5">
        <w:rPr>
          <w:sz w:val="20"/>
          <w:szCs w:val="20"/>
          <w:lang w:val="pt-BR"/>
        </w:rPr>
        <w:cr/>
        <w:t>Veículo; data; observação.</w:t>
      </w:r>
    </w:p>
    <w:p w14:paraId="2BA6CE75" w14:textId="77777777" w:rsidR="004922B5" w:rsidRDefault="004922B5" w:rsidP="00FF0067">
      <w:pPr>
        <w:jc w:val="left"/>
      </w:pPr>
    </w:p>
    <w:p w14:paraId="394B3280" w14:textId="77777777" w:rsidR="004922B5" w:rsidRDefault="004922B5" w:rsidP="00FF0067">
      <w:pPr>
        <w:jc w:val="left"/>
      </w:pPr>
      <w:r>
        <w:rPr>
          <w:sz w:val="20"/>
          <w:szCs w:val="20"/>
          <w:lang w:val="pt-BR"/>
        </w:rPr>
        <w:t>Se o dado for desconhecido, inserir esta informação. A observação pode ser simplesmente ignorada se não houver. Exemplo:</w:t>
      </w:r>
    </w:p>
    <w:p w14:paraId="14DD23BB" w14:textId="77777777" w:rsidR="004922B5" w:rsidRDefault="004922B5" w:rsidP="00FF0067">
      <w:pPr>
        <w:jc w:val="left"/>
      </w:pPr>
    </w:p>
    <w:p w14:paraId="3579D6AB" w14:textId="77777777" w:rsidR="004922B5" w:rsidRDefault="004922B5" w:rsidP="00FF0067">
      <w:pPr>
        <w:jc w:val="left"/>
      </w:pPr>
      <w:r>
        <w:rPr>
          <w:sz w:val="20"/>
          <w:szCs w:val="20"/>
          <w:lang w:val="pt-BR"/>
        </w:rPr>
        <w:t>Veículo desconhecido; Sem data.</w:t>
      </w:r>
    </w:p>
  </w:comment>
  <w:comment w:id="5" w:author="Bernardo Vasconcelos" w:date="2022-08-02T14:19:00Z" w:initials="BV">
    <w:p w14:paraId="27369C4A" w14:textId="47F1A581" w:rsidR="00721C71" w:rsidRDefault="00F56C69" w:rsidP="005D018C">
      <w:pPr>
        <w:jc w:val="left"/>
      </w:pPr>
      <w:r>
        <w:rPr>
          <w:rStyle w:val="CommentReference"/>
        </w:rPr>
        <w:annotationRef/>
      </w:r>
      <w:r w:rsidR="00721C71">
        <w:rPr>
          <w:sz w:val="20"/>
          <w:szCs w:val="20"/>
          <w:lang w:val="pt-BR"/>
        </w:rPr>
        <w:t>Não precisa utilizar itálico, nem acrescentar o autor (está pressuposto que o autor dos capítulos é LGR).</w:t>
      </w:r>
    </w:p>
  </w:comment>
  <w:comment w:id="6" w:author="Bernardo Vasconcelos" w:date="2022-08-02T14:16:00Z" w:initials="BV">
    <w:p w14:paraId="7658DAE1" w14:textId="5E243FC6" w:rsidR="00DB3AE2" w:rsidRDefault="00DB3AE2" w:rsidP="00A40AE9">
      <w:pPr>
        <w:jc w:val="left"/>
      </w:pPr>
      <w:r>
        <w:rPr>
          <w:rStyle w:val="CommentReference"/>
        </w:rPr>
        <w:annotationRef/>
      </w:r>
      <w:r>
        <w:rPr>
          <w:sz w:val="20"/>
          <w:szCs w:val="20"/>
          <w:lang w:val="pt-BR"/>
        </w:rPr>
        <w:t>Formato YYYY/MM/DD</w:t>
      </w:r>
    </w:p>
  </w:comment>
  <w:comment w:id="9" w:author="Bernardo Vasconcelos" w:date="2022-08-02T14:48:00Z" w:initials="BV">
    <w:p w14:paraId="1071B36C" w14:textId="77777777" w:rsidR="00313FFB" w:rsidRDefault="00267FE0" w:rsidP="00AC56D3">
      <w:pPr>
        <w:jc w:val="left"/>
      </w:pPr>
      <w:r>
        <w:rPr>
          <w:rStyle w:val="CommentReference"/>
        </w:rPr>
        <w:annotationRef/>
      </w:r>
      <w:r w:rsidR="00313FFB">
        <w:rPr>
          <w:b/>
          <w:bCs/>
          <w:sz w:val="20"/>
          <w:szCs w:val="20"/>
          <w:lang w:val="pt-BR"/>
        </w:rPr>
        <w:t>Opcional:</w:t>
      </w:r>
      <w:r w:rsidR="00313FFB">
        <w:rPr>
          <w:sz w:val="20"/>
          <w:szCs w:val="20"/>
          <w:lang w:val="pt-BR"/>
        </w:rPr>
        <w:t xml:space="preserve"> aplicar estilo Body Text ao corpo do texto (Atalho: ⌘6). Também pode deixar sem, </w:t>
      </w:r>
      <w:r w:rsidR="00313FFB">
        <w:rPr>
          <w:i/>
          <w:iCs/>
          <w:sz w:val="20"/>
          <w:szCs w:val="20"/>
          <w:lang w:val="pt-BR"/>
        </w:rPr>
        <w:t>kein Problem</w:t>
      </w:r>
      <w:r w:rsidR="00313FFB">
        <w:rPr>
          <w:sz w:val="20"/>
          <w:szCs w:val="20"/>
          <w:lang w:val="pt-BR"/>
        </w:rPr>
        <w:t>. Se aplicar, a primeira linha automaticamente recebe um recuo de 1,25 cm. (Não utilizar tab no início da linha para inserir recuo).</w:t>
      </w:r>
    </w:p>
  </w:comment>
  <w:comment w:id="10" w:author="Bernardo Vasconcelos" w:date="2022-08-02T14:40:00Z" w:initials="BV">
    <w:p w14:paraId="052CB3BA" w14:textId="09C8BA9C" w:rsidR="00973900" w:rsidRDefault="00DA47A3" w:rsidP="00CF2C02">
      <w:pPr>
        <w:jc w:val="left"/>
      </w:pPr>
      <w:r>
        <w:rPr>
          <w:rStyle w:val="CommentReference"/>
        </w:rPr>
        <w:annotationRef/>
      </w:r>
      <w:r w:rsidR="00973900">
        <w:rPr>
          <w:sz w:val="20"/>
          <w:szCs w:val="20"/>
          <w:lang w:val="pt-BR"/>
        </w:rPr>
        <w:t>Para citações em bloco, aplicar estilo Block Text (Atalho: ⌘5).</w:t>
      </w:r>
    </w:p>
  </w:comment>
  <w:comment w:id="12" w:author="Bernardo Vasconcelos" w:date="2022-08-02T14:37:00Z" w:initials="BV">
    <w:p w14:paraId="6D4AEA2E" w14:textId="704DFBFF" w:rsidR="00DA47A3" w:rsidRDefault="00DA47A3" w:rsidP="006D49EC">
      <w:pPr>
        <w:jc w:val="left"/>
      </w:pPr>
      <w:r>
        <w:rPr>
          <w:rStyle w:val="CommentReference"/>
        </w:rPr>
        <w:annotationRef/>
      </w:r>
      <w:r>
        <w:rPr>
          <w:sz w:val="20"/>
          <w:szCs w:val="20"/>
          <w:lang w:val="pt-BR"/>
        </w:rPr>
        <w:t xml:space="preserve">Para marcar o título de seções, aplicar estilo Header 3 </w:t>
      </w:r>
    </w:p>
    <w:p w14:paraId="6E06DFCB" w14:textId="77777777" w:rsidR="00DA47A3" w:rsidRDefault="00DA47A3" w:rsidP="006D49EC">
      <w:pPr>
        <w:jc w:val="left"/>
      </w:pPr>
    </w:p>
    <w:p w14:paraId="30D6A77B" w14:textId="77777777" w:rsidR="00DA47A3" w:rsidRDefault="00DA47A3" w:rsidP="006D49EC">
      <w:pPr>
        <w:jc w:val="left"/>
      </w:pPr>
      <w:r>
        <w:rPr>
          <w:sz w:val="20"/>
          <w:szCs w:val="20"/>
          <w:lang w:val="pt-BR"/>
        </w:rPr>
        <w:t>(Atalho: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1CF72" w15:done="0"/>
  <w15:commentEx w15:paraId="464FBBAF" w15:done="0"/>
  <w15:commentEx w15:paraId="0F731BE2" w15:done="0"/>
  <w15:commentEx w15:paraId="6D479143" w15:done="0"/>
  <w15:commentEx w15:paraId="3579D6AB" w15:done="0"/>
  <w15:commentEx w15:paraId="27369C4A" w15:done="0"/>
  <w15:commentEx w15:paraId="7658DAE1" w15:done="0"/>
  <w15:commentEx w15:paraId="1071B36C" w15:done="0"/>
  <w15:commentEx w15:paraId="052CB3BA" w15:done="0"/>
  <w15:commentEx w15:paraId="30D6A7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B471" w16cex:dateUtc="2022-08-02T17:34:00Z"/>
  <w16cex:commentExtensible w16cex:durableId="2693B216" w16cex:dateUtc="2022-08-02T17:24:00Z"/>
  <w16cex:commentExtensible w16cex:durableId="2693B4F0" w16cex:dateUtc="2022-08-02T17:36:00Z"/>
  <w16cex:commentExtensible w16cex:durableId="2693B4FD" w16cex:dateUtc="2022-08-02T17:36:00Z"/>
  <w16cex:commentExtensible w16cex:durableId="2693B31A" w16cex:dateUtc="2022-08-02T17:28:00Z"/>
  <w16cex:commentExtensible w16cex:durableId="2693B0D4" w16cex:dateUtc="2022-08-02T17:19:00Z"/>
  <w16cex:commentExtensible w16cex:durableId="2693B043" w16cex:dateUtc="2022-08-02T17:16:00Z"/>
  <w16cex:commentExtensible w16cex:durableId="2693B7D0" w16cex:dateUtc="2022-08-02T17:48:00Z"/>
  <w16cex:commentExtensible w16cex:durableId="2693B5D3" w16cex:dateUtc="2022-08-02T17:40:00Z"/>
  <w16cex:commentExtensible w16cex:durableId="2693B53F" w16cex:dateUtc="2022-08-0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1CF72" w16cid:durableId="2693B471"/>
  <w16cid:commentId w16cid:paraId="464FBBAF" w16cid:durableId="2693B216"/>
  <w16cid:commentId w16cid:paraId="0F731BE2" w16cid:durableId="2693B4F0"/>
  <w16cid:commentId w16cid:paraId="6D479143" w16cid:durableId="2693B4FD"/>
  <w16cid:commentId w16cid:paraId="3579D6AB" w16cid:durableId="2693B31A"/>
  <w16cid:commentId w16cid:paraId="27369C4A" w16cid:durableId="2693B0D4"/>
  <w16cid:commentId w16cid:paraId="7658DAE1" w16cid:durableId="2693B043"/>
  <w16cid:commentId w16cid:paraId="1071B36C" w16cid:durableId="2693B7D0"/>
  <w16cid:commentId w16cid:paraId="052CB3BA" w16cid:durableId="2693B5D3"/>
  <w16cid:commentId w16cid:paraId="30D6A77B" w16cid:durableId="2693B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8C7F" w14:textId="77777777" w:rsidR="00B634A0" w:rsidRDefault="00B634A0">
      <w:pPr>
        <w:spacing w:after="0"/>
      </w:pPr>
      <w:r>
        <w:separator/>
      </w:r>
    </w:p>
  </w:endnote>
  <w:endnote w:type="continuationSeparator" w:id="0">
    <w:p w14:paraId="03678AD8" w14:textId="77777777" w:rsidR="00B634A0" w:rsidRDefault="00B634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7CDCE" w14:textId="77777777" w:rsidR="00B634A0" w:rsidRDefault="00B634A0">
      <w:r>
        <w:separator/>
      </w:r>
    </w:p>
  </w:footnote>
  <w:footnote w:type="continuationSeparator" w:id="0">
    <w:p w14:paraId="210ABE38" w14:textId="77777777" w:rsidR="00B634A0" w:rsidRDefault="00B63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313FFB"/>
    <w:rsid w:val="00334F7A"/>
    <w:rsid w:val="00364313"/>
    <w:rsid w:val="00382541"/>
    <w:rsid w:val="003B7239"/>
    <w:rsid w:val="004922B5"/>
    <w:rsid w:val="00577DB7"/>
    <w:rsid w:val="006C4283"/>
    <w:rsid w:val="006D5834"/>
    <w:rsid w:val="00721C71"/>
    <w:rsid w:val="007244FC"/>
    <w:rsid w:val="007621C4"/>
    <w:rsid w:val="007711FC"/>
    <w:rsid w:val="00796955"/>
    <w:rsid w:val="007C01A7"/>
    <w:rsid w:val="00810583"/>
    <w:rsid w:val="008760E6"/>
    <w:rsid w:val="008E052B"/>
    <w:rsid w:val="009132DE"/>
    <w:rsid w:val="00973900"/>
    <w:rsid w:val="00A420EB"/>
    <w:rsid w:val="00A67872"/>
    <w:rsid w:val="00B23350"/>
    <w:rsid w:val="00B54400"/>
    <w:rsid w:val="00B634A0"/>
    <w:rsid w:val="00CF370E"/>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28</cp:revision>
  <dcterms:created xsi:type="dcterms:W3CDTF">2022-08-01T02:33:00Z</dcterms:created>
  <dcterms:modified xsi:type="dcterms:W3CDTF">2022-08-02T17:55:00Z</dcterms:modified>
</cp:coreProperties>
</file>