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Default="007438D1">
      <w:proofErr w:type="spellStart"/>
      <w:r>
        <w:t>Parivar</w:t>
      </w:r>
      <w:proofErr w:type="spellEnd"/>
      <w:r>
        <w:t> :</w:t>
      </w:r>
    </w:p>
    <w:p w:rsidR="007438D1" w:rsidRDefault="007438D1">
      <w:r>
        <w:t>Pour :</w:t>
      </w:r>
    </w:p>
    <w:p w:rsidR="007438D1" w:rsidRDefault="007438D1" w:rsidP="007438D1">
      <w:pPr>
        <w:pStyle w:val="Paragraphedeliste"/>
        <w:numPr>
          <w:ilvl w:val="0"/>
          <w:numId w:val="1"/>
        </w:numPr>
      </w:pPr>
      <w:r>
        <w:t xml:space="preserve">Turnover élève, l’entreprise ne répond donc pas au besoin des salarié. Avec people support, Indira pourrait identifier les problèmes des salariés et tenter de les résoudre avant qu’ils quittent l’entreprise. People support pourra offrir un lieu de travail convivial qui sera un élément important lors du recrutement ou lors de la fidélisation des collaborateurs. Avant de mettre en place people support il faut réfléchir à la manière dont </w:t>
      </w:r>
      <w:proofErr w:type="spellStart"/>
      <w:r>
        <w:t>parivar</w:t>
      </w:r>
      <w:proofErr w:type="spellEnd"/>
      <w:r>
        <w:t xml:space="preserve"> va </w:t>
      </w:r>
    </w:p>
    <w:p w:rsidR="007438D1" w:rsidRDefault="007438D1" w:rsidP="007438D1">
      <w:pPr>
        <w:pStyle w:val="Paragraphedeliste"/>
        <w:numPr>
          <w:ilvl w:val="0"/>
          <w:numId w:val="1"/>
        </w:numPr>
      </w:pPr>
      <w:r>
        <w:t>Les salariés doivent avoir une image positive de people support. On adhère à une culture d’entreprise, on ne l’impose pas. Ce la pose aussi l’adaptabilité de la culture de l’entreprise dans d’autres pays.</w:t>
      </w:r>
    </w:p>
    <w:p w:rsidR="007438D1" w:rsidRDefault="007438D1" w:rsidP="007438D1">
      <w:pPr>
        <w:pStyle w:val="Paragraphedeliste"/>
        <w:numPr>
          <w:ilvl w:val="0"/>
          <w:numId w:val="1"/>
        </w:numPr>
      </w:pPr>
      <w:r>
        <w:t>Il faut voir people support comme un investissement qui sera rentabilisé par la diminution du turnover</w:t>
      </w:r>
    </w:p>
    <w:p w:rsidR="007438D1" w:rsidRDefault="007438D1" w:rsidP="007438D1">
      <w:r>
        <w:t>Contre :</w:t>
      </w:r>
    </w:p>
    <w:p w:rsidR="007438D1" w:rsidRDefault="007438D1" w:rsidP="007438D1">
      <w:r>
        <w:t xml:space="preserve">Idée qui s’inscrit dans la philosophie de </w:t>
      </w:r>
      <w:proofErr w:type="spellStart"/>
      <w:r>
        <w:t>Soudir</w:t>
      </w:r>
      <w:proofErr w:type="spellEnd"/>
      <w:r>
        <w:t xml:space="preserve"> mais q</w:t>
      </w:r>
      <w:r w:rsidR="002445F4">
        <w:t>u</w:t>
      </w:r>
      <w:r>
        <w:t>i n’est pas lié à une augmentation du chiffre d’affaire. On peut s’interroger sur la diminution du turnover</w:t>
      </w:r>
    </w:p>
    <w:p w:rsidR="007438D1" w:rsidRDefault="007438D1" w:rsidP="007438D1">
      <w:r>
        <w:t>On peut s’interroger sur l’implication du management sur la vie des collaborateurs.</w:t>
      </w:r>
    </w:p>
    <w:p w:rsidR="007438D1" w:rsidRDefault="007438D1" w:rsidP="007438D1">
      <w:r>
        <w:t xml:space="preserve">Il y a également une absence de réflexion stratégique de la part de </w:t>
      </w:r>
      <w:proofErr w:type="spellStart"/>
      <w:r>
        <w:t>Parivar</w:t>
      </w:r>
      <w:proofErr w:type="spellEnd"/>
      <w:r>
        <w:t xml:space="preserve">. Ils n’ont pas rassemblé de données chiffrées pour expliquer le niveau du turnover (intuition dans la prise de décisions alors qu’il est nécessaire de comprendre les raisons de ce turnover). En allant au delà des entretiens des salariés, en analysant les données extérieures. Le but est de déterminer les éléments de culture d’entreprise les plus attractifs pour les nouveaux collaborateurs. </w:t>
      </w:r>
      <w:proofErr w:type="spellStart"/>
      <w:r>
        <w:t>Parivar</w:t>
      </w:r>
      <w:proofErr w:type="spellEnd"/>
      <w:r>
        <w:t xml:space="preserve"> doit donc recruter des collaborateurs qui adhèrent à sa culture d’entreprise et être à la hauteur des attentes de ses collaborateurs.</w:t>
      </w:r>
    </w:p>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7438D1"/>
    <w:p w:rsidR="004A0A95" w:rsidRDefault="004A0A95" w:rsidP="002445F4">
      <w:pPr>
        <w:jc w:val="both"/>
      </w:pPr>
      <w:r>
        <w:lastRenderedPageBreak/>
        <w:t xml:space="preserve">Le cas </w:t>
      </w:r>
      <w:proofErr w:type="spellStart"/>
      <w:r>
        <w:t>Parivar</w:t>
      </w:r>
      <w:proofErr w:type="spellEnd"/>
      <w:r>
        <w:t xml:space="preserve"> démontre bien que la Culture d’entreprise  a des limites, si elle ne s’appuie pas sur des concepts de motivations, d’implication et de satisfaction des collaborateurs. On va </w:t>
      </w:r>
      <w:r w:rsidR="002445F4">
        <w:t>définir</w:t>
      </w:r>
      <w:r>
        <w:t xml:space="preserve"> ces 3 concepts au sens de la sociologie des organisations.</w:t>
      </w:r>
    </w:p>
    <w:p w:rsidR="004A0A95" w:rsidRDefault="004A0A95" w:rsidP="007438D1">
      <w:r>
        <w:t>La motivation est l</w:t>
      </w:r>
      <w:r w:rsidR="008D3A58">
        <w:t>’</w:t>
      </w:r>
      <w:r>
        <w:t xml:space="preserve">ensemble des forces qui incite un individu à adopter un comportement </w:t>
      </w:r>
      <w:proofErr w:type="gramStart"/>
      <w:r>
        <w:t>donner</w:t>
      </w:r>
      <w:proofErr w:type="gramEnd"/>
      <w:r>
        <w:t xml:space="preserve">. Ces forces sont liées à des facteurs </w:t>
      </w:r>
      <w:r w:rsidR="008D3A58">
        <w:t>internes</w:t>
      </w:r>
      <w:r>
        <w:t xml:space="preserve"> (cognitif) </w:t>
      </w:r>
      <w:r w:rsidR="008D3A58">
        <w:t>et externe</w:t>
      </w:r>
      <w:r>
        <w:t xml:space="preserve"> (contextuelle). Un individu n’est pas motivé dans l’absolu. Nous sommes tjrs motivés par </w:t>
      </w:r>
      <w:proofErr w:type="spellStart"/>
      <w:r>
        <w:t>qqchose</w:t>
      </w:r>
      <w:proofErr w:type="spellEnd"/>
      <w:r>
        <w:t>, une activité ou une action. Si la motivation correspond à la mise en mouvement, l’implication donne le sens et la direction à ce mouvement.</w:t>
      </w:r>
    </w:p>
    <w:p w:rsidR="008D3A58" w:rsidRDefault="008D3A58" w:rsidP="007438D1">
      <w:r>
        <w:t xml:space="preserve">L’implication décrit les aptitudes des collaborateurs vis-à-vis de l’entreprise ou de leur travail. </w:t>
      </w:r>
      <w:proofErr w:type="spellStart"/>
      <w:r>
        <w:t>Thevenet</w:t>
      </w:r>
      <w:proofErr w:type="spellEnd"/>
      <w:r>
        <w:t xml:space="preserve"> définit l’implication dans leur travail Elle représente également la manière dont un individu place son travail contenu de ses autres centres d’intérêts. L’implication peut être appréhendée sous deux aspects. :</w:t>
      </w:r>
    </w:p>
    <w:p w:rsidR="008D3A58" w:rsidRDefault="008D3A58" w:rsidP="008D3A58">
      <w:pPr>
        <w:pStyle w:val="Paragraphedeliste"/>
        <w:numPr>
          <w:ilvl w:val="0"/>
          <w:numId w:val="2"/>
        </w:numPr>
      </w:pPr>
      <w:r>
        <w:t>Implication organisationnelle : Reflète le niveau d’adhésion d’un collaborateur à son organisation. Elle repose sur 3 dimensions : affective, calculée (calcul des coûts éventuels de son départ), normative (obligation ressenti par rapport à l’entreprise)</w:t>
      </w:r>
    </w:p>
    <w:p w:rsidR="008D3A58" w:rsidRDefault="008D3A58" w:rsidP="008D3A58">
      <w:pPr>
        <w:pStyle w:val="Paragraphedeliste"/>
        <w:numPr>
          <w:ilvl w:val="0"/>
          <w:numId w:val="2"/>
        </w:numPr>
      </w:pPr>
      <w:r>
        <w:t xml:space="preserve">Implication au </w:t>
      </w:r>
      <w:r w:rsidR="00B57108">
        <w:t>travail</w:t>
      </w:r>
      <w:r>
        <w:t> : Exprime le degré d’</w:t>
      </w:r>
      <w:proofErr w:type="spellStart"/>
      <w:r>
        <w:t>identifiaction</w:t>
      </w:r>
      <w:proofErr w:type="spellEnd"/>
      <w:r>
        <w:t xml:space="preserve"> d’un collaborateur à son </w:t>
      </w:r>
      <w:proofErr w:type="spellStart"/>
      <w:r>
        <w:t>trvail</w:t>
      </w:r>
      <w:proofErr w:type="spellEnd"/>
      <w:r>
        <w:t xml:space="preserve">. Et plus </w:t>
      </w:r>
      <w:r w:rsidR="00B57108">
        <w:t>particulières</w:t>
      </w:r>
      <w:r>
        <w:t xml:space="preserve"> l’importance que </w:t>
      </w:r>
      <w:proofErr w:type="spellStart"/>
      <w:r>
        <w:t>revet</w:t>
      </w:r>
      <w:proofErr w:type="spellEnd"/>
      <w:r>
        <w:t xml:space="preserve"> son </w:t>
      </w:r>
      <w:proofErr w:type="spellStart"/>
      <w:r>
        <w:t>trvail</w:t>
      </w:r>
      <w:proofErr w:type="spellEnd"/>
      <w:r>
        <w:t xml:space="preserve"> dans l’opinion globale que l’individu</w:t>
      </w:r>
      <w:r w:rsidR="00B57108">
        <w:t xml:space="preserve"> se fait de lui-même. Elle repose sur les besoins</w:t>
      </w:r>
    </w:p>
    <w:p w:rsidR="00B57108" w:rsidRDefault="00B57108" w:rsidP="008D3A58">
      <w:pPr>
        <w:pStyle w:val="Paragraphedeliste"/>
        <w:numPr>
          <w:ilvl w:val="0"/>
          <w:numId w:val="2"/>
        </w:numPr>
      </w:pPr>
      <w:r>
        <w:t xml:space="preserve">Satisfaction : La satisfaction </w:t>
      </w:r>
      <w:r w:rsidR="00B6108E">
        <w:t>décrit</w:t>
      </w:r>
      <w:r>
        <w:t xml:space="preserve"> un état </w:t>
      </w:r>
      <w:r w:rsidR="00B6108E">
        <w:t>émotionnel</w:t>
      </w:r>
      <w:r>
        <w:t xml:space="preserve"> </w:t>
      </w:r>
      <w:r w:rsidR="00B6108E">
        <w:t>reflétant</w:t>
      </w:r>
      <w:r>
        <w:t xml:space="preserve"> une </w:t>
      </w:r>
      <w:r w:rsidR="00B6108E">
        <w:t>réponse</w:t>
      </w:r>
      <w:r>
        <w:t xml:space="preserve"> d’ordre affectif envers une situation de </w:t>
      </w:r>
      <w:r w:rsidR="00B6108E">
        <w:t>travail</w:t>
      </w:r>
      <w:r>
        <w:t xml:space="preserve"> et envers la </w:t>
      </w:r>
      <w:r w:rsidR="00B6108E">
        <w:t>satisfaction</w:t>
      </w:r>
      <w:r>
        <w:t xml:space="preserve"> de valeur. L’implication </w:t>
      </w:r>
      <w:r w:rsidR="00B6108E">
        <w:t>précède</w:t>
      </w:r>
      <w:r>
        <w:t xml:space="preserve"> donc la </w:t>
      </w:r>
      <w:r w:rsidR="00B6108E">
        <w:t>satisfaction</w:t>
      </w:r>
      <w:r>
        <w:t xml:space="preserve">. La </w:t>
      </w:r>
      <w:r w:rsidR="00B6108E">
        <w:t>difficulté</w:t>
      </w:r>
      <w:r>
        <w:t xml:space="preserve"> est donc de </w:t>
      </w:r>
      <w:r w:rsidR="00B6108E">
        <w:t>déterminer le motif</w:t>
      </w:r>
      <w:r>
        <w:t xml:space="preserve">, les sources de motivation d’un collabo afin de </w:t>
      </w:r>
      <w:r w:rsidR="00B6108E">
        <w:t>développer</w:t>
      </w:r>
      <w:r>
        <w:t xml:space="preserve"> la satisfaction et son implication au sein de l’entreprise. </w:t>
      </w:r>
    </w:p>
    <w:p w:rsidR="00B57108" w:rsidRDefault="00B57108" w:rsidP="00B57108">
      <w:pPr>
        <w:ind w:left="360"/>
      </w:pPr>
    </w:p>
    <w:p w:rsidR="00B57108" w:rsidRDefault="00B57108" w:rsidP="00B57108">
      <w:pPr>
        <w:ind w:left="360"/>
      </w:pPr>
      <w:r>
        <w:t xml:space="preserve">La sociologie des organisations apporte des </w:t>
      </w:r>
      <w:proofErr w:type="spellStart"/>
      <w:r>
        <w:t>reponses</w:t>
      </w:r>
      <w:proofErr w:type="spellEnd"/>
      <w:r>
        <w:t xml:space="preserve"> </w:t>
      </w:r>
      <w:proofErr w:type="spellStart"/>
      <w:r>
        <w:t>tres</w:t>
      </w:r>
      <w:proofErr w:type="spellEnd"/>
      <w:r>
        <w:t xml:space="preserve"> != </w:t>
      </w:r>
    </w:p>
    <w:p w:rsidR="00B57108" w:rsidRDefault="00B57108" w:rsidP="00B57108">
      <w:pPr>
        <w:ind w:left="360"/>
      </w:pPr>
      <w:r>
        <w:t xml:space="preserve">L’individu travaille et accroit sa motivation en </w:t>
      </w:r>
      <w:proofErr w:type="spellStart"/>
      <w:r>
        <w:t>riason</w:t>
      </w:r>
      <w:proofErr w:type="spellEnd"/>
      <w:r>
        <w:t xml:space="preserve"> unique de son Salaire. D’autre part, l’</w:t>
      </w:r>
      <w:proofErr w:type="spellStart"/>
      <w:r>
        <w:t>etude</w:t>
      </w:r>
      <w:proofErr w:type="spellEnd"/>
      <w:r>
        <w:t xml:space="preserve"> critique ce </w:t>
      </w:r>
      <w:proofErr w:type="spellStart"/>
      <w:r>
        <w:t>modele</w:t>
      </w:r>
      <w:proofErr w:type="spellEnd"/>
      <w:r>
        <w:t xml:space="preserve"> </w:t>
      </w:r>
      <w:proofErr w:type="spellStart"/>
      <w:r>
        <w:t>operationnel</w:t>
      </w:r>
      <w:proofErr w:type="spellEnd"/>
      <w:r>
        <w:t xml:space="preserve"> qui </w:t>
      </w:r>
      <w:proofErr w:type="spellStart"/>
      <w:r>
        <w:t>reduit</w:t>
      </w:r>
      <w:proofErr w:type="spellEnd"/>
      <w:r>
        <w:t xml:space="preserve"> l’homme à une machine et va orienter ses recherches sur d’autres sources de motivation : il y en a 4 :</w:t>
      </w:r>
    </w:p>
    <w:p w:rsidR="00B57108" w:rsidRDefault="00B57108" w:rsidP="00B57108">
      <w:pPr>
        <w:ind w:left="360"/>
      </w:pPr>
      <w:r>
        <w:t>L’</w:t>
      </w:r>
      <w:proofErr w:type="spellStart"/>
      <w:r>
        <w:t>interet</w:t>
      </w:r>
      <w:proofErr w:type="spellEnd"/>
      <w:r>
        <w:t xml:space="preserve"> que l’on porte au collabo</w:t>
      </w:r>
    </w:p>
    <w:p w:rsidR="00B57108" w:rsidRDefault="00B57108" w:rsidP="00B57108">
      <w:pPr>
        <w:ind w:left="360"/>
      </w:pPr>
      <w:r>
        <w:t xml:space="preserve">La </w:t>
      </w:r>
      <w:proofErr w:type="spellStart"/>
      <w:r>
        <w:t>personalite</w:t>
      </w:r>
      <w:proofErr w:type="spellEnd"/>
      <w:r>
        <w:t xml:space="preserve"> du collabo</w:t>
      </w:r>
    </w:p>
    <w:p w:rsidR="00B57108" w:rsidRDefault="00B57108" w:rsidP="00B57108">
      <w:pPr>
        <w:ind w:left="360"/>
      </w:pPr>
      <w:r>
        <w:t xml:space="preserve">Le contenu </w:t>
      </w:r>
      <w:proofErr w:type="spellStart"/>
      <w:r>
        <w:t>m^me</w:t>
      </w:r>
      <w:proofErr w:type="spellEnd"/>
      <w:r>
        <w:t xml:space="preserve"> du </w:t>
      </w:r>
      <w:proofErr w:type="spellStart"/>
      <w:r>
        <w:t>trvail</w:t>
      </w:r>
      <w:proofErr w:type="spellEnd"/>
      <w:r>
        <w:t xml:space="preserve"> à effectuer</w:t>
      </w:r>
    </w:p>
    <w:p w:rsidR="00B57108" w:rsidRDefault="00B57108" w:rsidP="00B57108">
      <w:pPr>
        <w:ind w:left="360"/>
      </w:pPr>
      <w:r>
        <w:t xml:space="preserve">L’existence de </w:t>
      </w:r>
      <w:r w:rsidR="003B4296">
        <w:t>récompense</w:t>
      </w:r>
      <w:r>
        <w:t xml:space="preserve"> proportionnelle à l’effort à </w:t>
      </w:r>
      <w:proofErr w:type="spellStart"/>
      <w:r>
        <w:t>realiser</w:t>
      </w:r>
      <w:proofErr w:type="spellEnd"/>
      <w:r>
        <w:t xml:space="preserve"> par le collabo</w:t>
      </w:r>
    </w:p>
    <w:p w:rsidR="00B57108" w:rsidRDefault="00B57108" w:rsidP="00B57108">
      <w:pPr>
        <w:ind w:left="360"/>
      </w:pPr>
      <w:r>
        <w:t>Pour conclure,</w:t>
      </w:r>
      <w:r w:rsidR="00B6108E">
        <w:t xml:space="preserve"> o</w:t>
      </w:r>
      <w:r>
        <w:t xml:space="preserve">n peut s’apercevoir que la culture d’entreprise est insuffisante pour motiver et impliquer </w:t>
      </w:r>
      <w:r w:rsidR="00B6108E">
        <w:t>les collaborateurs</w:t>
      </w:r>
      <w:r>
        <w:t xml:space="preserve"> même si certains de ces </w:t>
      </w:r>
      <w:r w:rsidR="00B6108E">
        <w:t>éléments</w:t>
      </w:r>
      <w:r>
        <w:t xml:space="preserve"> participent au processus de l’implication </w:t>
      </w:r>
      <w:r w:rsidR="00B6108E">
        <w:t>organisationnelle. Une</w:t>
      </w:r>
      <w:r>
        <w:t xml:space="preserve"> entreprise ne peut compter uniquement sur la </w:t>
      </w:r>
      <w:r w:rsidR="00B6108E">
        <w:t>formalis</w:t>
      </w:r>
      <w:r>
        <w:t xml:space="preserve">ation de </w:t>
      </w:r>
      <w:r w:rsidR="00B6108E">
        <w:t>valeur</w:t>
      </w:r>
      <w:r>
        <w:t xml:space="preserve"> abstraite pour motiver </w:t>
      </w:r>
      <w:r w:rsidR="00B6108E">
        <w:t>ses collabos</w:t>
      </w:r>
      <w:r>
        <w:t xml:space="preserve">. Elle doit </w:t>
      </w:r>
      <w:r w:rsidR="00B6108E">
        <w:t>décliner</w:t>
      </w:r>
      <w:r>
        <w:t xml:space="preserve"> ses valeurs en outil concret</w:t>
      </w:r>
      <w:r w:rsidR="00E302B1">
        <w:t xml:space="preserve"> Il s’ag</w:t>
      </w:r>
      <w:r w:rsidR="00B6108E">
        <w:t>i</w:t>
      </w:r>
      <w:r w:rsidR="00E302B1">
        <w:t xml:space="preserve">t souvent de gestion des ressources humaines. Au travers du recrutement, </w:t>
      </w:r>
      <w:r w:rsidR="00B6108E">
        <w:t>rémunération</w:t>
      </w:r>
      <w:r w:rsidR="00E302B1">
        <w:t xml:space="preserve">, </w:t>
      </w:r>
      <w:r w:rsidR="00B6108E">
        <w:t>évolution</w:t>
      </w:r>
      <w:r w:rsidR="00E302B1">
        <w:t xml:space="preserve"> de </w:t>
      </w:r>
      <w:r w:rsidR="00B6108E">
        <w:t>carrière. Cependant,</w:t>
      </w:r>
      <w:r w:rsidR="00E302B1">
        <w:t xml:space="preserve"> l’organis</w:t>
      </w:r>
      <w:r w:rsidR="00B6108E">
        <w:t>a</w:t>
      </w:r>
      <w:r w:rsidR="00E302B1">
        <w:t xml:space="preserve">tion doit aussi mettre en œuvre un management à l’écoute des collaborateurs en leur portant un </w:t>
      </w:r>
      <w:r w:rsidR="00B6108E">
        <w:t>intérêt</w:t>
      </w:r>
      <w:r w:rsidR="00E302B1">
        <w:t>. La culture d’entre</w:t>
      </w:r>
      <w:r w:rsidR="00B6108E">
        <w:t>prise</w:t>
      </w:r>
      <w:r w:rsidR="00E302B1">
        <w:t xml:space="preserve"> ne peut </w:t>
      </w:r>
      <w:r w:rsidR="00B6108E">
        <w:t>d</w:t>
      </w:r>
      <w:r w:rsidR="00E302B1">
        <w:t xml:space="preserve">onc se </w:t>
      </w:r>
      <w:r w:rsidR="00B6108E">
        <w:lastRenderedPageBreak/>
        <w:t>résumer</w:t>
      </w:r>
      <w:r w:rsidR="00E302B1">
        <w:t xml:space="preserve"> à une charte de bonnes intentions de l’organisation ou à la </w:t>
      </w:r>
      <w:r w:rsidR="00B6108E">
        <w:t>définition</w:t>
      </w:r>
      <w:r w:rsidR="00E302B1">
        <w:t xml:space="preserve"> de quelques valeurs. Pour être</w:t>
      </w:r>
      <w:r w:rsidR="003B4296">
        <w:t xml:space="preserve"> </w:t>
      </w:r>
      <w:r w:rsidR="00E302B1">
        <w:t xml:space="preserve">un outil de performance, les valeurs doivent se </w:t>
      </w:r>
      <w:r w:rsidR="003B4296">
        <w:t>décliner</w:t>
      </w:r>
      <w:r w:rsidR="00E302B1">
        <w:t xml:space="preserve"> dans toutes les politiques </w:t>
      </w:r>
      <w:r w:rsidR="003B4296">
        <w:t>menées</w:t>
      </w:r>
      <w:r w:rsidR="00E302B1">
        <w:t xml:space="preserve"> dans l’entreprise. L’ensemble des outils mis en œuvre dans l’</w:t>
      </w:r>
      <w:proofErr w:type="spellStart"/>
      <w:r w:rsidR="00E302B1">
        <w:t>orga</w:t>
      </w:r>
      <w:proofErr w:type="spellEnd"/>
      <w:r w:rsidR="00E302B1">
        <w:t xml:space="preserve"> doivent être </w:t>
      </w:r>
      <w:proofErr w:type="spellStart"/>
      <w:r w:rsidR="00E302B1">
        <w:t>coherent</w:t>
      </w:r>
      <w:proofErr w:type="spellEnd"/>
      <w:r w:rsidR="002A021B">
        <w:t xml:space="preserve"> et doivent permettre de comprendre la </w:t>
      </w:r>
      <w:proofErr w:type="spellStart"/>
      <w:r w:rsidR="002A021B">
        <w:t>strategie</w:t>
      </w:r>
      <w:proofErr w:type="spellEnd"/>
      <w:r w:rsidR="002A021B">
        <w:t xml:space="preserve"> et les objectifs à atteindre</w:t>
      </w:r>
    </w:p>
    <w:sectPr w:rsidR="00B57108"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3216"/>
    <w:multiLevelType w:val="hybridMultilevel"/>
    <w:tmpl w:val="4C8E5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135576"/>
    <w:multiLevelType w:val="hybridMultilevel"/>
    <w:tmpl w:val="AC7A6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7438D1"/>
    <w:rsid w:val="00176C68"/>
    <w:rsid w:val="002445F4"/>
    <w:rsid w:val="002838B4"/>
    <w:rsid w:val="002A021B"/>
    <w:rsid w:val="003B4296"/>
    <w:rsid w:val="004A0A95"/>
    <w:rsid w:val="007438D1"/>
    <w:rsid w:val="00847ED5"/>
    <w:rsid w:val="008D3A58"/>
    <w:rsid w:val="009716E7"/>
    <w:rsid w:val="00B57108"/>
    <w:rsid w:val="00B6108E"/>
    <w:rsid w:val="00E302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38D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771</Words>
  <Characters>4242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5</cp:revision>
  <dcterms:created xsi:type="dcterms:W3CDTF">2016-12-12T15:25:00Z</dcterms:created>
  <dcterms:modified xsi:type="dcterms:W3CDTF">2016-12-20T23:08:00Z</dcterms:modified>
</cp:coreProperties>
</file>