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1234977709"/>
        <w:docPartObj>
          <w:docPartGallery w:val="Cover Pages"/>
          <w:docPartUnique/>
        </w:docPartObj>
      </w:sdtPr>
      <w:sdtEndPr/>
      <w:sdtContent>
        <w:p w:rsidR="00412B8E" w:rsidRDefault="00412B8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1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12B8E" w:rsidRDefault="00412B8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14/05/2017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1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12B8E" w:rsidRDefault="00412B8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14/05/2017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12B8E" w:rsidRPr="001B748F" w:rsidRDefault="00B94107">
                                <w:pPr>
                                  <w:pStyle w:val="Sansinterligne"/>
                                  <w:rPr>
                                    <w:rFonts w:ascii="Carlito" w:hAnsi="Carlito" w:cs="Carlito"/>
                                    <w:color w:val="4472C4" w:themeColor="accent1"/>
                                    <w:sz w:val="28"/>
                                    <w:szCs w:val="2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Carlito" w:hAnsi="Carlito" w:cs="Carlito"/>
                                      <w:color w:val="4472C4" w:themeColor="accent1"/>
                                      <w:sz w:val="28"/>
                                      <w:szCs w:val="26"/>
                                      <w:lang w:val="en-US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2B8E" w:rsidRPr="001B748F">
                                      <w:rPr>
                                        <w:rFonts w:ascii="Carlito" w:hAnsi="Carlito" w:cs="Carlito"/>
                                        <w:color w:val="4472C4" w:themeColor="accent1"/>
                                        <w:sz w:val="28"/>
                                        <w:szCs w:val="26"/>
                                        <w:lang w:val="en-US"/>
                                      </w:rPr>
                                      <w:t>Guilpain Léo &amp; Legris Thomas</w:t>
                                    </w:r>
                                  </w:sdtContent>
                                </w:sdt>
                              </w:p>
                              <w:p w:rsidR="00412B8E" w:rsidRPr="001B748F" w:rsidRDefault="00B94107">
                                <w:pPr>
                                  <w:pStyle w:val="Sansinterligne"/>
                                  <w:rPr>
                                    <w:rFonts w:ascii="Carlito" w:hAnsi="Carlito" w:cs="Carlito"/>
                                    <w:color w:val="595959" w:themeColor="text1" w:themeTint="A6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Carlito" w:hAnsi="Carlito" w:cs="Carlito"/>
                                      <w:caps/>
                                      <w:color w:val="595959" w:themeColor="text1" w:themeTint="A6"/>
                                      <w:szCs w:val="20"/>
                                      <w:lang w:val="en-US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12B8E" w:rsidRPr="001B748F">
                                      <w:rPr>
                                        <w:rFonts w:ascii="Carlito" w:hAnsi="Carlito" w:cs="Carlito"/>
                                        <w:caps/>
                                        <w:color w:val="595959" w:themeColor="text1" w:themeTint="A6"/>
                                        <w:szCs w:val="20"/>
                                        <w:lang w:val="en-US"/>
                                      </w:rPr>
                                      <w:t>ESIR 1 / TICB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412B8E" w:rsidRPr="001B748F" w:rsidRDefault="00412B8E">
                          <w:pPr>
                            <w:pStyle w:val="Sansinterligne"/>
                            <w:rPr>
                              <w:rFonts w:ascii="Carlito" w:hAnsi="Carlito" w:cs="Carlito"/>
                              <w:color w:val="4472C4" w:themeColor="accent1"/>
                              <w:sz w:val="28"/>
                              <w:szCs w:val="26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="Carlito" w:hAnsi="Carlito" w:cs="Carlito"/>
                                <w:color w:val="4472C4" w:themeColor="accent1"/>
                                <w:sz w:val="28"/>
                                <w:szCs w:val="26"/>
                                <w:lang w:val="en-US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1B748F">
                                <w:rPr>
                                  <w:rFonts w:ascii="Carlito" w:hAnsi="Carlito" w:cs="Carlito"/>
                                  <w:color w:val="4472C4" w:themeColor="accent1"/>
                                  <w:sz w:val="28"/>
                                  <w:szCs w:val="26"/>
                                  <w:lang w:val="en-US"/>
                                </w:rPr>
                                <w:t>Guilpain Léo &amp; Legris Thomas</w:t>
                              </w:r>
                            </w:sdtContent>
                          </w:sdt>
                        </w:p>
                        <w:p w:rsidR="00412B8E" w:rsidRPr="001B748F" w:rsidRDefault="00412B8E">
                          <w:pPr>
                            <w:pStyle w:val="Sansinterligne"/>
                            <w:rPr>
                              <w:rFonts w:ascii="Carlito" w:hAnsi="Carlito" w:cs="Carlito"/>
                              <w:color w:val="595959" w:themeColor="text1" w:themeTint="A6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="Carlito" w:hAnsi="Carlito" w:cs="Carlito"/>
                                <w:caps/>
                                <w:color w:val="595959" w:themeColor="text1" w:themeTint="A6"/>
                                <w:szCs w:val="20"/>
                                <w:lang w:val="en-US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B748F">
                                <w:rPr>
                                  <w:rFonts w:ascii="Carlito" w:hAnsi="Carlito" w:cs="Carlito"/>
                                  <w:caps/>
                                  <w:color w:val="595959" w:themeColor="text1" w:themeTint="A6"/>
                                  <w:szCs w:val="20"/>
                                  <w:lang w:val="en-US"/>
                                </w:rPr>
                                <w:t>ESIR 1 / TICB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12B8E" w:rsidRDefault="001B748F">
          <w:r>
            <w:rPr>
              <w:noProof/>
              <w:lang w:eastAsia="fr-FR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>
                    <wp:simplePos x="0" y="0"/>
                    <wp:positionH relativeFrom="column">
                      <wp:posOffset>167005</wp:posOffset>
                    </wp:positionH>
                    <wp:positionV relativeFrom="paragraph">
                      <wp:posOffset>3059430</wp:posOffset>
                    </wp:positionV>
                    <wp:extent cx="5791200" cy="1404620"/>
                    <wp:effectExtent l="0" t="0" r="0" b="1905"/>
                    <wp:wrapSquare wrapText="bothSides"/>
                    <wp:docPr id="217" name="Zone de text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912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B748F" w:rsidRPr="001B748F" w:rsidRDefault="001B748F" w:rsidP="001B748F">
                                <w:pPr>
                                  <w:rPr>
                                    <w:sz w:val="24"/>
                                  </w:rPr>
                                </w:pPr>
                                <w:r w:rsidRPr="001B748F">
                                  <w:rPr>
                                    <w:rFonts w:ascii="Carlito" w:hAnsi="Carlito" w:cs="Carlito"/>
                                    <w:sz w:val="24"/>
                                  </w:rPr>
                                  <w:t>«</w:t>
                                </w:r>
                                <w:r w:rsidRPr="001B748F">
                                  <w:rPr>
                                    <w:rFonts w:ascii="Calibri" w:hAnsi="Calibri" w:cs="Calibri"/>
                                    <w:sz w:val="24"/>
                                  </w:rPr>
                                  <w:t> </w:t>
                                </w:r>
                                <w:r w:rsidRPr="001B748F">
                                  <w:rPr>
                                    <w:rFonts w:ascii="Carlito" w:hAnsi="Carlito" w:cs="Carlito"/>
                                    <w:sz w:val="24"/>
                                  </w:rPr>
                                  <w:t>J’atteste que ce travail est original, qu’il indique de façon appropriée tous les emprunts, et qu’il fait référence de façon appropriée à chaque source utilisée</w:t>
                                </w:r>
                                <w:r w:rsidRPr="001B748F">
                                  <w:rPr>
                                    <w:rFonts w:ascii="Calibri" w:hAnsi="Calibri" w:cs="Calibri"/>
                                    <w:sz w:val="24"/>
                                  </w:rPr>
                                  <w:t> </w:t>
                                </w:r>
                                <w:r w:rsidRPr="001B748F">
                                  <w:rPr>
                                    <w:rFonts w:ascii="Carlito" w:hAnsi="Carlito" w:cs="Carlito"/>
                                    <w:sz w:val="24"/>
                                  </w:rPr>
                                  <w:t>»</w:t>
                                </w:r>
                              </w:p>
                              <w:p w:rsidR="001B748F" w:rsidRDefault="001B748F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Zone de texte 2" o:spid="_x0000_s1056" type="#_x0000_t202" style="position:absolute;margin-left:13.15pt;margin-top:240.9pt;width:45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" stroked="f">
                    <v:textbox style="mso-fit-shape-to-text:t">
                      <w:txbxContent>
                        <w:p w:rsidR="001B748F" w:rsidRPr="001B748F" w:rsidRDefault="001B748F" w:rsidP="001B748F">
                          <w:pPr>
                            <w:rPr>
                              <w:sz w:val="24"/>
                            </w:rPr>
                          </w:pPr>
                          <w:r w:rsidRPr="001B748F">
                            <w:rPr>
                              <w:rFonts w:ascii="Carlito" w:hAnsi="Carlito" w:cs="Carlito"/>
                              <w:sz w:val="24"/>
                            </w:rPr>
                            <w:t>«</w:t>
                          </w:r>
                          <w:r w:rsidRPr="001B748F">
                            <w:rPr>
                              <w:rFonts w:ascii="Calibri" w:hAnsi="Calibri" w:cs="Calibri"/>
                              <w:sz w:val="24"/>
                            </w:rPr>
                            <w:t> </w:t>
                          </w:r>
                          <w:r w:rsidRPr="001B748F">
                            <w:rPr>
                              <w:rFonts w:ascii="Carlito" w:hAnsi="Carlito" w:cs="Carlito"/>
                              <w:sz w:val="24"/>
                            </w:rPr>
                            <w:t>J’atteste que ce travail est original, qu’il indique de façon appropriée tous les emprunts, et qu’il fait référence de façon appropriée à chaque source utilisée</w:t>
                          </w:r>
                          <w:r w:rsidRPr="001B748F">
                            <w:rPr>
                              <w:rFonts w:ascii="Calibri" w:hAnsi="Calibri" w:cs="Calibri"/>
                              <w:sz w:val="24"/>
                            </w:rPr>
                            <w:t> </w:t>
                          </w:r>
                          <w:r w:rsidRPr="001B748F">
                            <w:rPr>
                              <w:rFonts w:ascii="Carlito" w:hAnsi="Carlito" w:cs="Carlito"/>
                              <w:sz w:val="24"/>
                            </w:rPr>
                            <w:t>»</w:t>
                          </w:r>
                        </w:p>
                        <w:p w:rsidR="001B748F" w:rsidRDefault="001B748F"/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12B8E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3177540</wp:posOffset>
                    </wp:positionH>
                    <wp:positionV relativeFrom="page">
                      <wp:posOffset>1874520</wp:posOffset>
                    </wp:positionV>
                    <wp:extent cx="3756660" cy="1069848"/>
                    <wp:effectExtent l="0" t="0" r="15240" b="0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5666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12B8E" w:rsidRPr="001B748F" w:rsidRDefault="00B94107">
                                <w:pPr>
                                  <w:pStyle w:val="Sansinterligne"/>
                                  <w:rPr>
                                    <w:rFonts w:ascii="Carlito" w:eastAsiaTheme="majorEastAsia" w:hAnsi="Carlito" w:cs="Carlito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arlito" w:eastAsiaTheme="majorEastAsia" w:hAnsi="Carlito" w:cs="Carlito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12B8E" w:rsidRPr="001B748F">
                                      <w:rPr>
                                        <w:rFonts w:ascii="Carlito" w:eastAsiaTheme="majorEastAsia" w:hAnsi="Carlito" w:cs="Carlito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Compte Rendu TP 7</w:t>
                                    </w:r>
                                  </w:sdtContent>
                                </w:sdt>
                              </w:p>
                              <w:p w:rsidR="00412B8E" w:rsidRDefault="00B9410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52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Translation d’adresses et de ports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7" type="#_x0000_t202" style="position:absolute;margin-left:250.2pt;margin-top:147.6pt;width:295.8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" filled="f" stroked="f" strokeweight=".5pt">
                    <v:textbox inset="0,0,0,0">
                      <w:txbxContent>
                        <w:p w:rsidR="00412B8E" w:rsidRPr="001B748F" w:rsidRDefault="00412B8E">
                          <w:pPr>
                            <w:pStyle w:val="Sansinterligne"/>
                            <w:rPr>
                              <w:rFonts w:ascii="Carlito" w:eastAsiaTheme="majorEastAsia" w:hAnsi="Carlito" w:cs="Carlito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arlito" w:eastAsiaTheme="majorEastAsia" w:hAnsi="Carlito" w:cs="Carlito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B748F">
                                <w:rPr>
                                  <w:rFonts w:ascii="Carlito" w:eastAsiaTheme="majorEastAsia" w:hAnsi="Carlito" w:cs="Carlito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Compte Rendu TP 7</w:t>
                              </w:r>
                            </w:sdtContent>
                          </w:sdt>
                        </w:p>
                        <w:p w:rsidR="00412B8E" w:rsidRDefault="00412B8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152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Translation d’adresses et de ports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12B8E">
            <w:br w:type="page"/>
          </w:r>
        </w:p>
      </w:sdtContent>
    </w:sdt>
    <w:p w:rsidR="00EA1606" w:rsidRDefault="00315233" w:rsidP="00EF739E">
      <w:pPr>
        <w:spacing w:after="0" w:line="240" w:lineRule="auto"/>
        <w:rPr>
          <w:rFonts w:ascii="Carlito" w:hAnsi="Carlito" w:cs="Carlito"/>
          <w:color w:val="FF0000"/>
          <w:sz w:val="28"/>
        </w:rPr>
      </w:pPr>
      <w:r w:rsidRPr="00315233">
        <w:rPr>
          <w:rFonts w:ascii="Carlito" w:hAnsi="Carlito" w:cs="Carlito"/>
          <w:color w:val="FF0000"/>
          <w:sz w:val="28"/>
        </w:rPr>
        <w:lastRenderedPageBreak/>
        <w:t>2. Séparation de l’espace d’adressage</w:t>
      </w:r>
    </w:p>
    <w:p w:rsidR="00315233" w:rsidRDefault="00315233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  <w:r>
        <w:rPr>
          <w:rFonts w:ascii="Carlito" w:hAnsi="Carlito" w:cs="Carlito"/>
          <w:color w:val="FF0000"/>
          <w:sz w:val="28"/>
        </w:rPr>
        <w:tab/>
      </w:r>
      <w:r w:rsidRPr="00315233">
        <w:rPr>
          <w:rFonts w:ascii="Carlito" w:hAnsi="Carlito" w:cs="Carlito"/>
          <w:color w:val="C00000"/>
          <w:sz w:val="28"/>
        </w:rPr>
        <w:t>2.1. Architecture utilisée pendant le TP</w:t>
      </w: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315233" w:rsidRPr="00255DB0" w:rsidRDefault="00315233" w:rsidP="00EF739E">
      <w:pPr>
        <w:spacing w:after="0" w:line="240" w:lineRule="auto"/>
        <w:rPr>
          <w:rFonts w:ascii="Carlito" w:hAnsi="Carlito" w:cs="Carlito"/>
          <w:color w:val="4472C4" w:themeColor="accent1"/>
          <w:sz w:val="24"/>
        </w:rPr>
      </w:pPr>
      <w:r w:rsidRPr="00255DB0">
        <w:rPr>
          <w:rFonts w:ascii="Carlito" w:hAnsi="Carlito" w:cs="Carlito"/>
          <w:color w:val="4472C4" w:themeColor="accent1"/>
          <w:sz w:val="24"/>
        </w:rPr>
        <w:t>Question 1</w:t>
      </w:r>
      <w:r w:rsidRPr="00255DB0">
        <w:rPr>
          <w:rFonts w:ascii="Calibri" w:hAnsi="Calibri" w:cs="Calibri"/>
          <w:color w:val="4472C4" w:themeColor="accent1"/>
          <w:sz w:val="24"/>
        </w:rPr>
        <w:t> </w:t>
      </w:r>
      <w:r w:rsidRPr="00255DB0">
        <w:rPr>
          <w:rFonts w:ascii="Carlito" w:hAnsi="Carlito" w:cs="Carlito"/>
          <w:color w:val="4472C4" w:themeColor="accent1"/>
          <w:sz w:val="24"/>
        </w:rPr>
        <w:t>:</w:t>
      </w:r>
    </w:p>
    <w:p w:rsidR="00B52D60" w:rsidRDefault="00B52D60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Du Linux, on fait un </w:t>
      </w:r>
      <w:proofErr w:type="spellStart"/>
      <w:r>
        <w:rPr>
          <w:rFonts w:ascii="Carlito" w:hAnsi="Carlito" w:cs="Carlito"/>
          <w:sz w:val="24"/>
        </w:rPr>
        <w:t>ping</w:t>
      </w:r>
      <w:proofErr w:type="spellEnd"/>
      <w:r>
        <w:rPr>
          <w:rFonts w:ascii="Carlito" w:hAnsi="Carlito" w:cs="Carlito"/>
          <w:sz w:val="24"/>
        </w:rPr>
        <w:t xml:space="preserve"> jusqu’à l’adresse 10.10.18.1.</w:t>
      </w: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329565</wp:posOffset>
            </wp:positionH>
            <wp:positionV relativeFrom="paragraph">
              <wp:posOffset>8255</wp:posOffset>
            </wp:positionV>
            <wp:extent cx="5082540" cy="1805305"/>
            <wp:effectExtent l="0" t="0" r="3810" b="4445"/>
            <wp:wrapTight wrapText="bothSides">
              <wp:wrapPolygon edited="0">
                <wp:start x="0" y="0"/>
                <wp:lineTo x="0" y="21425"/>
                <wp:lineTo x="21535" y="21425"/>
                <wp:lineTo x="21535" y="0"/>
                <wp:lineTo x="0" y="0"/>
              </wp:wrapPolygon>
            </wp:wrapTight>
            <wp:docPr id="33" name="Image 33" descr="C:\Users\leogu\AppData\Local\Microsoft\Windows\INetCache\Content.Word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gu\AppData\Local\Microsoft\Windows\INetCache\Content.Word\Q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315233" w:rsidRDefault="00E679B3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On le voit bien, les paquets arrivent bien à destination. Donc la connectivité interne est bien vérifiée.</w:t>
      </w:r>
    </w:p>
    <w:p w:rsidR="00311BE0" w:rsidRDefault="00311BE0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311BE0" w:rsidRDefault="00311BE0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ab/>
      </w:r>
      <w:r w:rsidRPr="004C31F8">
        <w:rPr>
          <w:rFonts w:ascii="Carlito" w:hAnsi="Carlito" w:cs="Carlito"/>
          <w:color w:val="C00000"/>
          <w:sz w:val="28"/>
        </w:rPr>
        <w:t>2.2</w:t>
      </w:r>
      <w:r w:rsidR="00966588" w:rsidRPr="004C31F8">
        <w:rPr>
          <w:rFonts w:ascii="Carlito" w:hAnsi="Carlito" w:cs="Carlito"/>
          <w:color w:val="C00000"/>
          <w:sz w:val="28"/>
        </w:rPr>
        <w:t>.</w:t>
      </w:r>
      <w:r w:rsidRPr="004C31F8">
        <w:rPr>
          <w:rFonts w:ascii="Carlito" w:hAnsi="Carlito" w:cs="Carlito"/>
          <w:color w:val="C00000"/>
          <w:sz w:val="28"/>
        </w:rPr>
        <w:t xml:space="preserve"> Mise en place d’un monitoring de port</w:t>
      </w:r>
    </w:p>
    <w:p w:rsid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</w:p>
    <w:p w:rsidR="00311BE0" w:rsidRDefault="00311BE0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Notre câble eth4 est relié au port 8 tandis que notre Anubis est relié au port 4.</w:t>
      </w:r>
    </w:p>
    <w:p w:rsidR="00311BE0" w:rsidRDefault="00311BE0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On </w:t>
      </w:r>
      <w:r w:rsidR="00966588">
        <w:rPr>
          <w:rFonts w:ascii="Carlito" w:hAnsi="Carlito" w:cs="Carlito"/>
          <w:sz w:val="24"/>
        </w:rPr>
        <w:t>exécute</w:t>
      </w:r>
      <w:r>
        <w:rPr>
          <w:rFonts w:ascii="Carlito" w:hAnsi="Carlito" w:cs="Carlito"/>
          <w:sz w:val="24"/>
        </w:rPr>
        <w:t xml:space="preserve"> donc les commandes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</w:t>
      </w:r>
    </w:p>
    <w:p w:rsidR="00311BE0" w:rsidRDefault="00311BE0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ab/>
        <w:t xml:space="preserve">- </w:t>
      </w:r>
      <w:r w:rsidRPr="00A70723">
        <w:rPr>
          <w:rFonts w:ascii="Carlito" w:hAnsi="Carlito" w:cs="Carlito"/>
          <w:i/>
          <w:sz w:val="24"/>
        </w:rPr>
        <w:t xml:space="preserve">monitor session 1 source interface </w:t>
      </w:r>
      <w:proofErr w:type="spellStart"/>
      <w:r w:rsidRPr="00A70723">
        <w:rPr>
          <w:rFonts w:ascii="Carlito" w:hAnsi="Carlito" w:cs="Carlito"/>
          <w:i/>
          <w:sz w:val="24"/>
        </w:rPr>
        <w:t>FastEthernet</w:t>
      </w:r>
      <w:proofErr w:type="spellEnd"/>
      <w:r w:rsidRPr="00A70723">
        <w:rPr>
          <w:rFonts w:ascii="Carlito" w:hAnsi="Carlito" w:cs="Carlito"/>
          <w:i/>
          <w:sz w:val="24"/>
        </w:rPr>
        <w:t xml:space="preserve"> 0/4</w:t>
      </w:r>
    </w:p>
    <w:p w:rsidR="00966588" w:rsidRDefault="00966588" w:rsidP="00EF739E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ab/>
        <w:t xml:space="preserve">- </w:t>
      </w:r>
      <w:r w:rsidRPr="00A70723">
        <w:rPr>
          <w:rFonts w:ascii="Carlito" w:hAnsi="Carlito" w:cs="Carlito"/>
          <w:i/>
          <w:sz w:val="24"/>
        </w:rPr>
        <w:t xml:space="preserve">monitor session 1 destination interface </w:t>
      </w:r>
      <w:proofErr w:type="spellStart"/>
      <w:r w:rsidRPr="00A70723">
        <w:rPr>
          <w:rFonts w:ascii="Carlito" w:hAnsi="Carlito" w:cs="Carlito"/>
          <w:i/>
          <w:sz w:val="24"/>
        </w:rPr>
        <w:t>FastEthernet</w:t>
      </w:r>
      <w:proofErr w:type="spellEnd"/>
      <w:r w:rsidRPr="00A70723">
        <w:rPr>
          <w:rFonts w:ascii="Carlito" w:hAnsi="Carlito" w:cs="Carlito"/>
          <w:i/>
          <w:sz w:val="24"/>
        </w:rPr>
        <w:t xml:space="preserve"> 0/8 encapsulation </w:t>
      </w:r>
      <w:proofErr w:type="spellStart"/>
      <w:r w:rsidRPr="00A70723">
        <w:rPr>
          <w:rFonts w:ascii="Carlito" w:hAnsi="Carlito" w:cs="Carlito"/>
          <w:i/>
          <w:sz w:val="24"/>
        </w:rPr>
        <w:t>replicate</w:t>
      </w:r>
      <w:proofErr w:type="spellEnd"/>
    </w:p>
    <w:p w:rsidR="004C31F8" w:rsidRDefault="004C31F8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A70723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5898152</wp:posOffset>
            </wp:positionV>
            <wp:extent cx="3977640" cy="2614930"/>
            <wp:effectExtent l="0" t="0" r="3810" b="0"/>
            <wp:wrapTight wrapText="bothSides">
              <wp:wrapPolygon edited="0">
                <wp:start x="0" y="0"/>
                <wp:lineTo x="0" y="21401"/>
                <wp:lineTo x="21517" y="21401"/>
                <wp:lineTo x="21517" y="0"/>
                <wp:lineTo x="0" y="0"/>
              </wp:wrapPolygon>
            </wp:wrapTight>
            <wp:docPr id="34" name="Image 34" descr="C:\Users\leogu\AppData\Local\Microsoft\Windows\INetCache\Content.Word\Q1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gu\AppData\Local\Microsoft\Windows\INetCache\Content.Word\Q1bi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Default="00EF739E" w:rsidP="00EF739E">
      <w:pPr>
        <w:spacing w:after="0" w:line="240" w:lineRule="auto"/>
        <w:rPr>
          <w:rFonts w:ascii="Carlito" w:hAnsi="Carlito" w:cs="Carlito"/>
          <w:color w:val="C00000"/>
          <w:sz w:val="28"/>
        </w:rPr>
      </w:pPr>
    </w:p>
    <w:p w:rsidR="00EF739E" w:rsidRPr="00EF739E" w:rsidRDefault="00EF739E" w:rsidP="00EF739E">
      <w:pPr>
        <w:spacing w:after="0" w:line="240" w:lineRule="auto"/>
        <w:rPr>
          <w:rFonts w:ascii="Carlito" w:hAnsi="Carlito" w:cs="Carlito"/>
          <w:sz w:val="24"/>
        </w:rPr>
      </w:pPr>
      <w:r w:rsidRPr="00EF739E">
        <w:rPr>
          <w:rFonts w:ascii="Carlito" w:hAnsi="Carlito" w:cs="Carlito"/>
          <w:sz w:val="24"/>
        </w:rPr>
        <w:t>On voit bien qu’un flux est présent entre le routeur et l’Anubis.</w:t>
      </w:r>
    </w:p>
    <w:p w:rsidR="00D51A31" w:rsidRDefault="00D51A31">
      <w:pPr>
        <w:rPr>
          <w:rFonts w:ascii="Carlito" w:hAnsi="Carlito" w:cs="Carlito"/>
          <w:noProof/>
          <w:sz w:val="24"/>
          <w:lang w:eastAsia="fr-FR"/>
        </w:rPr>
      </w:pPr>
    </w:p>
    <w:p w:rsidR="00A70723" w:rsidRDefault="00A70723">
      <w:pPr>
        <w:rPr>
          <w:rFonts w:ascii="Carlito" w:hAnsi="Carlito" w:cs="Carlito"/>
          <w:noProof/>
          <w:sz w:val="24"/>
          <w:lang w:eastAsia="fr-FR"/>
        </w:rPr>
      </w:pPr>
    </w:p>
    <w:p w:rsidR="00A70723" w:rsidRDefault="00A70723" w:rsidP="00A70723">
      <w:pPr>
        <w:ind w:firstLine="708"/>
        <w:rPr>
          <w:rFonts w:ascii="Carlito" w:hAnsi="Carlito" w:cs="Carlito"/>
          <w:noProof/>
          <w:sz w:val="24"/>
          <w:lang w:eastAsia="fr-FR"/>
        </w:rPr>
      </w:pPr>
      <w:r w:rsidRPr="004C31F8">
        <w:rPr>
          <w:rFonts w:ascii="Carlito" w:hAnsi="Carlito" w:cs="Carlito"/>
          <w:color w:val="C00000"/>
          <w:sz w:val="28"/>
        </w:rPr>
        <w:lastRenderedPageBreak/>
        <w:t>2.3. Translation d’adresse statique</w:t>
      </w:r>
    </w:p>
    <w:p w:rsidR="000A4030" w:rsidRDefault="000A4030">
      <w:pPr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drawing>
          <wp:inline distT="0" distB="0" distL="0" distR="0">
            <wp:extent cx="5760720" cy="290068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opolog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8" w:rsidRDefault="00F53598">
      <w:pPr>
        <w:rPr>
          <w:rFonts w:ascii="Carlito" w:hAnsi="Carlito" w:cs="Carlito"/>
          <w:noProof/>
          <w:sz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760720" cy="471170"/>
            <wp:effectExtent l="0" t="0" r="0" b="5080"/>
            <wp:wrapTight wrapText="bothSides">
              <wp:wrapPolygon edited="0">
                <wp:start x="0" y="0"/>
                <wp:lineTo x="0" y="20960"/>
                <wp:lineTo x="21500" y="20960"/>
                <wp:lineTo x="21500" y="0"/>
                <wp:lineTo x="0" y="0"/>
              </wp:wrapPolygon>
            </wp:wrapTight>
            <wp:docPr id="35" name="Image 35" descr="C:\Users\leogu\AppData\Local\Microsoft\Windows\INetCache\Content.Word\Q1ve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gu\AppData\Local\Microsoft\Windows\INetCache\Content.Word\Q1veri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2A8F">
        <w:rPr>
          <w:rFonts w:ascii="Carlito" w:hAnsi="Carlito" w:cs="Carlito"/>
          <w:noProof/>
          <w:sz w:val="24"/>
          <w:lang w:eastAsia="fr-FR"/>
        </w:rPr>
        <w:t>Maintenant, on va renommer l’adresse IP du Windows</w:t>
      </w:r>
      <w:r>
        <w:rPr>
          <w:rFonts w:ascii="Carlito" w:hAnsi="Carlito" w:cs="Carlito"/>
          <w:noProof/>
          <w:sz w:val="24"/>
          <w:lang w:eastAsia="fr-FR"/>
        </w:rPr>
        <w:t xml:space="preserve"> et du routeur</w:t>
      </w:r>
      <w:r w:rsidR="00726519">
        <w:rPr>
          <w:rFonts w:ascii="Carlito" w:hAnsi="Carlito" w:cs="Carlito"/>
          <w:noProof/>
          <w:sz w:val="24"/>
          <w:lang w:eastAsia="fr-FR"/>
        </w:rPr>
        <w:t xml:space="preserve"> (Gi0/0)</w:t>
      </w:r>
      <w:r>
        <w:rPr>
          <w:rFonts w:ascii="Carlito" w:hAnsi="Carlito" w:cs="Carlito"/>
          <w:noProof/>
          <w:sz w:val="24"/>
          <w:lang w:eastAsia="fr-FR"/>
        </w:rPr>
        <w:t>.</w:t>
      </w:r>
      <w:r w:rsidR="00726519">
        <w:rPr>
          <w:rFonts w:ascii="Carlito" w:hAnsi="Carlito" w:cs="Carlito"/>
          <w:noProof/>
          <w:sz w:val="24"/>
          <w:lang w:eastAsia="fr-FR"/>
        </w:rPr>
        <w:t xml:space="preserve"> Les autres adresses sont conservées.</w:t>
      </w:r>
    </w:p>
    <w:p w:rsidR="00F53598" w:rsidRDefault="00F53598">
      <w:pPr>
        <w:rPr>
          <w:rFonts w:ascii="Carlito" w:hAnsi="Carlito" w:cs="Carlito"/>
          <w:noProof/>
          <w:sz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1115060</wp:posOffset>
            </wp:positionV>
            <wp:extent cx="5930153" cy="1714500"/>
            <wp:effectExtent l="0" t="0" r="0" b="0"/>
            <wp:wrapTight wrapText="bothSides">
              <wp:wrapPolygon edited="0">
                <wp:start x="0" y="0"/>
                <wp:lineTo x="0" y="21360"/>
                <wp:lineTo x="21512" y="21360"/>
                <wp:lineTo x="21512" y="0"/>
                <wp:lineTo x="0" y="0"/>
              </wp:wrapPolygon>
            </wp:wrapTight>
            <wp:docPr id="36" name="Image 36" descr="C:\Users\leogu\AppData\Local\Microsoft\Windows\INetCache\Content.Word\Q1 verifica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gu\AppData\Local\Microsoft\Windows\INetCache\Content.Word\Q1 verification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8" t="33753" r="38784" b="48427"/>
                    <a:stretch/>
                  </pic:blipFill>
                  <pic:spPr bwMode="auto">
                    <a:xfrm>
                      <a:off x="0" y="0"/>
                      <a:ext cx="5930153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rlito" w:hAnsi="Carlito" w:cs="Carlito"/>
          <w:noProof/>
          <w:sz w:val="24"/>
          <w:lang w:eastAsia="fr-FR"/>
        </w:rPr>
        <w:t xml:space="preserve">On souhaite vérifier si la transmission se fait toujours et donc si la connectivité </w:t>
      </w:r>
      <w:r w:rsidR="002936F7">
        <w:rPr>
          <w:rFonts w:ascii="Carlito" w:hAnsi="Carlito" w:cs="Carlito"/>
          <w:noProof/>
          <w:sz w:val="24"/>
          <w:lang w:eastAsia="fr-FR"/>
        </w:rPr>
        <w:t>ex</w:t>
      </w:r>
      <w:r w:rsidR="00B07CCC">
        <w:rPr>
          <w:rFonts w:ascii="Carlito" w:hAnsi="Carlito" w:cs="Carlito"/>
          <w:noProof/>
          <w:sz w:val="24"/>
          <w:lang w:eastAsia="fr-FR"/>
        </w:rPr>
        <w:t xml:space="preserve">terne est </w:t>
      </w:r>
      <w:r>
        <w:rPr>
          <w:rFonts w:ascii="Carlito" w:hAnsi="Carlito" w:cs="Carlito"/>
          <w:noProof/>
          <w:sz w:val="24"/>
          <w:lang w:eastAsia="fr-FR"/>
        </w:rPr>
        <w:t>présente.</w:t>
      </w:r>
    </w:p>
    <w:p w:rsidR="000B2A8F" w:rsidRDefault="000B2A8F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t>Les paquets sont bien envoyés et reçus donc la connectivité est bonne.</w:t>
      </w: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F53598" w:rsidRDefault="00F53598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AE4E85" w:rsidRDefault="00D51A31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lastRenderedPageBreak/>
        <w:t>On configure l</w:t>
      </w:r>
      <w:r w:rsidR="00255DB0">
        <w:rPr>
          <w:rFonts w:ascii="Carlito" w:hAnsi="Carlito" w:cs="Carlito"/>
          <w:noProof/>
          <w:sz w:val="24"/>
          <w:lang w:eastAsia="fr-FR"/>
        </w:rPr>
        <w:t xml:space="preserve">es </w:t>
      </w:r>
      <w:r>
        <w:rPr>
          <w:rFonts w:ascii="Carlito" w:hAnsi="Carlito" w:cs="Carlito"/>
          <w:noProof/>
          <w:sz w:val="24"/>
          <w:lang w:eastAsia="fr-FR"/>
        </w:rPr>
        <w:t>interface</w:t>
      </w:r>
      <w:r w:rsidR="00255DB0">
        <w:rPr>
          <w:rFonts w:ascii="Carlito" w:hAnsi="Carlito" w:cs="Carlito"/>
          <w:noProof/>
          <w:sz w:val="24"/>
          <w:lang w:eastAsia="fr-FR"/>
        </w:rPr>
        <w:t>s</w:t>
      </w:r>
      <w:r>
        <w:rPr>
          <w:rFonts w:ascii="Carlito" w:hAnsi="Carlito" w:cs="Carlito"/>
          <w:noProof/>
          <w:sz w:val="24"/>
          <w:lang w:eastAsia="fr-FR"/>
        </w:rPr>
        <w:t xml:space="preserve"> Gi0/0 et </w:t>
      </w:r>
      <w:r w:rsidR="00255DB0">
        <w:rPr>
          <w:rFonts w:ascii="Carlito" w:hAnsi="Carlito" w:cs="Carlito"/>
          <w:noProof/>
          <w:sz w:val="24"/>
          <w:lang w:eastAsia="fr-FR"/>
        </w:rPr>
        <w:t xml:space="preserve">F0/0/0 avec la commande </w:t>
      </w:r>
      <w:r w:rsidR="00255DB0" w:rsidRPr="00726519">
        <w:rPr>
          <w:rFonts w:ascii="Carlito" w:hAnsi="Carlito" w:cs="Carlito"/>
          <w:i/>
          <w:noProof/>
          <w:sz w:val="24"/>
          <w:lang w:eastAsia="fr-FR"/>
        </w:rPr>
        <w:t>«</w:t>
      </w:r>
      <w:r w:rsidR="00255DB0"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="00255DB0" w:rsidRPr="00726519">
        <w:rPr>
          <w:rFonts w:ascii="Carlito" w:hAnsi="Carlito" w:cs="Carlito"/>
          <w:i/>
          <w:noProof/>
          <w:sz w:val="24"/>
          <w:lang w:eastAsia="fr-FR"/>
        </w:rPr>
        <w:t>ip nat outside</w:t>
      </w:r>
      <w:r w:rsidR="00255DB0"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="00255DB0" w:rsidRPr="00726519">
        <w:rPr>
          <w:rFonts w:ascii="Carlito" w:hAnsi="Carlito" w:cs="Carlito"/>
          <w:i/>
          <w:noProof/>
          <w:sz w:val="24"/>
          <w:lang w:eastAsia="fr-FR"/>
        </w:rPr>
        <w:t>».</w:t>
      </w:r>
    </w:p>
    <w:p w:rsidR="00255DB0" w:rsidRDefault="00255DB0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t xml:space="preserve">On configure l’interface Gi0/1 avec la commande </w:t>
      </w:r>
      <w:r w:rsidRPr="00726519">
        <w:rPr>
          <w:rFonts w:ascii="Carlito" w:hAnsi="Carlito" w:cs="Carlito"/>
          <w:i/>
          <w:noProof/>
          <w:sz w:val="24"/>
          <w:lang w:eastAsia="fr-FR"/>
        </w:rPr>
        <w:t>«</w:t>
      </w:r>
      <w:r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Pr="00726519">
        <w:rPr>
          <w:rFonts w:ascii="Carlito" w:hAnsi="Carlito" w:cs="Carlito"/>
          <w:i/>
          <w:noProof/>
          <w:sz w:val="24"/>
          <w:lang w:eastAsia="fr-FR"/>
        </w:rPr>
        <w:t>ip nat inside</w:t>
      </w:r>
      <w:r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Pr="00726519">
        <w:rPr>
          <w:rFonts w:ascii="Carlito" w:hAnsi="Carlito" w:cs="Carlito"/>
          <w:i/>
          <w:noProof/>
          <w:sz w:val="24"/>
          <w:lang w:eastAsia="fr-FR"/>
        </w:rPr>
        <w:t>»</w:t>
      </w:r>
      <w:r w:rsidR="00726519">
        <w:rPr>
          <w:rFonts w:ascii="Carlito" w:hAnsi="Carlito" w:cs="Carlito"/>
          <w:i/>
          <w:noProof/>
          <w:sz w:val="24"/>
          <w:lang w:eastAsia="fr-FR"/>
        </w:rPr>
        <w:t>.</w:t>
      </w:r>
    </w:p>
    <w:p w:rsidR="00302400" w:rsidRDefault="00302400" w:rsidP="00F53598">
      <w:pPr>
        <w:spacing w:after="0" w:line="240" w:lineRule="auto"/>
        <w:rPr>
          <w:rFonts w:ascii="Carlito" w:hAnsi="Carlito" w:cs="Carlito"/>
          <w:noProof/>
          <w:color w:val="0070C0"/>
          <w:sz w:val="24"/>
          <w:lang w:eastAsia="fr-FR"/>
        </w:rPr>
      </w:pPr>
    </w:p>
    <w:p w:rsidR="00EB3F5B" w:rsidRDefault="00255DB0" w:rsidP="00F53598">
      <w:pPr>
        <w:spacing w:after="0" w:line="240" w:lineRule="auto"/>
        <w:rPr>
          <w:rFonts w:ascii="Carlito" w:hAnsi="Carlito" w:cs="Carlito"/>
          <w:noProof/>
          <w:color w:val="0070C0"/>
          <w:sz w:val="24"/>
          <w:lang w:eastAsia="fr-FR"/>
        </w:rPr>
      </w:pPr>
      <w:r w:rsidRPr="00255DB0">
        <w:rPr>
          <w:rFonts w:ascii="Carlito" w:hAnsi="Carlito" w:cs="Carlito"/>
          <w:noProof/>
          <w:color w:val="0070C0"/>
          <w:sz w:val="24"/>
          <w:lang w:eastAsia="fr-FR"/>
        </w:rPr>
        <w:t>Question 2</w:t>
      </w:r>
      <w:r w:rsidRPr="00255DB0">
        <w:rPr>
          <w:rFonts w:ascii="Calibri" w:hAnsi="Calibri" w:cs="Calibri"/>
          <w:noProof/>
          <w:color w:val="0070C0"/>
          <w:sz w:val="24"/>
          <w:lang w:eastAsia="fr-FR"/>
        </w:rPr>
        <w:t> </w:t>
      </w:r>
      <w:r w:rsidRPr="00255DB0">
        <w:rPr>
          <w:rFonts w:ascii="Carlito" w:hAnsi="Carlito" w:cs="Carlito"/>
          <w:noProof/>
          <w:color w:val="0070C0"/>
          <w:sz w:val="24"/>
          <w:lang w:eastAsia="fr-FR"/>
        </w:rPr>
        <w:t>:</w:t>
      </w:r>
    </w:p>
    <w:p w:rsidR="008E48F2" w:rsidRDefault="00726519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t>On créé un NAT statique pour l’interface eth0</w:t>
      </w:r>
      <w:r w:rsidR="0006287D">
        <w:rPr>
          <w:rFonts w:ascii="Carlito" w:hAnsi="Carlito" w:cs="Carlito"/>
          <w:noProof/>
          <w:sz w:val="24"/>
          <w:lang w:eastAsia="fr-FR"/>
        </w:rPr>
        <w:t xml:space="preserve"> donc</w:t>
      </w:r>
      <w:r w:rsidR="0006287D">
        <w:rPr>
          <w:rFonts w:ascii="Calibri" w:hAnsi="Calibri" w:cs="Calibri"/>
          <w:noProof/>
          <w:sz w:val="24"/>
          <w:lang w:eastAsia="fr-FR"/>
        </w:rPr>
        <w:t> </w:t>
      </w:r>
      <w:r w:rsidR="0006287D">
        <w:rPr>
          <w:rFonts w:ascii="Carlito" w:hAnsi="Carlito" w:cs="Carlito"/>
          <w:noProof/>
          <w:sz w:val="24"/>
          <w:lang w:eastAsia="fr-FR"/>
        </w:rPr>
        <w:t xml:space="preserve">: </w:t>
      </w:r>
      <w:r w:rsidR="00CD1E17" w:rsidRPr="00726519">
        <w:rPr>
          <w:rFonts w:ascii="Carlito" w:hAnsi="Carlito" w:cs="Carlito"/>
          <w:i/>
          <w:noProof/>
          <w:sz w:val="24"/>
          <w:lang w:eastAsia="fr-FR"/>
        </w:rPr>
        <w:t>«</w:t>
      </w:r>
      <w:r w:rsidR="00CD1E17"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="00CD1E17" w:rsidRPr="00726519">
        <w:rPr>
          <w:rFonts w:ascii="Carlito" w:hAnsi="Carlito" w:cs="Carlito"/>
          <w:i/>
          <w:noProof/>
          <w:sz w:val="24"/>
          <w:lang w:eastAsia="fr-FR"/>
        </w:rPr>
        <w:t>ip nat inside source static</w:t>
      </w:r>
      <w:r w:rsidR="00EB3F5B" w:rsidRPr="00726519">
        <w:rPr>
          <w:rFonts w:ascii="Carlito" w:hAnsi="Carlito" w:cs="Carlito"/>
          <w:i/>
          <w:noProof/>
          <w:sz w:val="24"/>
          <w:lang w:eastAsia="fr-FR"/>
        </w:rPr>
        <w:t xml:space="preserve"> 10.10.8.1 </w:t>
      </w:r>
      <w:r w:rsidR="00812B7F">
        <w:rPr>
          <w:rFonts w:ascii="Carlito" w:hAnsi="Carlito" w:cs="Carlito"/>
          <w:i/>
          <w:noProof/>
          <w:sz w:val="24"/>
          <w:lang w:eastAsia="fr-FR"/>
        </w:rPr>
        <w:t>30.30.30.8</w:t>
      </w:r>
      <w:r w:rsidR="00CD1E17" w:rsidRPr="00726519">
        <w:rPr>
          <w:rFonts w:ascii="Calibri" w:hAnsi="Calibri" w:cs="Calibri"/>
          <w:i/>
          <w:noProof/>
          <w:sz w:val="24"/>
          <w:lang w:eastAsia="fr-FR"/>
        </w:rPr>
        <w:t> </w:t>
      </w:r>
      <w:r w:rsidR="00CD1E17" w:rsidRPr="00726519">
        <w:rPr>
          <w:rFonts w:ascii="Carlito" w:hAnsi="Carlito" w:cs="Carlito"/>
          <w:i/>
          <w:noProof/>
          <w:sz w:val="24"/>
          <w:lang w:eastAsia="fr-FR"/>
        </w:rPr>
        <w:t>»</w:t>
      </w:r>
    </w:p>
    <w:p w:rsidR="00EB3F5B" w:rsidRDefault="00EB3F5B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EB3F5B" w:rsidRPr="00EB3F5B" w:rsidRDefault="00EB3F5B" w:rsidP="00F53598">
      <w:pPr>
        <w:spacing w:after="0" w:line="240" w:lineRule="auto"/>
        <w:rPr>
          <w:rFonts w:ascii="Carlito" w:hAnsi="Carlito" w:cs="Carlito"/>
          <w:noProof/>
          <w:color w:val="0070C0"/>
          <w:sz w:val="24"/>
          <w:lang w:eastAsia="fr-FR"/>
        </w:rPr>
      </w:pPr>
      <w:r w:rsidRPr="00EB3F5B">
        <w:rPr>
          <w:rFonts w:ascii="Carlito" w:hAnsi="Carlito" w:cs="Carlito"/>
          <w:noProof/>
          <w:color w:val="0070C0"/>
          <w:sz w:val="24"/>
          <w:lang w:eastAsia="fr-FR"/>
        </w:rPr>
        <w:t>Question 3</w:t>
      </w:r>
      <w:r w:rsidRPr="00EB3F5B">
        <w:rPr>
          <w:rFonts w:ascii="Calibri" w:hAnsi="Calibri" w:cs="Calibri"/>
          <w:noProof/>
          <w:color w:val="0070C0"/>
          <w:sz w:val="24"/>
          <w:lang w:eastAsia="fr-FR"/>
        </w:rPr>
        <w:t> </w:t>
      </w:r>
      <w:r w:rsidRPr="00EB3F5B">
        <w:rPr>
          <w:rFonts w:ascii="Carlito" w:hAnsi="Carlito" w:cs="Carlito"/>
          <w:noProof/>
          <w:color w:val="0070C0"/>
          <w:sz w:val="24"/>
          <w:lang w:eastAsia="fr-FR"/>
        </w:rPr>
        <w:t>:</w:t>
      </w:r>
    </w:p>
    <w:p w:rsidR="00EB3F5B" w:rsidRPr="00EB3F5B" w:rsidRDefault="00EB3F5B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760720" cy="926347"/>
            <wp:effectExtent l="0" t="0" r="0" b="7620"/>
            <wp:wrapTight wrapText="bothSides">
              <wp:wrapPolygon edited="0">
                <wp:start x="0" y="0"/>
                <wp:lineTo x="0" y="21333"/>
                <wp:lineTo x="21500" y="21333"/>
                <wp:lineTo x="21500" y="0"/>
                <wp:lineTo x="0" y="0"/>
              </wp:wrapPolygon>
            </wp:wrapTight>
            <wp:docPr id="40" name="Image 40" descr="C:\Users\leogu\AppData\Local\Microsoft\Windows\INetCache\Content.Word\Q3pingclé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gu\AppData\Local\Microsoft\Windows\INetCache\Content.Word\Q3pingclé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rlito" w:hAnsi="Carlito" w:cs="Carlito"/>
          <w:noProof/>
          <w:sz w:val="24"/>
          <w:lang w:eastAsia="fr-FR"/>
        </w:rPr>
        <w:t xml:space="preserve">La connexion avec Anubis ne fonctionnait pas. Nous avons donc essayé  de se </w:t>
      </w:r>
      <w:r w:rsidR="00726519">
        <w:rPr>
          <w:rFonts w:ascii="Carlito" w:hAnsi="Carlito" w:cs="Carlito"/>
          <w:noProof/>
          <w:sz w:val="24"/>
          <w:lang w:eastAsia="fr-FR"/>
        </w:rPr>
        <w:t>con</w:t>
      </w:r>
      <w:r>
        <w:rPr>
          <w:rFonts w:ascii="Carlito" w:hAnsi="Carlito" w:cs="Carlito"/>
          <w:noProof/>
          <w:sz w:val="24"/>
          <w:lang w:eastAsia="fr-FR"/>
        </w:rPr>
        <w:t>n</w:t>
      </w:r>
      <w:r w:rsidR="00726519">
        <w:rPr>
          <w:rFonts w:ascii="Carlito" w:hAnsi="Carlito" w:cs="Carlito"/>
          <w:noProof/>
          <w:sz w:val="24"/>
          <w:lang w:eastAsia="fr-FR"/>
        </w:rPr>
        <w:t>e</w:t>
      </w:r>
      <w:r>
        <w:rPr>
          <w:rFonts w:ascii="Carlito" w:hAnsi="Carlito" w:cs="Carlito"/>
          <w:noProof/>
          <w:sz w:val="24"/>
          <w:lang w:eastAsia="fr-FR"/>
        </w:rPr>
        <w:t>cter à une autre adresse, la 30.30.30.13</w:t>
      </w:r>
      <w:r w:rsidR="00812B7F">
        <w:rPr>
          <w:rFonts w:ascii="Carlito" w:hAnsi="Carlito" w:cs="Carlito"/>
          <w:noProof/>
          <w:sz w:val="24"/>
          <w:lang w:eastAsia="fr-FR"/>
        </w:rPr>
        <w:t>.</w:t>
      </w:r>
    </w:p>
    <w:p w:rsidR="00EB3F5B" w:rsidRDefault="00812B7F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1626507</wp:posOffset>
            </wp:positionV>
            <wp:extent cx="5760720" cy="583364"/>
            <wp:effectExtent l="0" t="0" r="0" b="7620"/>
            <wp:wrapTight wrapText="bothSides">
              <wp:wrapPolygon edited="0">
                <wp:start x="0" y="0"/>
                <wp:lineTo x="0" y="21176"/>
                <wp:lineTo x="21500" y="21176"/>
                <wp:lineTo x="21500" y="0"/>
                <wp:lineTo x="0" y="0"/>
              </wp:wrapPolygon>
            </wp:wrapTight>
            <wp:docPr id="38" name="Image 38" descr="C:\Users\leogu\AppData\Local\Microsoft\Windows\INetCache\Content.Word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gu\AppData\Local\Microsoft\Windows\INetCache\Content.Word\Q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rlito" w:hAnsi="Carlito" w:cs="Carlito"/>
          <w:noProof/>
          <w:sz w:val="24"/>
          <w:lang w:eastAsia="fr-FR"/>
        </w:rPr>
        <w:t xml:space="preserve">Le ping </w:t>
      </w:r>
      <w:r w:rsidR="00EB3F5B">
        <w:rPr>
          <w:rFonts w:ascii="Carlito" w:hAnsi="Carlito" w:cs="Carlito"/>
          <w:noProof/>
          <w:sz w:val="24"/>
          <w:lang w:eastAsia="fr-FR"/>
        </w:rPr>
        <w:t>montre bien que la connexion fonctionne avec l’adresse 30.30.30.13.</w:t>
      </w:r>
    </w:p>
    <w:p w:rsidR="00EB3F5B" w:rsidRDefault="00EB3F5B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EB3F5B" w:rsidRDefault="00812B7F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t>L</w:t>
      </w:r>
      <w:r>
        <w:rPr>
          <w:rFonts w:ascii="Carlito" w:hAnsi="Carlito" w:cs="Carlito"/>
          <w:noProof/>
          <w:sz w:val="24"/>
          <w:lang w:eastAsia="fr-FR"/>
        </w:rPr>
        <w:t>a translation a bien fonctionnée. On voit bien sur cette capture que l’adresse 30.30.30.13 recoit le ping de l’adresse 30.30.30.8. Cela signifie donc que le NAT a fonctionné, l’adresse IP du Linux a translaté avec l’adresse 30.30.30.8 et est donc sortie du réseau local.</w:t>
      </w:r>
    </w:p>
    <w:p w:rsidR="00812B7F" w:rsidRDefault="00812B7F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</w:p>
    <w:p w:rsidR="00EB3F5B" w:rsidRDefault="00812B7F" w:rsidP="00F53598">
      <w:pPr>
        <w:spacing w:after="0" w:line="240" w:lineRule="auto"/>
        <w:rPr>
          <w:rFonts w:ascii="Carlito" w:hAnsi="Carlito" w:cs="Carlito"/>
          <w:noProof/>
          <w:sz w:val="24"/>
          <w:lang w:eastAsia="fr-FR"/>
        </w:rPr>
      </w:pPr>
      <w:r>
        <w:rPr>
          <w:rFonts w:ascii="Carlito" w:hAnsi="Carlito" w:cs="Carlito"/>
          <w:noProof/>
          <w:sz w:val="24"/>
          <w:lang w:eastAsia="fr-FR"/>
        </w:rPr>
        <w:t>Cette dernière capture permet de vérifier la mise en place correcte du NAT Static.</w:t>
      </w:r>
      <w:r w:rsidR="00EB3F5B"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60720" cy="2289444"/>
            <wp:effectExtent l="0" t="0" r="0" b="0"/>
            <wp:wrapTight wrapText="bothSides">
              <wp:wrapPolygon edited="0">
                <wp:start x="0" y="0"/>
                <wp:lineTo x="0" y="21390"/>
                <wp:lineTo x="21500" y="21390"/>
                <wp:lineTo x="21500" y="0"/>
                <wp:lineTo x="0" y="0"/>
              </wp:wrapPolygon>
            </wp:wrapTight>
            <wp:docPr id="39" name="Image 39" descr="C:\Users\leogu\AppData\Local\Microsoft\Windows\INetCache\Content.Word\Q3b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ogu\AppData\Local\Microsoft\Windows\INetCache\Content.Word\Q3bi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B3F5B" w:rsidRDefault="00EB3F5B" w:rsidP="00F53598">
      <w:pPr>
        <w:spacing w:after="0" w:line="240" w:lineRule="auto"/>
        <w:rPr>
          <w:rFonts w:ascii="Carlito" w:hAnsi="Carlito" w:cs="Carlito"/>
          <w:sz w:val="24"/>
        </w:rPr>
      </w:pPr>
    </w:p>
    <w:p w:rsidR="00EB3F5B" w:rsidRPr="00766CE3" w:rsidRDefault="00EB3F5B" w:rsidP="00F53598">
      <w:pPr>
        <w:spacing w:after="0" w:line="240" w:lineRule="auto"/>
        <w:rPr>
          <w:rFonts w:ascii="Carlito" w:hAnsi="Carlito" w:cs="Carlito"/>
          <w:color w:val="0070C0"/>
          <w:sz w:val="24"/>
        </w:rPr>
      </w:pPr>
      <w:r w:rsidRPr="00766CE3">
        <w:rPr>
          <w:rFonts w:ascii="Carlito" w:hAnsi="Carlito" w:cs="Carlito"/>
          <w:color w:val="0070C0"/>
          <w:sz w:val="24"/>
        </w:rPr>
        <w:t>Question 4</w:t>
      </w:r>
      <w:r w:rsidRPr="00766CE3">
        <w:rPr>
          <w:rFonts w:ascii="Calibri" w:hAnsi="Calibri" w:cs="Calibri"/>
          <w:color w:val="0070C0"/>
          <w:sz w:val="24"/>
        </w:rPr>
        <w:t> </w:t>
      </w:r>
      <w:r w:rsidRPr="00766CE3">
        <w:rPr>
          <w:rFonts w:ascii="Carlito" w:hAnsi="Carlito" w:cs="Carlito"/>
          <w:color w:val="0070C0"/>
          <w:sz w:val="24"/>
        </w:rPr>
        <w:t>:</w:t>
      </w:r>
    </w:p>
    <w:p w:rsidR="00766CE3" w:rsidRDefault="00766CE3" w:rsidP="00F53598">
      <w:pPr>
        <w:spacing w:after="0" w:line="240" w:lineRule="auto"/>
        <w:rPr>
          <w:rFonts w:ascii="Carlito" w:hAnsi="Carlito" w:cs="Carlito"/>
          <w:sz w:val="24"/>
        </w:rPr>
      </w:pPr>
      <w:r>
        <w:rPr>
          <w:noProof/>
          <w:lang w:eastAsia="fr-FR"/>
        </w:rPr>
        <w:drawing>
          <wp:inline distT="0" distB="0" distL="0" distR="0">
            <wp:extent cx="5760720" cy="404161"/>
            <wp:effectExtent l="0" t="0" r="0" b="0"/>
            <wp:docPr id="41" name="Image 41" descr="C:\Users\leogu\AppData\Local\Microsoft\Windows\INetCache\Content.Word\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ogu\AppData\Local\Microsoft\Windows\INetCache\Content.Word\Q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F5B" w:rsidRDefault="00EB3F5B" w:rsidP="00F53598">
      <w:pPr>
        <w:spacing w:after="0" w:line="240" w:lineRule="auto"/>
        <w:rPr>
          <w:rFonts w:ascii="Carlito" w:hAnsi="Carlito" w:cs="Carlito"/>
          <w:sz w:val="24"/>
        </w:rPr>
      </w:pPr>
    </w:p>
    <w:p w:rsidR="00EB3F5B" w:rsidRPr="008E48F2" w:rsidRDefault="00812B7F" w:rsidP="00F53598">
      <w:pPr>
        <w:spacing w:after="0" w:line="240" w:lineRule="auto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On voit bien que cela ne fonctionne pas, cela est dû au fait que le NAT est déjà configuré pour l’adresse Linux donc on ne peut pas </w:t>
      </w:r>
      <w:r w:rsidR="00B94107">
        <w:rPr>
          <w:rFonts w:ascii="Carlito" w:hAnsi="Carlito" w:cs="Carlito"/>
          <w:sz w:val="24"/>
        </w:rPr>
        <w:t>attribuer</w:t>
      </w:r>
      <w:bookmarkStart w:id="0" w:name="_GoBack"/>
      <w:bookmarkEnd w:id="0"/>
      <w:r>
        <w:rPr>
          <w:rFonts w:ascii="Carlito" w:hAnsi="Carlito" w:cs="Carlito"/>
          <w:sz w:val="24"/>
        </w:rPr>
        <w:t xml:space="preserve"> la même adresse au Windows.</w:t>
      </w:r>
    </w:p>
    <w:sectPr w:rsidR="00EB3F5B" w:rsidRPr="008E48F2" w:rsidSect="00412B8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B8E"/>
    <w:rsid w:val="0006287D"/>
    <w:rsid w:val="000A4030"/>
    <w:rsid w:val="000B2A8F"/>
    <w:rsid w:val="001B748F"/>
    <w:rsid w:val="00255DB0"/>
    <w:rsid w:val="002936F7"/>
    <w:rsid w:val="002F0599"/>
    <w:rsid w:val="00302400"/>
    <w:rsid w:val="00311BE0"/>
    <w:rsid w:val="00315233"/>
    <w:rsid w:val="00412B8E"/>
    <w:rsid w:val="004C31F8"/>
    <w:rsid w:val="005E75E4"/>
    <w:rsid w:val="00726519"/>
    <w:rsid w:val="00766CE3"/>
    <w:rsid w:val="00812B7F"/>
    <w:rsid w:val="008E48F2"/>
    <w:rsid w:val="00966588"/>
    <w:rsid w:val="00A70723"/>
    <w:rsid w:val="00AE4E85"/>
    <w:rsid w:val="00B07CCC"/>
    <w:rsid w:val="00B52D60"/>
    <w:rsid w:val="00B94107"/>
    <w:rsid w:val="00CD1E17"/>
    <w:rsid w:val="00D51A31"/>
    <w:rsid w:val="00D56D1A"/>
    <w:rsid w:val="00E679B3"/>
    <w:rsid w:val="00EA1606"/>
    <w:rsid w:val="00EB3F5B"/>
    <w:rsid w:val="00EF739E"/>
    <w:rsid w:val="00F53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45DB7"/>
  <w15:chartTrackingRefBased/>
  <w15:docId w15:val="{5BB30D82-9EE7-4C90-87A8-77EAB61E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12B8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12B8E"/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2017-05-14T00:00:00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4</Pages>
  <Words>311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Compte Rendu TP 7</vt:lpstr>
    </vt:vector>
  </TitlesOfParts>
  <Company>ESIR 1 / TICB</Company>
  <LinksUpToDate>false</LinksUpToDate>
  <CharactersWithSpaces>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Compte Rendu TP 7</dc:title>
  <dc:subject>Translation d’adresses et de ports</dc:subject>
  <dc:creator>Guilpain Léo &amp; Legris Thomas</dc:creator>
  <cp:keywords/>
  <dc:description/>
  <cp:lastModifiedBy>Léo</cp:lastModifiedBy>
  <cp:revision>20</cp:revision>
  <dcterms:created xsi:type="dcterms:W3CDTF">2017-05-12T08:02:00Z</dcterms:created>
  <dcterms:modified xsi:type="dcterms:W3CDTF">2017-05-14T10:25:00Z</dcterms:modified>
</cp:coreProperties>
</file>