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3"/>
      </w:tblGrid>
      <w:tr w:rsidR="00512A32" w:rsidTr="00512A32">
        <w:tc>
          <w:tcPr>
            <w:tcW w:w="3397" w:type="dxa"/>
            <w:shd w:val="clear" w:color="auto" w:fill="000000" w:themeFill="text1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2</w:t>
            </w:r>
          </w:p>
        </w:tc>
        <w:tc>
          <w:tcPr>
            <w:tcW w:w="708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3</w:t>
            </w:r>
          </w:p>
        </w:tc>
        <w:tc>
          <w:tcPr>
            <w:tcW w:w="709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4</w:t>
            </w:r>
          </w:p>
        </w:tc>
        <w:tc>
          <w:tcPr>
            <w:tcW w:w="709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5</w:t>
            </w:r>
          </w:p>
        </w:tc>
        <w:tc>
          <w:tcPr>
            <w:tcW w:w="709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6</w:t>
            </w:r>
          </w:p>
        </w:tc>
        <w:tc>
          <w:tcPr>
            <w:tcW w:w="703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7</w:t>
            </w:r>
          </w:p>
        </w:tc>
      </w:tr>
      <w:tr w:rsidR="00512A32" w:rsidTr="00512A32">
        <w:tc>
          <w:tcPr>
            <w:tcW w:w="3397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Brut</w:t>
            </w:r>
          </w:p>
        </w:tc>
        <w:tc>
          <w:tcPr>
            <w:tcW w:w="709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512A32" w:rsidRPr="00512A32" w:rsidRDefault="00477E1F" w:rsidP="00512A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709" w:type="dxa"/>
          </w:tcPr>
          <w:p w:rsidR="00512A32" w:rsidRPr="00512A32" w:rsidRDefault="00477E1F" w:rsidP="00512A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08" w:type="dxa"/>
          </w:tcPr>
          <w:p w:rsidR="00512A32" w:rsidRPr="00512A32" w:rsidRDefault="00477E1F" w:rsidP="00512A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709" w:type="dxa"/>
          </w:tcPr>
          <w:p w:rsidR="00512A32" w:rsidRPr="00512A32" w:rsidRDefault="00477E1F" w:rsidP="00512A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512A32" w:rsidRPr="00512A32" w:rsidRDefault="00477E1F" w:rsidP="00512A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709" w:type="dxa"/>
          </w:tcPr>
          <w:p w:rsidR="00512A32" w:rsidRPr="00512A32" w:rsidRDefault="00477E1F" w:rsidP="00512A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03" w:type="dxa"/>
          </w:tcPr>
          <w:p w:rsidR="00512A32" w:rsidRPr="00512A32" w:rsidRDefault="00477E1F" w:rsidP="00512A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512A32" w:rsidTr="00512A32">
        <w:tc>
          <w:tcPr>
            <w:tcW w:w="3397" w:type="dxa"/>
          </w:tcPr>
          <w:p w:rsidR="00512A32" w:rsidRPr="00512A32" w:rsidRDefault="00BB1073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</w:t>
            </w:r>
            <w:r w:rsidR="00512A32" w:rsidRPr="00512A32">
              <w:rPr>
                <w:sz w:val="28"/>
              </w:rPr>
              <w:t xml:space="preserve"> prévue</w:t>
            </w:r>
          </w:p>
        </w:tc>
        <w:tc>
          <w:tcPr>
            <w:tcW w:w="709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</w:tr>
      <w:tr w:rsidR="00512A32" w:rsidTr="00512A32">
        <w:tc>
          <w:tcPr>
            <w:tcW w:w="3397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Stock Disponible</w:t>
            </w:r>
          </w:p>
        </w:tc>
        <w:tc>
          <w:tcPr>
            <w:tcW w:w="709" w:type="dxa"/>
          </w:tcPr>
          <w:p w:rsidR="00512A32" w:rsidRPr="00512A32" w:rsidRDefault="00477E1F" w:rsidP="00512A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709" w:type="dxa"/>
          </w:tcPr>
          <w:p w:rsidR="00512A32" w:rsidRPr="00477E1F" w:rsidRDefault="00477E1F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25</w:t>
            </w:r>
          </w:p>
        </w:tc>
        <w:tc>
          <w:tcPr>
            <w:tcW w:w="709" w:type="dxa"/>
          </w:tcPr>
          <w:p w:rsidR="00512A32" w:rsidRPr="00477E1F" w:rsidRDefault="00477E1F" w:rsidP="00477E1F">
            <w:pPr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10</w:t>
            </w:r>
          </w:p>
        </w:tc>
        <w:tc>
          <w:tcPr>
            <w:tcW w:w="708" w:type="dxa"/>
          </w:tcPr>
          <w:p w:rsidR="00512A32" w:rsidRPr="00477E1F" w:rsidRDefault="00477E1F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512A32" w:rsidRPr="00477E1F" w:rsidRDefault="00477E1F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3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</w:tr>
      <w:tr w:rsidR="00512A32" w:rsidTr="00512A32">
        <w:tc>
          <w:tcPr>
            <w:tcW w:w="3397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net</w:t>
            </w: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512A32" w:rsidRPr="00477E1F" w:rsidRDefault="00477E1F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110</w:t>
            </w: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60</w:t>
            </w:r>
          </w:p>
        </w:tc>
        <w:tc>
          <w:tcPr>
            <w:tcW w:w="709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15</w:t>
            </w:r>
          </w:p>
        </w:tc>
        <w:tc>
          <w:tcPr>
            <w:tcW w:w="703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10</w:t>
            </w:r>
          </w:p>
        </w:tc>
      </w:tr>
      <w:tr w:rsidR="00512A32" w:rsidTr="00512A32">
        <w:trPr>
          <w:trHeight w:val="58"/>
        </w:trPr>
        <w:tc>
          <w:tcPr>
            <w:tcW w:w="3397" w:type="dxa"/>
          </w:tcPr>
          <w:p w:rsidR="00512A32" w:rsidRPr="00512A32" w:rsidRDefault="00BB1073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</w:t>
            </w:r>
            <w:r w:rsidR="00512A32" w:rsidRPr="00512A32">
              <w:rPr>
                <w:sz w:val="28"/>
              </w:rPr>
              <w:t xml:space="preserve"> planifiée</w:t>
            </w: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512A32" w:rsidRPr="00477E1F" w:rsidRDefault="00477E1F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110</w:t>
            </w: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60</w:t>
            </w:r>
          </w:p>
        </w:tc>
        <w:tc>
          <w:tcPr>
            <w:tcW w:w="709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15</w:t>
            </w:r>
          </w:p>
        </w:tc>
        <w:tc>
          <w:tcPr>
            <w:tcW w:w="703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10</w:t>
            </w:r>
          </w:p>
        </w:tc>
      </w:tr>
      <w:tr w:rsidR="00512A32" w:rsidTr="00512A32">
        <w:tc>
          <w:tcPr>
            <w:tcW w:w="3397" w:type="dxa"/>
          </w:tcPr>
          <w:p w:rsidR="00512A32" w:rsidRPr="00512A32" w:rsidRDefault="00512A32" w:rsidP="00512A32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Lancement planifié</w:t>
            </w: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512A32" w:rsidRPr="00477E1F" w:rsidRDefault="00477E1F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110</w:t>
            </w: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60</w:t>
            </w:r>
          </w:p>
        </w:tc>
        <w:tc>
          <w:tcPr>
            <w:tcW w:w="709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15</w:t>
            </w:r>
          </w:p>
        </w:tc>
        <w:tc>
          <w:tcPr>
            <w:tcW w:w="709" w:type="dxa"/>
          </w:tcPr>
          <w:p w:rsidR="00512A32" w:rsidRPr="00477E1F" w:rsidRDefault="00F85165" w:rsidP="00512A32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10</w:t>
            </w:r>
          </w:p>
        </w:tc>
        <w:tc>
          <w:tcPr>
            <w:tcW w:w="709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512A32" w:rsidRPr="00477E1F" w:rsidRDefault="00512A32" w:rsidP="00512A32">
            <w:pPr>
              <w:jc w:val="center"/>
              <w:rPr>
                <w:color w:val="0070C0"/>
                <w:sz w:val="28"/>
              </w:rPr>
            </w:pPr>
          </w:p>
        </w:tc>
      </w:tr>
    </w:tbl>
    <w:p w:rsidR="00F8349E" w:rsidRDefault="00F834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3"/>
      </w:tblGrid>
      <w:tr w:rsidR="00477E1F" w:rsidTr="00B3629A">
        <w:tc>
          <w:tcPr>
            <w:tcW w:w="3397" w:type="dxa"/>
            <w:shd w:val="clear" w:color="auto" w:fill="000000" w:themeFill="text1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2</w:t>
            </w:r>
          </w:p>
        </w:tc>
        <w:tc>
          <w:tcPr>
            <w:tcW w:w="708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3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4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5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6</w:t>
            </w:r>
          </w:p>
        </w:tc>
        <w:tc>
          <w:tcPr>
            <w:tcW w:w="703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7</w:t>
            </w: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Brut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512A32" w:rsidRDefault="0025521F" w:rsidP="00B3629A">
            <w:pPr>
              <w:jc w:val="center"/>
              <w:rPr>
                <w:sz w:val="28"/>
              </w:rPr>
            </w:pPr>
            <w:r w:rsidRPr="0025521F">
              <w:rPr>
                <w:color w:val="0070C0"/>
                <w:sz w:val="28"/>
              </w:rPr>
              <w:t>220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120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30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20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prévue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Stock Disponible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225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35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35</w:t>
            </w: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net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85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30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20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rPr>
          <w:trHeight w:val="58"/>
        </w:trPr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planifiée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85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30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20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Lancement planifié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85</w:t>
            </w: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30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20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</w:tbl>
    <w:p w:rsidR="00477E1F" w:rsidRDefault="00477E1F" w:rsidP="00477E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3"/>
      </w:tblGrid>
      <w:tr w:rsidR="00477E1F" w:rsidTr="00B3629A">
        <w:tc>
          <w:tcPr>
            <w:tcW w:w="3397" w:type="dxa"/>
            <w:shd w:val="clear" w:color="auto" w:fill="000000" w:themeFill="text1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2</w:t>
            </w:r>
          </w:p>
        </w:tc>
        <w:tc>
          <w:tcPr>
            <w:tcW w:w="708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3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4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5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6</w:t>
            </w:r>
          </w:p>
        </w:tc>
        <w:tc>
          <w:tcPr>
            <w:tcW w:w="703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7</w:t>
            </w: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Brut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25521F" w:rsidRDefault="0025521F" w:rsidP="00B3629A">
            <w:pPr>
              <w:jc w:val="center"/>
              <w:rPr>
                <w:color w:val="0070C0"/>
                <w:sz w:val="28"/>
              </w:rPr>
            </w:pPr>
            <w:r w:rsidRPr="0025521F">
              <w:rPr>
                <w:color w:val="0070C0"/>
                <w:sz w:val="28"/>
              </w:rPr>
              <w:t>110</w:t>
            </w:r>
          </w:p>
        </w:tc>
        <w:tc>
          <w:tcPr>
            <w:tcW w:w="709" w:type="dxa"/>
          </w:tcPr>
          <w:p w:rsidR="00477E1F" w:rsidRPr="0025521F" w:rsidRDefault="0025521F" w:rsidP="00B3629A">
            <w:pPr>
              <w:jc w:val="center"/>
              <w:rPr>
                <w:color w:val="0070C0"/>
                <w:sz w:val="28"/>
              </w:rPr>
            </w:pPr>
            <w:r w:rsidRPr="0025521F">
              <w:rPr>
                <w:color w:val="0070C0"/>
                <w:sz w:val="28"/>
              </w:rPr>
              <w:t>255</w:t>
            </w:r>
          </w:p>
        </w:tc>
        <w:tc>
          <w:tcPr>
            <w:tcW w:w="708" w:type="dxa"/>
          </w:tcPr>
          <w:p w:rsidR="00477E1F" w:rsidRPr="0025521F" w:rsidRDefault="0025521F" w:rsidP="00B3629A">
            <w:pPr>
              <w:jc w:val="center"/>
              <w:rPr>
                <w:color w:val="0070C0"/>
                <w:sz w:val="28"/>
              </w:rPr>
            </w:pPr>
            <w:r w:rsidRPr="0025521F">
              <w:rPr>
                <w:color w:val="0070C0"/>
                <w:sz w:val="28"/>
              </w:rPr>
              <w:t>150</w:t>
            </w:r>
          </w:p>
        </w:tc>
        <w:tc>
          <w:tcPr>
            <w:tcW w:w="709" w:type="dxa"/>
          </w:tcPr>
          <w:p w:rsidR="00477E1F" w:rsidRPr="0025521F" w:rsidRDefault="0025521F" w:rsidP="00B3629A">
            <w:pPr>
              <w:jc w:val="center"/>
              <w:rPr>
                <w:color w:val="0070C0"/>
                <w:sz w:val="28"/>
              </w:rPr>
            </w:pPr>
            <w:r w:rsidRPr="0025521F">
              <w:rPr>
                <w:color w:val="0070C0"/>
                <w:sz w:val="28"/>
              </w:rPr>
              <w:t>75</w:t>
            </w:r>
          </w:p>
        </w:tc>
        <w:tc>
          <w:tcPr>
            <w:tcW w:w="709" w:type="dxa"/>
          </w:tcPr>
          <w:p w:rsidR="00477E1F" w:rsidRPr="0025521F" w:rsidRDefault="0025521F" w:rsidP="00B3629A">
            <w:pPr>
              <w:jc w:val="center"/>
              <w:rPr>
                <w:color w:val="0070C0"/>
                <w:sz w:val="28"/>
              </w:rPr>
            </w:pPr>
            <w:r w:rsidRPr="0025521F">
              <w:rPr>
                <w:color w:val="0070C0"/>
                <w:sz w:val="28"/>
              </w:rPr>
              <w:t>10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prévue</w:t>
            </w: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708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Stock Disponible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net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190</w:t>
            </w: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150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75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rPr>
          <w:trHeight w:val="58"/>
        </w:trPr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planifiée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190</w:t>
            </w: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150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75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10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477E1F" w:rsidTr="00B3629A">
        <w:tc>
          <w:tcPr>
            <w:tcW w:w="3397" w:type="dxa"/>
          </w:tcPr>
          <w:p w:rsidR="00477E1F" w:rsidRPr="00512A32" w:rsidRDefault="00477E1F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Lancement planifié</w:t>
            </w: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190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150</w:t>
            </w:r>
          </w:p>
        </w:tc>
        <w:tc>
          <w:tcPr>
            <w:tcW w:w="708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75</w:t>
            </w:r>
          </w:p>
        </w:tc>
        <w:tc>
          <w:tcPr>
            <w:tcW w:w="709" w:type="dxa"/>
          </w:tcPr>
          <w:p w:rsidR="00477E1F" w:rsidRPr="00477E1F" w:rsidRDefault="0025521F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10</w:t>
            </w:r>
            <w:bookmarkStart w:id="0" w:name="_GoBack"/>
            <w:bookmarkEnd w:id="0"/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477E1F" w:rsidRPr="00477E1F" w:rsidRDefault="00477E1F" w:rsidP="00B3629A">
            <w:pPr>
              <w:jc w:val="center"/>
              <w:rPr>
                <w:color w:val="0070C0"/>
                <w:sz w:val="28"/>
              </w:rPr>
            </w:pPr>
          </w:p>
        </w:tc>
      </w:tr>
    </w:tbl>
    <w:p w:rsidR="00477E1F" w:rsidRDefault="00477E1F" w:rsidP="00477E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3"/>
      </w:tblGrid>
      <w:tr w:rsidR="00F85165" w:rsidRPr="00512A32" w:rsidTr="00B3629A">
        <w:tc>
          <w:tcPr>
            <w:tcW w:w="3397" w:type="dxa"/>
            <w:shd w:val="clear" w:color="auto" w:fill="000000" w:themeFill="text1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2</w:t>
            </w:r>
          </w:p>
        </w:tc>
        <w:tc>
          <w:tcPr>
            <w:tcW w:w="708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3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4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5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6</w:t>
            </w:r>
          </w:p>
        </w:tc>
        <w:tc>
          <w:tcPr>
            <w:tcW w:w="703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7</w:t>
            </w: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Brut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prévue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Stock Disponible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net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rPr>
          <w:trHeight w:val="58"/>
        </w:trPr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planifiée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Lancement planifié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</w:tbl>
    <w:p w:rsidR="00477E1F" w:rsidRDefault="00477E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3"/>
      </w:tblGrid>
      <w:tr w:rsidR="00F85165" w:rsidRPr="00512A32" w:rsidTr="00B3629A">
        <w:tc>
          <w:tcPr>
            <w:tcW w:w="3397" w:type="dxa"/>
            <w:shd w:val="clear" w:color="auto" w:fill="000000" w:themeFill="text1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2</w:t>
            </w:r>
          </w:p>
        </w:tc>
        <w:tc>
          <w:tcPr>
            <w:tcW w:w="708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3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4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5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6</w:t>
            </w:r>
          </w:p>
        </w:tc>
        <w:tc>
          <w:tcPr>
            <w:tcW w:w="703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7</w:t>
            </w: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Brut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prévue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Stock Disponible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net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rPr>
          <w:trHeight w:val="58"/>
        </w:trPr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planifiée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lastRenderedPageBreak/>
              <w:t>Lancement planifié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</w:tbl>
    <w:p w:rsidR="00F85165" w:rsidRDefault="00F851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3"/>
      </w:tblGrid>
      <w:tr w:rsidR="00F85165" w:rsidRPr="00512A32" w:rsidTr="00B3629A">
        <w:tc>
          <w:tcPr>
            <w:tcW w:w="3397" w:type="dxa"/>
            <w:shd w:val="clear" w:color="auto" w:fill="000000" w:themeFill="text1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2</w:t>
            </w:r>
          </w:p>
        </w:tc>
        <w:tc>
          <w:tcPr>
            <w:tcW w:w="708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3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4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5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6</w:t>
            </w:r>
          </w:p>
        </w:tc>
        <w:tc>
          <w:tcPr>
            <w:tcW w:w="703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7</w:t>
            </w: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Brut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prévue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Stock Disponible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net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rPr>
          <w:trHeight w:val="58"/>
        </w:trPr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planifiée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Lancement planifié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</w:tbl>
    <w:p w:rsidR="00F85165" w:rsidRDefault="00F851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3"/>
      </w:tblGrid>
      <w:tr w:rsidR="00F85165" w:rsidRPr="00512A32" w:rsidTr="00B3629A">
        <w:tc>
          <w:tcPr>
            <w:tcW w:w="3397" w:type="dxa"/>
            <w:shd w:val="clear" w:color="auto" w:fill="000000" w:themeFill="text1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2</w:t>
            </w:r>
          </w:p>
        </w:tc>
        <w:tc>
          <w:tcPr>
            <w:tcW w:w="708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3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4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5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6</w:t>
            </w:r>
          </w:p>
        </w:tc>
        <w:tc>
          <w:tcPr>
            <w:tcW w:w="703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7</w:t>
            </w: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Brut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prévue</w:t>
            </w: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Stock Disponible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Besoin net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rPr>
          <w:trHeight w:val="58"/>
        </w:trPr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Réception planifiée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  <w:tr w:rsidR="00F85165" w:rsidRPr="00477E1F" w:rsidTr="00B3629A">
        <w:tc>
          <w:tcPr>
            <w:tcW w:w="3397" w:type="dxa"/>
          </w:tcPr>
          <w:p w:rsidR="00F85165" w:rsidRPr="00512A32" w:rsidRDefault="00F85165" w:rsidP="00B3629A">
            <w:pPr>
              <w:jc w:val="center"/>
              <w:rPr>
                <w:sz w:val="28"/>
              </w:rPr>
            </w:pPr>
            <w:r w:rsidRPr="00512A32">
              <w:rPr>
                <w:sz w:val="28"/>
              </w:rPr>
              <w:t>Lancement planifié</w:t>
            </w: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8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9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  <w:tc>
          <w:tcPr>
            <w:tcW w:w="703" w:type="dxa"/>
          </w:tcPr>
          <w:p w:rsidR="00F85165" w:rsidRPr="00477E1F" w:rsidRDefault="00F85165" w:rsidP="00B3629A">
            <w:pPr>
              <w:jc w:val="center"/>
              <w:rPr>
                <w:color w:val="0070C0"/>
                <w:sz w:val="28"/>
              </w:rPr>
            </w:pPr>
          </w:p>
        </w:tc>
      </w:tr>
    </w:tbl>
    <w:p w:rsidR="00F85165" w:rsidRDefault="00F85165"/>
    <w:sectPr w:rsidR="00F8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32"/>
    <w:rsid w:val="0025521F"/>
    <w:rsid w:val="00477E1F"/>
    <w:rsid w:val="00512A32"/>
    <w:rsid w:val="00BB1073"/>
    <w:rsid w:val="00F8349E"/>
    <w:rsid w:val="00F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230A"/>
  <w15:chartTrackingRefBased/>
  <w15:docId w15:val="{2CC1DED2-A3BA-46B1-BE3E-1B7DCC6F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dcterms:created xsi:type="dcterms:W3CDTF">2017-04-05T20:49:00Z</dcterms:created>
  <dcterms:modified xsi:type="dcterms:W3CDTF">2017-04-05T21:05:00Z</dcterms:modified>
</cp:coreProperties>
</file>