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624D7A" w:rsidP="00624D7A">
      <w:pPr>
        <w:pStyle w:val="Titre"/>
      </w:pPr>
      <w:r>
        <w:t xml:space="preserve">Les risques </w:t>
      </w:r>
      <w:r w:rsidR="00AE0CA3">
        <w:t>Psycho-Sociaux</w:t>
      </w:r>
    </w:p>
    <w:p w:rsidR="00AE0CA3" w:rsidRDefault="00AE0CA3" w:rsidP="00AE0CA3"/>
    <w:p w:rsidR="00AE0CA3" w:rsidRDefault="00AE0CA3" w:rsidP="00AE0CA3">
      <w:pPr>
        <w:pStyle w:val="TitreCarlito"/>
      </w:pPr>
      <w:r>
        <w:t>Le stress au travail</w:t>
      </w:r>
    </w:p>
    <w:p w:rsidR="001379EF" w:rsidRPr="00CB62AA" w:rsidRDefault="001379EF" w:rsidP="00CB62AA">
      <w:pPr>
        <w:spacing w:after="0" w:line="240" w:lineRule="auto"/>
        <w:rPr>
          <w:b/>
        </w:rPr>
      </w:pPr>
      <w:r w:rsidRPr="00CB62AA">
        <w:rPr>
          <w:b/>
        </w:rPr>
        <w:t>Objectif</w:t>
      </w:r>
      <w:r w:rsidRPr="00CB62AA">
        <w:rPr>
          <w:rFonts w:ascii="Calibri" w:hAnsi="Calibri" w:cs="Calibri"/>
          <w:b/>
        </w:rPr>
        <w:t> </w:t>
      </w:r>
      <w:r w:rsidRPr="00CB62AA">
        <w:rPr>
          <w:b/>
        </w:rPr>
        <w:t xml:space="preserve">: </w:t>
      </w:r>
    </w:p>
    <w:p w:rsidR="00AE0CA3" w:rsidRDefault="001379EF" w:rsidP="00CB62AA">
      <w:pPr>
        <w:pStyle w:val="Paragraphedeliste"/>
        <w:numPr>
          <w:ilvl w:val="0"/>
          <w:numId w:val="1"/>
        </w:numPr>
        <w:spacing w:after="0" w:line="240" w:lineRule="auto"/>
      </w:pPr>
      <w:r>
        <w:t>Comprendre les enjeux liés aux stress et aux risques psychosociaux</w:t>
      </w:r>
    </w:p>
    <w:p w:rsidR="001379EF" w:rsidRDefault="001379EF" w:rsidP="001379EF">
      <w:pPr>
        <w:pStyle w:val="Paragraphedeliste"/>
        <w:numPr>
          <w:ilvl w:val="0"/>
          <w:numId w:val="1"/>
        </w:numPr>
      </w:pPr>
      <w:r>
        <w:t>Développer un langage commun sur la thématique des risques psychosociaux</w:t>
      </w:r>
    </w:p>
    <w:p w:rsidR="001379EF" w:rsidRDefault="001379EF" w:rsidP="001379EF">
      <w:pPr>
        <w:pStyle w:val="Paragraphedeliste"/>
        <w:numPr>
          <w:ilvl w:val="0"/>
          <w:numId w:val="1"/>
        </w:numPr>
      </w:pPr>
      <w:r>
        <w:t>Savoir repérer les facteurs de risques, identifier le stress et le maitriser mieux et savoir qu’il est possible d’agir</w:t>
      </w:r>
    </w:p>
    <w:p w:rsidR="00CB62AA" w:rsidRDefault="00982BAA" w:rsidP="00982BAA">
      <w:pPr>
        <w:pStyle w:val="Titre2Carlito"/>
      </w:pPr>
      <w:r>
        <w:t>Présentation croisée</w:t>
      </w:r>
    </w:p>
    <w:p w:rsidR="00982BAA" w:rsidRDefault="00982BAA" w:rsidP="00982BAA">
      <w:pPr>
        <w:pStyle w:val="Paragraphedeliste"/>
        <w:numPr>
          <w:ilvl w:val="0"/>
          <w:numId w:val="2"/>
        </w:numPr>
      </w:pPr>
      <w:r>
        <w:t>Projet professionnel</w:t>
      </w:r>
    </w:p>
    <w:p w:rsidR="00982BAA" w:rsidRDefault="00982BAA" w:rsidP="00982BAA">
      <w:pPr>
        <w:pStyle w:val="Paragraphedeliste"/>
        <w:numPr>
          <w:ilvl w:val="0"/>
          <w:numId w:val="2"/>
        </w:numPr>
      </w:pPr>
      <w:r>
        <w:t>En quoi ces modules seront utiles – vos attentes</w:t>
      </w:r>
    </w:p>
    <w:p w:rsidR="00982BAA" w:rsidRDefault="00095E70" w:rsidP="00982BAA">
      <w:pPr>
        <w:pStyle w:val="Paragraphedeliste"/>
        <w:numPr>
          <w:ilvl w:val="0"/>
          <w:numId w:val="2"/>
        </w:numPr>
      </w:pPr>
      <w:r>
        <w:t>3-4 mots qui signifient RPS au travail</w:t>
      </w:r>
    </w:p>
    <w:p w:rsidR="00095E70" w:rsidRDefault="00095E70" w:rsidP="00982BAA">
      <w:pPr>
        <w:pStyle w:val="Paragraphedeliste"/>
        <w:numPr>
          <w:ilvl w:val="0"/>
          <w:numId w:val="2"/>
        </w:numPr>
      </w:pPr>
      <w:r>
        <w:t>Définition du stress, cela évoque quoi</w:t>
      </w:r>
      <w:r>
        <w:rPr>
          <w:rFonts w:ascii="Calibri" w:hAnsi="Calibri" w:cs="Calibri"/>
        </w:rPr>
        <w:t> </w:t>
      </w:r>
      <w:r>
        <w:t>?</w:t>
      </w:r>
    </w:p>
    <w:p w:rsidR="00095E70" w:rsidRPr="00982BAA" w:rsidRDefault="00095E70" w:rsidP="00095E70">
      <w:pPr>
        <w:pStyle w:val="Paragraphedeliste"/>
        <w:numPr>
          <w:ilvl w:val="1"/>
          <w:numId w:val="2"/>
        </w:numPr>
      </w:pPr>
      <w:r>
        <w:t>Échelle de 0 à 10</w:t>
      </w:r>
      <w:r>
        <w:rPr>
          <w:rFonts w:ascii="Calibri" w:hAnsi="Calibri" w:cs="Calibri"/>
        </w:rPr>
        <w:t> </w:t>
      </w:r>
      <w:r>
        <w:sym w:font="Wingdings" w:char="F0E0"/>
      </w:r>
      <w:r>
        <w:t xml:space="preserve"> 10 Max de Confort</w:t>
      </w:r>
    </w:p>
    <w:p w:rsidR="001379EF" w:rsidRDefault="00095E70" w:rsidP="00095E70">
      <w:pPr>
        <w:pStyle w:val="Titre3Carlito"/>
      </w:pPr>
      <w:r>
        <w:t>Présentation Alexandre</w:t>
      </w:r>
    </w:p>
    <w:p w:rsidR="00095E70" w:rsidRPr="00095E70" w:rsidRDefault="00095E70" w:rsidP="0043146B">
      <w:pPr>
        <w:pStyle w:val="Paragraphedeliste"/>
        <w:numPr>
          <w:ilvl w:val="0"/>
          <w:numId w:val="4"/>
        </w:numPr>
        <w:ind w:left="1068"/>
      </w:pPr>
      <w:r>
        <w:t>Alexandre Desaint-Denis / 22 ans / Originaire de La Manche</w:t>
      </w:r>
      <w:r w:rsidR="0043146B">
        <w:t xml:space="preserve"> de Créances</w:t>
      </w:r>
    </w:p>
    <w:p w:rsidR="00095E70" w:rsidRDefault="00095E70" w:rsidP="0043146B">
      <w:pPr>
        <w:pStyle w:val="Paragraphedeliste"/>
        <w:numPr>
          <w:ilvl w:val="0"/>
          <w:numId w:val="3"/>
        </w:numPr>
        <w:ind w:left="1068"/>
      </w:pPr>
      <w:r>
        <w:t>Ingénieur en matériaux, en recherche et développement dans le sport</w:t>
      </w:r>
    </w:p>
    <w:p w:rsidR="00095E70" w:rsidRDefault="00095E70" w:rsidP="0043146B">
      <w:pPr>
        <w:pStyle w:val="Paragraphedeliste"/>
        <w:numPr>
          <w:ilvl w:val="0"/>
          <w:numId w:val="3"/>
        </w:numPr>
        <w:ind w:left="1068"/>
      </w:pPr>
      <w:r>
        <w:t>Gérer son stress au travail et savoir le canaliser</w:t>
      </w:r>
    </w:p>
    <w:p w:rsidR="00095E70" w:rsidRDefault="00095E70" w:rsidP="0043146B">
      <w:pPr>
        <w:pStyle w:val="Paragraphedeliste"/>
        <w:numPr>
          <w:ilvl w:val="0"/>
          <w:numId w:val="3"/>
        </w:numPr>
        <w:ind w:left="1068"/>
      </w:pPr>
      <w:r>
        <w:t>Stress / Problème au travail / Conflit / Ambiance de travail</w:t>
      </w:r>
    </w:p>
    <w:p w:rsidR="0043146B" w:rsidRDefault="00095E70" w:rsidP="009A7C49">
      <w:pPr>
        <w:pStyle w:val="Paragraphedeliste"/>
        <w:numPr>
          <w:ilvl w:val="0"/>
          <w:numId w:val="3"/>
        </w:numPr>
        <w:ind w:left="1068"/>
      </w:pPr>
      <w:r>
        <w:t xml:space="preserve">Pression d’un moment important </w:t>
      </w:r>
      <w:r>
        <w:sym w:font="Wingdings" w:char="F0E0"/>
      </w:r>
      <w:r>
        <w:t xml:space="preserve"> </w:t>
      </w:r>
      <w:r w:rsidR="0043146B">
        <w:t>5</w:t>
      </w:r>
      <w:r>
        <w:t>/10</w:t>
      </w:r>
    </w:p>
    <w:p w:rsidR="009A7C49" w:rsidRDefault="009A7C49" w:rsidP="009A7C49">
      <w:pPr>
        <w:rPr>
          <w:b/>
        </w:rPr>
      </w:pPr>
      <w:r w:rsidRPr="009A7C49">
        <w:rPr>
          <w:b/>
        </w:rPr>
        <w:t>État de stress</w:t>
      </w:r>
      <w:r w:rsidRPr="009A7C49">
        <w:rPr>
          <w:rFonts w:ascii="Calibri" w:hAnsi="Calibri" w:cs="Calibri"/>
          <w:b/>
        </w:rPr>
        <w:t> </w:t>
      </w:r>
      <w:r w:rsidRPr="009A7C49">
        <w:rPr>
          <w:b/>
        </w:rPr>
        <w:t>:</w:t>
      </w:r>
    </w:p>
    <w:p w:rsidR="009A7C49" w:rsidRPr="009A7C49" w:rsidRDefault="009A7C49" w:rsidP="009A7C49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Tête</w:t>
      </w:r>
      <w:r>
        <w:rPr>
          <w:rFonts w:ascii="Calibri" w:hAnsi="Calibri" w:cs="Calibri"/>
          <w:b/>
        </w:rPr>
        <w:t> </w:t>
      </w:r>
      <w:r>
        <w:rPr>
          <w:b/>
        </w:rPr>
        <w:t xml:space="preserve">: </w:t>
      </w:r>
      <w:r>
        <w:t xml:space="preserve"> Pensées, Représentation, Perception</w:t>
      </w:r>
    </w:p>
    <w:p w:rsidR="009A7C49" w:rsidRPr="009A7C49" w:rsidRDefault="009A7C49" w:rsidP="009A7C49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Cœur</w:t>
      </w:r>
      <w:r>
        <w:rPr>
          <w:rFonts w:ascii="Calibri" w:hAnsi="Calibri" w:cs="Calibri"/>
          <w:b/>
        </w:rPr>
        <w:t> </w:t>
      </w:r>
      <w:r>
        <w:rPr>
          <w:b/>
        </w:rPr>
        <w:t>:</w:t>
      </w:r>
      <w:r>
        <w:t xml:space="preserve"> Émotions</w:t>
      </w:r>
    </w:p>
    <w:p w:rsidR="009A7C49" w:rsidRPr="009A7C49" w:rsidRDefault="009A7C49" w:rsidP="009A7C49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Corps</w:t>
      </w:r>
      <w:r>
        <w:rPr>
          <w:rFonts w:ascii="Calibri" w:hAnsi="Calibri" w:cs="Calibri"/>
          <w:b/>
        </w:rPr>
        <w:t> </w:t>
      </w:r>
      <w:r>
        <w:rPr>
          <w:b/>
        </w:rPr>
        <w:t>:</w:t>
      </w:r>
      <w:r>
        <w:t xml:space="preserve"> Physique, Comportement, Sensation</w:t>
      </w:r>
    </w:p>
    <w:p w:rsidR="009A7C49" w:rsidRDefault="009A7C49" w:rsidP="009A7C49">
      <w:r>
        <w:t xml:space="preserve">Tous ces éléments sont liés. </w:t>
      </w:r>
    </w:p>
    <w:p w:rsidR="00F97346" w:rsidRDefault="00F97346" w:rsidP="009A7C49">
      <w:pPr>
        <w:rPr>
          <w:b/>
        </w:rPr>
      </w:pPr>
    </w:p>
    <w:p w:rsidR="00BA7B66" w:rsidRDefault="00F97346" w:rsidP="00F97346">
      <w:pPr>
        <w:jc w:val="center"/>
        <w:rPr>
          <w:b/>
        </w:rPr>
      </w:pPr>
      <w:r>
        <w:rPr>
          <w:noProof/>
        </w:rPr>
        <w:drawing>
          <wp:inline distT="0" distB="0" distL="0" distR="0" wp14:anchorId="6CF44DA7" wp14:editId="7DC6FF38">
            <wp:extent cx="2143862" cy="215455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5799" cy="216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A0" w:rsidRPr="005D453B" w:rsidRDefault="00271684" w:rsidP="00494075">
      <w:r>
        <w:rPr>
          <w:b/>
        </w:rPr>
        <w:lastRenderedPageBreak/>
        <w:t>Harcèlement</w:t>
      </w:r>
      <w:r w:rsidR="005D453B">
        <w:rPr>
          <w:b/>
        </w:rPr>
        <w:t xml:space="preserve"> morale</w:t>
      </w:r>
      <w:r w:rsidR="005D453B">
        <w:rPr>
          <w:rFonts w:ascii="Calibri" w:hAnsi="Calibri" w:cs="Calibri"/>
          <w:b/>
        </w:rPr>
        <w:t> </w:t>
      </w:r>
      <w:r w:rsidR="005D453B">
        <w:rPr>
          <w:b/>
        </w:rPr>
        <w:t xml:space="preserve">: </w:t>
      </w:r>
      <w:r w:rsidR="005D453B">
        <w:t xml:space="preserve">Agissement répétés avec l’intention de nuire </w:t>
      </w:r>
      <w:r>
        <w:t>à la personne et à la déstabiliser dans son travail.</w:t>
      </w:r>
    </w:p>
    <w:p w:rsidR="00F97346" w:rsidRDefault="00494075" w:rsidP="00494075">
      <w:r>
        <w:t>L’employeur est responsable de</w:t>
      </w:r>
      <w:r w:rsidR="00A66961">
        <w:t xml:space="preserve"> la</w:t>
      </w:r>
      <w:r>
        <w:t xml:space="preserve"> santé physique et morale de ses salariés. </w:t>
      </w:r>
      <w:r w:rsidR="00FF0EEA">
        <w:t>Si un accident intervient et que l’employé n’a pas respecté les EPI, c’est l’employeur qui est responsable.</w:t>
      </w:r>
    </w:p>
    <w:p w:rsidR="006C01AB" w:rsidRDefault="006C01AB" w:rsidP="006C01AB">
      <w:pPr>
        <w:pStyle w:val="TitreCarlito"/>
      </w:pPr>
      <w:r>
        <w:t>RPS</w:t>
      </w:r>
      <w:r>
        <w:rPr>
          <w:rFonts w:ascii="Calibri" w:hAnsi="Calibri" w:cs="Calibri"/>
        </w:rPr>
        <w:t> </w:t>
      </w:r>
      <w:r>
        <w:t>: Rappel</w:t>
      </w:r>
    </w:p>
    <w:p w:rsidR="006C01AB" w:rsidRDefault="006C01AB" w:rsidP="006C01AB">
      <w:pPr>
        <w:pStyle w:val="Paragraphedeliste"/>
        <w:numPr>
          <w:ilvl w:val="0"/>
          <w:numId w:val="6"/>
        </w:numPr>
      </w:pPr>
      <w:r>
        <w:t>Stress</w:t>
      </w:r>
      <w:r w:rsidR="00FF0EEA">
        <w:t xml:space="preserve"> </w:t>
      </w:r>
      <w:r w:rsidR="00FF0EEA">
        <w:sym w:font="Wingdings" w:char="F0E0"/>
      </w:r>
      <w:r w:rsidR="00FF0EEA">
        <w:t xml:space="preserve"> Burn-out</w:t>
      </w:r>
    </w:p>
    <w:p w:rsidR="006C01AB" w:rsidRDefault="006C01AB" w:rsidP="006C01AB">
      <w:pPr>
        <w:pStyle w:val="Paragraphedeliste"/>
        <w:numPr>
          <w:ilvl w:val="0"/>
          <w:numId w:val="6"/>
        </w:numPr>
      </w:pPr>
      <w:r>
        <w:t>Violences internes</w:t>
      </w:r>
      <w:r>
        <w:rPr>
          <w:rFonts w:ascii="Calibri" w:hAnsi="Calibri" w:cs="Calibri"/>
        </w:rPr>
        <w:t> </w:t>
      </w:r>
      <w:r>
        <w:t>: harcèlement moral, discrimination, conflits internes</w:t>
      </w:r>
    </w:p>
    <w:p w:rsidR="006C01AB" w:rsidRDefault="006C01AB" w:rsidP="006C01AB">
      <w:pPr>
        <w:pStyle w:val="Paragraphedeliste"/>
        <w:numPr>
          <w:ilvl w:val="0"/>
          <w:numId w:val="6"/>
        </w:numPr>
      </w:pPr>
      <w:r>
        <w:t>Violences externes</w:t>
      </w:r>
      <w:r>
        <w:rPr>
          <w:rFonts w:ascii="Calibri" w:hAnsi="Calibri" w:cs="Calibri"/>
        </w:rPr>
        <w:t> </w:t>
      </w:r>
      <w:r>
        <w:t>: conflits externes</w:t>
      </w:r>
      <w:r w:rsidR="00121754">
        <w:t xml:space="preserve"> </w:t>
      </w:r>
      <w:r w:rsidR="00121754">
        <w:sym w:font="Wingdings" w:char="F0E0"/>
      </w:r>
      <w:r w:rsidR="00121754">
        <w:t xml:space="preserve"> Exemple</w:t>
      </w:r>
      <w:r w:rsidR="00121754">
        <w:rPr>
          <w:rFonts w:ascii="Calibri" w:hAnsi="Calibri" w:cs="Calibri"/>
        </w:rPr>
        <w:t> </w:t>
      </w:r>
      <w:r w:rsidR="00121754">
        <w:t>: les hôtesses, caissières qui subissent les violences des clients</w:t>
      </w:r>
    </w:p>
    <w:p w:rsidR="006C01AB" w:rsidRDefault="006C01AB" w:rsidP="006C01AB">
      <w:pPr>
        <w:pStyle w:val="Paragraphedeliste"/>
        <w:numPr>
          <w:ilvl w:val="0"/>
          <w:numId w:val="6"/>
        </w:numPr>
      </w:pPr>
      <w:r>
        <w:t>Addictions</w:t>
      </w:r>
      <w:r w:rsidR="00451EC2">
        <w:t xml:space="preserve"> </w:t>
      </w:r>
      <w:r w:rsidR="00451EC2">
        <w:sym w:font="Wingdings" w:char="F0E0"/>
      </w:r>
      <w:r w:rsidR="00451EC2">
        <w:t xml:space="preserve"> addiction au travail</w:t>
      </w:r>
    </w:p>
    <w:p w:rsidR="00451EC2" w:rsidRDefault="00451EC2" w:rsidP="00451EC2">
      <w:pPr>
        <w:pStyle w:val="TitreCarlito"/>
      </w:pPr>
      <w:r>
        <w:t>Impact des RPS sur la santé</w:t>
      </w:r>
    </w:p>
    <w:p w:rsidR="00E13598" w:rsidRDefault="00E13598" w:rsidP="00E13598">
      <w:pPr>
        <w:pStyle w:val="Paragraphedeliste"/>
        <w:numPr>
          <w:ilvl w:val="0"/>
          <w:numId w:val="7"/>
        </w:numPr>
      </w:pPr>
      <w:r w:rsidRPr="00E13598">
        <w:rPr>
          <w:b/>
        </w:rPr>
        <w:t>Dépression</w:t>
      </w:r>
      <w:r w:rsidRPr="00E13598">
        <w:rPr>
          <w:rFonts w:ascii="Calibri" w:hAnsi="Calibri" w:cs="Calibri"/>
        </w:rPr>
        <w:t> </w:t>
      </w:r>
      <w:r>
        <w:t xml:space="preserve">: </w:t>
      </w:r>
    </w:p>
    <w:p w:rsidR="00E13598" w:rsidRDefault="00E13598" w:rsidP="00E13598">
      <w:pPr>
        <w:pStyle w:val="Paragraphedeliste"/>
        <w:numPr>
          <w:ilvl w:val="0"/>
          <w:numId w:val="7"/>
        </w:numPr>
      </w:pPr>
      <w:r w:rsidRPr="00E13598">
        <w:rPr>
          <w:b/>
        </w:rPr>
        <w:t>Troubles Musculosquelettiques</w:t>
      </w:r>
      <w:r w:rsidRPr="00E13598">
        <w:rPr>
          <w:rFonts w:ascii="Calibri" w:hAnsi="Calibri" w:cs="Calibri"/>
        </w:rPr>
        <w:t> </w:t>
      </w:r>
      <w:r>
        <w:t>: Par exemple en avoir pleins le dos, dû à des gestes répétés ou du stress.</w:t>
      </w:r>
    </w:p>
    <w:p w:rsidR="00E13598" w:rsidRDefault="00E13598" w:rsidP="00E13598">
      <w:pPr>
        <w:pStyle w:val="Paragraphedeliste"/>
        <w:numPr>
          <w:ilvl w:val="0"/>
          <w:numId w:val="7"/>
        </w:numPr>
      </w:pPr>
      <w:r w:rsidRPr="00E13598">
        <w:rPr>
          <w:b/>
        </w:rPr>
        <w:t>Troubles comportementaux</w:t>
      </w:r>
      <w:r w:rsidRPr="00E13598">
        <w:rPr>
          <w:rFonts w:ascii="Calibri" w:hAnsi="Calibri" w:cs="Calibri"/>
        </w:rPr>
        <w:t> </w:t>
      </w:r>
      <w:r>
        <w:t>: (agressivité, conflits, violence)</w:t>
      </w:r>
    </w:p>
    <w:p w:rsidR="00E13598" w:rsidRPr="00E13598" w:rsidRDefault="00E13598" w:rsidP="00E13598">
      <w:pPr>
        <w:pStyle w:val="Paragraphedeliste"/>
        <w:numPr>
          <w:ilvl w:val="0"/>
          <w:numId w:val="7"/>
        </w:numPr>
        <w:rPr>
          <w:b/>
        </w:rPr>
      </w:pPr>
      <w:r w:rsidRPr="00E13598">
        <w:rPr>
          <w:b/>
        </w:rPr>
        <w:t>Maladies cardiovasculaires</w:t>
      </w:r>
    </w:p>
    <w:p w:rsidR="00E13598" w:rsidRDefault="00E13598" w:rsidP="00E13598">
      <w:pPr>
        <w:pStyle w:val="Paragraphedeliste"/>
        <w:numPr>
          <w:ilvl w:val="0"/>
          <w:numId w:val="7"/>
        </w:numPr>
      </w:pPr>
      <w:r w:rsidRPr="00E13598">
        <w:rPr>
          <w:b/>
        </w:rPr>
        <w:t>Insatisfaction au travail</w:t>
      </w:r>
      <w:r>
        <w:rPr>
          <w:rFonts w:ascii="Calibri" w:hAnsi="Calibri" w:cs="Calibri"/>
        </w:rPr>
        <w:t> </w:t>
      </w:r>
      <w:r>
        <w:t>: Joue sur la qualité de travail</w:t>
      </w:r>
    </w:p>
    <w:p w:rsidR="00E13598" w:rsidRPr="00E13598" w:rsidRDefault="00E13598" w:rsidP="00E13598">
      <w:pPr>
        <w:pStyle w:val="Paragraphedeliste"/>
        <w:numPr>
          <w:ilvl w:val="0"/>
          <w:numId w:val="7"/>
        </w:numPr>
        <w:rPr>
          <w:b/>
        </w:rPr>
      </w:pPr>
      <w:r w:rsidRPr="00E13598">
        <w:rPr>
          <w:b/>
        </w:rPr>
        <w:t>Anxiété</w:t>
      </w:r>
    </w:p>
    <w:p w:rsidR="00E13598" w:rsidRDefault="00E13598" w:rsidP="00E13598">
      <w:pPr>
        <w:pStyle w:val="Paragraphedeliste"/>
        <w:numPr>
          <w:ilvl w:val="0"/>
          <w:numId w:val="7"/>
        </w:numPr>
      </w:pPr>
      <w:r w:rsidRPr="00E13598">
        <w:rPr>
          <w:b/>
        </w:rPr>
        <w:t>Conduites addictives</w:t>
      </w:r>
      <w:r>
        <w:rPr>
          <w:rFonts w:ascii="Calibri" w:hAnsi="Calibri" w:cs="Calibri"/>
        </w:rPr>
        <w:t> </w:t>
      </w:r>
      <w:r>
        <w:t>: Anxiolytique</w:t>
      </w:r>
    </w:p>
    <w:p w:rsidR="00E13598" w:rsidRPr="00E13598" w:rsidRDefault="00E13598" w:rsidP="00E13598">
      <w:pPr>
        <w:pStyle w:val="Paragraphedeliste"/>
        <w:numPr>
          <w:ilvl w:val="0"/>
          <w:numId w:val="7"/>
        </w:numPr>
        <w:rPr>
          <w:b/>
        </w:rPr>
      </w:pPr>
      <w:r w:rsidRPr="00E13598">
        <w:rPr>
          <w:b/>
        </w:rPr>
        <w:t>Troubles du sommeil</w:t>
      </w:r>
    </w:p>
    <w:p w:rsidR="00E13598" w:rsidRDefault="00E13598" w:rsidP="00E13598">
      <w:pPr>
        <w:pStyle w:val="Paragraphedeliste"/>
        <w:numPr>
          <w:ilvl w:val="0"/>
          <w:numId w:val="7"/>
        </w:numPr>
        <w:rPr>
          <w:b/>
        </w:rPr>
      </w:pPr>
      <w:r w:rsidRPr="00E13598">
        <w:rPr>
          <w:b/>
        </w:rPr>
        <w:t>Fatigue</w:t>
      </w:r>
    </w:p>
    <w:p w:rsidR="007477C4" w:rsidRDefault="007477C4" w:rsidP="007477C4">
      <w:pPr>
        <w:rPr>
          <w:b/>
        </w:rPr>
      </w:pPr>
    </w:p>
    <w:p w:rsidR="007477C4" w:rsidRPr="007477C4" w:rsidRDefault="007477C4" w:rsidP="007477C4">
      <w:pPr>
        <w:rPr>
          <w:b/>
          <w:color w:val="FF0000"/>
        </w:rPr>
      </w:pPr>
      <w:r>
        <w:rPr>
          <w:b/>
          <w:color w:val="FF0000"/>
        </w:rPr>
        <w:t>Double impact sur l’entreprise et l’employé.</w:t>
      </w:r>
      <w:bookmarkStart w:id="0" w:name="_GoBack"/>
      <w:bookmarkEnd w:id="0"/>
    </w:p>
    <w:sectPr w:rsidR="007477C4" w:rsidRPr="00747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8FF"/>
    <w:multiLevelType w:val="hybridMultilevel"/>
    <w:tmpl w:val="D98A3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22F35"/>
    <w:multiLevelType w:val="hybridMultilevel"/>
    <w:tmpl w:val="797E5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640D5"/>
    <w:multiLevelType w:val="hybridMultilevel"/>
    <w:tmpl w:val="FE884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05553"/>
    <w:multiLevelType w:val="hybridMultilevel"/>
    <w:tmpl w:val="2D94E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10C21"/>
    <w:multiLevelType w:val="hybridMultilevel"/>
    <w:tmpl w:val="DD7C6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91E86"/>
    <w:multiLevelType w:val="hybridMultilevel"/>
    <w:tmpl w:val="831EA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334C9"/>
    <w:multiLevelType w:val="hybridMultilevel"/>
    <w:tmpl w:val="8DF45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C5"/>
    <w:rsid w:val="00044D67"/>
    <w:rsid w:val="00095E70"/>
    <w:rsid w:val="000A18F9"/>
    <w:rsid w:val="00121754"/>
    <w:rsid w:val="001379EF"/>
    <w:rsid w:val="00271684"/>
    <w:rsid w:val="0043146B"/>
    <w:rsid w:val="00451EC2"/>
    <w:rsid w:val="00494075"/>
    <w:rsid w:val="0051442D"/>
    <w:rsid w:val="005279EB"/>
    <w:rsid w:val="00582BDE"/>
    <w:rsid w:val="005C0B6E"/>
    <w:rsid w:val="005D453B"/>
    <w:rsid w:val="00624D7A"/>
    <w:rsid w:val="006C01AB"/>
    <w:rsid w:val="007477C4"/>
    <w:rsid w:val="00747F85"/>
    <w:rsid w:val="008062DD"/>
    <w:rsid w:val="00982BAA"/>
    <w:rsid w:val="009A7C49"/>
    <w:rsid w:val="00A47E2E"/>
    <w:rsid w:val="00A66961"/>
    <w:rsid w:val="00A863C5"/>
    <w:rsid w:val="00AE0CA3"/>
    <w:rsid w:val="00BA7B66"/>
    <w:rsid w:val="00BE21A8"/>
    <w:rsid w:val="00C36AA0"/>
    <w:rsid w:val="00C91666"/>
    <w:rsid w:val="00CB62AA"/>
    <w:rsid w:val="00CE6006"/>
    <w:rsid w:val="00E13598"/>
    <w:rsid w:val="00E90E89"/>
    <w:rsid w:val="00F97346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7EEC"/>
  <w15:chartTrackingRefBased/>
  <w15:docId w15:val="{1D8EECF8-72EC-442B-B2A0-8EDE044C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CE6006"/>
    <w:pPr>
      <w:spacing w:before="320" w:line="240" w:lineRule="auto"/>
      <w:ind w:left="708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CE6006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3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18</cp:revision>
  <dcterms:created xsi:type="dcterms:W3CDTF">2018-04-04T06:22:00Z</dcterms:created>
  <dcterms:modified xsi:type="dcterms:W3CDTF">2018-04-11T08:42:00Z</dcterms:modified>
</cp:coreProperties>
</file>