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E13CEE" w:rsidP="00E13CEE">
      <w:pPr>
        <w:pStyle w:val="Titre"/>
      </w:pPr>
      <w:r>
        <w:t>Manager avec les outils du développement personnel</w:t>
      </w:r>
    </w:p>
    <w:p w:rsidR="00E13CEE" w:rsidRDefault="00E13CEE" w:rsidP="00E13CEE"/>
    <w:p w:rsidR="00E13CEE" w:rsidRDefault="00E13CEE" w:rsidP="00E13CEE">
      <w:pPr>
        <w:pStyle w:val="TitreCarlito"/>
      </w:pPr>
      <w:r>
        <w:t>Processus BES &amp; T</w:t>
      </w:r>
    </w:p>
    <w:p w:rsidR="00E13CEE" w:rsidRPr="00E13CEE" w:rsidRDefault="009E7A6A" w:rsidP="00E13CEE">
      <w:r>
        <w:t>Les entreprises s’intéressent de plus en plus au bonheur et à l’épanouissement de leur collaborateur. Cette démarche s’inscrit dans les processus et les stratégies sociales des entreprises.</w:t>
      </w:r>
      <w:r w:rsidR="002B6528">
        <w:t xml:space="preserve"> Les enjeux de vie au travail et de santé</w:t>
      </w:r>
      <w:r w:rsidR="009F49E3">
        <w:t xml:space="preserve"> sont devenus importants en termes de productivité.</w:t>
      </w:r>
      <w:r w:rsidR="007868FB">
        <w:t xml:space="preserve"> </w:t>
      </w:r>
      <w:bookmarkStart w:id="0" w:name="_GoBack"/>
      <w:bookmarkEnd w:id="0"/>
    </w:p>
    <w:sectPr w:rsidR="00E13CEE" w:rsidRPr="00E1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EE"/>
    <w:rsid w:val="000A18F9"/>
    <w:rsid w:val="002B6528"/>
    <w:rsid w:val="0051442D"/>
    <w:rsid w:val="005279EB"/>
    <w:rsid w:val="005C0B6E"/>
    <w:rsid w:val="00747F85"/>
    <w:rsid w:val="007868FB"/>
    <w:rsid w:val="008062DD"/>
    <w:rsid w:val="009E7A6A"/>
    <w:rsid w:val="009F49E3"/>
    <w:rsid w:val="00A47E2E"/>
    <w:rsid w:val="00BE21A8"/>
    <w:rsid w:val="00C91666"/>
    <w:rsid w:val="00CE6006"/>
    <w:rsid w:val="00E1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C7B3"/>
  <w15:chartTrackingRefBased/>
  <w15:docId w15:val="{23CD6948-55C6-4101-88CF-85C6CF1A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CE6006"/>
    <w:pPr>
      <w:spacing w:before="320" w:line="240" w:lineRule="auto"/>
      <w:ind w:left="708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CE6006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2018-02-21T06:07:00Z</dcterms:created>
  <dcterms:modified xsi:type="dcterms:W3CDTF">2018-02-21T06:12:00Z</dcterms:modified>
</cp:coreProperties>
</file>