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rlito" w:eastAsiaTheme="minorHAnsi" w:hAnsi="Carlito"/>
          <w:sz w:val="24"/>
          <w:lang w:eastAsia="en-US"/>
        </w:rPr>
        <w:id w:val="1604616236"/>
        <w:docPartObj>
          <w:docPartGallery w:val="Cover Pages"/>
          <w:docPartUnique/>
        </w:docPartObj>
      </w:sdtPr>
      <w:sdtContent>
        <w:p w:rsidR="00F16F49" w:rsidRDefault="00F16F49">
          <w:pPr>
            <w:pStyle w:val="Sansinterligne"/>
          </w:pPr>
          <w:r>
            <w:rPr>
              <w:noProof/>
            </w:rPr>
            <w:drawing>
              <wp:anchor distT="0" distB="0" distL="114300" distR="114300" simplePos="0" relativeHeight="251663360" behindDoc="1" locked="0" layoutInCell="1" allowOverlap="1">
                <wp:simplePos x="0" y="0"/>
                <wp:positionH relativeFrom="column">
                  <wp:posOffset>3836035</wp:posOffset>
                </wp:positionH>
                <wp:positionV relativeFrom="page">
                  <wp:posOffset>634365</wp:posOffset>
                </wp:positionV>
                <wp:extent cx="1836420" cy="840105"/>
                <wp:effectExtent l="0" t="0" r="0" b="0"/>
                <wp:wrapTight wrapText="bothSides">
                  <wp:wrapPolygon edited="0">
                    <wp:start x="0" y="0"/>
                    <wp:lineTo x="0" y="21061"/>
                    <wp:lineTo x="21286" y="21061"/>
                    <wp:lineTo x="21286"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ESIR.png"/>
                        <pic:cNvPicPr/>
                      </pic:nvPicPr>
                      <pic:blipFill>
                        <a:blip r:embed="rId8">
                          <a:extLst>
                            <a:ext uri="{28A0092B-C50C-407E-A947-70E740481C1C}">
                              <a14:useLocalDpi xmlns:a14="http://schemas.microsoft.com/office/drawing/2010/main" val="0"/>
                            </a:ext>
                          </a:extLst>
                        </a:blip>
                        <a:stretch>
                          <a:fillRect/>
                        </a:stretch>
                      </pic:blipFill>
                      <pic:spPr>
                        <a:xfrm>
                          <a:off x="0" y="0"/>
                          <a:ext cx="1836420" cy="840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243205</wp:posOffset>
                </wp:positionH>
                <wp:positionV relativeFrom="page">
                  <wp:posOffset>411480</wp:posOffset>
                </wp:positionV>
                <wp:extent cx="2425700" cy="1224915"/>
                <wp:effectExtent l="0" t="0" r="0" b="0"/>
                <wp:wrapTight wrapText="bothSides">
                  <wp:wrapPolygon edited="0">
                    <wp:start x="14758" y="3695"/>
                    <wp:lineTo x="1866" y="8734"/>
                    <wp:lineTo x="1866" y="10414"/>
                    <wp:lineTo x="3732" y="15117"/>
                    <wp:lineTo x="4071" y="17468"/>
                    <wp:lineTo x="16454" y="17468"/>
                    <wp:lineTo x="18999" y="16796"/>
                    <wp:lineTo x="19677" y="16460"/>
                    <wp:lineTo x="19169" y="6383"/>
                    <wp:lineTo x="17981" y="4367"/>
                    <wp:lineTo x="15606" y="3695"/>
                    <wp:lineTo x="14758" y="3695"/>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Renne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5700" cy="1224915"/>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2-12T00:00:00Z">
                                      <w:dateFormat w:val="dd/MM/yyyy"/>
                                      <w:lid w:val="fr-FR"/>
                                      <w:storeMappedDataAs w:val="dateTime"/>
                                      <w:calendar w:val="gregorian"/>
                                    </w:date>
                                  </w:sdtPr>
                                  <w:sdtContent>
                                    <w:p w:rsidR="00291D5E" w:rsidRDefault="00291D5E">
                                      <w:pPr>
                                        <w:pStyle w:val="Sansinterligne"/>
                                        <w:jc w:val="right"/>
                                        <w:rPr>
                                          <w:color w:val="FFFFFF" w:themeColor="background1"/>
                                          <w:sz w:val="28"/>
                                          <w:szCs w:val="28"/>
                                        </w:rPr>
                                      </w:pPr>
                                      <w:r>
                                        <w:rPr>
                                          <w:color w:val="FFFFFF" w:themeColor="background1"/>
                                          <w:sz w:val="28"/>
                                          <w:szCs w:val="28"/>
                                        </w:rPr>
                                        <w:t>12/02/2018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2-12T00:00:00Z">
                                <w:dateFormat w:val="dd/MM/yyyy"/>
                                <w:lid w:val="fr-FR"/>
                                <w:storeMappedDataAs w:val="dateTime"/>
                                <w:calendar w:val="gregorian"/>
                              </w:date>
                            </w:sdtPr>
                            <w:sdtContent>
                              <w:p w:rsidR="00291D5E" w:rsidRDefault="00291D5E">
                                <w:pPr>
                                  <w:pStyle w:val="Sansinterligne"/>
                                  <w:jc w:val="right"/>
                                  <w:rPr>
                                    <w:color w:val="FFFFFF" w:themeColor="background1"/>
                                    <w:sz w:val="28"/>
                                    <w:szCs w:val="28"/>
                                  </w:rPr>
                                </w:pPr>
                                <w:r>
                                  <w:rPr>
                                    <w:color w:val="FFFFFF" w:themeColor="background1"/>
                                    <w:sz w:val="28"/>
                                    <w:szCs w:val="28"/>
                                  </w:rPr>
                                  <w:t>12/02/2018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1D5E" w:rsidRDefault="00291D5E">
                                <w:pPr>
                                  <w:pStyle w:val="Sansinterligne"/>
                                  <w:rPr>
                                    <w:color w:val="E84C22" w:themeColor="accent1"/>
                                    <w:sz w:val="26"/>
                                    <w:szCs w:val="26"/>
                                  </w:rPr>
                                </w:pPr>
                                <w:sdt>
                                  <w:sdtPr>
                                    <w:rPr>
                                      <w:color w:val="E84C2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E84C22" w:themeColor="accent1"/>
                                        <w:sz w:val="26"/>
                                        <w:szCs w:val="26"/>
                                      </w:rPr>
                                      <w:t>Léo Guilpain &amp; Thomas Legris</w:t>
                                    </w:r>
                                  </w:sdtContent>
                                </w:sdt>
                              </w:p>
                              <w:p w:rsidR="00291D5E" w:rsidRDefault="00291D5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91D5E" w:rsidRDefault="00291D5E">
                          <w:pPr>
                            <w:pStyle w:val="Sansinterligne"/>
                            <w:rPr>
                              <w:color w:val="E84C22" w:themeColor="accent1"/>
                              <w:sz w:val="26"/>
                              <w:szCs w:val="26"/>
                            </w:rPr>
                          </w:pPr>
                          <w:sdt>
                            <w:sdtPr>
                              <w:rPr>
                                <w:color w:val="E84C2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E84C22" w:themeColor="accent1"/>
                                  <w:sz w:val="26"/>
                                  <w:szCs w:val="26"/>
                                </w:rPr>
                                <w:t>Léo Guilpain &amp; Thomas Legris</w:t>
                              </w:r>
                            </w:sdtContent>
                          </w:sdt>
                        </w:p>
                        <w:p w:rsidR="00291D5E" w:rsidRDefault="00291D5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rsidR="00F16F49" w:rsidRDefault="00F16F49" w:rsidP="00291D5E">
          <w:r>
            <w:rPr>
              <w:noProof/>
            </w:rPr>
            <mc:AlternateContent>
              <mc:Choice Requires="wps">
                <w:drawing>
                  <wp:anchor distT="118745" distB="118745" distL="114300" distR="114300" simplePos="0" relativeHeight="251664384" behindDoc="0" locked="0" layoutInCell="0" allowOverlap="1">
                    <wp:simplePos x="0" y="0"/>
                    <wp:positionH relativeFrom="column">
                      <wp:posOffset>523344</wp:posOffset>
                    </wp:positionH>
                    <wp:positionV relativeFrom="paragraph">
                      <wp:posOffset>3676650</wp:posOffset>
                    </wp:positionV>
                    <wp:extent cx="5242560" cy="48768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487680"/>
                            </a:xfrm>
                            <a:prstGeom prst="rect">
                              <a:avLst/>
                            </a:prstGeom>
                            <a:noFill/>
                            <a:extLst>
                              <a:ext uri="{53640926-AAD7-44D8-BBD7-CCE9431645EC}">
                                <a14:shadowObscured xmlns:a14="http://schemas.microsoft.com/office/drawing/2010/main" val="1"/>
                              </a:ext>
                            </a:extLst>
                          </wps:spPr>
                          <wps:txbx>
                            <w:txbxContent>
                              <w:p w:rsidR="00291D5E" w:rsidRDefault="00291D5E" w:rsidP="00291D5E">
                                <w:pPr>
                                  <w:pBdr>
                                    <w:left w:val="single" w:sz="12" w:space="9" w:color="E84C22" w:themeColor="accent1"/>
                                  </w:pBdr>
                                  <w:spacing w:after="0"/>
                                </w:pPr>
                                <w:r>
                                  <w:rPr>
                                    <w:i/>
                                    <w:iCs/>
                                    <w:color w:val="B43412" w:themeColor="accent1" w:themeShade="BF"/>
                                    <w:szCs w:val="24"/>
                                  </w:rPr>
                                  <w:t>«</w:t>
                                </w:r>
                                <w:r>
                                  <w:rPr>
                                    <w:rFonts w:ascii="Calibri" w:hAnsi="Calibri" w:cs="Calibri"/>
                                    <w:i/>
                                    <w:iCs/>
                                    <w:color w:val="B43412" w:themeColor="accent1" w:themeShade="BF"/>
                                    <w:szCs w:val="24"/>
                                  </w:rPr>
                                  <w:t> </w:t>
                                </w:r>
                                <w:r>
                                  <w:rPr>
                                    <w:i/>
                                    <w:iCs/>
                                    <w:color w:val="B43412" w:themeColor="accent1" w:themeShade="BF"/>
                                    <w:szCs w:val="24"/>
                                  </w:rPr>
                                  <w:t>J’atteste que ce travail est original, qu’il indique de façon appropriée tous les emprunts, et qu’il fait référence de façon appropriée à chaque source utilisée</w:t>
                                </w:r>
                              </w:p>
                              <w:p w:rsidR="00291D5E" w:rsidRDefault="00291D5E">
                                <w:pPr>
                                  <w:pBdr>
                                    <w:left w:val="single" w:sz="12" w:space="9" w:color="E84C22"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Zone de texte 2" o:spid="_x0000_s1056" type="#_x0000_t202" style="position:absolute;left:0;text-align:left;margin-left:41.2pt;margin-top:289.5pt;width:412.8pt;height:38.4pt;z-index:25166438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" o:allowincell="f" filled="f" stroked="f">
                    <v:textbox>
                      <w:txbxContent>
                        <w:p w:rsidR="00291D5E" w:rsidRDefault="00291D5E" w:rsidP="00291D5E">
                          <w:pPr>
                            <w:pBdr>
                              <w:left w:val="single" w:sz="12" w:space="9" w:color="E84C22" w:themeColor="accent1"/>
                            </w:pBdr>
                            <w:spacing w:after="0"/>
                          </w:pPr>
                          <w:r>
                            <w:rPr>
                              <w:i/>
                              <w:iCs/>
                              <w:color w:val="B43412" w:themeColor="accent1" w:themeShade="BF"/>
                              <w:szCs w:val="24"/>
                            </w:rPr>
                            <w:t>«</w:t>
                          </w:r>
                          <w:r>
                            <w:rPr>
                              <w:rFonts w:ascii="Calibri" w:hAnsi="Calibri" w:cs="Calibri"/>
                              <w:i/>
                              <w:iCs/>
                              <w:color w:val="B43412" w:themeColor="accent1" w:themeShade="BF"/>
                              <w:szCs w:val="24"/>
                            </w:rPr>
                            <w:t> </w:t>
                          </w:r>
                          <w:r>
                            <w:rPr>
                              <w:i/>
                              <w:iCs/>
                              <w:color w:val="B43412" w:themeColor="accent1" w:themeShade="BF"/>
                              <w:szCs w:val="24"/>
                            </w:rPr>
                            <w:t>J’atteste que ce travail est original, qu’il indique de façon appropriée tous les emprunts, et qu’il fait référence de façon appropriée à chaque source utilisée</w:t>
                          </w:r>
                        </w:p>
                        <w:p w:rsidR="00291D5E" w:rsidRDefault="00291D5E">
                          <w:pPr>
                            <w:pBdr>
                              <w:left w:val="single" w:sz="12" w:space="9" w:color="E84C22" w:themeColor="accent1"/>
                            </w:pBdr>
                            <w:spacing w:after="0"/>
                          </w:pPr>
                        </w:p>
                      </w:txbxContent>
                    </v:textbox>
                    <w10:wrap type="square"/>
                  </v:shape>
                </w:pict>
              </mc:Fallback>
            </mc:AlternateContent>
          </w:r>
        </w:p>
        <w:p w:rsidR="00F16F49" w:rsidRDefault="00F16F49">
          <w:pPr>
            <w:jc w:val="left"/>
          </w:pP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589020" cy="1069340"/>
                    <wp:effectExtent l="0" t="0" r="11430" b="0"/>
                    <wp:wrapNone/>
                    <wp:docPr id="1" name="Zone de texte 1"/>
                    <wp:cNvGraphicFramePr/>
                    <a:graphic xmlns:a="http://schemas.openxmlformats.org/drawingml/2006/main">
                      <a:graphicData uri="http://schemas.microsoft.com/office/word/2010/wordprocessingShape">
                        <wps:wsp>
                          <wps:cNvSpPr txBox="1"/>
                          <wps:spPr>
                            <a:xfrm>
                              <a:off x="0" y="0"/>
                              <a:ext cx="358902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1D5E" w:rsidRDefault="00291D5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Compte Rendu TP2</w:t>
                                    </w:r>
                                  </w:sdtContent>
                                </w:sdt>
                              </w:p>
                              <w:p w:rsidR="00291D5E" w:rsidRDefault="00291D5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Adaptation par Stub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7" type="#_x0000_t202" style="position:absolute;margin-left:0;margin-top:0;width:282.6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" filled="f" stroked="f" strokeweight=".5pt">
                    <v:textbox inset="0,0,0,0">
                      <w:txbxContent>
                        <w:p w:rsidR="00291D5E" w:rsidRDefault="00291D5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Compte Rendu TP2</w:t>
                              </w:r>
                            </w:sdtContent>
                          </w:sdt>
                        </w:p>
                        <w:p w:rsidR="00291D5E" w:rsidRDefault="00291D5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Adaptation par Stub</w:t>
                              </w:r>
                            </w:sdtContent>
                          </w:sdt>
                        </w:p>
                      </w:txbxContent>
                    </v:textbox>
                    <w10:wrap anchorx="page" anchory="page"/>
                  </v:shape>
                </w:pict>
              </mc:Fallback>
            </mc:AlternateContent>
          </w:r>
          <w:r>
            <w:br w:type="page"/>
          </w:r>
        </w:p>
      </w:sdtContent>
    </w:sdt>
    <w:sdt>
      <w:sdtPr>
        <w:rPr>
          <w:rFonts w:ascii="Carlito" w:eastAsiaTheme="minorHAnsi" w:hAnsi="Carlito" w:cstheme="minorBidi"/>
          <w:color w:val="auto"/>
          <w:sz w:val="24"/>
          <w:szCs w:val="22"/>
          <w:lang w:eastAsia="en-US"/>
        </w:rPr>
        <w:id w:val="-374239834"/>
        <w:docPartObj>
          <w:docPartGallery w:val="Table of Contents"/>
          <w:docPartUnique/>
        </w:docPartObj>
      </w:sdtPr>
      <w:sdtEndPr>
        <w:rPr>
          <w:b/>
          <w:bCs/>
        </w:rPr>
      </w:sdtEndPr>
      <w:sdtContent>
        <w:p w:rsidR="0034451A" w:rsidRDefault="0034451A">
          <w:pPr>
            <w:pStyle w:val="En-ttedetabledesmatires"/>
          </w:pPr>
          <w:r>
            <w:t>Table des matières</w:t>
          </w:r>
        </w:p>
        <w:p w:rsidR="00186BB2" w:rsidRDefault="0034451A">
          <w:pPr>
            <w:pStyle w:val="TM1"/>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506198373" w:history="1">
            <w:r w:rsidR="00186BB2" w:rsidRPr="00BB6E8A">
              <w:rPr>
                <w:rStyle w:val="Lienhypertexte"/>
                <w:noProof/>
              </w:rPr>
              <w:t>Introduction</w:t>
            </w:r>
            <w:r w:rsidR="00186BB2">
              <w:rPr>
                <w:noProof/>
                <w:webHidden/>
              </w:rPr>
              <w:tab/>
            </w:r>
            <w:r w:rsidR="00186BB2">
              <w:rPr>
                <w:noProof/>
                <w:webHidden/>
              </w:rPr>
              <w:fldChar w:fldCharType="begin"/>
            </w:r>
            <w:r w:rsidR="00186BB2">
              <w:rPr>
                <w:noProof/>
                <w:webHidden/>
              </w:rPr>
              <w:instrText xml:space="preserve"> PAGEREF _Toc506198373 \h </w:instrText>
            </w:r>
            <w:r w:rsidR="00186BB2">
              <w:rPr>
                <w:noProof/>
                <w:webHidden/>
              </w:rPr>
            </w:r>
            <w:r w:rsidR="00186BB2">
              <w:rPr>
                <w:noProof/>
                <w:webHidden/>
              </w:rPr>
              <w:fldChar w:fldCharType="separate"/>
            </w:r>
            <w:r w:rsidR="003C3F6E">
              <w:rPr>
                <w:noProof/>
                <w:webHidden/>
              </w:rPr>
              <w:t>2</w:t>
            </w:r>
            <w:r w:rsidR="00186BB2">
              <w:rPr>
                <w:noProof/>
                <w:webHidden/>
              </w:rPr>
              <w:fldChar w:fldCharType="end"/>
            </w:r>
          </w:hyperlink>
        </w:p>
        <w:p w:rsidR="00186BB2" w:rsidRDefault="00186BB2">
          <w:pPr>
            <w:pStyle w:val="TM1"/>
            <w:rPr>
              <w:rFonts w:asciiTheme="minorHAnsi" w:eastAsiaTheme="minorEastAsia" w:hAnsiTheme="minorHAnsi"/>
              <w:noProof/>
              <w:sz w:val="22"/>
              <w:lang w:eastAsia="fr-FR"/>
            </w:rPr>
          </w:pPr>
          <w:hyperlink w:anchor="_Toc506198374" w:history="1">
            <w:r w:rsidRPr="00BB6E8A">
              <w:rPr>
                <w:rStyle w:val="Lienhypertexte"/>
                <w:noProof/>
              </w:rPr>
              <w:t>Calculs de lignes microruban à l’aide de Designer</w:t>
            </w:r>
            <w:r>
              <w:rPr>
                <w:noProof/>
                <w:webHidden/>
              </w:rPr>
              <w:tab/>
            </w:r>
            <w:r>
              <w:rPr>
                <w:noProof/>
                <w:webHidden/>
              </w:rPr>
              <w:fldChar w:fldCharType="begin"/>
            </w:r>
            <w:r>
              <w:rPr>
                <w:noProof/>
                <w:webHidden/>
              </w:rPr>
              <w:instrText xml:space="preserve"> PAGEREF _Toc506198374 \h </w:instrText>
            </w:r>
            <w:r>
              <w:rPr>
                <w:noProof/>
                <w:webHidden/>
              </w:rPr>
            </w:r>
            <w:r>
              <w:rPr>
                <w:noProof/>
                <w:webHidden/>
              </w:rPr>
              <w:fldChar w:fldCharType="separate"/>
            </w:r>
            <w:r w:rsidR="003C3F6E">
              <w:rPr>
                <w:noProof/>
                <w:webHidden/>
              </w:rPr>
              <w:t>2</w:t>
            </w:r>
            <w:r>
              <w:rPr>
                <w:noProof/>
                <w:webHidden/>
              </w:rPr>
              <w:fldChar w:fldCharType="end"/>
            </w:r>
          </w:hyperlink>
        </w:p>
        <w:p w:rsidR="00186BB2" w:rsidRDefault="00186BB2">
          <w:pPr>
            <w:pStyle w:val="TM1"/>
            <w:rPr>
              <w:rFonts w:asciiTheme="minorHAnsi" w:eastAsiaTheme="minorEastAsia" w:hAnsiTheme="minorHAnsi"/>
              <w:noProof/>
              <w:sz w:val="22"/>
              <w:lang w:eastAsia="fr-FR"/>
            </w:rPr>
          </w:pPr>
          <w:hyperlink w:anchor="_Toc506198375" w:history="1">
            <w:r w:rsidRPr="00BB6E8A">
              <w:rPr>
                <w:rStyle w:val="Lienhypertexte"/>
                <w:noProof/>
              </w:rPr>
              <w:t>Adaptation d’une charge par Stub parallèle</w:t>
            </w:r>
            <w:r>
              <w:rPr>
                <w:noProof/>
                <w:webHidden/>
              </w:rPr>
              <w:tab/>
            </w:r>
            <w:r>
              <w:rPr>
                <w:noProof/>
                <w:webHidden/>
              </w:rPr>
              <w:fldChar w:fldCharType="begin"/>
            </w:r>
            <w:r>
              <w:rPr>
                <w:noProof/>
                <w:webHidden/>
              </w:rPr>
              <w:instrText xml:space="preserve"> PAGEREF _Toc506198375 \h </w:instrText>
            </w:r>
            <w:r>
              <w:rPr>
                <w:noProof/>
                <w:webHidden/>
              </w:rPr>
            </w:r>
            <w:r>
              <w:rPr>
                <w:noProof/>
                <w:webHidden/>
              </w:rPr>
              <w:fldChar w:fldCharType="separate"/>
            </w:r>
            <w:r w:rsidR="003C3F6E">
              <w:rPr>
                <w:noProof/>
                <w:webHidden/>
              </w:rPr>
              <w:t>4</w:t>
            </w:r>
            <w:r>
              <w:rPr>
                <w:noProof/>
                <w:webHidden/>
              </w:rPr>
              <w:fldChar w:fldCharType="end"/>
            </w:r>
          </w:hyperlink>
        </w:p>
        <w:p w:rsidR="00186BB2" w:rsidRDefault="00186BB2">
          <w:pPr>
            <w:pStyle w:val="TM2"/>
            <w:tabs>
              <w:tab w:val="right" w:leader="dot" w:pos="9062"/>
            </w:tabs>
            <w:rPr>
              <w:rFonts w:asciiTheme="minorHAnsi" w:eastAsiaTheme="minorEastAsia" w:hAnsiTheme="minorHAnsi"/>
              <w:noProof/>
              <w:sz w:val="22"/>
              <w:lang w:eastAsia="fr-FR"/>
            </w:rPr>
          </w:pPr>
          <w:hyperlink w:anchor="_Toc506198376" w:history="1">
            <w:r w:rsidRPr="00BB6E8A">
              <w:rPr>
                <w:rStyle w:val="Lienhypertexte"/>
                <w:noProof/>
              </w:rPr>
              <w:t xml:space="preserve">1. Détermination expérimentale de la valeur de l’impédance vue dans un plan </w:t>
            </w:r>
            <w:r w:rsidRPr="00BB6E8A">
              <w:rPr>
                <w:rStyle w:val="Lienhypertexte"/>
                <w:i/>
                <w:noProof/>
              </w:rPr>
              <w:t>II</w:t>
            </w:r>
            <w:r w:rsidRPr="00BB6E8A">
              <w:rPr>
                <w:rStyle w:val="Lienhypertexte"/>
                <w:noProof/>
              </w:rPr>
              <w:t>3</w:t>
            </w:r>
            <w:r>
              <w:rPr>
                <w:noProof/>
                <w:webHidden/>
              </w:rPr>
              <w:tab/>
            </w:r>
            <w:r>
              <w:rPr>
                <w:noProof/>
                <w:webHidden/>
              </w:rPr>
              <w:fldChar w:fldCharType="begin"/>
            </w:r>
            <w:r>
              <w:rPr>
                <w:noProof/>
                <w:webHidden/>
              </w:rPr>
              <w:instrText xml:space="preserve"> PAGEREF _Toc506198376 \h </w:instrText>
            </w:r>
            <w:r>
              <w:rPr>
                <w:noProof/>
                <w:webHidden/>
              </w:rPr>
            </w:r>
            <w:r>
              <w:rPr>
                <w:noProof/>
                <w:webHidden/>
              </w:rPr>
              <w:fldChar w:fldCharType="separate"/>
            </w:r>
            <w:r w:rsidR="003C3F6E">
              <w:rPr>
                <w:noProof/>
                <w:webHidden/>
              </w:rPr>
              <w:t>4</w:t>
            </w:r>
            <w:r>
              <w:rPr>
                <w:noProof/>
                <w:webHidden/>
              </w:rPr>
              <w:fldChar w:fldCharType="end"/>
            </w:r>
          </w:hyperlink>
        </w:p>
        <w:p w:rsidR="00186BB2" w:rsidRDefault="00186BB2">
          <w:pPr>
            <w:pStyle w:val="TM2"/>
            <w:tabs>
              <w:tab w:val="right" w:leader="dot" w:pos="9062"/>
            </w:tabs>
            <w:rPr>
              <w:rFonts w:asciiTheme="minorHAnsi" w:eastAsiaTheme="minorEastAsia" w:hAnsiTheme="minorHAnsi"/>
              <w:noProof/>
              <w:sz w:val="22"/>
              <w:lang w:eastAsia="fr-FR"/>
            </w:rPr>
          </w:pPr>
          <w:hyperlink w:anchor="_Toc506198377" w:history="1">
            <w:r w:rsidRPr="00BB6E8A">
              <w:rPr>
                <w:rStyle w:val="Lienhypertexte"/>
                <w:noProof/>
              </w:rPr>
              <w:t>2. Déterminer les positions et les longueurs du stub</w:t>
            </w:r>
            <w:r>
              <w:rPr>
                <w:noProof/>
                <w:webHidden/>
              </w:rPr>
              <w:tab/>
            </w:r>
            <w:r>
              <w:rPr>
                <w:noProof/>
                <w:webHidden/>
              </w:rPr>
              <w:fldChar w:fldCharType="begin"/>
            </w:r>
            <w:r>
              <w:rPr>
                <w:noProof/>
                <w:webHidden/>
              </w:rPr>
              <w:instrText xml:space="preserve"> PAGEREF _Toc506198377 \h </w:instrText>
            </w:r>
            <w:r>
              <w:rPr>
                <w:noProof/>
                <w:webHidden/>
              </w:rPr>
            </w:r>
            <w:r>
              <w:rPr>
                <w:noProof/>
                <w:webHidden/>
              </w:rPr>
              <w:fldChar w:fldCharType="separate"/>
            </w:r>
            <w:r w:rsidR="003C3F6E">
              <w:rPr>
                <w:noProof/>
                <w:webHidden/>
              </w:rPr>
              <w:t>4</w:t>
            </w:r>
            <w:r>
              <w:rPr>
                <w:noProof/>
                <w:webHidden/>
              </w:rPr>
              <w:fldChar w:fldCharType="end"/>
            </w:r>
          </w:hyperlink>
        </w:p>
        <w:p w:rsidR="00186BB2" w:rsidRDefault="00186BB2">
          <w:pPr>
            <w:pStyle w:val="TM2"/>
            <w:tabs>
              <w:tab w:val="right" w:leader="dot" w:pos="9062"/>
            </w:tabs>
            <w:rPr>
              <w:rFonts w:asciiTheme="minorHAnsi" w:eastAsiaTheme="minorEastAsia" w:hAnsiTheme="minorHAnsi"/>
              <w:noProof/>
              <w:sz w:val="22"/>
              <w:lang w:eastAsia="fr-FR"/>
            </w:rPr>
          </w:pPr>
          <w:hyperlink w:anchor="_Toc506198378" w:history="1">
            <w:r w:rsidRPr="00BB6E8A">
              <w:rPr>
                <w:rStyle w:val="Lienhypertexte"/>
                <w:noProof/>
              </w:rPr>
              <w:t>3. Mesures</w:t>
            </w:r>
            <w:r>
              <w:rPr>
                <w:noProof/>
                <w:webHidden/>
              </w:rPr>
              <w:tab/>
            </w:r>
            <w:r>
              <w:rPr>
                <w:noProof/>
                <w:webHidden/>
              </w:rPr>
              <w:fldChar w:fldCharType="begin"/>
            </w:r>
            <w:r>
              <w:rPr>
                <w:noProof/>
                <w:webHidden/>
              </w:rPr>
              <w:instrText xml:space="preserve"> PAGEREF _Toc506198378 \h </w:instrText>
            </w:r>
            <w:r>
              <w:rPr>
                <w:noProof/>
                <w:webHidden/>
              </w:rPr>
            </w:r>
            <w:r>
              <w:rPr>
                <w:noProof/>
                <w:webHidden/>
              </w:rPr>
              <w:fldChar w:fldCharType="separate"/>
            </w:r>
            <w:r w:rsidR="003C3F6E">
              <w:rPr>
                <w:noProof/>
                <w:webHidden/>
              </w:rPr>
              <w:t>7</w:t>
            </w:r>
            <w:r>
              <w:rPr>
                <w:noProof/>
                <w:webHidden/>
              </w:rPr>
              <w:fldChar w:fldCharType="end"/>
            </w:r>
          </w:hyperlink>
        </w:p>
        <w:p w:rsidR="00186BB2" w:rsidRDefault="00186BB2">
          <w:pPr>
            <w:pStyle w:val="TM1"/>
            <w:rPr>
              <w:rFonts w:asciiTheme="minorHAnsi" w:eastAsiaTheme="minorEastAsia" w:hAnsiTheme="minorHAnsi"/>
              <w:noProof/>
              <w:sz w:val="22"/>
              <w:lang w:eastAsia="fr-FR"/>
            </w:rPr>
          </w:pPr>
          <w:hyperlink w:anchor="_Toc506198379" w:history="1">
            <w:r w:rsidRPr="00BB6E8A">
              <w:rPr>
                <w:rStyle w:val="Lienhypertexte"/>
                <w:noProof/>
              </w:rPr>
              <w:t>Conclusion</w:t>
            </w:r>
            <w:r>
              <w:rPr>
                <w:noProof/>
                <w:webHidden/>
              </w:rPr>
              <w:tab/>
            </w:r>
            <w:r>
              <w:rPr>
                <w:noProof/>
                <w:webHidden/>
              </w:rPr>
              <w:fldChar w:fldCharType="begin"/>
            </w:r>
            <w:r>
              <w:rPr>
                <w:noProof/>
                <w:webHidden/>
              </w:rPr>
              <w:instrText xml:space="preserve"> PAGEREF _Toc506198379 \h </w:instrText>
            </w:r>
            <w:r>
              <w:rPr>
                <w:noProof/>
                <w:webHidden/>
              </w:rPr>
            </w:r>
            <w:r>
              <w:rPr>
                <w:noProof/>
                <w:webHidden/>
              </w:rPr>
              <w:fldChar w:fldCharType="separate"/>
            </w:r>
            <w:r w:rsidR="003C3F6E">
              <w:rPr>
                <w:noProof/>
                <w:webHidden/>
              </w:rPr>
              <w:t>7</w:t>
            </w:r>
            <w:r>
              <w:rPr>
                <w:noProof/>
                <w:webHidden/>
              </w:rPr>
              <w:fldChar w:fldCharType="end"/>
            </w:r>
          </w:hyperlink>
        </w:p>
        <w:p w:rsidR="0034451A" w:rsidRDefault="0034451A">
          <w:r>
            <w:rPr>
              <w:b/>
              <w:bCs/>
            </w:rPr>
            <w:fldChar w:fldCharType="end"/>
          </w:r>
        </w:p>
      </w:sdtContent>
    </w:sdt>
    <w:p w:rsidR="00A47E2E" w:rsidRDefault="00A47E2E"/>
    <w:p w:rsidR="00514FB5" w:rsidRDefault="00514FB5"/>
    <w:p w:rsidR="00514FB5" w:rsidRDefault="00514FB5"/>
    <w:p w:rsidR="00514FB5" w:rsidRDefault="00514FB5"/>
    <w:p w:rsidR="00514FB5" w:rsidRDefault="00514FB5"/>
    <w:p w:rsidR="00514FB5" w:rsidRDefault="00514FB5"/>
    <w:p w:rsidR="00514FB5" w:rsidRDefault="00514FB5"/>
    <w:p w:rsidR="00514FB5" w:rsidRDefault="00514FB5"/>
    <w:p w:rsidR="00514FB5" w:rsidRDefault="00514FB5"/>
    <w:p w:rsidR="00514FB5" w:rsidRDefault="00514FB5"/>
    <w:p w:rsidR="00514FB5" w:rsidRDefault="00514FB5"/>
    <w:p w:rsidR="00514FB5" w:rsidRDefault="00514FB5"/>
    <w:p w:rsidR="00514FB5" w:rsidRDefault="00514FB5"/>
    <w:p w:rsidR="00514FB5" w:rsidRDefault="00514FB5"/>
    <w:p w:rsidR="00514FB5" w:rsidRDefault="00514FB5"/>
    <w:p w:rsidR="00514FB5" w:rsidRDefault="00514FB5"/>
    <w:p w:rsidR="00514FB5" w:rsidRDefault="00514FB5"/>
    <w:p w:rsidR="00514FB5" w:rsidRDefault="00514FB5"/>
    <w:p w:rsidR="00186BB2" w:rsidRDefault="00186BB2"/>
    <w:p w:rsidR="00186BB2" w:rsidRDefault="00186BB2"/>
    <w:p w:rsidR="0034451A" w:rsidRDefault="0034451A" w:rsidP="0034451A">
      <w:pPr>
        <w:pStyle w:val="TitreCarlito"/>
      </w:pPr>
      <w:bookmarkStart w:id="0" w:name="_Toc506198373"/>
      <w:r>
        <w:lastRenderedPageBreak/>
        <w:t>Introduction</w:t>
      </w:r>
      <w:bookmarkEnd w:id="0"/>
    </w:p>
    <w:p w:rsidR="0034451A" w:rsidRDefault="00B668FD" w:rsidP="0034451A">
      <w:r>
        <w:tab/>
      </w:r>
      <w:r w:rsidR="00291D5E">
        <w:t>L’objectif de ces TP est d’étudier le fonctionnement des lignes de transmission</w:t>
      </w:r>
      <w:r w:rsidR="00581EC8">
        <w:t xml:space="preserve"> (microruban et câble coaxial)</w:t>
      </w:r>
      <w:r w:rsidR="00291D5E">
        <w:t xml:space="preserve">. </w:t>
      </w:r>
      <w:r>
        <w:t>Dans ce</w:t>
      </w:r>
      <w:r w:rsidR="00291D5E">
        <w:t>tte partie</w:t>
      </w:r>
      <w:r>
        <w:t>, on cherche à réaliser une adaptation par Stub</w:t>
      </w:r>
      <w:r w:rsidR="00291D5E">
        <w:t xml:space="preserve">, théoriquement et expérimentalement. Pour cela nous utilisons le logiciel Ansoft designer, qui permet de concevoir des lignes et de </w:t>
      </w:r>
      <w:r w:rsidR="00581EC8">
        <w:t>faire des</w:t>
      </w:r>
      <w:r w:rsidR="00291D5E">
        <w:t xml:space="preserve"> simul</w:t>
      </w:r>
      <w:r w:rsidR="00581EC8">
        <w:t>ations.</w:t>
      </w:r>
    </w:p>
    <w:p w:rsidR="0034451A" w:rsidRDefault="0034451A" w:rsidP="0034451A">
      <w:pPr>
        <w:pStyle w:val="TitreCarlito"/>
      </w:pPr>
      <w:bookmarkStart w:id="1" w:name="_Toc506198374"/>
      <w:r>
        <w:t>Calculs de lignes microruban à l’aide de Designer</w:t>
      </w:r>
      <w:bookmarkEnd w:id="1"/>
    </w:p>
    <w:p w:rsidR="00C32BD1" w:rsidRPr="00C32BD1" w:rsidRDefault="00C32BD1" w:rsidP="00C32BD1"/>
    <w:p w:rsidR="00121453" w:rsidRDefault="00121453" w:rsidP="0034451A">
      <w:r>
        <w:rPr>
          <w:noProof/>
        </w:rPr>
        <mc:AlternateContent>
          <mc:Choice Requires="wps">
            <w:drawing>
              <wp:anchor distT="0" distB="0" distL="114300" distR="114300" simplePos="0" relativeHeight="251667456" behindDoc="1" locked="0" layoutInCell="1" allowOverlap="1" wp14:anchorId="1CAE5FD1" wp14:editId="689EA8B2">
                <wp:simplePos x="0" y="0"/>
                <wp:positionH relativeFrom="column">
                  <wp:posOffset>-564515</wp:posOffset>
                </wp:positionH>
                <wp:positionV relativeFrom="paragraph">
                  <wp:posOffset>3006725</wp:posOffset>
                </wp:positionV>
                <wp:extent cx="7004685" cy="635"/>
                <wp:effectExtent l="0" t="0" r="0" b="0"/>
                <wp:wrapTight wrapText="bothSides">
                  <wp:wrapPolygon edited="0">
                    <wp:start x="0" y="0"/>
                    <wp:lineTo x="0" y="21600"/>
                    <wp:lineTo x="21600" y="21600"/>
                    <wp:lineTo x="21600" y="0"/>
                  </wp:wrapPolygon>
                </wp:wrapTight>
                <wp:docPr id="673" name="Zone de texte 673"/>
                <wp:cNvGraphicFramePr/>
                <a:graphic xmlns:a="http://schemas.openxmlformats.org/drawingml/2006/main">
                  <a:graphicData uri="http://schemas.microsoft.com/office/word/2010/wordprocessingShape">
                    <wps:wsp>
                      <wps:cNvSpPr txBox="1"/>
                      <wps:spPr>
                        <a:xfrm>
                          <a:off x="0" y="0"/>
                          <a:ext cx="7004685" cy="635"/>
                        </a:xfrm>
                        <a:prstGeom prst="rect">
                          <a:avLst/>
                        </a:prstGeom>
                        <a:solidFill>
                          <a:prstClr val="white"/>
                        </a:solidFill>
                        <a:ln>
                          <a:noFill/>
                        </a:ln>
                      </wps:spPr>
                      <wps:txbx>
                        <w:txbxContent>
                          <w:p w:rsidR="00291D5E" w:rsidRPr="003E7880" w:rsidRDefault="00291D5E" w:rsidP="00B26BB1">
                            <w:pPr>
                              <w:pStyle w:val="Lgende"/>
                              <w:jc w:val="center"/>
                              <w:rPr>
                                <w:noProof/>
                                <w:sz w:val="24"/>
                              </w:rPr>
                            </w:pPr>
                            <w:r>
                              <w:t xml:space="preserve">Figure </w:t>
                            </w:r>
                            <w:fldSimple w:instr=" SEQ Figure \* ARABIC ">
                              <w:r w:rsidR="003C3F6E">
                                <w:rPr>
                                  <w:noProof/>
                                </w:rPr>
                                <w:t>1</w:t>
                              </w:r>
                            </w:fldSimple>
                            <w:r>
                              <w:t xml:space="preserve"> : Représentation de S11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E5FD1" id="Zone de texte 673" o:spid="_x0000_s1058" type="#_x0000_t202" style="position:absolute;left:0;text-align:left;margin-left:-44.45pt;margin-top:236.75pt;width:551.5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" stroked="f">
                <v:textbox style="mso-fit-shape-to-text:t" inset="0,0,0,0">
                  <w:txbxContent>
                    <w:p w:rsidR="00291D5E" w:rsidRPr="003E7880" w:rsidRDefault="00291D5E" w:rsidP="00B26BB1">
                      <w:pPr>
                        <w:pStyle w:val="Lgende"/>
                        <w:jc w:val="center"/>
                        <w:rPr>
                          <w:noProof/>
                          <w:sz w:val="24"/>
                        </w:rPr>
                      </w:pPr>
                      <w:r>
                        <w:t xml:space="preserve">Figure </w:t>
                      </w:r>
                      <w:fldSimple w:instr=" SEQ Figure \* ARABIC ">
                        <w:r w:rsidR="003C3F6E">
                          <w:rPr>
                            <w:noProof/>
                          </w:rPr>
                          <w:t>1</w:t>
                        </w:r>
                      </w:fldSimple>
                      <w:r>
                        <w:t xml:space="preserve"> : Représentation de S11</w:t>
                      </w:r>
                    </w:p>
                  </w:txbxContent>
                </v:textbox>
                <w10:wrap type="tight"/>
              </v:shape>
            </w:pict>
          </mc:Fallback>
        </mc:AlternateContent>
      </w:r>
      <w:r>
        <w:rPr>
          <w:noProof/>
        </w:rPr>
        <w:drawing>
          <wp:anchor distT="0" distB="0" distL="114300" distR="114300" simplePos="0" relativeHeight="251665408" behindDoc="1" locked="0" layoutInCell="1" allowOverlap="1">
            <wp:simplePos x="0" y="0"/>
            <wp:positionH relativeFrom="column">
              <wp:posOffset>-23495</wp:posOffset>
            </wp:positionH>
            <wp:positionV relativeFrom="paragraph">
              <wp:posOffset>328295</wp:posOffset>
            </wp:positionV>
            <wp:extent cx="6118860" cy="2575560"/>
            <wp:effectExtent l="0" t="0" r="0" b="0"/>
            <wp:wrapTight wrapText="bothSides">
              <wp:wrapPolygon edited="0">
                <wp:start x="0" y="0"/>
                <wp:lineTo x="0" y="21408"/>
                <wp:lineTo x="21519" y="21408"/>
                <wp:lineTo x="21519" y="0"/>
                <wp:lineTo x="0" y="0"/>
              </wp:wrapPolygon>
            </wp:wrapTight>
            <wp:docPr id="672" name="Image 672" descr="https://scontent-cdg2-1.xx.fbcdn.net/v/t35.0-12/28033469_2142338245778188_1426026602_o.png?oh=10329b82fdd9233a30687d6c44a63534&amp;oe=5A83C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dg2-1.xx.fbcdn.net/v/t35.0-12/28033469_2142338245778188_1426026602_o.png?oh=10329b82fdd9233a30687d6c44a63534&amp;oe=5A83C1B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886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2BD1">
        <w:tab/>
        <w:t>Après avoir modélisé la ligne, on obtient la courbe suivante :</w:t>
      </w:r>
    </w:p>
    <w:p w:rsidR="007A49DA" w:rsidRDefault="00121453" w:rsidP="0034451A">
      <w:pPr>
        <w:rPr>
          <w:b/>
        </w:rPr>
      </w:pPr>
      <w:r>
        <w:tab/>
      </w:r>
      <w:r w:rsidR="007A49DA">
        <w:t xml:space="preserve">Cette courbe représente le coefficient de réflexion à l’entrée. </w:t>
      </w:r>
      <w:r w:rsidR="009C6230">
        <w:t>On se place au niveau des points les plus faibles</w:t>
      </w:r>
      <w:r w:rsidR="00563DAC">
        <w:t xml:space="preserve"> (-50 dB)</w:t>
      </w:r>
      <w:r w:rsidR="007A49DA">
        <w:t>. Comme le coefficient est très petit, Z</w:t>
      </w:r>
      <w:r w:rsidR="007A49DA" w:rsidRPr="00066878">
        <w:rPr>
          <w:vertAlign w:val="subscript"/>
        </w:rPr>
        <w:t>1</w:t>
      </w:r>
      <w:r w:rsidR="007A49DA">
        <w:t xml:space="preserve"> est proche de l’impédance de normalisation.</w:t>
      </w:r>
      <w:r w:rsidR="00066878">
        <w:t xml:space="preserve"> Pour que Z</w:t>
      </w:r>
      <w:r w:rsidR="00066878" w:rsidRPr="00066878">
        <w:rPr>
          <w:vertAlign w:val="subscript"/>
        </w:rPr>
        <w:t>1</w:t>
      </w:r>
      <w:r w:rsidR="00066878">
        <w:t xml:space="preserve"> = Z</w:t>
      </w:r>
      <w:r w:rsidR="00066878" w:rsidRPr="00066878">
        <w:rPr>
          <w:vertAlign w:val="subscript"/>
        </w:rPr>
        <w:t>L</w:t>
      </w:r>
      <w:r w:rsidR="00066878">
        <w:t xml:space="preserve">, il faut que </w:t>
      </w:r>
      <w:r w:rsidR="00066878" w:rsidRPr="00066878">
        <w:rPr>
          <w:b/>
        </w:rPr>
        <w:t xml:space="preserve">l = </w:t>
      </w:r>
      <m:oMath>
        <m:r>
          <m:rPr>
            <m:sty m:val="bi"/>
          </m:rPr>
          <w:rPr>
            <w:rFonts w:ascii="Cambria Math" w:hAnsi="Cambria Math"/>
          </w:rPr>
          <m:t>λ</m:t>
        </m:r>
      </m:oMath>
      <w:r w:rsidR="00066878" w:rsidRPr="00066878">
        <w:rPr>
          <w:b/>
        </w:rPr>
        <w:t xml:space="preserve"> / 2</w:t>
      </w:r>
      <w:r w:rsidR="00066878">
        <w:rPr>
          <w:b/>
        </w:rPr>
        <w:t>.</w:t>
      </w:r>
    </w:p>
    <w:p w:rsidR="00563DAC" w:rsidRDefault="00563DAC" w:rsidP="0034451A">
      <w:r>
        <w:t>On a la formule suivante</w:t>
      </w:r>
      <w:r>
        <w:rPr>
          <w:rFonts w:ascii="Calibri" w:hAnsi="Calibri" w:cs="Calibri"/>
        </w:rPr>
        <w:t> </w:t>
      </w:r>
      <w:r>
        <w:t>:</w:t>
      </w:r>
    </w:p>
    <w:p w:rsidR="00066878" w:rsidRPr="00066878" w:rsidRDefault="00066878" w:rsidP="0034451A">
      <w:pPr>
        <w:rPr>
          <w:rFonts w:eastAsiaTheme="minorEastAsia"/>
          <w:b/>
          <w:color w:val="FF0000"/>
        </w:rPr>
      </w:pPr>
      <m:oMathPara>
        <m:oMath>
          <m:r>
            <m:rPr>
              <m:sty m:val="bi"/>
            </m:rPr>
            <w:rPr>
              <w:rFonts w:ascii="Cambria Math" w:hAnsi="Cambria Math"/>
              <w:color w:val="FF0000"/>
            </w:rPr>
            <m:t>100=n×</m:t>
          </m:r>
          <m:f>
            <m:fPr>
              <m:ctrlPr>
                <w:rPr>
                  <w:rFonts w:ascii="Cambria Math" w:hAnsi="Cambria Math"/>
                  <w:b/>
                  <w:i/>
                  <w:color w:val="FF0000"/>
                </w:rPr>
              </m:ctrlPr>
            </m:fPr>
            <m:num>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num>
            <m:den>
              <m:r>
                <m:rPr>
                  <m:sty m:val="bi"/>
                </m:rPr>
                <w:rPr>
                  <w:rFonts w:ascii="Cambria Math" w:hAnsi="Cambria Math"/>
                  <w:color w:val="FF0000"/>
                </w:rPr>
                <m:t>2</m:t>
              </m:r>
              <m:rad>
                <m:radPr>
                  <m:degHide m:val="1"/>
                  <m:ctrlPr>
                    <w:rPr>
                      <w:rFonts w:ascii="Cambria Math" w:hAnsi="Cambria Math"/>
                      <w:b/>
                      <w:i/>
                      <w:color w:val="FF0000"/>
                    </w:rPr>
                  </m:ctrlPr>
                </m:radPr>
                <m:deg/>
                <m:e>
                  <m:sSub>
                    <m:sSubPr>
                      <m:ctrlPr>
                        <w:rPr>
                          <w:rFonts w:ascii="Cambria Math" w:hAnsi="Cambria Math"/>
                          <w:b/>
                          <w:i/>
                          <w:color w:val="FF0000"/>
                        </w:rPr>
                      </m:ctrlPr>
                    </m:sSubPr>
                    <m:e>
                      <m:r>
                        <m:rPr>
                          <m:sty m:val="bi"/>
                        </m:rPr>
                        <w:rPr>
                          <w:rFonts w:ascii="Cambria Math" w:hAnsi="Cambria Math"/>
                          <w:color w:val="FF0000"/>
                        </w:rPr>
                        <m:t>ε</m:t>
                      </m:r>
                    </m:e>
                    <m:sub>
                      <m:r>
                        <m:rPr>
                          <m:sty m:val="bi"/>
                        </m:rPr>
                        <w:rPr>
                          <w:rFonts w:ascii="Cambria Math" w:hAnsi="Cambria Math"/>
                          <w:color w:val="FF0000"/>
                        </w:rPr>
                        <m:t>eff</m:t>
                      </m:r>
                    </m:sub>
                  </m:sSub>
                </m:e>
              </m:rad>
            </m:den>
          </m:f>
        </m:oMath>
      </m:oMathPara>
    </w:p>
    <w:p w:rsidR="00066878" w:rsidRDefault="00563DAC" w:rsidP="00066878">
      <w:pPr>
        <w:jc w:val="center"/>
        <w:rPr>
          <w:rFonts w:eastAsiaTheme="minorEastAsia"/>
          <w:b/>
        </w:rPr>
      </w:pPr>
      <w:r w:rsidRPr="00563DAC">
        <w:rPr>
          <w:rFonts w:eastAsiaTheme="minorEastAsia"/>
          <w:b/>
        </w:rPr>
        <w:t xml:space="preserve">Avec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0</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f</m:t>
            </m:r>
          </m:den>
        </m:f>
        <m:r>
          <m:rPr>
            <m:sty m:val="bi"/>
          </m:rPr>
          <w:rPr>
            <w:rFonts w:ascii="Cambria Math" w:hAnsi="Cambria Math"/>
          </w:rPr>
          <m:t>=</m:t>
        </m:r>
        <m:r>
          <m:rPr>
            <m:sty m:val="bi"/>
          </m:rPr>
          <w:rPr>
            <w:rFonts w:ascii="Cambria Math" w:hAnsi="Cambria Math"/>
          </w:rPr>
          <m:t>270</m:t>
        </m:r>
        <m:r>
          <m:rPr>
            <m:sty m:val="bi"/>
          </m:rPr>
          <w:rPr>
            <w:rFonts w:ascii="Cambria Math" w:hAnsi="Cambria Math"/>
          </w:rPr>
          <m:t xml:space="preserve"> </m:t>
        </m:r>
        <m:r>
          <m:rPr>
            <m:sty m:val="bi"/>
          </m:rPr>
          <w:rPr>
            <w:rFonts w:ascii="Cambria Math" w:hAnsi="Cambria Math"/>
          </w:rPr>
          <m:t>mm</m:t>
        </m:r>
      </m:oMath>
    </w:p>
    <w:p w:rsidR="00563DAC" w:rsidRDefault="00563DAC" w:rsidP="00563DAC">
      <w:pPr>
        <w:jc w:val="left"/>
        <w:rPr>
          <w:rFonts w:eastAsiaTheme="minorEastAsia"/>
        </w:rPr>
      </w:pPr>
      <w:r>
        <w:rPr>
          <w:rFonts w:eastAsiaTheme="minorEastAsia"/>
        </w:rPr>
        <w:t>Pour trouver n, il faut majorer par E</w:t>
      </w:r>
      <w:r>
        <w:rPr>
          <w:rFonts w:eastAsiaTheme="minorEastAsia"/>
          <w:vertAlign w:val="subscript"/>
        </w:rPr>
        <w:t>r</w:t>
      </w:r>
      <w:r>
        <w:rPr>
          <w:rFonts w:ascii="Calibri" w:eastAsiaTheme="minorEastAsia" w:hAnsi="Calibri" w:cs="Calibri"/>
        </w:rPr>
        <w:t> </w:t>
      </w:r>
      <w:r>
        <w:rPr>
          <w:rFonts w:eastAsiaTheme="minorEastAsia"/>
        </w:rPr>
        <w:t>:</w:t>
      </w:r>
    </w:p>
    <w:p w:rsidR="00563DAC" w:rsidRPr="009E4840" w:rsidRDefault="00563DAC" w:rsidP="00563DAC">
      <w:pPr>
        <w:jc w:val="left"/>
        <w:rPr>
          <w:rFonts w:eastAsiaTheme="minorEastAsia"/>
          <w:b/>
          <w:color w:val="FF0000"/>
        </w:rPr>
      </w:pPr>
      <m:oMathPara>
        <m:oMath>
          <m:sSub>
            <m:sSubPr>
              <m:ctrlPr>
                <w:rPr>
                  <w:rFonts w:ascii="Cambria Math" w:hAnsi="Cambria Math"/>
                  <w:b/>
                  <w:i/>
                  <w:color w:val="FF0000"/>
                </w:rPr>
              </m:ctrlPr>
            </m:sSubPr>
            <m:e>
              <m:r>
                <m:rPr>
                  <m:sty m:val="bi"/>
                </m:rPr>
                <w:rPr>
                  <w:rFonts w:ascii="Cambria Math" w:hAnsi="Cambria Math"/>
                  <w:color w:val="FF0000"/>
                </w:rPr>
                <m:t>ε</m:t>
              </m:r>
            </m:e>
            <m:sub>
              <m:r>
                <m:rPr>
                  <m:sty m:val="bi"/>
                </m:rPr>
                <w:rPr>
                  <w:rFonts w:ascii="Cambria Math" w:hAnsi="Cambria Math"/>
                  <w:color w:val="FF0000"/>
                </w:rPr>
                <m:t>eff</m:t>
              </m:r>
            </m:sub>
          </m:sSub>
          <m:r>
            <m:rPr>
              <m:sty m:val="bi"/>
            </m:rPr>
            <w:rPr>
              <w:rFonts w:ascii="Cambria Math" w:hAnsi="Cambria Math"/>
              <w:color w:val="FF0000"/>
            </w:rPr>
            <m:t>=</m:t>
          </m:r>
          <m:sSup>
            <m:sSupPr>
              <m:ctrlPr>
                <w:rPr>
                  <w:rFonts w:ascii="Cambria Math" w:hAnsi="Cambria Math"/>
                  <w:b/>
                  <w:i/>
                  <w:color w:val="FF0000"/>
                </w:rPr>
              </m:ctrlPr>
            </m:sSupPr>
            <m:e>
              <m:r>
                <m:rPr>
                  <m:sty m:val="bi"/>
                </m:rPr>
                <w:rPr>
                  <w:rFonts w:ascii="Cambria Math" w:hAnsi="Cambria Math"/>
                  <w:color w:val="FF0000"/>
                </w:rPr>
                <m:t>n</m:t>
              </m:r>
            </m:e>
            <m:sup>
              <m:r>
                <m:rPr>
                  <m:sty m:val="bi"/>
                </m:rPr>
                <w:rPr>
                  <w:rFonts w:ascii="Cambria Math" w:hAnsi="Cambria Math"/>
                  <w:color w:val="FF0000"/>
                </w:rPr>
                <m:t>2</m:t>
              </m:r>
            </m:sup>
          </m:sSup>
          <m:r>
            <m:rPr>
              <m:sty m:val="bi"/>
            </m:rPr>
            <w:rPr>
              <w:rFonts w:ascii="Cambria Math" w:hAnsi="Cambria Math"/>
              <w:color w:val="FF0000"/>
            </w:rPr>
            <m:t xml:space="preserve"> </m:t>
          </m:r>
          <m:r>
            <m:rPr>
              <m:sty m:val="bi"/>
            </m:rPr>
            <w:rPr>
              <w:rFonts w:ascii="Cambria Math" w:hAnsi="Cambria Math"/>
              <w:color w:val="FF0000"/>
            </w:rPr>
            <m:t>×</m:t>
          </m:r>
          <m:sSup>
            <m:sSupPr>
              <m:ctrlPr>
                <w:rPr>
                  <w:rFonts w:ascii="Cambria Math" w:hAnsi="Cambria Math"/>
                  <w:b/>
                  <w:color w:val="FF0000"/>
                </w:rPr>
              </m:ctrlPr>
            </m:sSupPr>
            <m:e>
              <m:d>
                <m:dPr>
                  <m:ctrlPr>
                    <w:rPr>
                      <w:rFonts w:ascii="Cambria Math" w:hAnsi="Cambria Math"/>
                      <w:b/>
                      <w:i/>
                      <w:color w:val="FF0000"/>
                    </w:rPr>
                  </m:ctrlPr>
                </m:dPr>
                <m:e>
                  <m:f>
                    <m:fPr>
                      <m:ctrlPr>
                        <w:rPr>
                          <w:rFonts w:ascii="Cambria Math" w:hAnsi="Cambria Math"/>
                          <w:b/>
                          <w:i/>
                          <w:color w:val="FF0000"/>
                        </w:rPr>
                      </m:ctrlPr>
                    </m:fPr>
                    <m:num>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num>
                    <m:den>
                      <m:r>
                        <m:rPr>
                          <m:sty m:val="bi"/>
                        </m:rPr>
                        <w:rPr>
                          <w:rFonts w:ascii="Cambria Math" w:hAnsi="Cambria Math"/>
                          <w:color w:val="FF0000"/>
                        </w:rPr>
                        <m:t>2</m:t>
                      </m:r>
                      <m:r>
                        <m:rPr>
                          <m:sty m:val="bi"/>
                        </m:rPr>
                        <w:rPr>
                          <w:rFonts w:ascii="Cambria Math" w:hAnsi="Cambria Math"/>
                          <w:color w:val="FF0000"/>
                        </w:rPr>
                        <m:t>00</m:t>
                      </m:r>
                    </m:den>
                  </m:f>
                  <m:ctrlPr>
                    <w:rPr>
                      <w:rFonts w:ascii="Cambria Math" w:hAnsi="Cambria Math"/>
                      <w:b/>
                      <w:color w:val="FF0000"/>
                    </w:rPr>
                  </m:ctrlPr>
                </m:e>
              </m:d>
            </m:e>
            <m:sup>
              <m:r>
                <m:rPr>
                  <m:sty m:val="b"/>
                </m:rPr>
                <w:rPr>
                  <w:rFonts w:ascii="Cambria Math" w:hAnsi="Cambria Math"/>
                  <w:color w:val="FF0000"/>
                </w:rPr>
                <m:t>2</m:t>
              </m:r>
            </m:sup>
          </m:sSup>
          <m:r>
            <m:rPr>
              <m:sty m:val="b"/>
            </m:rPr>
            <w:rPr>
              <w:rFonts w:ascii="Cambria Math" w:hAnsi="Cambria Math"/>
              <w:color w:val="FF0000"/>
            </w:rPr>
            <m:t>&lt;</m:t>
          </m:r>
          <m:sSub>
            <m:sSubPr>
              <m:ctrlPr>
                <w:rPr>
                  <w:rFonts w:ascii="Cambria Math" w:hAnsi="Cambria Math"/>
                  <w:b/>
                  <w:i/>
                  <w:color w:val="FF0000"/>
                </w:rPr>
              </m:ctrlPr>
            </m:sSubPr>
            <m:e>
              <m:r>
                <m:rPr>
                  <m:sty m:val="bi"/>
                </m:rPr>
                <w:rPr>
                  <w:rFonts w:ascii="Cambria Math" w:hAnsi="Cambria Math"/>
                  <w:color w:val="FF0000"/>
                </w:rPr>
                <m:t>ε</m:t>
              </m:r>
            </m:e>
            <m:sub>
              <m:r>
                <m:rPr>
                  <m:sty m:val="bi"/>
                </m:rPr>
                <w:rPr>
                  <w:rFonts w:ascii="Cambria Math" w:hAnsi="Cambria Math"/>
                  <w:color w:val="FF0000"/>
                </w:rPr>
                <m:t>r</m:t>
              </m:r>
            </m:sub>
          </m:sSub>
          <m:r>
            <m:rPr>
              <m:sty m:val="b"/>
            </m:rPr>
            <w:rPr>
              <w:rFonts w:ascii="Cambria Math" w:hAnsi="Cambria Math"/>
              <w:color w:val="FF0000"/>
            </w:rPr>
            <m:t xml:space="preserve"> </m:t>
          </m:r>
        </m:oMath>
      </m:oMathPara>
    </w:p>
    <w:p w:rsidR="009E4840" w:rsidRPr="00563DAC" w:rsidRDefault="009E4840" w:rsidP="00563DAC">
      <w:pPr>
        <w:jc w:val="left"/>
        <w:rPr>
          <w:rFonts w:eastAsiaTheme="minorEastAsia"/>
        </w:rPr>
      </w:pPr>
      <m:oMathPara>
        <m:oMath>
          <m:sSup>
            <m:sSupPr>
              <m:ctrlPr>
                <w:rPr>
                  <w:rFonts w:ascii="Cambria Math" w:hAnsi="Cambria Math"/>
                  <w:b/>
                  <w:i/>
                  <w:color w:val="FF0000"/>
                </w:rPr>
              </m:ctrlPr>
            </m:sSupPr>
            <m:e>
              <m:r>
                <m:rPr>
                  <m:sty m:val="bi"/>
                </m:rPr>
                <w:rPr>
                  <w:rFonts w:ascii="Cambria Math" w:hAnsi="Cambria Math"/>
                  <w:color w:val="FF0000"/>
                </w:rPr>
                <m:t>n</m:t>
              </m:r>
            </m:e>
            <m:sup>
              <m:r>
                <m:rPr>
                  <m:sty m:val="bi"/>
                </m:rPr>
                <w:rPr>
                  <w:rFonts w:ascii="Cambria Math" w:hAnsi="Cambria Math"/>
                  <w:color w:val="FF0000"/>
                </w:rPr>
                <m:t>2</m:t>
              </m:r>
            </m:sup>
          </m:sSup>
          <m:r>
            <m:rPr>
              <m:sty m:val="bi"/>
            </m:rPr>
            <w:rPr>
              <w:rFonts w:ascii="Cambria Math" w:hAnsi="Cambria Math"/>
              <w:color w:val="FF0000"/>
            </w:rPr>
            <m:t xml:space="preserve"> </m:t>
          </m:r>
          <m:r>
            <m:rPr>
              <m:sty m:val="bi"/>
            </m:rPr>
            <w:rPr>
              <w:rFonts w:ascii="Cambria Math" w:hAnsi="Cambria Math"/>
              <w:color w:val="FF0000"/>
            </w:rPr>
            <m:t>×</m:t>
          </m:r>
          <m:sSup>
            <m:sSupPr>
              <m:ctrlPr>
                <w:rPr>
                  <w:rFonts w:ascii="Cambria Math" w:hAnsi="Cambria Math"/>
                  <w:b/>
                  <w:color w:val="FF0000"/>
                </w:rPr>
              </m:ctrlPr>
            </m:sSupPr>
            <m:e>
              <m:d>
                <m:dPr>
                  <m:ctrlPr>
                    <w:rPr>
                      <w:rFonts w:ascii="Cambria Math" w:hAnsi="Cambria Math"/>
                      <w:b/>
                      <w:i/>
                      <w:color w:val="FF0000"/>
                    </w:rPr>
                  </m:ctrlPr>
                </m:dPr>
                <m:e>
                  <m:f>
                    <m:fPr>
                      <m:ctrlPr>
                        <w:rPr>
                          <w:rFonts w:ascii="Cambria Math" w:hAnsi="Cambria Math"/>
                          <w:b/>
                          <w:i/>
                          <w:color w:val="FF0000"/>
                        </w:rPr>
                      </m:ctrlPr>
                    </m:fPr>
                    <m:num>
                      <m:r>
                        <m:rPr>
                          <m:sty m:val="bi"/>
                        </m:rPr>
                        <w:rPr>
                          <w:rFonts w:ascii="Cambria Math" w:hAnsi="Cambria Math"/>
                          <w:color w:val="FF0000"/>
                        </w:rPr>
                        <m:t>270</m:t>
                      </m:r>
                    </m:num>
                    <m:den>
                      <m:r>
                        <m:rPr>
                          <m:sty m:val="bi"/>
                        </m:rPr>
                        <w:rPr>
                          <w:rFonts w:ascii="Cambria Math" w:hAnsi="Cambria Math"/>
                          <w:color w:val="FF0000"/>
                        </w:rPr>
                        <m:t>2</m:t>
                      </m:r>
                      <m:r>
                        <m:rPr>
                          <m:sty m:val="bi"/>
                        </m:rPr>
                        <w:rPr>
                          <w:rFonts w:ascii="Cambria Math" w:hAnsi="Cambria Math"/>
                          <w:color w:val="FF0000"/>
                        </w:rPr>
                        <m:t>00</m:t>
                      </m:r>
                    </m:den>
                  </m:f>
                  <m:ctrlPr>
                    <w:rPr>
                      <w:rFonts w:ascii="Cambria Math" w:hAnsi="Cambria Math"/>
                      <w:b/>
                      <w:color w:val="FF0000"/>
                    </w:rPr>
                  </m:ctrlPr>
                </m:e>
              </m:d>
            </m:e>
            <m:sup>
              <m:r>
                <m:rPr>
                  <m:sty m:val="b"/>
                </m:rPr>
                <w:rPr>
                  <w:rFonts w:ascii="Cambria Math" w:hAnsi="Cambria Math"/>
                  <w:color w:val="FF0000"/>
                </w:rPr>
                <m:t>2</m:t>
              </m:r>
            </m:sup>
          </m:sSup>
          <m:r>
            <m:rPr>
              <m:sty m:val="b"/>
            </m:rPr>
            <w:rPr>
              <w:rFonts w:ascii="Cambria Math" w:hAnsi="Cambria Math"/>
              <w:color w:val="FF0000"/>
            </w:rPr>
            <m:t>&lt;</m:t>
          </m:r>
          <m:r>
            <m:rPr>
              <m:sty m:val="bi"/>
            </m:rPr>
            <w:rPr>
              <w:rFonts w:ascii="Cambria Math" w:hAnsi="Cambria Math"/>
              <w:color w:val="FF0000"/>
            </w:rPr>
            <m:t>2.2</m:t>
          </m:r>
        </m:oMath>
      </m:oMathPara>
    </w:p>
    <w:p w:rsidR="00066878" w:rsidRPr="009E4840" w:rsidRDefault="00066878" w:rsidP="00066878">
      <w:pPr>
        <w:jc w:val="center"/>
        <w:rPr>
          <w:rFonts w:eastAsiaTheme="minorEastAsia"/>
        </w:rPr>
      </w:pPr>
      <m:oMath>
        <m:r>
          <m:rPr>
            <m:sty m:val="bi"/>
          </m:rPr>
          <w:rPr>
            <w:rFonts w:ascii="Cambria Math" w:hAnsi="Cambria Math"/>
          </w:rPr>
          <m:t>n</m:t>
        </m:r>
        <m:r>
          <m:rPr>
            <m:sty m:val="bi"/>
          </m:rPr>
          <w:rPr>
            <w:rFonts w:ascii="Cambria Math" w:hAnsi="Cambria Math"/>
          </w:rPr>
          <m:t>&lt;</m:t>
        </m:r>
        <m:r>
          <m:rPr>
            <m:sty m:val="bi"/>
          </m:rPr>
          <w:rPr>
            <w:rFonts w:ascii="Cambria Math" w:hAnsi="Cambria Math"/>
          </w:rPr>
          <m:t>1.09</m:t>
        </m:r>
        <m:r>
          <m:rPr>
            <m:sty m:val="bi"/>
          </m:rPr>
          <w:rPr>
            <w:rFonts w:ascii="Cambria Math" w:eastAsiaTheme="minorEastAsia" w:hAnsi="Cambria Math"/>
          </w:rPr>
          <m:t>9</m:t>
        </m:r>
      </m:oMath>
      <w:r w:rsidR="00FD0CE3">
        <w:rPr>
          <w:rFonts w:eastAsiaTheme="minorEastAsia"/>
          <w:b/>
        </w:rPr>
        <w:t xml:space="preserve"> </w:t>
      </w:r>
      <w:proofErr w:type="gramStart"/>
      <w:r w:rsidR="00FD0CE3" w:rsidRPr="009E4840">
        <w:rPr>
          <w:rFonts w:eastAsiaTheme="minorEastAsia"/>
        </w:rPr>
        <w:t>donc</w:t>
      </w:r>
      <w:proofErr w:type="gramEnd"/>
      <w:r w:rsidR="00FD0CE3" w:rsidRPr="009E4840">
        <w:rPr>
          <w:rFonts w:eastAsiaTheme="minorEastAsia"/>
        </w:rPr>
        <w:t xml:space="preserve"> n = 1</w:t>
      </w:r>
      <w:r w:rsidR="009E4840" w:rsidRPr="009E4840">
        <w:rPr>
          <w:rFonts w:eastAsiaTheme="minorEastAsia"/>
        </w:rPr>
        <w:t xml:space="preserve"> car on prend l’entier le plus proche</w:t>
      </w:r>
    </w:p>
    <w:p w:rsidR="009C6230" w:rsidRPr="00121453" w:rsidRDefault="007B63D9" w:rsidP="00066878">
      <w:pPr>
        <w:jc w:val="center"/>
        <w:rPr>
          <w:rFonts w:eastAsiaTheme="minorEastAsia"/>
          <w:b/>
          <w:color w:val="FF0000"/>
        </w:rPr>
      </w:pPr>
      <m:oMath>
        <m:sSub>
          <m:sSubPr>
            <m:ctrlPr>
              <w:rPr>
                <w:rFonts w:ascii="Cambria Math" w:hAnsi="Cambria Math"/>
                <w:b/>
                <w:i/>
                <w:color w:val="FF0000"/>
              </w:rPr>
            </m:ctrlPr>
          </m:sSubPr>
          <m:e>
            <m:r>
              <m:rPr>
                <m:sty m:val="bi"/>
              </m:rPr>
              <w:rPr>
                <w:rFonts w:ascii="Cambria Math" w:hAnsi="Cambria Math"/>
                <w:color w:val="FF0000"/>
              </w:rPr>
              <m:t>ε</m:t>
            </m:r>
          </m:e>
          <m:sub>
            <m:r>
              <m:rPr>
                <m:sty m:val="bi"/>
              </m:rPr>
              <w:rPr>
                <w:rFonts w:ascii="Cambria Math" w:hAnsi="Cambria Math"/>
                <w:color w:val="FF0000"/>
              </w:rPr>
              <m:t>eff</m:t>
            </m:r>
          </m:sub>
        </m:sSub>
        <m:r>
          <m:rPr>
            <m:sty m:val="bi"/>
          </m:rPr>
          <w:rPr>
            <w:rFonts w:ascii="Cambria Math" w:hAnsi="Cambria Math"/>
            <w:color w:val="FF0000"/>
          </w:rPr>
          <m:t xml:space="preserve">= </m:t>
        </m:r>
      </m:oMath>
      <w:r w:rsidR="00FD0CE3">
        <w:rPr>
          <w:rFonts w:eastAsiaTheme="minorEastAsia"/>
          <w:b/>
          <w:color w:val="FF0000"/>
        </w:rPr>
        <w:t>1.89</w:t>
      </w:r>
    </w:p>
    <w:p w:rsidR="009C6230" w:rsidRPr="009C6230" w:rsidRDefault="00C4243A" w:rsidP="00C4243A">
      <w:r>
        <w:lastRenderedPageBreak/>
        <w:tab/>
      </w:r>
      <w:r w:rsidR="009C6230">
        <w:t>On trace ensuite sous l’abaque de Smith</w:t>
      </w:r>
      <w:r>
        <w:rPr>
          <w:rFonts w:ascii="Calibri" w:hAnsi="Calibri" w:cs="Calibri"/>
        </w:rPr>
        <w:t>.</w:t>
      </w:r>
      <w:r w:rsidRPr="00C4243A">
        <w:t xml:space="preserve"> </w:t>
      </w:r>
      <w:r>
        <w:t xml:space="preserve">À droite du cercle rouge, on retrouve donc des multiples de </w:t>
      </w:r>
      <w:r w:rsidR="00121453">
        <w:t xml:space="preserve">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g</m:t>
            </m:r>
          </m:sub>
        </m:sSub>
        <m:r>
          <m:rPr>
            <m:sty m:val="bi"/>
          </m:rPr>
          <w:rPr>
            <w:rFonts w:ascii="Cambria Math" w:hAnsi="Cambria Math"/>
          </w:rPr>
          <m:t xml:space="preserve"> </m:t>
        </m:r>
      </m:oMath>
      <w:r>
        <w:t>/ 4.</w:t>
      </w:r>
    </w:p>
    <w:p w:rsidR="007A49DA" w:rsidRDefault="009E4840" w:rsidP="007A49DA">
      <w:pPr>
        <w:keepNext/>
        <w:jc w:val="center"/>
      </w:pPr>
      <w:bookmarkStart w:id="2" w:name="_GoBack"/>
      <w:bookmarkEnd w:id="2"/>
      <w:r>
        <w:rPr>
          <w:noProof/>
        </w:rPr>
        <w:drawing>
          <wp:anchor distT="0" distB="0" distL="114300" distR="114300" simplePos="0" relativeHeight="251658239" behindDoc="1" locked="0" layoutInCell="1" allowOverlap="1">
            <wp:simplePos x="0" y="0"/>
            <wp:positionH relativeFrom="column">
              <wp:posOffset>377825</wp:posOffset>
            </wp:positionH>
            <wp:positionV relativeFrom="paragraph">
              <wp:posOffset>24765</wp:posOffset>
            </wp:positionV>
            <wp:extent cx="3134360" cy="2907665"/>
            <wp:effectExtent l="0" t="0" r="8890" b="6985"/>
            <wp:wrapTight wrapText="bothSides">
              <wp:wrapPolygon edited="0">
                <wp:start x="0" y="0"/>
                <wp:lineTo x="0" y="21510"/>
                <wp:lineTo x="21530" y="21510"/>
                <wp:lineTo x="21530" y="0"/>
                <wp:lineTo x="0" y="0"/>
              </wp:wrapPolygon>
            </wp:wrapTight>
            <wp:docPr id="675" name="Image 675" descr="https://scontent-cdg2-1.xx.fbcdn.net/v/t35.0-12/27999486_2142342319111114_1574080248_o.png?oh=88e0b33dd1e0e3efe934703ef16650ec&amp;oe=5A82E7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cdg2-1.xx.fbcdn.net/v/t35.0-12/27999486_2142342319111114_1574080248_o.png?oh=88e0b33dd1e0e3efe934703ef16650ec&amp;oe=5A82E7E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715" r="22214"/>
                    <a:stretch/>
                  </pic:blipFill>
                  <pic:spPr bwMode="auto">
                    <a:xfrm>
                      <a:off x="0" y="0"/>
                      <a:ext cx="3134360" cy="2907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E4840" w:rsidRDefault="009E4840" w:rsidP="007A49DA">
      <w:pPr>
        <w:pStyle w:val="Lgende"/>
        <w:jc w:val="center"/>
      </w:pPr>
    </w:p>
    <w:p w:rsidR="009E4840" w:rsidRDefault="009E4840" w:rsidP="007A49DA">
      <w:pPr>
        <w:pStyle w:val="Lgende"/>
        <w:jc w:val="center"/>
      </w:pPr>
    </w:p>
    <w:p w:rsidR="009E4840" w:rsidRDefault="009E4840" w:rsidP="007A49DA">
      <w:pPr>
        <w:pStyle w:val="Lgende"/>
        <w:jc w:val="center"/>
      </w:pPr>
    </w:p>
    <w:p w:rsidR="009E4840" w:rsidRDefault="009E4840" w:rsidP="007A49DA">
      <w:pPr>
        <w:pStyle w:val="Lgende"/>
        <w:jc w:val="center"/>
      </w:pPr>
    </w:p>
    <w:p w:rsidR="009E4840" w:rsidRDefault="009E4840" w:rsidP="007A49DA">
      <w:pPr>
        <w:pStyle w:val="Lgende"/>
        <w:jc w:val="center"/>
      </w:pPr>
      <w:r>
        <w:rPr>
          <w:noProof/>
        </w:rPr>
        <mc:AlternateContent>
          <mc:Choice Requires="wps">
            <w:drawing>
              <wp:anchor distT="0" distB="0" distL="114300" distR="114300" simplePos="0" relativeHeight="251668480" behindDoc="0" locked="0" layoutInCell="1" allowOverlap="1">
                <wp:simplePos x="0" y="0"/>
                <wp:positionH relativeFrom="column">
                  <wp:posOffset>2460625</wp:posOffset>
                </wp:positionH>
                <wp:positionV relativeFrom="paragraph">
                  <wp:posOffset>127000</wp:posOffset>
                </wp:positionV>
                <wp:extent cx="1463040" cy="731520"/>
                <wp:effectExtent l="38100" t="38100" r="22860" b="30480"/>
                <wp:wrapNone/>
                <wp:docPr id="677" name="Connecteur droit avec flèche 677"/>
                <wp:cNvGraphicFramePr/>
                <a:graphic xmlns:a="http://schemas.openxmlformats.org/drawingml/2006/main">
                  <a:graphicData uri="http://schemas.microsoft.com/office/word/2010/wordprocessingShape">
                    <wps:wsp>
                      <wps:cNvCnPr/>
                      <wps:spPr>
                        <a:xfrm flipH="1" flipV="1">
                          <a:off x="0" y="0"/>
                          <a:ext cx="146304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ED7161" id="_x0000_t32" coordsize="21600,21600" o:spt="32" o:oned="t" path="m,l21600,21600e" filled="f">
                <v:path arrowok="t" fillok="f" o:connecttype="none"/>
                <o:lock v:ext="edit" shapetype="t"/>
              </v:shapetype>
              <v:shape id="Connecteur droit avec flèche 677" o:spid="_x0000_s1026" type="#_x0000_t32" style="position:absolute;margin-left:193.75pt;margin-top:10pt;width:115.2pt;height:57.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" strokecolor="#e84c22 [3204]" strokeweight=".5pt">
                <v:stroke endarrow="block" joinstyle="miter"/>
              </v:shape>
            </w:pict>
          </mc:Fallback>
        </mc:AlternateContent>
      </w:r>
    </w:p>
    <w:p w:rsidR="009E4840" w:rsidRDefault="009E4840" w:rsidP="007A49DA">
      <w:pPr>
        <w:pStyle w:val="Lgende"/>
        <w:jc w:val="center"/>
      </w:pPr>
    </w:p>
    <w:p w:rsidR="009E4840" w:rsidRDefault="009E4840" w:rsidP="007A49DA">
      <w:pPr>
        <w:pStyle w:val="Lgende"/>
        <w:jc w:val="center"/>
      </w:pPr>
      <w:r>
        <w:rPr>
          <w:noProof/>
        </w:rPr>
        <mc:AlternateContent>
          <mc:Choice Requires="wps">
            <w:drawing>
              <wp:anchor distT="45720" distB="45720" distL="114300" distR="114300" simplePos="0" relativeHeight="251670528" behindDoc="1" locked="0" layoutInCell="1" allowOverlap="1">
                <wp:simplePos x="0" y="0"/>
                <wp:positionH relativeFrom="column">
                  <wp:posOffset>3999865</wp:posOffset>
                </wp:positionH>
                <wp:positionV relativeFrom="paragraph">
                  <wp:posOffset>55880</wp:posOffset>
                </wp:positionV>
                <wp:extent cx="1478280" cy="556260"/>
                <wp:effectExtent l="0" t="0" r="26670" b="15240"/>
                <wp:wrapTight wrapText="bothSides">
                  <wp:wrapPolygon edited="0">
                    <wp:start x="0" y="0"/>
                    <wp:lineTo x="0" y="21452"/>
                    <wp:lineTo x="21711" y="21452"/>
                    <wp:lineTo x="21711"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556260"/>
                        </a:xfrm>
                        <a:prstGeom prst="rect">
                          <a:avLst/>
                        </a:prstGeom>
                        <a:solidFill>
                          <a:srgbClr val="FFFFFF"/>
                        </a:solidFill>
                        <a:ln w="9525">
                          <a:solidFill>
                            <a:srgbClr val="000000"/>
                          </a:solidFill>
                          <a:miter lim="800000"/>
                          <a:headEnd/>
                          <a:tailEnd/>
                        </a:ln>
                      </wps:spPr>
                      <wps:txbx>
                        <w:txbxContent>
                          <w:p w:rsidR="00291D5E" w:rsidRDefault="00291D5E">
                            <w:r>
                              <w:t>L = (2n + 1) x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g</m:t>
                                  </m:r>
                                </m:sub>
                              </m:sSub>
                            </m:oMath>
                            <w:r>
                              <w:t xml:space="preserve">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314.95pt;margin-top:4.4pt;width:116.4pt;height:43.8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">
                <v:textbox>
                  <w:txbxContent>
                    <w:p w:rsidR="00291D5E" w:rsidRDefault="00291D5E">
                      <w:r>
                        <w:t>L = (2n + 1) x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g</m:t>
                            </m:r>
                          </m:sub>
                        </m:sSub>
                      </m:oMath>
                      <w:r>
                        <w:t xml:space="preserve"> / 4)</w:t>
                      </w:r>
                    </w:p>
                  </w:txbxContent>
                </v:textbox>
                <w10:wrap type="tight"/>
              </v:shape>
            </w:pict>
          </mc:Fallback>
        </mc:AlternateContent>
      </w:r>
    </w:p>
    <w:p w:rsidR="009E4840" w:rsidRDefault="009E4840" w:rsidP="007A49DA">
      <w:pPr>
        <w:pStyle w:val="Lgende"/>
        <w:jc w:val="center"/>
      </w:pPr>
    </w:p>
    <w:p w:rsidR="009E4840" w:rsidRDefault="009E4840" w:rsidP="007A49DA">
      <w:pPr>
        <w:pStyle w:val="Lgende"/>
        <w:jc w:val="center"/>
      </w:pPr>
    </w:p>
    <w:p w:rsidR="009E4840" w:rsidRDefault="009E4840" w:rsidP="007A49DA">
      <w:pPr>
        <w:pStyle w:val="Lgende"/>
        <w:jc w:val="center"/>
      </w:pPr>
    </w:p>
    <w:p w:rsidR="007A49DA" w:rsidRDefault="007A49DA" w:rsidP="007A49DA">
      <w:pPr>
        <w:pStyle w:val="Lgende"/>
        <w:jc w:val="center"/>
      </w:pPr>
      <w:r>
        <w:t xml:space="preserve">Figure </w:t>
      </w:r>
      <w:fldSimple w:instr=" SEQ Figure \* ARABIC ">
        <w:r w:rsidR="003C3F6E">
          <w:rPr>
            <w:noProof/>
          </w:rPr>
          <w:t>2</w:t>
        </w:r>
      </w:fldSimple>
      <w:r>
        <w:t xml:space="preserve"> : Représentation de Z1 sur l'abaque de Smith</w:t>
      </w:r>
    </w:p>
    <w:p w:rsidR="00ED0BCC" w:rsidRDefault="00ED0BCC" w:rsidP="00ED0BCC">
      <w:pPr>
        <w:jc w:val="center"/>
        <w:rPr>
          <w:vertAlign w:val="subscript"/>
        </w:rPr>
      </w:pPr>
      <w:r>
        <w:t>Z</w:t>
      </w:r>
      <w:r>
        <w:rPr>
          <w:vertAlign w:val="subscript"/>
        </w:rPr>
        <w:t>c</w:t>
      </w:r>
      <w:r>
        <w:t>² = 50 x Z</w:t>
      </w:r>
      <w:r>
        <w:rPr>
          <w:vertAlign w:val="subscript"/>
        </w:rPr>
        <w:t>1</w:t>
      </w:r>
    </w:p>
    <w:p w:rsidR="00ED0BCC" w:rsidRDefault="00ED0BCC" w:rsidP="00ED0BCC">
      <w:pPr>
        <w:jc w:val="center"/>
      </w:pPr>
      <w:r>
        <w:t>Z</w:t>
      </w:r>
      <w:r>
        <w:rPr>
          <w:vertAlign w:val="subscript"/>
        </w:rPr>
        <w:t>c</w:t>
      </w:r>
      <w:r>
        <w:t>²</w:t>
      </w:r>
      <w:r>
        <w:rPr>
          <w:vertAlign w:val="subscript"/>
        </w:rPr>
        <w:t xml:space="preserve"> </w:t>
      </w:r>
      <w:r>
        <w:t>= 50 x (2.14 x 50)</w:t>
      </w:r>
    </w:p>
    <w:p w:rsidR="00F936FD" w:rsidRPr="00C4243A" w:rsidRDefault="00ED0BCC" w:rsidP="00C4243A">
      <w:pPr>
        <w:jc w:val="center"/>
        <w:rPr>
          <w:rFonts w:cs="Carlito"/>
        </w:rPr>
      </w:pPr>
      <w:r>
        <w:t>Z</w:t>
      </w:r>
      <w:r>
        <w:rPr>
          <w:vertAlign w:val="subscript"/>
        </w:rPr>
        <w:t>c</w:t>
      </w:r>
      <w:r>
        <w:t xml:space="preserve"> = 73.14 </w:t>
      </w:r>
      <w:r>
        <w:rPr>
          <w:rFonts w:cs="Carlito"/>
        </w:rPr>
        <w:t>Ω</w:t>
      </w:r>
    </w:p>
    <w:p w:rsidR="00ED0BCC" w:rsidRDefault="00F936FD" w:rsidP="00EE1FD8">
      <w:pPr>
        <w:jc w:val="left"/>
        <w:rPr>
          <w:rFonts w:cs="Carlito"/>
        </w:rPr>
      </w:pPr>
      <w:r>
        <w:tab/>
      </w:r>
      <w:r w:rsidR="00E328BF">
        <w:t>Pour vérifier, on utilise le logiciel. Après avoir remplacé les différentes valeurs, on retrouve bien Z</w:t>
      </w:r>
      <w:r w:rsidR="00E328BF">
        <w:rPr>
          <w:vertAlign w:val="subscript"/>
        </w:rPr>
        <w:t>0</w:t>
      </w:r>
      <w:r w:rsidR="00E328BF">
        <w:t xml:space="preserve"> = 73</w:t>
      </w:r>
      <w:r w:rsidR="00827607">
        <w:t>.28</w:t>
      </w:r>
      <w:r w:rsidR="00E328BF">
        <w:t xml:space="preserve"> </w:t>
      </w:r>
      <w:r w:rsidR="00E328BF">
        <w:rPr>
          <w:rFonts w:cs="Carlito"/>
        </w:rPr>
        <w:t>Ω.</w:t>
      </w:r>
    </w:p>
    <w:p w:rsidR="00827607" w:rsidRDefault="00827607" w:rsidP="00827607">
      <w:pPr>
        <w:keepNext/>
        <w:jc w:val="center"/>
      </w:pPr>
      <w:r>
        <w:rPr>
          <w:noProof/>
        </w:rPr>
        <w:drawing>
          <wp:inline distT="0" distB="0" distL="0" distR="0">
            <wp:extent cx="3596640" cy="2346228"/>
            <wp:effectExtent l="0" t="0" r="3810" b="0"/>
            <wp:docPr id="678" name="Image 678" descr="https://scontent-cdg2-1.xx.fbcdn.net/v/t34.0-12/28001063_2142374719107874_1128534997_n.png?oh=78b18ba2084aa0f7eb4ba48bc5fe9153&amp;oe=5A83ED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cdg2-1.xx.fbcdn.net/v/t34.0-12/28001063_2142374719107874_1128534997_n.png?oh=78b18ba2084aa0f7eb4ba48bc5fe9153&amp;oe=5A83ED0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346228"/>
                    </a:xfrm>
                    <a:prstGeom prst="rect">
                      <a:avLst/>
                    </a:prstGeom>
                    <a:noFill/>
                    <a:ln>
                      <a:noFill/>
                    </a:ln>
                  </pic:spPr>
                </pic:pic>
              </a:graphicData>
            </a:graphic>
          </wp:inline>
        </w:drawing>
      </w:r>
    </w:p>
    <w:p w:rsidR="00827607" w:rsidRPr="00E328BF" w:rsidRDefault="00827607" w:rsidP="00827607">
      <w:pPr>
        <w:pStyle w:val="Lgende"/>
        <w:jc w:val="center"/>
      </w:pPr>
      <w:r>
        <w:t xml:space="preserve">Figure </w:t>
      </w:r>
      <w:fldSimple w:instr=" SEQ Figure \* ARABIC ">
        <w:r w:rsidR="003C3F6E">
          <w:rPr>
            <w:noProof/>
          </w:rPr>
          <w:t>3</w:t>
        </w:r>
      </w:fldSimple>
      <w:r>
        <w:t xml:space="preserve"> : Calcul de Zc</w:t>
      </w:r>
    </w:p>
    <w:p w:rsidR="0034451A" w:rsidRDefault="0034451A" w:rsidP="0034451A"/>
    <w:p w:rsidR="0034451A" w:rsidRDefault="0034451A" w:rsidP="0034451A">
      <w:pPr>
        <w:pStyle w:val="TitreCarlito"/>
      </w:pPr>
      <w:bookmarkStart w:id="3" w:name="_Toc506198375"/>
      <w:r>
        <w:lastRenderedPageBreak/>
        <w:t>Adaptation d’une charge par Stub parallèle</w:t>
      </w:r>
      <w:bookmarkEnd w:id="3"/>
    </w:p>
    <w:p w:rsidR="0034451A" w:rsidRDefault="0034451A" w:rsidP="0034451A">
      <w:pPr>
        <w:pStyle w:val="Titre2Carlito"/>
      </w:pPr>
      <w:bookmarkStart w:id="4" w:name="_Toc506198376"/>
      <w:r>
        <w:t xml:space="preserve">1. Détermination expérimentale de la valeur de </w:t>
      </w:r>
      <w:r w:rsidR="00C4243A">
        <w:t>l</w:t>
      </w:r>
      <w:r>
        <w:t xml:space="preserve">’impédance vue dans un plan </w:t>
      </w:r>
      <w:r w:rsidRPr="0034451A">
        <w:rPr>
          <w:i/>
        </w:rPr>
        <w:t>II</w:t>
      </w:r>
      <w:r>
        <w:t>3</w:t>
      </w:r>
      <w:bookmarkEnd w:id="4"/>
    </w:p>
    <w:p w:rsidR="00915BD5" w:rsidRDefault="00915BD5" w:rsidP="00915BD5">
      <w:r>
        <w:tab/>
        <w:t>On détermine grâce à un analyseur de réseaux vectoriels. On cherche à calculer l’impédance en un point précis.</w:t>
      </w:r>
      <w:r w:rsidR="000E371D">
        <w:t xml:space="preserve"> </w:t>
      </w:r>
    </w:p>
    <w:p w:rsidR="00915BD5" w:rsidRDefault="000E371D" w:rsidP="00915BD5">
      <w:pPr>
        <w:keepNext/>
        <w:jc w:val="center"/>
      </w:pPr>
      <w:r>
        <w:rPr>
          <w:noProof/>
        </w:rPr>
        <mc:AlternateContent>
          <mc:Choice Requires="wps">
            <w:drawing>
              <wp:anchor distT="0" distB="0" distL="114300" distR="114300" simplePos="0" relativeHeight="251673600" behindDoc="0" locked="0" layoutInCell="1" allowOverlap="1">
                <wp:simplePos x="0" y="0"/>
                <wp:positionH relativeFrom="column">
                  <wp:posOffset>2834005</wp:posOffset>
                </wp:positionH>
                <wp:positionV relativeFrom="paragraph">
                  <wp:posOffset>782955</wp:posOffset>
                </wp:positionV>
                <wp:extent cx="236220" cy="320040"/>
                <wp:effectExtent l="0" t="0" r="0" b="3810"/>
                <wp:wrapNone/>
                <wp:docPr id="685" name="Zone de texte 685"/>
                <wp:cNvGraphicFramePr/>
                <a:graphic xmlns:a="http://schemas.openxmlformats.org/drawingml/2006/main">
                  <a:graphicData uri="http://schemas.microsoft.com/office/word/2010/wordprocessingShape">
                    <wps:wsp>
                      <wps:cNvSpPr txBox="1"/>
                      <wps:spPr>
                        <a:xfrm>
                          <a:off x="0" y="0"/>
                          <a:ext cx="236220" cy="320040"/>
                        </a:xfrm>
                        <a:prstGeom prst="rect">
                          <a:avLst/>
                        </a:prstGeom>
                        <a:noFill/>
                        <a:ln w="6350">
                          <a:noFill/>
                        </a:ln>
                      </wps:spPr>
                      <wps:txbx>
                        <w:txbxContent>
                          <w:p w:rsidR="00291D5E" w:rsidRPr="000E371D" w:rsidRDefault="00291D5E">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371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85" o:spid="_x0000_s1060" type="#_x0000_t202" style="position:absolute;left:0;text-align:left;margin-left:223.15pt;margin-top:61.65pt;width:18.6pt;height:2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" filled="f" stroked="f" strokeweight=".5pt">
                <v:textbox>
                  <w:txbxContent>
                    <w:p w:rsidR="00291D5E" w:rsidRPr="000E371D" w:rsidRDefault="00291D5E">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371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2011045</wp:posOffset>
                </wp:positionH>
                <wp:positionV relativeFrom="paragraph">
                  <wp:posOffset>721995</wp:posOffset>
                </wp:positionV>
                <wp:extent cx="2339340" cy="68580"/>
                <wp:effectExtent l="19050" t="76200" r="99060" b="83820"/>
                <wp:wrapNone/>
                <wp:docPr id="684" name="Connecteur droit avec flèche 684"/>
                <wp:cNvGraphicFramePr/>
                <a:graphic xmlns:a="http://schemas.openxmlformats.org/drawingml/2006/main">
                  <a:graphicData uri="http://schemas.microsoft.com/office/word/2010/wordprocessingShape">
                    <wps:wsp>
                      <wps:cNvCnPr/>
                      <wps:spPr>
                        <a:xfrm>
                          <a:off x="0" y="0"/>
                          <a:ext cx="2339340" cy="68580"/>
                        </a:xfrm>
                        <a:prstGeom prst="straightConnector1">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0FDFFC" id="Connecteur droit avec flèche 684" o:spid="_x0000_s1026" type="#_x0000_t32" style="position:absolute;margin-left:158.35pt;margin-top:56.85pt;width:184.2pt;height:5.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" strokecolor="#e84c22 [3204]" strokeweight="1.5pt">
                <v:stroke startarrow="block" endarrow="block" joinstyle="miter"/>
              </v:shape>
            </w:pict>
          </mc:Fallback>
        </mc:AlternateContent>
      </w:r>
      <w:r w:rsidR="00915BD5">
        <w:rPr>
          <w:noProof/>
        </w:rPr>
        <mc:AlternateContent>
          <mc:Choice Requires="wps">
            <w:drawing>
              <wp:anchor distT="0" distB="0" distL="114300" distR="114300" simplePos="0" relativeHeight="251671552" behindDoc="0" locked="0" layoutInCell="1" allowOverlap="1">
                <wp:simplePos x="0" y="0"/>
                <wp:positionH relativeFrom="column">
                  <wp:posOffset>1919605</wp:posOffset>
                </wp:positionH>
                <wp:positionV relativeFrom="paragraph">
                  <wp:posOffset>470535</wp:posOffset>
                </wp:positionV>
                <wp:extent cx="152400" cy="198120"/>
                <wp:effectExtent l="0" t="0" r="19050" b="0"/>
                <wp:wrapNone/>
                <wp:docPr id="680" name="Signe de multiplication 680"/>
                <wp:cNvGraphicFramePr/>
                <a:graphic xmlns:a="http://schemas.openxmlformats.org/drawingml/2006/main">
                  <a:graphicData uri="http://schemas.microsoft.com/office/word/2010/wordprocessingShape">
                    <wps:wsp>
                      <wps:cNvSpPr/>
                      <wps:spPr>
                        <a:xfrm>
                          <a:off x="0" y="0"/>
                          <a:ext cx="152400" cy="19812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3A2B8" id="Signe de multiplication 680" o:spid="_x0000_s1026" style="position:absolute;margin-left:151.15pt;margin-top:37.05pt;width:12pt;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" path="m22397,58511l50808,36656,76200,69665,101592,36656r28411,21855l98811,99060r31192,40549l101592,161464,76200,128455,50808,161464,22397,139609,53589,99060,22397,58511xe" fillcolor="#e84c22 [3204]" strokecolor="#77230c [1604]" strokeweight="1pt">
                <v:stroke joinstyle="miter"/>
                <v:path arrowok="t" o:connecttype="custom" o:connectlocs="22397,58511;50808,36656;76200,69665;101592,36656;130003,58511;98811,99060;130003,139609;101592,161464;76200,128455;50808,161464;22397,139609;53589,99060;22397,58511" o:connectangles="0,0,0,0,0,0,0,0,0,0,0,0,0"/>
              </v:shape>
            </w:pict>
          </mc:Fallback>
        </mc:AlternateContent>
      </w:r>
      <w:r w:rsidR="00915BD5">
        <w:rPr>
          <w:noProof/>
        </w:rPr>
        <w:drawing>
          <wp:inline distT="0" distB="0" distL="0" distR="0">
            <wp:extent cx="1256030" cy="3521041"/>
            <wp:effectExtent l="0" t="8255" r="0" b="0"/>
            <wp:docPr id="679" name="Image 679" descr="https://scontent-cdg2-1.xx.fbcdn.net/v/t34.0-12/27935192_2101605433184762_105677240_n.jpg?oh=d29c4aecdc03000427c2dd754f171889&amp;oe=5A82FA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cdg2-1.xx.fbcdn.net/v/t34.0-12/27935192_2101605433184762_105677240_n.jpg?oh=d29c4aecdc03000427c2dd754f171889&amp;oe=5A82FA52"/>
                    <pic:cNvPicPr>
                      <a:picLocks noChangeAspect="1" noChangeArrowheads="1"/>
                    </pic:cNvPicPr>
                  </pic:nvPicPr>
                  <pic:blipFill rotWithShape="1">
                    <a:blip r:embed="rId13">
                      <a:extLst>
                        <a:ext uri="{28A0092B-C50C-407E-A947-70E740481C1C}">
                          <a14:useLocalDpi xmlns:a14="http://schemas.microsoft.com/office/drawing/2010/main" val="0"/>
                        </a:ext>
                      </a:extLst>
                    </a:blip>
                    <a:srcRect l="24793" t="9983" r="32392"/>
                    <a:stretch/>
                  </pic:blipFill>
                  <pic:spPr bwMode="auto">
                    <a:xfrm rot="16200000">
                      <a:off x="0" y="0"/>
                      <a:ext cx="1259293" cy="3530188"/>
                    </a:xfrm>
                    <a:prstGeom prst="rect">
                      <a:avLst/>
                    </a:prstGeom>
                    <a:noFill/>
                    <a:ln>
                      <a:noFill/>
                    </a:ln>
                    <a:extLst>
                      <a:ext uri="{53640926-AAD7-44D8-BBD7-CCE9431645EC}">
                        <a14:shadowObscured xmlns:a14="http://schemas.microsoft.com/office/drawing/2010/main"/>
                      </a:ext>
                    </a:extLst>
                  </pic:spPr>
                </pic:pic>
              </a:graphicData>
            </a:graphic>
          </wp:inline>
        </w:drawing>
      </w:r>
    </w:p>
    <w:p w:rsidR="00915BD5" w:rsidRPr="00915BD5" w:rsidRDefault="00915BD5" w:rsidP="00915BD5">
      <w:pPr>
        <w:pStyle w:val="Lgende"/>
        <w:jc w:val="center"/>
      </w:pPr>
      <w:r>
        <w:t xml:space="preserve">Figure </w:t>
      </w:r>
      <w:fldSimple w:instr=" SEQ Figure \* ARABIC ">
        <w:r w:rsidR="003C3F6E">
          <w:rPr>
            <w:noProof/>
          </w:rPr>
          <w:t>4</w:t>
        </w:r>
      </w:fldSimple>
      <w:r>
        <w:t xml:space="preserve"> : Circuit à analyser</w:t>
      </w:r>
    </w:p>
    <w:p w:rsidR="00082907" w:rsidRDefault="000E371D" w:rsidP="0034451A">
      <w:r>
        <w:tab/>
      </w:r>
      <w:r w:rsidR="00722D4F">
        <w:t>Le logiciel ne peut pas calculer directement l’impédance en ce point. Il faut dans un premier temps utiliser un</w:t>
      </w:r>
      <w:r>
        <w:t>e autre carte de la longueur L terminé par un court-circuit. Cette carte permet de changer le plan de référence. On utilise un court-circuit car cela permet d’avoir une impédance de référence. Ainsi le nouveau plan de référence se trouve au niveau de l’impédance que l’on veut mesurer.</w:t>
      </w:r>
    </w:p>
    <w:p w:rsidR="0034451A" w:rsidRDefault="000E371D" w:rsidP="0034451A">
      <w:r>
        <w:tab/>
      </w:r>
      <w:r w:rsidR="00082907">
        <w:t>Après avoir mesuré l’impédance à 1 GHz, on trouve</w:t>
      </w:r>
      <w:r w:rsidR="00082907">
        <w:rPr>
          <w:rFonts w:ascii="Calibri" w:hAnsi="Calibri" w:cs="Calibri"/>
        </w:rPr>
        <w:t> </w:t>
      </w:r>
      <w:r w:rsidR="00082907">
        <w:t xml:space="preserve">: </w:t>
      </w:r>
      <w:r w:rsidR="00E57256" w:rsidRPr="00082907">
        <w:rPr>
          <w:b/>
        </w:rPr>
        <w:t>67+ j43</w:t>
      </w:r>
    </w:p>
    <w:p w:rsidR="0034451A" w:rsidRDefault="0034451A" w:rsidP="0034451A">
      <w:pPr>
        <w:pStyle w:val="Titre2Carlito"/>
      </w:pPr>
      <w:bookmarkStart w:id="5" w:name="_Toc506198377"/>
      <w:r>
        <w:t>2. Déterminer les positions et les longueurs du stub</w:t>
      </w:r>
      <w:bookmarkEnd w:id="5"/>
    </w:p>
    <w:p w:rsidR="00A176E3" w:rsidRDefault="00A176E3" w:rsidP="00A176E3">
      <w:pPr>
        <w:keepNext/>
        <w:jc w:val="center"/>
      </w:pPr>
      <w:r>
        <w:rPr>
          <w:noProof/>
        </w:rPr>
        <w:drawing>
          <wp:inline distT="0" distB="0" distL="0" distR="0" wp14:anchorId="05D22D3C" wp14:editId="6B1E1117">
            <wp:extent cx="3314700" cy="3425070"/>
            <wp:effectExtent l="0" t="0" r="0" b="4445"/>
            <wp:docPr id="683" name="Image 683" descr="https://scontent-cdg2-1.xx.fbcdn.net/v/t34.0-12/27939067_2101641723181133_901118529_n.jpg?oh=a9332eec9bf7ec59cc455be9d1552ec8&amp;oe=5A83B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cdg2-1.xx.fbcdn.net/v/t34.0-12/27939067_2101641723181133_901118529_n.jpg?oh=a9332eec9bf7ec59cc455be9d1552ec8&amp;oe=5A83BCDC"/>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3833" b="25474"/>
                    <a:stretch/>
                  </pic:blipFill>
                  <pic:spPr bwMode="auto">
                    <a:xfrm>
                      <a:off x="0" y="0"/>
                      <a:ext cx="3320763" cy="3431335"/>
                    </a:xfrm>
                    <a:prstGeom prst="rect">
                      <a:avLst/>
                    </a:prstGeom>
                    <a:noFill/>
                    <a:ln>
                      <a:noFill/>
                    </a:ln>
                    <a:extLst>
                      <a:ext uri="{53640926-AAD7-44D8-BBD7-CCE9431645EC}">
                        <a14:shadowObscured xmlns:a14="http://schemas.microsoft.com/office/drawing/2010/main"/>
                      </a:ext>
                    </a:extLst>
                  </pic:spPr>
                </pic:pic>
              </a:graphicData>
            </a:graphic>
          </wp:inline>
        </w:drawing>
      </w:r>
    </w:p>
    <w:p w:rsidR="00704DEA" w:rsidRDefault="00A176E3" w:rsidP="00A176E3">
      <w:pPr>
        <w:pStyle w:val="Lgende"/>
        <w:jc w:val="center"/>
      </w:pPr>
      <w:r>
        <w:t xml:space="preserve">Figure </w:t>
      </w:r>
      <w:fldSimple w:instr=" SEQ Figure \* ARABIC ">
        <w:r w:rsidR="003C3F6E">
          <w:rPr>
            <w:noProof/>
          </w:rPr>
          <w:t>5</w:t>
        </w:r>
      </w:fldSimple>
      <w:r>
        <w:t xml:space="preserve"> : Détermination de P, P', l et l' à l'aide de l'abaque de Smith</w:t>
      </w:r>
    </w:p>
    <w:p w:rsidR="00EC216A" w:rsidRPr="00EC216A" w:rsidRDefault="00EC216A" w:rsidP="00EC216A">
      <w:pPr>
        <w:rPr>
          <w:rFonts w:cs="Carlito"/>
        </w:rPr>
      </w:pPr>
      <w:r w:rsidRPr="00EC216A">
        <w:rPr>
          <w:rFonts w:cs="Carlito"/>
        </w:rPr>
        <w:t xml:space="preserve">On cherche les valeurs de l, l’, P, P’ sur l’abaque de Smith. </w:t>
      </w:r>
    </w:p>
    <w:p w:rsidR="00EC216A" w:rsidRDefault="00EC216A" w:rsidP="00EC216A">
      <w:r>
        <w:lastRenderedPageBreak/>
        <w:t>On trouve les valeurs des stubs (1) et (2).</w:t>
      </w:r>
    </w:p>
    <w:p w:rsidR="00CB4781" w:rsidRPr="002E0BB7" w:rsidRDefault="00CB4781" w:rsidP="00CB4781">
      <w:pPr>
        <w:jc w:val="center"/>
        <w:rPr>
          <w:b/>
        </w:rPr>
      </w:pPr>
      <w:proofErr w:type="gramStart"/>
      <w:r w:rsidRPr="002E0BB7">
        <w:rPr>
          <w:b/>
        </w:rPr>
        <w:t>l</w:t>
      </w:r>
      <w:proofErr w:type="gramEnd"/>
      <w:r w:rsidRPr="002E0BB7">
        <w:rPr>
          <w:b/>
        </w:rPr>
        <w:t xml:space="preserve"> = </w:t>
      </w:r>
      <w:r w:rsidR="000E371D">
        <w:rPr>
          <w:b/>
        </w:rPr>
        <w:t>0.108</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g</m:t>
            </m:r>
          </m:sub>
        </m:sSub>
      </m:oMath>
      <w:r w:rsidRPr="002E0BB7">
        <w:rPr>
          <w:b/>
        </w:rPr>
        <w:t xml:space="preserve"> / P = </w:t>
      </w:r>
      <w:r w:rsidR="000E371D">
        <w:rPr>
          <w:b/>
        </w:rPr>
        <w:t>0.224</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g</m:t>
            </m:r>
          </m:sub>
        </m:sSub>
      </m:oMath>
      <w:r w:rsidRPr="002E0BB7">
        <w:rPr>
          <w:b/>
        </w:rPr>
        <w:t xml:space="preserve"> </w:t>
      </w:r>
    </w:p>
    <w:p w:rsidR="00CB4781" w:rsidRPr="000E371D" w:rsidRDefault="00CB4781" w:rsidP="000E371D">
      <w:pPr>
        <w:jc w:val="center"/>
        <w:rPr>
          <w:b/>
        </w:rPr>
      </w:pPr>
      <w:r w:rsidRPr="002E0BB7">
        <w:rPr>
          <w:b/>
        </w:rPr>
        <w:t xml:space="preserve">l’ = </w:t>
      </w:r>
      <w:r w:rsidR="000E371D">
        <w:rPr>
          <w:b/>
        </w:rPr>
        <w:t>0.393</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g</m:t>
            </m:r>
          </m:sub>
        </m:sSub>
      </m:oMath>
      <w:r w:rsidRPr="002E0BB7">
        <w:rPr>
          <w:b/>
        </w:rPr>
        <w:t xml:space="preserve"> / P’ = </w:t>
      </w:r>
      <w:r w:rsidR="000E371D">
        <w:rPr>
          <w:b/>
        </w:rPr>
        <w:t>0.414</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g</m:t>
            </m:r>
          </m:sub>
        </m:sSub>
      </m:oMath>
    </w:p>
    <w:p w:rsidR="00A176E3" w:rsidRPr="00A176E3" w:rsidRDefault="00A176E3" w:rsidP="00A176E3">
      <w:r>
        <w:t xml:space="preserve">On cherche ensuite à déterminer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g</m:t>
            </m:r>
          </m:sub>
        </m:sSub>
      </m:oMath>
      <w:r>
        <w:rPr>
          <w:rFonts w:eastAsiaTheme="minorEastAsia"/>
          <w:b/>
        </w:rPr>
        <w:t xml:space="preserve">. </w:t>
      </w:r>
    </w:p>
    <w:p w:rsidR="00704DEA" w:rsidRPr="00704DEA" w:rsidRDefault="00704DEA" w:rsidP="0034451A">
      <w:pPr>
        <w:rPr>
          <w:rFonts w:eastAsiaTheme="minorEastAsia"/>
          <w:b/>
        </w:rPr>
      </w:pPr>
      <m:oMathPara>
        <m:oMath>
          <m:r>
            <m:rPr>
              <m:sty m:val="bi"/>
            </m:rPr>
            <w:rPr>
              <w:rFonts w:ascii="Cambria Math" w:hAnsi="Cambria Math"/>
            </w:rPr>
            <m:t>βl=</m:t>
          </m:r>
          <m:f>
            <m:fPr>
              <m:ctrlPr>
                <w:rPr>
                  <w:rFonts w:ascii="Cambria Math" w:hAnsi="Cambria Math"/>
                  <w:b/>
                  <w:i/>
                </w:rPr>
              </m:ctrlPr>
            </m:fPr>
            <m:num>
              <m:r>
                <m:rPr>
                  <m:sty m:val="bi"/>
                </m:rPr>
                <w:rPr>
                  <w:rFonts w:ascii="Cambria Math" w:hAnsi="Cambria Math"/>
                </w:rPr>
                <m:t>2</m:t>
              </m:r>
              <m:r>
                <m:rPr>
                  <m:sty m:val="bi"/>
                </m:rPr>
                <w:rPr>
                  <w:rFonts w:ascii="Cambria Math" w:hAnsi="Cambria Math"/>
                </w:rPr>
                <m:t>Π</m:t>
              </m:r>
            </m:num>
            <m:den>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g</m:t>
                  </m:r>
                </m:sub>
              </m:sSub>
            </m:den>
          </m:f>
          <m:r>
            <m:rPr>
              <m:sty m:val="bi"/>
            </m:rPr>
            <w:rPr>
              <w:rFonts w:ascii="Cambria Math" w:hAnsi="Cambria Math"/>
            </w:rPr>
            <m:t>×l</m:t>
          </m:r>
        </m:oMath>
      </m:oMathPara>
    </w:p>
    <w:p w:rsidR="00704DEA" w:rsidRPr="00704DEA" w:rsidRDefault="00704DEA" w:rsidP="00704DEA">
      <w:pPr>
        <w:rPr>
          <w:rFonts w:eastAsiaTheme="minorEastAsia"/>
          <w:b/>
        </w:rPr>
      </w:pPr>
      <m:oMathPara>
        <m:oMath>
          <m:r>
            <m:rPr>
              <m:sty m:val="bi"/>
            </m:rPr>
            <w:rPr>
              <w:rFonts w:ascii="Cambria Math" w:hAnsi="Cambria Math"/>
            </w:rPr>
            <m:t>E=360</m:t>
          </m:r>
          <m:r>
            <m:rPr>
              <m:sty m:val="bi"/>
            </m:rPr>
            <w:rPr>
              <w:rFonts w:ascii="Cambria Math" w:hAnsi="Cambria Math"/>
            </w:rPr>
            <m:t>=</m:t>
          </m:r>
          <m:f>
            <m:fPr>
              <m:ctrlPr>
                <w:rPr>
                  <w:rFonts w:ascii="Cambria Math" w:hAnsi="Cambria Math"/>
                  <w:b/>
                  <w:i/>
                </w:rPr>
              </m:ctrlPr>
            </m:fPr>
            <m:num>
              <m:r>
                <m:rPr>
                  <m:sty m:val="bi"/>
                </m:rPr>
                <w:rPr>
                  <w:rFonts w:ascii="Cambria Math" w:hAnsi="Cambria Math"/>
                </w:rPr>
                <m:t>2</m:t>
              </m:r>
              <m:r>
                <m:rPr>
                  <m:sty m:val="bi"/>
                </m:rPr>
                <w:rPr>
                  <w:rFonts w:ascii="Cambria Math" w:hAnsi="Cambria Math"/>
                </w:rPr>
                <m:t>Π</m:t>
              </m:r>
            </m:num>
            <m:den>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g</m:t>
                  </m:r>
                </m:sub>
              </m:sSub>
            </m:den>
          </m:f>
          <m:r>
            <m:rPr>
              <m:sty m:val="bi"/>
            </m:rPr>
            <w:rPr>
              <w:rFonts w:ascii="Cambria Math" w:hAnsi="Cambria Math"/>
            </w:rPr>
            <m:t>×l</m:t>
          </m:r>
        </m:oMath>
      </m:oMathPara>
    </w:p>
    <w:p w:rsidR="00704DEA" w:rsidRDefault="00704DEA" w:rsidP="00704DEA">
      <w:pPr>
        <w:rPr>
          <w:rFonts w:eastAsiaTheme="minorEastAsia"/>
          <w:b/>
        </w:rPr>
      </w:pPr>
      <w:r w:rsidRPr="00704DEA">
        <w:rPr>
          <w:rFonts w:eastAsiaTheme="minorEastAsia"/>
        </w:rPr>
        <w:t>Donc on a</w:t>
      </w:r>
      <w:r>
        <w:rPr>
          <w:rFonts w:eastAsiaTheme="minorEastAsia"/>
          <w:b/>
        </w:rPr>
        <w:t xml:space="preserve">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g</m:t>
            </m:r>
          </m:sub>
        </m:sSub>
        <m:r>
          <m:rPr>
            <m:sty m:val="bi"/>
          </m:rPr>
          <w:rPr>
            <w:rFonts w:ascii="Cambria Math" w:hAnsi="Cambria Math"/>
          </w:rPr>
          <m:t>=l</m:t>
        </m:r>
      </m:oMath>
    </w:p>
    <w:p w:rsidR="00A176E3" w:rsidRDefault="00A176E3" w:rsidP="00A176E3">
      <w:pPr>
        <w:keepNext/>
        <w:jc w:val="center"/>
      </w:pPr>
      <w:r>
        <w:rPr>
          <w:noProof/>
        </w:rPr>
        <w:drawing>
          <wp:inline distT="0" distB="0" distL="0" distR="0">
            <wp:extent cx="3377742" cy="3021965"/>
            <wp:effectExtent l="0" t="0" r="0" b="6985"/>
            <wp:docPr id="682" name="Image 682" descr="https://scontent-cdg2-1.xx.fbcdn.net/v/t34.0-12/27939827_2142431022435577_1372207520_n.png?oh=8ad20310763222a3cb35637d1872275d&amp;oe=5A83B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cdg2-1.xx.fbcdn.net/v/t34.0-12/27939827_2142431022435577_1372207520_n.png?oh=8ad20310763222a3cb35637d1872275d&amp;oe=5A83B7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8773" cy="3031834"/>
                    </a:xfrm>
                    <a:prstGeom prst="rect">
                      <a:avLst/>
                    </a:prstGeom>
                    <a:noFill/>
                    <a:ln>
                      <a:noFill/>
                    </a:ln>
                  </pic:spPr>
                </pic:pic>
              </a:graphicData>
            </a:graphic>
          </wp:inline>
        </w:drawing>
      </w:r>
    </w:p>
    <w:p w:rsidR="00A176E3" w:rsidRPr="00704DEA" w:rsidRDefault="00A176E3" w:rsidP="00A176E3">
      <w:pPr>
        <w:pStyle w:val="Lgende"/>
        <w:jc w:val="center"/>
        <w:rPr>
          <w:rFonts w:eastAsiaTheme="minorEastAsia"/>
          <w:b/>
        </w:rPr>
      </w:pPr>
      <w:r>
        <w:t xml:space="preserve">Figure </w:t>
      </w:r>
      <w:fldSimple w:instr=" SEQ Figure \* ARABIC ">
        <w:r w:rsidR="003C3F6E">
          <w:rPr>
            <w:noProof/>
          </w:rPr>
          <w:t>6</w:t>
        </w:r>
      </w:fldSimple>
      <w:r>
        <w:t xml:space="preserve"> : Calcul de </w:t>
      </w:r>
      <m:oMath>
        <m:sSub>
          <m:sSubPr>
            <m:ctrlPr>
              <w:rPr>
                <w:rFonts w:ascii="Cambria Math" w:hAnsi="Cambria Math"/>
                <w:b/>
                <w:iCs w:val="0"/>
                <w:color w:val="auto"/>
                <w:sz w:val="24"/>
                <w:szCs w:val="22"/>
              </w:rPr>
            </m:ctrlPr>
          </m:sSubPr>
          <m:e>
            <m:r>
              <m:rPr>
                <m:sty m:val="bi"/>
              </m:rPr>
              <w:rPr>
                <w:rFonts w:ascii="Cambria Math" w:hAnsi="Cambria Math"/>
              </w:rPr>
              <m:t>λ</m:t>
            </m:r>
          </m:e>
          <m:sub>
            <m:r>
              <m:rPr>
                <m:sty m:val="bi"/>
              </m:rPr>
              <w:rPr>
                <w:rFonts w:ascii="Cambria Math" w:hAnsi="Cambria Math"/>
              </w:rPr>
              <m:t>g</m:t>
            </m:r>
          </m:sub>
        </m:sSub>
      </m:oMath>
    </w:p>
    <w:p w:rsidR="00704DEA" w:rsidRDefault="00A176E3" w:rsidP="00704DEA">
      <w:r w:rsidRPr="00A176E3">
        <w:t>Comme on peut le voir, on trouve</w:t>
      </w:r>
      <w:r w:rsidRPr="00A176E3">
        <w:rPr>
          <w:rFonts w:ascii="Calibri" w:hAnsi="Calibri" w:cs="Calibri"/>
        </w:rPr>
        <w:t> </w:t>
      </w:r>
      <w:r w:rsidRPr="00A176E3">
        <w:t xml:space="preserve">: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g</m:t>
            </m:r>
          </m:sub>
        </m:sSub>
      </m:oMath>
      <w:r w:rsidRPr="00A176E3">
        <w:t xml:space="preserve"> = 218.885 mm</w:t>
      </w:r>
    </w:p>
    <w:p w:rsidR="00A176E3" w:rsidRDefault="002E0BB7" w:rsidP="00704DEA">
      <w:r>
        <w:t>Pour les valeurs du stub, on trouve</w:t>
      </w:r>
      <w:r>
        <w:rPr>
          <w:rFonts w:ascii="Calibri" w:hAnsi="Calibri" w:cs="Calibri"/>
        </w:rPr>
        <w:t> </w:t>
      </w:r>
      <w:r>
        <w:t>:</w:t>
      </w:r>
    </w:p>
    <w:p w:rsidR="002E0BB7" w:rsidRPr="002E0BB7" w:rsidRDefault="002E0BB7" w:rsidP="002E0BB7">
      <w:pPr>
        <w:jc w:val="center"/>
        <w:rPr>
          <w:b/>
        </w:rPr>
      </w:pPr>
      <w:proofErr w:type="gramStart"/>
      <w:r w:rsidRPr="002E0BB7">
        <w:rPr>
          <w:b/>
        </w:rPr>
        <w:t>l</w:t>
      </w:r>
      <w:proofErr w:type="gramEnd"/>
      <w:r w:rsidRPr="002E0BB7">
        <w:rPr>
          <w:b/>
        </w:rPr>
        <w:t xml:space="preserve"> = 23.64 mm / P</w:t>
      </w:r>
      <w:r w:rsidR="00F1009A">
        <w:rPr>
          <w:b/>
        </w:rPr>
        <w:t>’</w:t>
      </w:r>
      <w:r w:rsidRPr="002E0BB7">
        <w:rPr>
          <w:b/>
        </w:rPr>
        <w:t xml:space="preserve"> = </w:t>
      </w:r>
      <w:r w:rsidR="00F1009A" w:rsidRPr="002E0BB7">
        <w:rPr>
          <w:b/>
        </w:rPr>
        <w:t>90.62</w:t>
      </w:r>
      <w:r w:rsidR="00F1009A">
        <w:rPr>
          <w:b/>
        </w:rPr>
        <w:t xml:space="preserve"> </w:t>
      </w:r>
      <w:r w:rsidRPr="002E0BB7">
        <w:rPr>
          <w:b/>
        </w:rPr>
        <w:t>mm</w:t>
      </w:r>
    </w:p>
    <w:p w:rsidR="00704DEA" w:rsidRDefault="002E0BB7" w:rsidP="000E371D">
      <w:pPr>
        <w:jc w:val="center"/>
        <w:rPr>
          <w:b/>
        </w:rPr>
      </w:pPr>
      <w:r w:rsidRPr="002E0BB7">
        <w:rPr>
          <w:b/>
        </w:rPr>
        <w:t xml:space="preserve">l’ = 86.02 mm / P = </w:t>
      </w:r>
      <w:r w:rsidR="00F1009A" w:rsidRPr="002E0BB7">
        <w:rPr>
          <w:b/>
        </w:rPr>
        <w:t xml:space="preserve">49.03 </w:t>
      </w:r>
      <w:r w:rsidRPr="002E0BB7">
        <w:rPr>
          <w:b/>
        </w:rPr>
        <w:t xml:space="preserve"> mm</w:t>
      </w:r>
    </w:p>
    <w:p w:rsidR="00E6587B" w:rsidRDefault="00B668FD" w:rsidP="00B668FD">
      <w:pPr>
        <w:jc w:val="left"/>
      </w:pPr>
      <w:r w:rsidRPr="00B668FD">
        <w:t>On souhaite ensuite vérifier sur le logiciel notre adaptation par stub.</w:t>
      </w:r>
      <w:r>
        <w:t xml:space="preserve"> </w:t>
      </w:r>
    </w:p>
    <w:p w:rsidR="00B668FD" w:rsidRDefault="00B668FD" w:rsidP="00B668FD">
      <w:pPr>
        <w:jc w:val="left"/>
      </w:pPr>
      <w:r>
        <w:t>Pour trouver L, on fait</w:t>
      </w:r>
      <w:r>
        <w:rPr>
          <w:rFonts w:ascii="Calibri" w:hAnsi="Calibri" w:cs="Calibri"/>
        </w:rPr>
        <w:t> </w:t>
      </w:r>
      <w:r>
        <w:t>:</w:t>
      </w:r>
    </w:p>
    <w:p w:rsidR="00B668FD" w:rsidRPr="00B668FD" w:rsidRDefault="00B668FD" w:rsidP="00B668FD">
      <w:pPr>
        <w:jc w:val="center"/>
      </w:pPr>
      <w:proofErr w:type="spellStart"/>
      <w:proofErr w:type="gramStart"/>
      <w:r w:rsidRPr="00B668FD">
        <w:t>jLw</w:t>
      </w:r>
      <w:proofErr w:type="spellEnd"/>
      <w:proofErr w:type="gramEnd"/>
      <w:r w:rsidRPr="00B668FD">
        <w:t xml:space="preserve"> = j43</w:t>
      </w:r>
    </w:p>
    <w:p w:rsidR="00B668FD" w:rsidRDefault="00B668FD" w:rsidP="00B668FD">
      <w:pPr>
        <w:jc w:val="center"/>
        <w:rPr>
          <w:b/>
        </w:rPr>
      </w:pPr>
      <w:r w:rsidRPr="00B668FD">
        <w:rPr>
          <w:b/>
        </w:rPr>
        <w:t>L = 6.84 nH</w:t>
      </w:r>
    </w:p>
    <w:p w:rsidR="00B668FD" w:rsidRDefault="00B668FD" w:rsidP="00B668FD">
      <w:pPr>
        <w:jc w:val="left"/>
        <w:rPr>
          <w:rFonts w:cs="Carlito"/>
          <w:b/>
        </w:rPr>
      </w:pPr>
      <w:r w:rsidRPr="00B668FD">
        <w:t>On a également</w:t>
      </w:r>
      <w:r>
        <w:rPr>
          <w:b/>
        </w:rPr>
        <w:t xml:space="preserve"> R = 67</w:t>
      </w:r>
      <w:r>
        <w:rPr>
          <w:rFonts w:cs="Carlito"/>
          <w:b/>
        </w:rPr>
        <w:t>Ω</w:t>
      </w:r>
    </w:p>
    <w:p w:rsidR="00B668FD" w:rsidRDefault="00B668FD" w:rsidP="00B668FD">
      <w:pPr>
        <w:jc w:val="left"/>
      </w:pPr>
      <w:r w:rsidRPr="00B668FD">
        <w:lastRenderedPageBreak/>
        <w:t>On obtient le schéma suivant</w:t>
      </w:r>
      <w:r w:rsidRPr="00B668FD">
        <w:rPr>
          <w:rFonts w:ascii="Calibri" w:hAnsi="Calibri" w:cs="Calibri"/>
        </w:rPr>
        <w:t> </w:t>
      </w:r>
      <w:r w:rsidRPr="00B668FD">
        <w:t>:</w:t>
      </w:r>
    </w:p>
    <w:p w:rsidR="00133759" w:rsidRDefault="00133759" w:rsidP="00133759">
      <w:pPr>
        <w:keepNext/>
        <w:jc w:val="center"/>
      </w:pPr>
      <w:r>
        <w:rPr>
          <w:noProof/>
        </w:rPr>
        <w:drawing>
          <wp:inline distT="0" distB="0" distL="0" distR="0">
            <wp:extent cx="4274820" cy="3122295"/>
            <wp:effectExtent l="0" t="0" r="0" b="1905"/>
            <wp:docPr id="686" name="Image 686" descr="https://scontent-cdg2-1.xx.fbcdn.net/v/t35.0-12/27990659_2142474469097899_123195184_o.png?oh=e2b79232e7486e09665ee3ab6909cfe1&amp;oe=5A8393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cdg2-1.xx.fbcdn.net/v/t35.0-12/27990659_2142474469097899_123195184_o.png?oh=e2b79232e7486e09665ee3ab6909cfe1&amp;oe=5A8393B4"/>
                    <pic:cNvPicPr>
                      <a:picLocks noChangeAspect="1" noChangeArrowheads="1"/>
                    </pic:cNvPicPr>
                  </pic:nvPicPr>
                  <pic:blipFill rotWithShape="1">
                    <a:blip r:embed="rId16">
                      <a:extLst>
                        <a:ext uri="{28A0092B-C50C-407E-A947-70E740481C1C}">
                          <a14:useLocalDpi xmlns:a14="http://schemas.microsoft.com/office/drawing/2010/main" val="0"/>
                        </a:ext>
                      </a:extLst>
                    </a:blip>
                    <a:srcRect l="8996" r="16784"/>
                    <a:stretch/>
                  </pic:blipFill>
                  <pic:spPr bwMode="auto">
                    <a:xfrm>
                      <a:off x="0" y="0"/>
                      <a:ext cx="4275585" cy="3122854"/>
                    </a:xfrm>
                    <a:prstGeom prst="rect">
                      <a:avLst/>
                    </a:prstGeom>
                    <a:noFill/>
                    <a:ln>
                      <a:noFill/>
                    </a:ln>
                    <a:extLst>
                      <a:ext uri="{53640926-AAD7-44D8-BBD7-CCE9431645EC}">
                        <a14:shadowObscured xmlns:a14="http://schemas.microsoft.com/office/drawing/2010/main"/>
                      </a:ext>
                    </a:extLst>
                  </pic:spPr>
                </pic:pic>
              </a:graphicData>
            </a:graphic>
          </wp:inline>
        </w:drawing>
      </w:r>
    </w:p>
    <w:p w:rsidR="00BB1E9F" w:rsidRPr="00B668FD" w:rsidRDefault="00133759" w:rsidP="00133759">
      <w:pPr>
        <w:pStyle w:val="Lgende"/>
        <w:jc w:val="center"/>
      </w:pPr>
      <w:r>
        <w:t xml:space="preserve">Figure </w:t>
      </w:r>
      <w:fldSimple w:instr=" SEQ Figure \* ARABIC ">
        <w:r w:rsidR="003C3F6E">
          <w:rPr>
            <w:noProof/>
          </w:rPr>
          <w:t>7</w:t>
        </w:r>
      </w:fldSimple>
      <w:r>
        <w:t xml:space="preserve"> : Modélisation de l'adaptation par Stub</w:t>
      </w:r>
    </w:p>
    <w:p w:rsidR="005A194B" w:rsidRPr="005A194B" w:rsidRDefault="005A194B" w:rsidP="00B668FD">
      <w:pPr>
        <w:jc w:val="left"/>
        <w:rPr>
          <w:b/>
        </w:rPr>
      </w:pPr>
      <w:r>
        <w:rPr>
          <w:b/>
        </w:rPr>
        <w:t xml:space="preserve">Pour </w:t>
      </w:r>
      <w:r w:rsidRPr="002E0BB7">
        <w:rPr>
          <w:b/>
        </w:rPr>
        <w:t xml:space="preserve">l’ = 86.02 mm / P = </w:t>
      </w:r>
      <w:r w:rsidRPr="00BB1E9F">
        <w:rPr>
          <w:b/>
        </w:rPr>
        <w:t xml:space="preserve">49.03 </w:t>
      </w:r>
      <w:r w:rsidRPr="002E0BB7">
        <w:rPr>
          <w:b/>
        </w:rPr>
        <w:t>mm</w:t>
      </w:r>
      <w:r>
        <w:rPr>
          <w:rFonts w:ascii="Calibri" w:hAnsi="Calibri" w:cs="Calibri"/>
          <w:b/>
        </w:rPr>
        <w:t> </w:t>
      </w:r>
      <w:r>
        <w:rPr>
          <w:b/>
        </w:rPr>
        <w:t xml:space="preserve">: </w:t>
      </w:r>
    </w:p>
    <w:p w:rsidR="00B668FD" w:rsidRDefault="00B668FD" w:rsidP="00B668FD">
      <w:pPr>
        <w:jc w:val="left"/>
      </w:pPr>
      <w:r w:rsidRPr="00B668FD">
        <w:t xml:space="preserve">On vérifie sur l’abaque de Smith. Si le point se trouve en 1 + j0 alors notre adaptation est cohérente. </w:t>
      </w:r>
    </w:p>
    <w:p w:rsidR="002564FE" w:rsidRDefault="00133759" w:rsidP="002564FE">
      <w:pPr>
        <w:keepNext/>
        <w:jc w:val="center"/>
      </w:pPr>
      <w:r>
        <w:rPr>
          <w:noProof/>
        </w:rPr>
        <w:drawing>
          <wp:inline distT="0" distB="0" distL="0" distR="0">
            <wp:extent cx="3810000" cy="3028801"/>
            <wp:effectExtent l="0" t="0" r="0" b="635"/>
            <wp:docPr id="687" name="Image 687" descr="https://scontent-cdg2-1.xx.fbcdn.net/v/t34.0-12/27994399_2142474462431233_1965172036_n.png?oh=8f2cc0973698ca877f2243a14a59956b&amp;oe=5A82E3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cdg2-1.xx.fbcdn.net/v/t34.0-12/27994399_2142474462431233_1965172036_n.png?oh=8f2cc0973698ca877f2243a14a59956b&amp;oe=5A82E35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8482" cy="3035544"/>
                    </a:xfrm>
                    <a:prstGeom prst="rect">
                      <a:avLst/>
                    </a:prstGeom>
                    <a:noFill/>
                    <a:ln>
                      <a:noFill/>
                    </a:ln>
                  </pic:spPr>
                </pic:pic>
              </a:graphicData>
            </a:graphic>
          </wp:inline>
        </w:drawing>
      </w:r>
    </w:p>
    <w:p w:rsidR="00BB1E9F" w:rsidRDefault="002564FE" w:rsidP="002564FE">
      <w:pPr>
        <w:pStyle w:val="Lgende"/>
        <w:jc w:val="center"/>
        <w:rPr>
          <w:b/>
        </w:rPr>
      </w:pPr>
      <w:r>
        <w:t xml:space="preserve">Figure </w:t>
      </w:r>
      <w:fldSimple w:instr=" SEQ Figure \* ARABIC ">
        <w:r w:rsidR="003C3F6E">
          <w:rPr>
            <w:noProof/>
          </w:rPr>
          <w:t>8</w:t>
        </w:r>
      </w:fldSimple>
      <w:r>
        <w:t xml:space="preserve"> : Visualisation sur l'abaque de Smith</w:t>
      </w:r>
    </w:p>
    <w:p w:rsidR="0000573C" w:rsidRPr="00CF2A9C" w:rsidRDefault="0000573C" w:rsidP="00BB1E9F">
      <w:pPr>
        <w:jc w:val="left"/>
      </w:pPr>
      <w:r>
        <w:t>Le point se trouve à</w:t>
      </w:r>
      <w:r>
        <w:rPr>
          <w:rFonts w:ascii="Calibri" w:hAnsi="Calibri" w:cs="Calibri"/>
        </w:rPr>
        <w:t> </w:t>
      </w:r>
      <w:r>
        <w:t xml:space="preserve">: </w:t>
      </w:r>
      <w:r w:rsidR="00133759" w:rsidRPr="00133759">
        <w:rPr>
          <w:b/>
        </w:rPr>
        <w:t>1.0239 + 0.0164j</w:t>
      </w:r>
      <w:r w:rsidR="00CF2A9C">
        <w:rPr>
          <w:b/>
        </w:rPr>
        <w:t xml:space="preserve">. </w:t>
      </w:r>
      <w:r w:rsidR="00CF2A9C">
        <w:t>On a donc bien l’impédance à 50</w:t>
      </w:r>
      <w:r w:rsidR="00CF2A9C">
        <w:rPr>
          <w:rFonts w:cs="Carlito"/>
        </w:rPr>
        <w:t>Ω</w:t>
      </w:r>
      <w:r w:rsidR="00CF2A9C">
        <w:t>.</w:t>
      </w:r>
    </w:p>
    <w:p w:rsidR="00133759" w:rsidRDefault="00133759" w:rsidP="00BB1E9F">
      <w:pPr>
        <w:jc w:val="left"/>
      </w:pPr>
      <w:r>
        <w:t xml:space="preserve">L’adaptation par stub est donc </w:t>
      </w:r>
      <w:r w:rsidR="005A194B">
        <w:t>réussie</w:t>
      </w:r>
      <w:r>
        <w:t>.</w:t>
      </w:r>
    </w:p>
    <w:p w:rsidR="002564FE" w:rsidRPr="0000573C" w:rsidRDefault="002564FE" w:rsidP="00BB1E9F">
      <w:pPr>
        <w:jc w:val="left"/>
      </w:pPr>
    </w:p>
    <w:p w:rsidR="005A194B" w:rsidRDefault="005A194B" w:rsidP="005A194B">
      <w:pPr>
        <w:jc w:val="left"/>
        <w:rPr>
          <w:b/>
        </w:rPr>
      </w:pPr>
      <w:r w:rsidRPr="00BB1E9F">
        <w:rPr>
          <w:b/>
        </w:rPr>
        <w:lastRenderedPageBreak/>
        <w:t>Pour l = 23.64 mm / P</w:t>
      </w:r>
      <w:r>
        <w:rPr>
          <w:b/>
        </w:rPr>
        <w:t>’</w:t>
      </w:r>
      <w:r w:rsidRPr="00BB1E9F">
        <w:rPr>
          <w:b/>
        </w:rPr>
        <w:t xml:space="preserve"> = </w:t>
      </w:r>
      <w:r w:rsidRPr="002E0BB7">
        <w:rPr>
          <w:b/>
        </w:rPr>
        <w:t xml:space="preserve">90.62 </w:t>
      </w:r>
      <w:r w:rsidRPr="00BB1E9F">
        <w:rPr>
          <w:b/>
        </w:rPr>
        <w:t>mm</w:t>
      </w:r>
      <w:r>
        <w:rPr>
          <w:rFonts w:ascii="Calibri" w:hAnsi="Calibri" w:cs="Calibri"/>
          <w:b/>
        </w:rPr>
        <w:t> </w:t>
      </w:r>
      <w:r>
        <w:rPr>
          <w:b/>
        </w:rPr>
        <w:t>:</w:t>
      </w:r>
    </w:p>
    <w:p w:rsidR="002564FE" w:rsidRDefault="002564FE" w:rsidP="002564FE">
      <w:pPr>
        <w:keepNext/>
        <w:jc w:val="center"/>
      </w:pPr>
      <w:r>
        <w:rPr>
          <w:noProof/>
        </w:rPr>
        <w:drawing>
          <wp:inline distT="0" distB="0" distL="0" distR="0">
            <wp:extent cx="4206240" cy="2957310"/>
            <wp:effectExtent l="0" t="0" r="3810" b="0"/>
            <wp:docPr id="688" name="Image 688" descr="https://scontent-cdg2-1.xx.fbcdn.net/v/t35.0-12/28033795_2142477819097564_1565769271_o.png?oh=4c2ae927c7dfd652b5440be27a9eb7af&amp;oe=5A83F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cdg2-1.xx.fbcdn.net/v/t35.0-12/28033795_2142477819097564_1565769271_o.png?oh=4c2ae927c7dfd652b5440be27a9eb7af&amp;oe=5A83F70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14798" cy="2963327"/>
                    </a:xfrm>
                    <a:prstGeom prst="rect">
                      <a:avLst/>
                    </a:prstGeom>
                    <a:noFill/>
                    <a:ln>
                      <a:noFill/>
                    </a:ln>
                  </pic:spPr>
                </pic:pic>
              </a:graphicData>
            </a:graphic>
          </wp:inline>
        </w:drawing>
      </w:r>
    </w:p>
    <w:p w:rsidR="002564FE" w:rsidRDefault="002564FE" w:rsidP="002564FE">
      <w:pPr>
        <w:pStyle w:val="Lgende"/>
        <w:jc w:val="center"/>
      </w:pPr>
      <w:r>
        <w:t xml:space="preserve">Figure </w:t>
      </w:r>
      <w:fldSimple w:instr=" SEQ Figure \* ARABIC ">
        <w:r w:rsidR="003C3F6E">
          <w:rPr>
            <w:noProof/>
          </w:rPr>
          <w:t>9</w:t>
        </w:r>
      </w:fldSimple>
      <w:r>
        <w:t xml:space="preserve"> : </w:t>
      </w:r>
      <w:r w:rsidRPr="00085D5A">
        <w:t>Visualisation sur l'abaque de Smith</w:t>
      </w:r>
    </w:p>
    <w:p w:rsidR="002564FE" w:rsidRPr="00CF2A9C" w:rsidRDefault="002564FE" w:rsidP="002564FE">
      <w:pPr>
        <w:jc w:val="left"/>
      </w:pPr>
      <w:r>
        <w:t>Le point se trouve à</w:t>
      </w:r>
      <w:r>
        <w:rPr>
          <w:rFonts w:ascii="Calibri" w:hAnsi="Calibri" w:cs="Calibri"/>
        </w:rPr>
        <w:t> </w:t>
      </w:r>
      <w:r>
        <w:t xml:space="preserve">: </w:t>
      </w:r>
      <w:r w:rsidRPr="00133759">
        <w:rPr>
          <w:b/>
        </w:rPr>
        <w:t>1.0</w:t>
      </w:r>
      <w:r>
        <w:rPr>
          <w:b/>
        </w:rPr>
        <w:t>077</w:t>
      </w:r>
      <w:r w:rsidRPr="00133759">
        <w:rPr>
          <w:b/>
        </w:rPr>
        <w:t xml:space="preserve"> </w:t>
      </w:r>
      <w:r>
        <w:rPr>
          <w:b/>
        </w:rPr>
        <w:t>-</w:t>
      </w:r>
      <w:r w:rsidRPr="00133759">
        <w:rPr>
          <w:b/>
        </w:rPr>
        <w:t xml:space="preserve"> 0.0</w:t>
      </w:r>
      <w:r>
        <w:rPr>
          <w:b/>
        </w:rPr>
        <w:t>343</w:t>
      </w:r>
      <w:r w:rsidRPr="00133759">
        <w:rPr>
          <w:b/>
        </w:rPr>
        <w:t>j</w:t>
      </w:r>
      <w:r w:rsidR="00CF2A9C">
        <w:rPr>
          <w:b/>
        </w:rPr>
        <w:t>.</w:t>
      </w:r>
      <w:r w:rsidR="00CF2A9C">
        <w:t xml:space="preserve"> On a donc bien l’impédance à 50</w:t>
      </w:r>
      <w:r w:rsidR="00CF2A9C">
        <w:rPr>
          <w:rFonts w:cs="Carlito"/>
        </w:rPr>
        <w:t>Ω</w:t>
      </w:r>
      <w:r w:rsidR="00CF2A9C">
        <w:t>.</w:t>
      </w:r>
    </w:p>
    <w:p w:rsidR="00BB1E9F" w:rsidRPr="00B668FD" w:rsidRDefault="002564FE" w:rsidP="00B668FD">
      <w:pPr>
        <w:jc w:val="left"/>
      </w:pPr>
      <w:r>
        <w:t>L’adaptation par stub est donc réussie.</w:t>
      </w:r>
    </w:p>
    <w:p w:rsidR="0034451A" w:rsidRDefault="0034451A" w:rsidP="0034451A">
      <w:pPr>
        <w:pStyle w:val="Titre2Carlito"/>
      </w:pPr>
      <w:bookmarkStart w:id="6" w:name="_Toc506198378"/>
      <w:r>
        <w:t>3. Mesures</w:t>
      </w:r>
      <w:bookmarkEnd w:id="6"/>
    </w:p>
    <w:p w:rsidR="0061088F" w:rsidRDefault="00121453" w:rsidP="0061088F">
      <w:r>
        <w:tab/>
      </w:r>
      <w:r w:rsidR="00AB5267">
        <w:t xml:space="preserve">Après avoir mis la peinture d’argent, on doit obtenir la même chose que les courbes ci-dessus. C’est-à-dire que notre point doit être à </w:t>
      </w:r>
      <w:r w:rsidR="00AB5267" w:rsidRPr="002564FE">
        <w:rPr>
          <w:b/>
        </w:rPr>
        <w:t>1 + j0</w:t>
      </w:r>
      <w:r w:rsidR="00AB5267">
        <w:t xml:space="preserve">. </w:t>
      </w:r>
      <w:r w:rsidR="00E6587B">
        <w:t>Cependant</w:t>
      </w:r>
      <w:r w:rsidR="00AB5267">
        <w:t>, l’</w:t>
      </w:r>
      <w:r w:rsidR="00E6587B">
        <w:t>expérimentation n’a pas fonctionné</w:t>
      </w:r>
      <w:r w:rsidR="002564FE">
        <w:t>e</w:t>
      </w:r>
      <w:r w:rsidR="00E6587B">
        <w:t>.</w:t>
      </w:r>
    </w:p>
    <w:p w:rsidR="0061088F" w:rsidRDefault="0061088F" w:rsidP="0061088F">
      <w:pPr>
        <w:pStyle w:val="TitreCarlito"/>
      </w:pPr>
      <w:bookmarkStart w:id="7" w:name="_Toc506198379"/>
      <w:r>
        <w:t>Conclusion</w:t>
      </w:r>
      <w:bookmarkEnd w:id="7"/>
    </w:p>
    <w:p w:rsidR="00B668FD" w:rsidRPr="00B668FD" w:rsidRDefault="00B668FD" w:rsidP="00B668FD">
      <w:r>
        <w:tab/>
        <w:t>Dans ce TP, nous avons réalisé une adaptation par Stub</w:t>
      </w:r>
      <w:r w:rsidR="00581EC8">
        <w:t xml:space="preserve">. La première partie a été de faire des calculs sur une ligne microruban. Puis nous avons adapté l’impédance complexe dans un plan par un stub. Il faut déterminer les paramètres tels que la longueur du stub et sa position. On a déterminé l’impédance complexe a adapté </w:t>
      </w:r>
      <w:r w:rsidR="00121453">
        <w:t xml:space="preserve">expérimentalement et on a trouvé les longueurs théoriquement sur un abaque. </w:t>
      </w:r>
    </w:p>
    <w:sectPr w:rsidR="00B668FD" w:rsidRPr="00B668FD" w:rsidSect="00F16F49">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5D4" w:rsidRDefault="005475D4" w:rsidP="002564FE">
      <w:pPr>
        <w:spacing w:after="0" w:line="240" w:lineRule="auto"/>
      </w:pPr>
      <w:r>
        <w:separator/>
      </w:r>
    </w:p>
  </w:endnote>
  <w:endnote w:type="continuationSeparator" w:id="0">
    <w:p w:rsidR="005475D4" w:rsidRDefault="005475D4" w:rsidP="00256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D5E" w:rsidRDefault="00291D5E">
    <w:pPr>
      <w:pStyle w:val="Pieddepage"/>
      <w:jc w:val="center"/>
      <w:rPr>
        <w:caps/>
        <w:color w:val="E84C22" w:themeColor="accent1"/>
      </w:rPr>
    </w:pPr>
    <w:r>
      <w:rPr>
        <w:caps/>
        <w:color w:val="E84C22" w:themeColor="accent1"/>
      </w:rPr>
      <w:fldChar w:fldCharType="begin"/>
    </w:r>
    <w:r>
      <w:rPr>
        <w:caps/>
        <w:color w:val="E84C22" w:themeColor="accent1"/>
      </w:rPr>
      <w:instrText>PAGE   \* MERGEFORMAT</w:instrText>
    </w:r>
    <w:r>
      <w:rPr>
        <w:caps/>
        <w:color w:val="E84C22" w:themeColor="accent1"/>
      </w:rPr>
      <w:fldChar w:fldCharType="separate"/>
    </w:r>
    <w:r w:rsidR="003C3F6E">
      <w:rPr>
        <w:caps/>
        <w:noProof/>
        <w:color w:val="E84C22" w:themeColor="accent1"/>
      </w:rPr>
      <w:t>7</w:t>
    </w:r>
    <w:r>
      <w:rPr>
        <w:caps/>
        <w:color w:val="E84C22" w:themeColor="accent1"/>
      </w:rPr>
      <w:fldChar w:fldCharType="end"/>
    </w:r>
  </w:p>
  <w:p w:rsidR="00291D5E" w:rsidRDefault="00291D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5D4" w:rsidRDefault="005475D4" w:rsidP="002564FE">
      <w:pPr>
        <w:spacing w:after="0" w:line="240" w:lineRule="auto"/>
      </w:pPr>
      <w:r>
        <w:separator/>
      </w:r>
    </w:p>
  </w:footnote>
  <w:footnote w:type="continuationSeparator" w:id="0">
    <w:p w:rsidR="005475D4" w:rsidRDefault="005475D4" w:rsidP="002564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49"/>
    <w:rsid w:val="0000573C"/>
    <w:rsid w:val="00066878"/>
    <w:rsid w:val="00082907"/>
    <w:rsid w:val="000E371D"/>
    <w:rsid w:val="00121453"/>
    <w:rsid w:val="00133759"/>
    <w:rsid w:val="00186BB2"/>
    <w:rsid w:val="001F3C8A"/>
    <w:rsid w:val="002564FE"/>
    <w:rsid w:val="00291D5E"/>
    <w:rsid w:val="002E0BB7"/>
    <w:rsid w:val="00340DE4"/>
    <w:rsid w:val="0034451A"/>
    <w:rsid w:val="003C3F6E"/>
    <w:rsid w:val="0051442D"/>
    <w:rsid w:val="00514FB5"/>
    <w:rsid w:val="005279EB"/>
    <w:rsid w:val="005475D4"/>
    <w:rsid w:val="00563DAC"/>
    <w:rsid w:val="00581EC8"/>
    <w:rsid w:val="005A194B"/>
    <w:rsid w:val="005C0B6E"/>
    <w:rsid w:val="00601E84"/>
    <w:rsid w:val="00605F46"/>
    <w:rsid w:val="0061088F"/>
    <w:rsid w:val="006F3EB8"/>
    <w:rsid w:val="00704DEA"/>
    <w:rsid w:val="00722D4F"/>
    <w:rsid w:val="00747F85"/>
    <w:rsid w:val="007A49DA"/>
    <w:rsid w:val="007B63D9"/>
    <w:rsid w:val="00802A3A"/>
    <w:rsid w:val="008062DD"/>
    <w:rsid w:val="00827607"/>
    <w:rsid w:val="00915BD5"/>
    <w:rsid w:val="009C6230"/>
    <w:rsid w:val="009E4840"/>
    <w:rsid w:val="00A176E3"/>
    <w:rsid w:val="00A47E2E"/>
    <w:rsid w:val="00AB5267"/>
    <w:rsid w:val="00B14196"/>
    <w:rsid w:val="00B26BB1"/>
    <w:rsid w:val="00B668FD"/>
    <w:rsid w:val="00BB1E9F"/>
    <w:rsid w:val="00BE21A8"/>
    <w:rsid w:val="00C32BD1"/>
    <w:rsid w:val="00C4243A"/>
    <w:rsid w:val="00CB4781"/>
    <w:rsid w:val="00CF2A9C"/>
    <w:rsid w:val="00E328BF"/>
    <w:rsid w:val="00E57256"/>
    <w:rsid w:val="00E6587B"/>
    <w:rsid w:val="00EC216A"/>
    <w:rsid w:val="00ED0BCC"/>
    <w:rsid w:val="00EE1FD8"/>
    <w:rsid w:val="00F1009A"/>
    <w:rsid w:val="00F16F49"/>
    <w:rsid w:val="00F936FD"/>
    <w:rsid w:val="00FB5E2A"/>
    <w:rsid w:val="00FD0C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0438"/>
  <w15:chartTrackingRefBased/>
  <w15:docId w15:val="{51214E4A-2C4E-468A-B4B9-68877BFB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34451A"/>
    <w:pPr>
      <w:spacing w:before="320" w:line="240" w:lineRule="auto"/>
    </w:pPr>
    <w:rPr>
      <w:rFonts w:ascii="Carlito" w:hAnsi="Carlito" w:cs="Carlito"/>
    </w:rPr>
  </w:style>
  <w:style w:type="character" w:customStyle="1" w:styleId="TitreCarlitoCar">
    <w:name w:val="Titre Carlito Car"/>
    <w:basedOn w:val="Titre1Car"/>
    <w:link w:val="TitreCarlito"/>
    <w:rsid w:val="0034451A"/>
    <w:rPr>
      <w:rFonts w:ascii="Carlito" w:eastAsiaTheme="majorEastAsia" w:hAnsi="Carlito" w:cs="Carlito"/>
      <w:color w:val="B43412"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B43412" w:themeColor="accent1" w:themeShade="BF"/>
      <w:sz w:val="32"/>
      <w:szCs w:val="32"/>
    </w:rPr>
  </w:style>
  <w:style w:type="paragraph" w:customStyle="1" w:styleId="Titre2Carlito">
    <w:name w:val="Titre2 Carlito"/>
    <w:basedOn w:val="Titre2"/>
    <w:next w:val="Normal"/>
    <w:link w:val="Titre2CarlitoCar"/>
    <w:autoRedefine/>
    <w:qFormat/>
    <w:rsid w:val="001F3C8A"/>
    <w:pPr>
      <w:spacing w:before="320" w:line="240" w:lineRule="auto"/>
      <w:ind w:left="709"/>
    </w:pPr>
    <w:rPr>
      <w:rFonts w:ascii="Carlito" w:hAnsi="Carlito" w:cs="Carlito"/>
      <w:szCs w:val="32"/>
    </w:rPr>
  </w:style>
  <w:style w:type="character" w:customStyle="1" w:styleId="Titre2CarlitoCar">
    <w:name w:val="Titre2 Carlito Car"/>
    <w:basedOn w:val="Policepardfaut"/>
    <w:link w:val="Titre2Carlito"/>
    <w:rsid w:val="001F3C8A"/>
    <w:rPr>
      <w:rFonts w:ascii="Carlito" w:eastAsiaTheme="majorEastAsia" w:hAnsi="Carlito" w:cs="Carlito"/>
      <w:color w:val="B43412" w:themeColor="accent1" w:themeShade="BF"/>
      <w:sz w:val="26"/>
      <w:szCs w:val="32"/>
    </w:rPr>
  </w:style>
  <w:style w:type="paragraph" w:customStyle="1" w:styleId="Titre3Carlito">
    <w:name w:val="Titre3 Carlito"/>
    <w:basedOn w:val="Titre3"/>
    <w:next w:val="Normal"/>
    <w:link w:val="Titre3CarlitoCar"/>
    <w:autoRedefine/>
    <w:qFormat/>
    <w:rsid w:val="0034451A"/>
    <w:pPr>
      <w:ind w:left="1416"/>
    </w:pPr>
    <w:rPr>
      <w:rFonts w:ascii="Carlito" w:hAnsi="Carlito" w:cs="Carlito"/>
    </w:rPr>
  </w:style>
  <w:style w:type="character" w:customStyle="1" w:styleId="Titre3CarlitoCar">
    <w:name w:val="Titre3 Carlito Car"/>
    <w:basedOn w:val="Policepardfaut"/>
    <w:link w:val="Titre3Carlito"/>
    <w:rsid w:val="0034451A"/>
    <w:rPr>
      <w:rFonts w:ascii="Carlito" w:eastAsiaTheme="majorEastAsia" w:hAnsi="Carlito" w:cs="Carlito"/>
      <w:color w:val="77230C"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77230C"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B43412"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F16F4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6F49"/>
    <w:rPr>
      <w:rFonts w:eastAsiaTheme="minorEastAsia"/>
      <w:lang w:eastAsia="fr-FR"/>
    </w:rPr>
  </w:style>
  <w:style w:type="paragraph" w:styleId="En-ttedetabledesmatires">
    <w:name w:val="TOC Heading"/>
    <w:basedOn w:val="Titre1"/>
    <w:next w:val="Normal"/>
    <w:uiPriority w:val="39"/>
    <w:unhideWhenUsed/>
    <w:qFormat/>
    <w:rsid w:val="0034451A"/>
    <w:pPr>
      <w:jc w:val="left"/>
      <w:outlineLvl w:val="9"/>
    </w:pPr>
    <w:rPr>
      <w:lang w:eastAsia="fr-FR"/>
    </w:rPr>
  </w:style>
  <w:style w:type="paragraph" w:styleId="TM1">
    <w:name w:val="toc 1"/>
    <w:basedOn w:val="Normal"/>
    <w:next w:val="Normal"/>
    <w:autoRedefine/>
    <w:uiPriority w:val="39"/>
    <w:unhideWhenUsed/>
    <w:rsid w:val="001F3C8A"/>
    <w:pPr>
      <w:tabs>
        <w:tab w:val="right" w:leader="dot" w:pos="9062"/>
      </w:tabs>
      <w:spacing w:after="100"/>
    </w:pPr>
  </w:style>
  <w:style w:type="character" w:styleId="Lienhypertexte">
    <w:name w:val="Hyperlink"/>
    <w:basedOn w:val="Policepardfaut"/>
    <w:uiPriority w:val="99"/>
    <w:unhideWhenUsed/>
    <w:rsid w:val="0034451A"/>
    <w:rPr>
      <w:color w:val="CC9900" w:themeColor="hyperlink"/>
      <w:u w:val="single"/>
    </w:rPr>
  </w:style>
  <w:style w:type="paragraph" w:styleId="TM2">
    <w:name w:val="toc 2"/>
    <w:basedOn w:val="Normal"/>
    <w:next w:val="Normal"/>
    <w:autoRedefine/>
    <w:uiPriority w:val="39"/>
    <w:unhideWhenUsed/>
    <w:rsid w:val="001F3C8A"/>
    <w:pPr>
      <w:spacing w:after="100"/>
      <w:ind w:left="240"/>
    </w:pPr>
  </w:style>
  <w:style w:type="paragraph" w:styleId="Lgende">
    <w:name w:val="caption"/>
    <w:basedOn w:val="Normal"/>
    <w:next w:val="Normal"/>
    <w:uiPriority w:val="35"/>
    <w:unhideWhenUsed/>
    <w:qFormat/>
    <w:rsid w:val="00B26BB1"/>
    <w:pPr>
      <w:spacing w:after="200" w:line="240" w:lineRule="auto"/>
    </w:pPr>
    <w:rPr>
      <w:i/>
      <w:iCs/>
      <w:color w:val="505046" w:themeColor="text2"/>
      <w:sz w:val="18"/>
      <w:szCs w:val="18"/>
    </w:rPr>
  </w:style>
  <w:style w:type="paragraph" w:styleId="En-tte">
    <w:name w:val="header"/>
    <w:basedOn w:val="Normal"/>
    <w:link w:val="En-tteCar"/>
    <w:uiPriority w:val="99"/>
    <w:unhideWhenUsed/>
    <w:rsid w:val="002564FE"/>
    <w:pPr>
      <w:tabs>
        <w:tab w:val="center" w:pos="4536"/>
        <w:tab w:val="right" w:pos="9072"/>
      </w:tabs>
      <w:spacing w:after="0" w:line="240" w:lineRule="auto"/>
    </w:pPr>
  </w:style>
  <w:style w:type="character" w:customStyle="1" w:styleId="En-tteCar">
    <w:name w:val="En-tête Car"/>
    <w:basedOn w:val="Policepardfaut"/>
    <w:link w:val="En-tte"/>
    <w:uiPriority w:val="99"/>
    <w:rsid w:val="002564FE"/>
    <w:rPr>
      <w:rFonts w:ascii="Carlito" w:hAnsi="Carlito"/>
      <w:sz w:val="24"/>
    </w:rPr>
  </w:style>
  <w:style w:type="paragraph" w:styleId="Pieddepage">
    <w:name w:val="footer"/>
    <w:basedOn w:val="Normal"/>
    <w:link w:val="PieddepageCar"/>
    <w:uiPriority w:val="99"/>
    <w:unhideWhenUsed/>
    <w:rsid w:val="002564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64FE"/>
    <w:rPr>
      <w:rFonts w:ascii="Carlito" w:hAnsi="Carli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564F83-CE46-439C-BEAF-3F3A05E29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782</Words>
  <Characters>4305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Compte Rendu TP2</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TP2</dc:title>
  <dc:subject>Adaptation par Stub</dc:subject>
  <dc:creator>Léo Guilpain &amp; Thomas Legris</dc:creator>
  <cp:keywords/>
  <dc:description/>
  <cp:lastModifiedBy>Léo</cp:lastModifiedBy>
  <cp:revision>36</cp:revision>
  <cp:lastPrinted>2018-02-12T10:47:00Z</cp:lastPrinted>
  <dcterms:created xsi:type="dcterms:W3CDTF">2018-02-11T11:36:00Z</dcterms:created>
  <dcterms:modified xsi:type="dcterms:W3CDTF">2018-02-12T10:47:00Z</dcterms:modified>
</cp:coreProperties>
</file>