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A8" w:rsidRDefault="001770A8" w:rsidP="001770A8">
      <w:pPr>
        <w:pStyle w:val="Titre1"/>
        <w:jc w:val="center"/>
      </w:pPr>
      <w:r>
        <w:t>Communication</w:t>
      </w:r>
      <w:r w:rsidR="00446171">
        <w:t xml:space="preserve"> d’une mission professionnelle</w:t>
      </w:r>
    </w:p>
    <w:p w:rsidR="001770A8" w:rsidRDefault="001770A8" w:rsidP="001770A8">
      <w:r>
        <w:t>Mai</w:t>
      </w:r>
      <w:r>
        <w:rPr>
          <w:rFonts w:ascii="Calibri" w:hAnsi="Calibri" w:cs="Calibri"/>
        </w:rPr>
        <w:t> </w:t>
      </w:r>
      <w:r>
        <w:t>: Intégration en entreprise</w:t>
      </w:r>
    </w:p>
    <w:p w:rsidR="001770A8" w:rsidRDefault="001770A8" w:rsidP="001770A8">
      <w:pPr>
        <w:pStyle w:val="Titre2Carlito"/>
      </w:pPr>
      <w:r>
        <w:t>Sprint 1</w:t>
      </w:r>
    </w:p>
    <w:p w:rsidR="001770A8" w:rsidRDefault="001770A8" w:rsidP="001770A8">
      <w:pPr>
        <w:rPr>
          <w:lang w:eastAsia="fr-FR"/>
        </w:rPr>
      </w:pPr>
      <w:r>
        <w:rPr>
          <w:lang w:eastAsia="fr-FR"/>
        </w:rPr>
        <w:t>PESTEL</w:t>
      </w:r>
    </w:p>
    <w:p w:rsidR="001770A8" w:rsidRDefault="001770A8" w:rsidP="001770A8">
      <w:pPr>
        <w:pStyle w:val="Titre2Carlito"/>
      </w:pPr>
      <w:r>
        <w:t>Sprint 2</w:t>
      </w:r>
    </w:p>
    <w:p w:rsidR="001770A8" w:rsidRDefault="001770A8" w:rsidP="001770A8">
      <w:pPr>
        <w:rPr>
          <w:rFonts w:cs="Carlito"/>
          <w:lang w:eastAsia="fr-FR"/>
        </w:rPr>
      </w:pPr>
      <w:r>
        <w:rPr>
          <w:lang w:eastAsia="fr-FR"/>
        </w:rPr>
        <w:t>Rapport d’</w:t>
      </w:r>
      <w:r>
        <w:rPr>
          <w:rFonts w:cs="Carlito"/>
          <w:lang w:eastAsia="fr-FR"/>
        </w:rPr>
        <w:t>étonnement</w:t>
      </w:r>
    </w:p>
    <w:p w:rsidR="001770A8" w:rsidRDefault="001770A8" w:rsidP="001770A8">
      <w:pPr>
        <w:pStyle w:val="Titre2Carlito"/>
      </w:pPr>
      <w:r>
        <w:t>Sprint 3</w:t>
      </w:r>
    </w:p>
    <w:p w:rsidR="001770A8" w:rsidRDefault="001770A8" w:rsidP="001770A8">
      <w:pPr>
        <w:rPr>
          <w:lang w:eastAsia="fr-FR"/>
        </w:rPr>
      </w:pPr>
      <w:r>
        <w:rPr>
          <w:lang w:eastAsia="fr-FR"/>
        </w:rPr>
        <w:t xml:space="preserve">Soutenance technique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</w:t>
      </w:r>
      <w:r w:rsidR="00AA17E0">
        <w:rPr>
          <w:lang w:eastAsia="fr-FR"/>
        </w:rPr>
        <w:t>Prévisionnel</w:t>
      </w:r>
      <w:r>
        <w:rPr>
          <w:lang w:eastAsia="fr-FR"/>
        </w:rPr>
        <w:t xml:space="preserve"> </w:t>
      </w:r>
      <w:r w:rsidR="00AA17E0">
        <w:rPr>
          <w:lang w:eastAsia="fr-FR"/>
        </w:rPr>
        <w:t>février</w:t>
      </w:r>
      <w:r>
        <w:rPr>
          <w:lang w:eastAsia="fr-FR"/>
        </w:rPr>
        <w:t xml:space="preserve"> / aout </w:t>
      </w:r>
    </w:p>
    <w:p w:rsidR="001770A8" w:rsidRDefault="001770A8" w:rsidP="001770A8">
      <w:pPr>
        <w:rPr>
          <w:lang w:eastAsia="fr-FR"/>
        </w:rPr>
      </w:pPr>
    </w:p>
    <w:p w:rsidR="001770A8" w:rsidRDefault="001770A8" w:rsidP="001770A8">
      <w:pPr>
        <w:pStyle w:val="TitreCarlito"/>
        <w:rPr>
          <w:lang w:eastAsia="fr-FR"/>
        </w:rPr>
      </w:pPr>
      <w:r>
        <w:rPr>
          <w:lang w:eastAsia="fr-FR"/>
        </w:rPr>
        <w:t>Partie 1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Analyser l’environnement de l’organisation d’</w:t>
      </w:r>
      <w:r w:rsidR="003E4D95">
        <w:rPr>
          <w:lang w:eastAsia="fr-FR"/>
        </w:rPr>
        <w:t>accueil</w:t>
      </w:r>
    </w:p>
    <w:p w:rsidR="001770A8" w:rsidRDefault="001770A8" w:rsidP="001770A8">
      <w:pPr>
        <w:rPr>
          <w:lang w:eastAsia="fr-FR"/>
        </w:rPr>
      </w:pPr>
    </w:p>
    <w:p w:rsidR="00DD0F4E" w:rsidRDefault="00DD0F4E" w:rsidP="00DD0F4E">
      <w:pPr>
        <w:pStyle w:val="Titre2Carlito"/>
      </w:pPr>
      <w:r>
        <w:t>Analyse sectorielle</w:t>
      </w:r>
    </w:p>
    <w:p w:rsidR="007B52FC" w:rsidRDefault="007B52FC" w:rsidP="007B52FC">
      <w:pPr>
        <w:pStyle w:val="Titre3Carlito"/>
        <w:rPr>
          <w:lang w:eastAsia="fr-FR"/>
        </w:rPr>
      </w:pPr>
      <w:r>
        <w:rPr>
          <w:lang w:eastAsia="fr-FR"/>
        </w:rPr>
        <w:t>Politique</w:t>
      </w:r>
    </w:p>
    <w:p w:rsidR="00765CEB" w:rsidRDefault="00765CEB" w:rsidP="00765CEB">
      <w:pPr>
        <w:rPr>
          <w:lang w:eastAsia="fr-FR"/>
        </w:rPr>
      </w:pPr>
    </w:p>
    <w:p w:rsidR="00765CEB" w:rsidRDefault="00765CEB" w:rsidP="00765CEB">
      <w:pPr>
        <w:pStyle w:val="Titre3Carlito"/>
        <w:rPr>
          <w:lang w:eastAsia="fr-FR"/>
        </w:rPr>
      </w:pPr>
    </w:p>
    <w:p w:rsidR="00BA06DF" w:rsidRDefault="00BA06DF" w:rsidP="00BA06DF">
      <w:pPr>
        <w:pStyle w:val="TitreCarlito"/>
        <w:rPr>
          <w:lang w:eastAsia="fr-FR"/>
        </w:rPr>
      </w:pPr>
      <w:r>
        <w:rPr>
          <w:lang w:eastAsia="fr-FR"/>
        </w:rPr>
        <w:t>Partie 2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Analyser son environnement de travail</w:t>
      </w:r>
    </w:p>
    <w:p w:rsidR="00BA06DF" w:rsidRDefault="00BA06DF" w:rsidP="00BA06DF">
      <w:pPr>
        <w:pStyle w:val="Titre2Carlito"/>
      </w:pPr>
      <w:r>
        <w:t>2.1. Rédiger le rapport d’étonnement</w:t>
      </w:r>
    </w:p>
    <w:p w:rsidR="00BA06DF" w:rsidRPr="00BA06DF" w:rsidRDefault="00BA06DF" w:rsidP="00BA06DF">
      <w:pPr>
        <w:rPr>
          <w:lang w:eastAsia="fr-FR"/>
        </w:rPr>
      </w:pPr>
      <w:bookmarkStart w:id="0" w:name="_GoBack"/>
      <w:bookmarkEnd w:id="0"/>
    </w:p>
    <w:p w:rsidR="00BA06DF" w:rsidRPr="00BA06DF" w:rsidRDefault="00BA06DF" w:rsidP="00BA06DF">
      <w:pPr>
        <w:rPr>
          <w:lang w:eastAsia="fr-FR"/>
        </w:rPr>
      </w:pPr>
      <w:r>
        <w:rPr>
          <w:lang w:eastAsia="fr-FR"/>
        </w:rPr>
        <w:t xml:space="preserve">Culture d’entreprise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Collaborateurs associés</w:t>
      </w:r>
    </w:p>
    <w:p w:rsidR="007B52FC" w:rsidRPr="007B52FC" w:rsidRDefault="007B52FC" w:rsidP="007B52FC">
      <w:pPr>
        <w:rPr>
          <w:lang w:eastAsia="fr-FR"/>
        </w:rPr>
      </w:pPr>
    </w:p>
    <w:sectPr w:rsidR="007B52FC" w:rsidRPr="007B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A8"/>
    <w:rsid w:val="000A18F9"/>
    <w:rsid w:val="001770A8"/>
    <w:rsid w:val="002C5315"/>
    <w:rsid w:val="003E4D95"/>
    <w:rsid w:val="00446171"/>
    <w:rsid w:val="0051442D"/>
    <w:rsid w:val="005279EB"/>
    <w:rsid w:val="005C0B6E"/>
    <w:rsid w:val="00747F85"/>
    <w:rsid w:val="00765CEB"/>
    <w:rsid w:val="007B52FC"/>
    <w:rsid w:val="008062DD"/>
    <w:rsid w:val="00A47E2E"/>
    <w:rsid w:val="00AA17E0"/>
    <w:rsid w:val="00BA06DF"/>
    <w:rsid w:val="00BE21A8"/>
    <w:rsid w:val="00BE3A76"/>
    <w:rsid w:val="00C91666"/>
    <w:rsid w:val="00CE6006"/>
    <w:rsid w:val="00D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BA97"/>
  <w15:chartTrackingRefBased/>
  <w15:docId w15:val="{997EDB91-12CE-4346-91B4-55FEA26E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1770A8"/>
    <w:pPr>
      <w:spacing w:before="320" w:line="240" w:lineRule="auto"/>
      <w:jc w:val="left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1770A8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8</cp:revision>
  <dcterms:created xsi:type="dcterms:W3CDTF">2018-10-03T12:07:00Z</dcterms:created>
  <dcterms:modified xsi:type="dcterms:W3CDTF">2018-11-21T13:07:00Z</dcterms:modified>
</cp:coreProperties>
</file>