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E2B" w:rsidRDefault="007B4BD7" w:rsidP="007B4BD7">
      <w:pPr>
        <w:jc w:val="center"/>
        <w:rPr>
          <w:b/>
          <w:bCs/>
          <w:sz w:val="48"/>
          <w:szCs w:val="48"/>
          <w:lang w:val="en-US"/>
        </w:rPr>
      </w:pPr>
      <w:r w:rsidRPr="007B4BD7">
        <w:rPr>
          <w:b/>
          <w:bCs/>
          <w:sz w:val="48"/>
          <w:szCs w:val="48"/>
          <w:lang w:val="en-US"/>
        </w:rPr>
        <w:t>Student Information Form</w:t>
      </w:r>
    </w:p>
    <w:p w:rsidR="00273D77" w:rsidRDefault="00273D77" w:rsidP="007B4BD7">
      <w:pPr>
        <w:jc w:val="center"/>
        <w:rPr>
          <w:b/>
          <w:bCs/>
          <w:sz w:val="36"/>
          <w:szCs w:val="36"/>
          <w:lang w:val="en-US"/>
        </w:rPr>
      </w:pPr>
      <w:r>
        <w:rPr>
          <w:rFonts w:hint="eastAsia"/>
          <w:b/>
          <w:bCs/>
          <w:sz w:val="36"/>
          <w:szCs w:val="36"/>
          <w:lang w:val="en-US"/>
        </w:rPr>
        <w:t>許致銓</w:t>
      </w:r>
      <w:r w:rsidR="00097784">
        <w:rPr>
          <w:rFonts w:hint="eastAsia"/>
          <w:b/>
          <w:bCs/>
          <w:sz w:val="36"/>
          <w:szCs w:val="36"/>
          <w:lang w:val="en-US"/>
        </w:rPr>
        <w:t xml:space="preserve"> </w:t>
      </w:r>
      <w:r w:rsidR="00097784">
        <w:rPr>
          <w:b/>
          <w:bCs/>
          <w:sz w:val="36"/>
          <w:szCs w:val="36"/>
          <w:lang w:val="en-US"/>
        </w:rPr>
        <w:t>(Leo</w:t>
      </w:r>
      <w:r w:rsidR="005C0F11">
        <w:rPr>
          <w:b/>
          <w:bCs/>
          <w:sz w:val="36"/>
          <w:szCs w:val="36"/>
          <w:lang w:val="en-US"/>
        </w:rPr>
        <w:t>/</w:t>
      </w:r>
      <w:proofErr w:type="spellStart"/>
      <w:r w:rsidR="005C0F11">
        <w:rPr>
          <w:b/>
          <w:bCs/>
          <w:sz w:val="36"/>
          <w:szCs w:val="36"/>
          <w:lang w:val="en-US"/>
        </w:rPr>
        <w:t>Chih-Chuan</w:t>
      </w:r>
      <w:proofErr w:type="spellEnd"/>
      <w:r w:rsidR="00097784">
        <w:rPr>
          <w:b/>
          <w:bCs/>
          <w:sz w:val="36"/>
          <w:szCs w:val="36"/>
          <w:lang w:val="en-US"/>
        </w:rPr>
        <w:t xml:space="preserve"> Hsu)</w:t>
      </w:r>
      <w:r>
        <w:rPr>
          <w:rFonts w:hint="eastAsia"/>
          <w:b/>
          <w:bCs/>
          <w:sz w:val="36"/>
          <w:szCs w:val="36"/>
          <w:lang w:val="en-US"/>
        </w:rPr>
        <w:t xml:space="preserve"> </w:t>
      </w:r>
      <w:r>
        <w:rPr>
          <w:b/>
          <w:bCs/>
          <w:sz w:val="36"/>
          <w:szCs w:val="36"/>
          <w:lang w:val="en-US"/>
        </w:rPr>
        <w:t xml:space="preserve">R10625016 </w:t>
      </w:r>
      <w:r>
        <w:rPr>
          <w:rFonts w:hint="eastAsia"/>
          <w:b/>
          <w:bCs/>
          <w:sz w:val="36"/>
          <w:szCs w:val="36"/>
          <w:lang w:val="en-US"/>
        </w:rPr>
        <w:t>森林所</w:t>
      </w:r>
    </w:p>
    <w:p w:rsidR="00AC5E36" w:rsidRPr="00467E28" w:rsidRDefault="00AC5E36" w:rsidP="00AC5E36">
      <w:pPr>
        <w:pStyle w:val="ListParagraph"/>
        <w:numPr>
          <w:ilvl w:val="0"/>
          <w:numId w:val="2"/>
        </w:numPr>
        <w:rPr>
          <w:b/>
          <w:bCs/>
          <w:sz w:val="36"/>
          <w:szCs w:val="36"/>
          <w:lang w:val="en-US"/>
        </w:rPr>
      </w:pPr>
      <w:r w:rsidRPr="00467E28">
        <w:rPr>
          <w:b/>
          <w:bCs/>
          <w:sz w:val="36"/>
          <w:szCs w:val="36"/>
          <w:lang w:val="en-US"/>
        </w:rPr>
        <w:t xml:space="preserve">Email: </w:t>
      </w:r>
      <w:hyperlink r:id="rId5" w:history="1">
        <w:r w:rsidRPr="00467E28">
          <w:rPr>
            <w:rStyle w:val="Hyperlink"/>
            <w:b/>
            <w:bCs/>
            <w:sz w:val="36"/>
            <w:szCs w:val="36"/>
            <w:lang w:val="en-US"/>
          </w:rPr>
          <w:t>r10625016@ntu.edu.tw</w:t>
        </w:r>
      </w:hyperlink>
    </w:p>
    <w:p w:rsidR="00AC5E36" w:rsidRDefault="00AC5E36" w:rsidP="00AC5E36">
      <w:pPr>
        <w:pStyle w:val="ListParagraph"/>
        <w:numPr>
          <w:ilvl w:val="0"/>
          <w:numId w:val="2"/>
        </w:numPr>
        <w:rPr>
          <w:b/>
          <w:bCs/>
          <w:sz w:val="36"/>
          <w:szCs w:val="36"/>
          <w:lang w:val="en-US"/>
        </w:rPr>
      </w:pPr>
      <w:r w:rsidRPr="00467E28">
        <w:rPr>
          <w:b/>
          <w:bCs/>
          <w:sz w:val="36"/>
          <w:szCs w:val="36"/>
          <w:lang w:val="en-US"/>
        </w:rPr>
        <w:t>Sketch &amp; Photo</w:t>
      </w:r>
      <w:r w:rsidR="00510E3F" w:rsidRPr="00467E28">
        <w:rPr>
          <w:b/>
          <w:bCs/>
          <w:sz w:val="36"/>
          <w:szCs w:val="36"/>
          <w:lang w:val="en-US"/>
        </w:rPr>
        <w:t xml:space="preserve"> (512*512)</w:t>
      </w:r>
    </w:p>
    <w:p w:rsidR="00563F9A" w:rsidRDefault="0055007A" w:rsidP="00563F9A">
      <w:pPr>
        <w:pStyle w:val="ListParagraph"/>
        <w:rPr>
          <w:b/>
          <w:bCs/>
          <w:sz w:val="36"/>
          <w:szCs w:val="36"/>
          <w:lang w:val="en-US"/>
        </w:rPr>
      </w:pPr>
      <w:r>
        <w:rPr>
          <w:b/>
          <w:bCs/>
          <w:noProof/>
          <w:sz w:val="36"/>
          <w:szCs w:val="36"/>
          <w:lang w:val="en-US"/>
        </w:rPr>
        <w:drawing>
          <wp:inline distT="0" distB="0" distL="0" distR="0">
            <wp:extent cx="3251200" cy="3251200"/>
            <wp:effectExtent l="12700" t="12700" r="12700" b="12700"/>
            <wp:docPr id="141194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43660" name="Picture 1411943660"/>
                    <pic:cNvPicPr/>
                  </pic:nvPicPr>
                  <pic:blipFill>
                    <a:blip r:embed="rId6">
                      <a:extLst>
                        <a:ext uri="{28A0092B-C50C-407E-A947-70E740481C1C}">
                          <a14:useLocalDpi xmlns:a14="http://schemas.microsoft.com/office/drawing/2010/main" val="0"/>
                        </a:ext>
                      </a:extLst>
                    </a:blip>
                    <a:stretch>
                      <a:fillRect/>
                    </a:stretch>
                  </pic:blipFill>
                  <pic:spPr>
                    <a:xfrm>
                      <a:off x="0" y="0"/>
                      <a:ext cx="3251200" cy="3251200"/>
                    </a:xfrm>
                    <a:prstGeom prst="rect">
                      <a:avLst/>
                    </a:prstGeom>
                    <a:ln>
                      <a:solidFill>
                        <a:schemeClr val="tx1"/>
                      </a:solidFill>
                    </a:ln>
                  </pic:spPr>
                </pic:pic>
              </a:graphicData>
            </a:graphic>
          </wp:inline>
        </w:drawing>
      </w:r>
    </w:p>
    <w:p w:rsidR="00AB2C69" w:rsidRDefault="00AB2C69" w:rsidP="00563F9A">
      <w:pPr>
        <w:pStyle w:val="ListParagraph"/>
        <w:rPr>
          <w:b/>
          <w:bCs/>
          <w:sz w:val="36"/>
          <w:szCs w:val="36"/>
          <w:lang w:val="en-US"/>
        </w:rPr>
      </w:pPr>
    </w:p>
    <w:p w:rsidR="00563F9A" w:rsidRPr="00563F9A" w:rsidRDefault="00563F9A" w:rsidP="00563F9A">
      <w:pPr>
        <w:pStyle w:val="ListParagraph"/>
        <w:rPr>
          <w:b/>
          <w:bCs/>
          <w:sz w:val="36"/>
          <w:szCs w:val="36"/>
          <w:lang w:val="en-US"/>
        </w:rPr>
      </w:pPr>
      <w:r>
        <w:rPr>
          <w:b/>
          <w:bCs/>
          <w:noProof/>
          <w:sz w:val="36"/>
          <w:szCs w:val="36"/>
          <w:lang w:val="en-US"/>
        </w:rPr>
        <w:drawing>
          <wp:inline distT="0" distB="0" distL="0" distR="0">
            <wp:extent cx="3251200" cy="3251200"/>
            <wp:effectExtent l="12700" t="12700" r="12700" b="12700"/>
            <wp:docPr id="108842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23286" name="Picture 1088423286"/>
                    <pic:cNvPicPr/>
                  </pic:nvPicPr>
                  <pic:blipFill>
                    <a:blip r:embed="rId7">
                      <a:extLst>
                        <a:ext uri="{28A0092B-C50C-407E-A947-70E740481C1C}">
                          <a14:useLocalDpi xmlns:a14="http://schemas.microsoft.com/office/drawing/2010/main" val="0"/>
                        </a:ext>
                      </a:extLst>
                    </a:blip>
                    <a:stretch>
                      <a:fillRect/>
                    </a:stretch>
                  </pic:blipFill>
                  <pic:spPr>
                    <a:xfrm>
                      <a:off x="0" y="0"/>
                      <a:ext cx="3251200" cy="3251200"/>
                    </a:xfrm>
                    <a:prstGeom prst="rect">
                      <a:avLst/>
                    </a:prstGeom>
                    <a:ln>
                      <a:solidFill>
                        <a:schemeClr val="tx1"/>
                      </a:solidFill>
                    </a:ln>
                  </pic:spPr>
                </pic:pic>
              </a:graphicData>
            </a:graphic>
          </wp:inline>
        </w:drawing>
      </w:r>
    </w:p>
    <w:p w:rsidR="00162CA7" w:rsidRPr="00467E28" w:rsidRDefault="00162CA7" w:rsidP="00162CA7">
      <w:pPr>
        <w:pStyle w:val="ListParagraph"/>
        <w:rPr>
          <w:b/>
          <w:bCs/>
          <w:sz w:val="36"/>
          <w:szCs w:val="36"/>
          <w:lang w:val="en-US"/>
        </w:rPr>
      </w:pPr>
    </w:p>
    <w:p w:rsidR="00510E3F" w:rsidRPr="00467E28" w:rsidRDefault="00510E3F" w:rsidP="00AC5E36">
      <w:pPr>
        <w:pStyle w:val="ListParagraph"/>
        <w:numPr>
          <w:ilvl w:val="0"/>
          <w:numId w:val="2"/>
        </w:numPr>
        <w:rPr>
          <w:b/>
          <w:bCs/>
          <w:sz w:val="36"/>
          <w:szCs w:val="36"/>
          <w:lang w:val="en-US"/>
        </w:rPr>
      </w:pPr>
      <w:r w:rsidRPr="00467E28">
        <w:rPr>
          <w:b/>
          <w:bCs/>
          <w:sz w:val="36"/>
          <w:szCs w:val="36"/>
          <w:lang w:val="en-US"/>
        </w:rPr>
        <w:t>Why do you want to take this course?</w:t>
      </w:r>
    </w:p>
    <w:p w:rsidR="00162CA7" w:rsidRPr="00AF27D9" w:rsidRDefault="00467E28" w:rsidP="00AF27D9">
      <w:pPr>
        <w:pStyle w:val="ListParagraph"/>
        <w:ind w:firstLine="720"/>
        <w:rPr>
          <w:sz w:val="36"/>
          <w:szCs w:val="36"/>
          <w:lang w:val="en-US"/>
        </w:rPr>
      </w:pPr>
      <w:r>
        <w:rPr>
          <w:sz w:val="36"/>
          <w:szCs w:val="36"/>
          <w:lang w:val="en-US"/>
        </w:rPr>
        <w:t xml:space="preserve">I am instructed by </w:t>
      </w:r>
      <w:r w:rsidR="00162CA7">
        <w:rPr>
          <w:sz w:val="36"/>
          <w:szCs w:val="36"/>
          <w:lang w:val="en-US"/>
        </w:rPr>
        <w:t xml:space="preserve">Prof. Cheng-Fu Chou and </w:t>
      </w:r>
      <w:r>
        <w:rPr>
          <w:sz w:val="36"/>
          <w:szCs w:val="36"/>
          <w:lang w:val="en-US"/>
        </w:rPr>
        <w:t>Prof. Lee in the project of Intelligent Health</w:t>
      </w:r>
      <w:r w:rsidR="00162CA7">
        <w:rPr>
          <w:sz w:val="36"/>
          <w:szCs w:val="36"/>
          <w:lang w:val="en-US"/>
        </w:rPr>
        <w:t xml:space="preserve"> currently</w:t>
      </w:r>
      <w:r>
        <w:rPr>
          <w:sz w:val="36"/>
          <w:szCs w:val="36"/>
          <w:lang w:val="en-US"/>
        </w:rPr>
        <w:t>.</w:t>
      </w:r>
      <w:r w:rsidR="00162CA7">
        <w:rPr>
          <w:sz w:val="36"/>
          <w:szCs w:val="36"/>
          <w:lang w:val="en-US"/>
        </w:rPr>
        <w:t xml:space="preserve"> My research topic is related to patients’ bed-exiting problem, and I applied YOLOv7 to the detection of patients. However, due to the constraint of single camera in the ward, it is difficult to accurately detect the position of both patients and beds. Inspired by Prof. Lee’s suggestion in the meeting, I think I should include solutions based on the preprocessing of the video frames in order to improve the detection accuracy, and I believe this course instructed by Prof. Lee can definitely help me solve the problem better. </w:t>
      </w:r>
    </w:p>
    <w:p w:rsidR="00162CA7" w:rsidRDefault="00162CA7" w:rsidP="00467E28">
      <w:pPr>
        <w:pStyle w:val="ListParagraph"/>
        <w:rPr>
          <w:sz w:val="36"/>
          <w:szCs w:val="36"/>
          <w:lang w:val="en-US"/>
        </w:rPr>
      </w:pPr>
      <w:r>
        <w:rPr>
          <w:sz w:val="36"/>
          <w:szCs w:val="36"/>
          <w:lang w:val="en-US"/>
        </w:rPr>
        <w:tab/>
        <w:t xml:space="preserve">Although I am not a computer science major, I am eager to learn the fundamental techniques of digital image processing. </w:t>
      </w:r>
      <w:r w:rsidR="006405DF">
        <w:rPr>
          <w:sz w:val="36"/>
          <w:szCs w:val="36"/>
          <w:lang w:val="en-US"/>
        </w:rPr>
        <w:t xml:space="preserve">Based on the previous knowledge earned in Computer Vision (A+) &amp; Deep Learning in Computer Vision (A+) courses, I believe I am able to </w:t>
      </w:r>
      <w:r w:rsidR="00C33A6D">
        <w:rPr>
          <w:sz w:val="36"/>
          <w:szCs w:val="36"/>
          <w:lang w:val="en-US"/>
        </w:rPr>
        <w:t xml:space="preserve">successfully </w:t>
      </w:r>
      <w:r w:rsidR="006405DF">
        <w:rPr>
          <w:sz w:val="36"/>
          <w:szCs w:val="36"/>
          <w:lang w:val="en-US"/>
        </w:rPr>
        <w:t>dive into more in the course!</w:t>
      </w:r>
    </w:p>
    <w:p w:rsidR="00162CA7" w:rsidRDefault="00162CA7" w:rsidP="00467E28">
      <w:pPr>
        <w:pStyle w:val="ListParagraph"/>
        <w:rPr>
          <w:rFonts w:hint="eastAsia"/>
          <w:sz w:val="36"/>
          <w:szCs w:val="36"/>
          <w:lang w:val="en-US"/>
        </w:rPr>
      </w:pPr>
    </w:p>
    <w:p w:rsidR="00510E3F" w:rsidRDefault="00510E3F" w:rsidP="00AC5E36">
      <w:pPr>
        <w:pStyle w:val="ListParagraph"/>
        <w:numPr>
          <w:ilvl w:val="0"/>
          <w:numId w:val="2"/>
        </w:numPr>
        <w:rPr>
          <w:b/>
          <w:bCs/>
          <w:sz w:val="36"/>
          <w:szCs w:val="36"/>
          <w:lang w:val="en-US"/>
        </w:rPr>
      </w:pPr>
      <w:r w:rsidRPr="00467E28">
        <w:rPr>
          <w:b/>
          <w:bCs/>
          <w:sz w:val="36"/>
          <w:szCs w:val="36"/>
          <w:lang w:val="en-US"/>
        </w:rPr>
        <w:t>What do you expect to learn?</w:t>
      </w:r>
    </w:p>
    <w:p w:rsidR="00403F6C" w:rsidRDefault="00F3266A" w:rsidP="00711C63">
      <w:pPr>
        <w:pStyle w:val="ListParagraph"/>
        <w:ind w:firstLine="720"/>
        <w:rPr>
          <w:sz w:val="36"/>
          <w:szCs w:val="36"/>
          <w:lang w:val="en-US"/>
        </w:rPr>
      </w:pPr>
      <w:r>
        <w:rPr>
          <w:sz w:val="36"/>
          <w:szCs w:val="36"/>
          <w:lang w:val="en-US"/>
        </w:rPr>
        <w:t>I have 3 main interests in this course. The first is about the edge detection because it is highly related to object detection, which is my research topic. Second, I am interested in image compression, especially about the algorithm and the format. I am curious about why iPhone photos format is HEIC instead of JPEG? How does Apple develop a new format of photos? Lastly, I am interested about frequency domain</w:t>
      </w:r>
      <w:r w:rsidR="0016627B">
        <w:rPr>
          <w:sz w:val="36"/>
          <w:szCs w:val="36"/>
          <w:lang w:val="en-US"/>
        </w:rPr>
        <w:t xml:space="preserve"> especially about why Fourier Transform can help us extract the information needed from the photos. Last semester, in Deep Learning in Computer </w:t>
      </w:r>
      <w:r w:rsidR="0016627B">
        <w:rPr>
          <w:sz w:val="36"/>
          <w:szCs w:val="36"/>
          <w:lang w:val="en-US"/>
        </w:rPr>
        <w:lastRenderedPageBreak/>
        <w:t xml:space="preserve">Vision, I noticed that the paper </w:t>
      </w:r>
      <w:proofErr w:type="spellStart"/>
      <w:r w:rsidR="0016627B">
        <w:rPr>
          <w:sz w:val="36"/>
          <w:szCs w:val="36"/>
          <w:lang w:val="en-US"/>
        </w:rPr>
        <w:t>NeRF</w:t>
      </w:r>
      <w:proofErr w:type="spellEnd"/>
      <w:r w:rsidR="0016627B">
        <w:rPr>
          <w:sz w:val="36"/>
          <w:szCs w:val="36"/>
          <w:lang w:val="en-US"/>
        </w:rPr>
        <w:t xml:space="preserve"> (Neural Radiance Fields) included Fourier Transform to extract the high frequency pattern (edge) in the photos, and I didn’t understand at all. I hope I can have a thorough viewpoint after this course.</w:t>
      </w:r>
    </w:p>
    <w:p w:rsidR="00403F6C" w:rsidRPr="00403F6C" w:rsidRDefault="00403F6C" w:rsidP="00403F6C">
      <w:pPr>
        <w:pStyle w:val="ListParagraph"/>
        <w:rPr>
          <w:sz w:val="36"/>
          <w:szCs w:val="36"/>
          <w:lang w:val="en-US"/>
        </w:rPr>
      </w:pPr>
    </w:p>
    <w:p w:rsidR="00510E3F" w:rsidRDefault="00510E3F" w:rsidP="00AC5E36">
      <w:pPr>
        <w:pStyle w:val="ListParagraph"/>
        <w:numPr>
          <w:ilvl w:val="0"/>
          <w:numId w:val="2"/>
        </w:numPr>
        <w:rPr>
          <w:b/>
          <w:bCs/>
          <w:sz w:val="36"/>
          <w:szCs w:val="36"/>
          <w:lang w:val="en-US"/>
        </w:rPr>
      </w:pPr>
      <w:r w:rsidRPr="00467E28">
        <w:rPr>
          <w:b/>
          <w:bCs/>
          <w:sz w:val="36"/>
          <w:szCs w:val="36"/>
          <w:lang w:val="en-US"/>
        </w:rPr>
        <w:t>What do you want to do in the Final Project?</w:t>
      </w:r>
    </w:p>
    <w:p w:rsidR="00524A6F" w:rsidRPr="00524A6F" w:rsidRDefault="004F4E9A" w:rsidP="0000764B">
      <w:pPr>
        <w:pStyle w:val="ListParagraph"/>
        <w:ind w:firstLine="720"/>
        <w:rPr>
          <w:sz w:val="36"/>
          <w:szCs w:val="36"/>
          <w:lang w:val="en-US"/>
        </w:rPr>
      </w:pPr>
      <w:r>
        <w:rPr>
          <w:sz w:val="36"/>
          <w:szCs w:val="36"/>
          <w:lang w:val="en-US"/>
        </w:rPr>
        <w:t>I have 2 possible topics. The first one is detecting the edge of the tree bark, which is helpful in forest measurement. Second, I am interested in detecting the basketball players movement and turning the position on the court to the playbook. However, this is the preliminary idea, and it may change with the</w:t>
      </w:r>
      <w:r w:rsidR="00A42F75">
        <w:rPr>
          <w:sz w:val="36"/>
          <w:szCs w:val="36"/>
          <w:lang w:val="en-US"/>
        </w:rPr>
        <w:t xml:space="preserve"> knowledge learned</w:t>
      </w:r>
      <w:r>
        <w:rPr>
          <w:sz w:val="36"/>
          <w:szCs w:val="36"/>
          <w:lang w:val="en-US"/>
        </w:rPr>
        <w:t xml:space="preserve"> from the classes. </w:t>
      </w:r>
    </w:p>
    <w:sectPr w:rsidR="00524A6F" w:rsidRPr="00524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auKai">
    <w:panose1 w:val="02010601000101010101"/>
    <w:charset w:val="88"/>
    <w:family w:val="script"/>
    <w:pitch w:val="variable"/>
    <w:sig w:usb0="800002E3" w:usb1="38CFFD7A" w:usb2="00000016" w:usb3="00000000" w:csb0="0010000D"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480C"/>
    <w:multiLevelType w:val="hybridMultilevel"/>
    <w:tmpl w:val="B86CA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259D"/>
    <w:multiLevelType w:val="multilevel"/>
    <w:tmpl w:val="5A8E4DC8"/>
    <w:styleLink w:val="Style2"/>
    <w:lvl w:ilvl="0">
      <w:start w:val="1"/>
      <w:numFmt w:val="decimal"/>
      <w:lvlText w:val="%1.0"/>
      <w:lvlJc w:val="left"/>
      <w:pPr>
        <w:ind w:left="284" w:hanging="284"/>
      </w:pPr>
      <w:rPr>
        <w:rFonts w:hint="default"/>
        <w:sz w:val="24"/>
        <w:szCs w:val="24"/>
      </w:rPr>
    </w:lvl>
    <w:lvl w:ilvl="1">
      <w:start w:val="1"/>
      <w:numFmt w:val="decimal"/>
      <w:lvlText w:val="%1.%2"/>
      <w:lvlJc w:val="left"/>
      <w:pPr>
        <w:ind w:left="980" w:hanging="50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201599920">
    <w:abstractNumId w:val="1"/>
  </w:num>
  <w:num w:numId="2" w16cid:durableId="151573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D7"/>
    <w:rsid w:val="0000764B"/>
    <w:rsid w:val="00097784"/>
    <w:rsid w:val="00162CA7"/>
    <w:rsid w:val="0016627B"/>
    <w:rsid w:val="001B541F"/>
    <w:rsid w:val="00273D77"/>
    <w:rsid w:val="00296785"/>
    <w:rsid w:val="002A4E2B"/>
    <w:rsid w:val="00403F6C"/>
    <w:rsid w:val="00467E28"/>
    <w:rsid w:val="00471EB9"/>
    <w:rsid w:val="004F4E9A"/>
    <w:rsid w:val="00510E3F"/>
    <w:rsid w:val="00524A6F"/>
    <w:rsid w:val="0055007A"/>
    <w:rsid w:val="00563F9A"/>
    <w:rsid w:val="005C0F11"/>
    <w:rsid w:val="006405DF"/>
    <w:rsid w:val="00711C63"/>
    <w:rsid w:val="007B4BD7"/>
    <w:rsid w:val="00806B77"/>
    <w:rsid w:val="00925752"/>
    <w:rsid w:val="009D4065"/>
    <w:rsid w:val="00A1466D"/>
    <w:rsid w:val="00A42F75"/>
    <w:rsid w:val="00AB2C69"/>
    <w:rsid w:val="00AC5E36"/>
    <w:rsid w:val="00AF27D9"/>
    <w:rsid w:val="00C33A6D"/>
    <w:rsid w:val="00E564B8"/>
    <w:rsid w:val="00F076FB"/>
    <w:rsid w:val="00F3266A"/>
    <w:rsid w:val="00FE657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B43911"/>
  <w15:chartTrackingRefBased/>
  <w15:docId w15:val="{90861A1B-E46D-B147-8D24-7D99BEC2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iauKai" w:hAnsi="Times New Roman" w:cs="Times New Roman"/>
        <w:sz w:val="28"/>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rsid w:val="00A1466D"/>
    <w:pPr>
      <w:numPr>
        <w:numId w:val="1"/>
      </w:numPr>
    </w:pPr>
  </w:style>
  <w:style w:type="paragraph" w:styleId="ListParagraph">
    <w:name w:val="List Paragraph"/>
    <w:basedOn w:val="Normal"/>
    <w:uiPriority w:val="34"/>
    <w:qFormat/>
    <w:rsid w:val="00AC5E36"/>
    <w:pPr>
      <w:ind w:left="720"/>
      <w:contextualSpacing/>
    </w:pPr>
  </w:style>
  <w:style w:type="character" w:styleId="Hyperlink">
    <w:name w:val="Hyperlink"/>
    <w:basedOn w:val="DefaultParagraphFont"/>
    <w:uiPriority w:val="99"/>
    <w:unhideWhenUsed/>
    <w:rsid w:val="00AC5E36"/>
    <w:rPr>
      <w:color w:val="0563C1" w:themeColor="hyperlink"/>
      <w:u w:val="single"/>
    </w:rPr>
  </w:style>
  <w:style w:type="character" w:styleId="UnresolvedMention">
    <w:name w:val="Unresolved Mention"/>
    <w:basedOn w:val="DefaultParagraphFont"/>
    <w:uiPriority w:val="99"/>
    <w:semiHidden/>
    <w:unhideWhenUsed/>
    <w:rsid w:val="00AC5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r10625016@ntu.edu.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致銓 許</dc:creator>
  <cp:keywords/>
  <dc:description/>
  <cp:lastModifiedBy>致銓 許</cp:lastModifiedBy>
  <cp:revision>32</cp:revision>
  <dcterms:created xsi:type="dcterms:W3CDTF">2024-02-21T06:13:00Z</dcterms:created>
  <dcterms:modified xsi:type="dcterms:W3CDTF">2024-02-22T09:50:00Z</dcterms:modified>
</cp:coreProperties>
</file>