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65C9" w:rsidRPr="00B27BF8" w:rsidRDefault="005F09A3" w:rsidP="00B27BF8">
      <w:pPr>
        <w:jc w:val="center"/>
        <w:rPr>
          <w:b/>
          <w:sz w:val="32"/>
          <w:szCs w:val="32"/>
        </w:rPr>
      </w:pPr>
      <w:r w:rsidRPr="00B27BF8">
        <w:rPr>
          <w:rFonts w:hint="eastAsia"/>
          <w:b/>
          <w:sz w:val="32"/>
          <w:szCs w:val="32"/>
        </w:rPr>
        <w:t>H</w:t>
      </w:r>
      <w:r w:rsidRPr="00B27BF8">
        <w:rPr>
          <w:b/>
          <w:sz w:val="32"/>
          <w:szCs w:val="32"/>
        </w:rPr>
        <w:t>W</w:t>
      </w:r>
      <w:r w:rsidR="00AB2912" w:rsidRPr="00B27BF8">
        <w:rPr>
          <w:b/>
          <w:sz w:val="32"/>
          <w:szCs w:val="32"/>
        </w:rPr>
        <w:t>4</w:t>
      </w:r>
      <w:r w:rsidRPr="00B27BF8">
        <w:rPr>
          <w:b/>
          <w:sz w:val="32"/>
          <w:szCs w:val="32"/>
        </w:rPr>
        <w:t xml:space="preserve">: </w:t>
      </w:r>
      <w:r w:rsidR="00AB2912" w:rsidRPr="00B27BF8">
        <w:rPr>
          <w:b/>
          <w:sz w:val="32"/>
          <w:szCs w:val="32"/>
        </w:rPr>
        <w:t>T-Tests &amp; Z-Tests</w:t>
      </w:r>
    </w:p>
    <w:p w:rsidR="005F09A3" w:rsidRDefault="005F09A3"/>
    <w:p w:rsidR="004B3266" w:rsidRDefault="00D26E42" w:rsidP="000707EA">
      <w:pPr>
        <w:numPr>
          <w:ilvl w:val="0"/>
          <w:numId w:val="1"/>
        </w:numPr>
      </w:pPr>
      <w:r>
        <w:t xml:space="preserve">A drug manufacturer asserts that a fixed dosage of a certain </w:t>
      </w:r>
      <w:r w:rsidR="00A75BCD">
        <w:t>drug</w:t>
      </w:r>
      <w:r>
        <w:t xml:space="preserve"> causes an average (mean) increase in pulse rate of 10 beats per minute with a standard deviation of 4. A group of 20 patients given the same dosage, showed a mean increase of 11 beats per minute with a variance, </w:t>
      </w:r>
      <m:oMath>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=12.46</m:t>
        </m:r>
      </m:oMath>
      <w:r w:rsidR="0073693B">
        <w:t>.</w:t>
      </w:r>
      <w:r>
        <w:t xml:space="preserve"> Is there evidence to contradict the drug manufacturers’ claim?</w:t>
      </w:r>
    </w:p>
    <w:p w:rsidR="00D26E42" w:rsidRDefault="00D26E42" w:rsidP="00D26E42">
      <w:pPr>
        <w:numPr>
          <w:ilvl w:val="0"/>
          <w:numId w:val="15"/>
        </w:numPr>
      </w:pPr>
      <w:r>
        <w:rPr>
          <w:rFonts w:hint="eastAsia"/>
        </w:rPr>
        <w:t>S</w:t>
      </w:r>
      <w:r>
        <w:t>tate the Null Hypothesis and the Alternative Hypothesis. Show your work.</w:t>
      </w:r>
      <w:r w:rsidR="00C87576">
        <w:t xml:space="preserve"> (Total 3 pts: </w:t>
      </w:r>
      <w:r w:rsidR="00257CA1">
        <w:t>State</w:t>
      </w:r>
      <w:r w:rsidR="00C87576">
        <w:t xml:space="preserve"> H</w:t>
      </w:r>
      <w:r w:rsidR="00C87576" w:rsidRPr="00C87576">
        <w:rPr>
          <w:vertAlign w:val="subscript"/>
        </w:rPr>
        <w:t>0</w:t>
      </w:r>
      <w:r w:rsidR="00C87576">
        <w:t xml:space="preserve"> &amp; H</w:t>
      </w:r>
      <w:r w:rsidR="00C87576" w:rsidRPr="00C87576">
        <w:rPr>
          <w:vertAlign w:val="subscript"/>
        </w:rPr>
        <w:t>a</w:t>
      </w:r>
      <w:r w:rsidR="00C87576">
        <w:t xml:space="preserve"> (1 </w:t>
      </w:r>
      <w:proofErr w:type="spellStart"/>
      <w:r w:rsidR="00C87576">
        <w:t>pt</w:t>
      </w:r>
      <w:proofErr w:type="spellEnd"/>
      <w:r w:rsidR="00C87576">
        <w:t xml:space="preserve">), Z-value (1 </w:t>
      </w:r>
      <w:proofErr w:type="spellStart"/>
      <w:r w:rsidR="00C87576">
        <w:t>pt</w:t>
      </w:r>
      <w:proofErr w:type="spellEnd"/>
      <w:r w:rsidR="00C87576">
        <w:t>), Result: Reject or Accept H</w:t>
      </w:r>
      <w:r w:rsidR="00C87576" w:rsidRPr="00C87576">
        <w:rPr>
          <w:vertAlign w:val="subscript"/>
        </w:rPr>
        <w:t>0</w:t>
      </w:r>
      <w:r w:rsidR="00C87576">
        <w:t xml:space="preserve"> (1 </w:t>
      </w:r>
      <w:proofErr w:type="spellStart"/>
      <w:r w:rsidR="00C87576">
        <w:t>pt</w:t>
      </w:r>
      <w:proofErr w:type="spellEnd"/>
      <w:r w:rsidR="00C87576">
        <w:t>))</w:t>
      </w:r>
    </w:p>
    <w:p w:rsidR="00D26E42" w:rsidRDefault="00D26E42" w:rsidP="00D26E42">
      <w:pPr>
        <w:numPr>
          <w:ilvl w:val="0"/>
          <w:numId w:val="15"/>
        </w:numPr>
      </w:pPr>
      <w:r>
        <w:rPr>
          <w:rFonts w:hint="eastAsia"/>
        </w:rPr>
        <w:t>M</w:t>
      </w:r>
      <w:r>
        <w:t>ake your conclusion. What is your probability of having made Type I and Type II error.</w:t>
      </w:r>
      <w:r w:rsidR="00C87576">
        <w:t xml:space="preserve"> (Total 3 pts: Conclusion (1 </w:t>
      </w:r>
      <w:proofErr w:type="spellStart"/>
      <w:r w:rsidR="00C87576">
        <w:t>pt</w:t>
      </w:r>
      <w:proofErr w:type="spellEnd"/>
      <w:r w:rsidR="00C87576">
        <w:t xml:space="preserve">), Type I error (1 </w:t>
      </w:r>
      <w:proofErr w:type="spellStart"/>
      <w:r w:rsidR="00C87576">
        <w:t>pt</w:t>
      </w:r>
      <w:proofErr w:type="spellEnd"/>
      <w:r w:rsidR="00C87576">
        <w:t xml:space="preserve">), Type II error (1 </w:t>
      </w:r>
      <w:proofErr w:type="spellStart"/>
      <w:r w:rsidR="00C87576">
        <w:t>pt</w:t>
      </w:r>
      <w:proofErr w:type="spellEnd"/>
      <w:r w:rsidR="00C87576">
        <w:t>))</w:t>
      </w:r>
    </w:p>
    <w:p w:rsidR="00D26E42" w:rsidRDefault="00D26E42" w:rsidP="00D26E42">
      <w:pPr>
        <w:ind w:left="720"/>
      </w:pPr>
    </w:p>
    <w:p w:rsidR="008368AE" w:rsidRDefault="008368AE" w:rsidP="008368AE">
      <w:pPr>
        <w:numPr>
          <w:ilvl w:val="0"/>
          <w:numId w:val="1"/>
        </w:numPr>
      </w:pPr>
      <w:r>
        <w:t xml:space="preserve">Let us suppose that you are </w:t>
      </w:r>
      <w:r w:rsidR="001260E6">
        <w:t xml:space="preserve">interested in comparing the degree of anxiety of college professors with the anxiety level of the </w:t>
      </w:r>
      <w:proofErr w:type="gramStart"/>
      <w:r w:rsidR="001260E6">
        <w:t>general public</w:t>
      </w:r>
      <w:proofErr w:type="gramEnd"/>
      <w:r w:rsidR="001260E6">
        <w:t>. Let us further suppose that you have constructed an index, designed to assess anxiety, such that the higher the score, the more anxiety ridden is the individual</w:t>
      </w:r>
      <w:r w:rsidR="00866A2E">
        <w:t>.</w:t>
      </w:r>
      <w:r w:rsidR="004C53FE">
        <w:t xml:space="preserve"> The possible range of scores is between 0 and 99 and you are willing to assume that this constitutes an interval scale. The anxiety test is then standardized by administering to repeated samples form the general population. The overall mean and standard deviation (which you then assume are parameters) are found to be 50 and 20, respectively. The median=50; the mode=50. Armed with this standardized test you now collect data from a sample of 120 college professors, and obtain the following information (Note that all statistics calculated from ungrouped data):</w:t>
      </w:r>
    </w:p>
    <w:p w:rsidR="004C53FE" w:rsidRDefault="004C53FE" w:rsidP="004C53FE">
      <w:pPr>
        <w:ind w:left="360"/>
      </w:pPr>
      <w:r>
        <w:t>Mean anxiety score for total sample=56.0,</w:t>
      </w:r>
    </w:p>
    <w:p w:rsidR="004C53FE" w:rsidRDefault="004C53FE" w:rsidP="004C53FE">
      <w:pPr>
        <w:ind w:left="360"/>
      </w:pPr>
      <w:r>
        <w:rPr>
          <w:rFonts w:hint="eastAsia"/>
        </w:rPr>
        <w:t>S</w:t>
      </w:r>
      <w:r>
        <w:t>tandard deviation for the sample=18.63,</w:t>
      </w:r>
    </w:p>
    <w:p w:rsidR="004C53FE" w:rsidRDefault="004C53FE" w:rsidP="004C53FE">
      <w:pPr>
        <w:ind w:left="360"/>
      </w:pPr>
      <w:r>
        <w:rPr>
          <w:rFonts w:hint="eastAsia"/>
        </w:rPr>
        <w:t>E</w:t>
      </w:r>
      <w:r>
        <w:t>stimate of the population variance=350,</w:t>
      </w:r>
    </w:p>
    <w:p w:rsidR="004C53FE" w:rsidRDefault="004C53FE" w:rsidP="004C53FE">
      <w:pPr>
        <w:ind w:left="360"/>
      </w:pPr>
      <w:r>
        <w:rPr>
          <w:rFonts w:hint="eastAsia"/>
        </w:rPr>
        <w:t>S</w:t>
      </w:r>
      <w:r>
        <w:t>um of the squares of the deviations about the mean=41650.</w:t>
      </w:r>
    </w:p>
    <w:p w:rsidR="00AD48BD" w:rsidRPr="004C53FE" w:rsidRDefault="00AD48BD" w:rsidP="004C53FE">
      <w:pPr>
        <w:ind w:left="360"/>
      </w:pPr>
    </w:p>
    <w:p w:rsidR="00866A2E" w:rsidRDefault="004C53FE" w:rsidP="00866A2E">
      <w:pPr>
        <w:numPr>
          <w:ilvl w:val="0"/>
          <w:numId w:val="12"/>
        </w:numPr>
      </w:pPr>
      <w:r>
        <w:t>Test the statistical significance of the difference between the mean anxiety level of college professors and the overall mean anxiety level of the general population. Use a two-tailed test and the 0.05 significance level.</w:t>
      </w:r>
      <w:r w:rsidR="00C87576">
        <w:t xml:space="preserve"> (Total 3 pts: </w:t>
      </w:r>
      <w:r w:rsidR="00257CA1">
        <w:t>State</w:t>
      </w:r>
      <w:bookmarkStart w:id="0" w:name="_GoBack"/>
      <w:bookmarkEnd w:id="0"/>
      <w:r w:rsidR="00C87576">
        <w:t xml:space="preserve"> H</w:t>
      </w:r>
      <w:r w:rsidR="00C87576" w:rsidRPr="00C87576">
        <w:rPr>
          <w:vertAlign w:val="subscript"/>
        </w:rPr>
        <w:t>0</w:t>
      </w:r>
      <w:r w:rsidR="00C87576">
        <w:t xml:space="preserve"> &amp; H</w:t>
      </w:r>
      <w:r w:rsidR="00C87576" w:rsidRPr="00C87576">
        <w:rPr>
          <w:vertAlign w:val="subscript"/>
        </w:rPr>
        <w:t>a</w:t>
      </w:r>
      <w:r w:rsidR="00C87576">
        <w:t xml:space="preserve"> (1 </w:t>
      </w:r>
      <w:proofErr w:type="spellStart"/>
      <w:r w:rsidR="00C87576">
        <w:t>pt</w:t>
      </w:r>
      <w:proofErr w:type="spellEnd"/>
      <w:r w:rsidR="00C87576">
        <w:t xml:space="preserve">), Z-value (1 </w:t>
      </w:r>
      <w:proofErr w:type="spellStart"/>
      <w:r w:rsidR="00C87576">
        <w:t>pt</w:t>
      </w:r>
      <w:proofErr w:type="spellEnd"/>
      <w:r w:rsidR="00C87576">
        <w:t>), Result: Reject or Accept H</w:t>
      </w:r>
      <w:r w:rsidR="00C87576" w:rsidRPr="00C87576">
        <w:rPr>
          <w:vertAlign w:val="subscript"/>
        </w:rPr>
        <w:t>0</w:t>
      </w:r>
      <w:r w:rsidR="00C87576">
        <w:t xml:space="preserve"> (1 </w:t>
      </w:r>
      <w:proofErr w:type="spellStart"/>
      <w:r w:rsidR="00C87576">
        <w:t>pt</w:t>
      </w:r>
      <w:proofErr w:type="spellEnd"/>
      <w:r w:rsidR="00C87576">
        <w:t>))</w:t>
      </w:r>
    </w:p>
    <w:p w:rsidR="008368AE" w:rsidRDefault="004C53FE" w:rsidP="00866A2E">
      <w:pPr>
        <w:numPr>
          <w:ilvl w:val="0"/>
          <w:numId w:val="12"/>
        </w:numPr>
      </w:pPr>
      <w:r>
        <w:t>Interpret your findings in question (1) above specifically in terms of the problem.</w:t>
      </w:r>
      <w:r w:rsidR="00C87576">
        <w:t xml:space="preserve"> (1 </w:t>
      </w:r>
      <w:proofErr w:type="spellStart"/>
      <w:r w:rsidR="00C87576">
        <w:t>pt</w:t>
      </w:r>
      <w:proofErr w:type="spellEnd"/>
      <w:r w:rsidR="00C87576">
        <w:t>)</w:t>
      </w:r>
    </w:p>
    <w:p w:rsidR="008368AE" w:rsidRDefault="004C53FE" w:rsidP="00866A2E">
      <w:pPr>
        <w:numPr>
          <w:ilvl w:val="0"/>
          <w:numId w:val="12"/>
        </w:numPr>
      </w:pPr>
      <w:r>
        <w:lastRenderedPageBreak/>
        <w:t>If you wished to estimate the mean anxiety score for all college professors, what would be your best single guess, i.e., what anxiety score value would you report?</w:t>
      </w:r>
      <w:r w:rsidR="00C87576">
        <w:t xml:space="preserve"> (1 </w:t>
      </w:r>
      <w:proofErr w:type="spellStart"/>
      <w:r w:rsidR="00C87576">
        <w:t>pt</w:t>
      </w:r>
      <w:proofErr w:type="spellEnd"/>
      <w:r w:rsidR="00C87576">
        <w:t xml:space="preserve">) Show the logic of how you derived the answer. (1 </w:t>
      </w:r>
      <w:proofErr w:type="spellStart"/>
      <w:r w:rsidR="00C87576">
        <w:t>pt</w:t>
      </w:r>
      <w:proofErr w:type="spellEnd"/>
      <w:r w:rsidR="00C87576">
        <w:t>)</w:t>
      </w:r>
    </w:p>
    <w:p w:rsidR="00143A5F" w:rsidRDefault="00143A5F" w:rsidP="00143A5F">
      <w:pPr>
        <w:ind w:left="360"/>
      </w:pPr>
    </w:p>
    <w:sectPr w:rsidR="00143A5F">
      <w:footerReference w:type="default" r:id="rId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24D8" w:rsidRDefault="00FE24D8" w:rsidP="00FE4159">
      <w:r>
        <w:separator/>
      </w:r>
    </w:p>
  </w:endnote>
  <w:endnote w:type="continuationSeparator" w:id="0">
    <w:p w:rsidR="00FE24D8" w:rsidRDefault="00FE24D8" w:rsidP="00FE41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8383170"/>
      <w:docPartObj>
        <w:docPartGallery w:val="Page Numbers (Bottom of Page)"/>
        <w:docPartUnique/>
      </w:docPartObj>
    </w:sdtPr>
    <w:sdtEndPr/>
    <w:sdtContent>
      <w:p w:rsidR="00FE4159" w:rsidRDefault="00FE4159">
        <w:pPr>
          <w:pStyle w:val="a6"/>
          <w:jc w:val="center"/>
        </w:pPr>
        <w:r>
          <w:fldChar w:fldCharType="begin"/>
        </w:r>
        <w:r>
          <w:instrText>PAGE   \* MERGEFORMAT</w:instrText>
        </w:r>
        <w:r>
          <w:fldChar w:fldCharType="separate"/>
        </w:r>
        <w:r>
          <w:rPr>
            <w:lang w:val="zh-TW"/>
          </w:rPr>
          <w:t>2</w:t>
        </w:r>
        <w:r>
          <w:fldChar w:fldCharType="end"/>
        </w:r>
      </w:p>
    </w:sdtContent>
  </w:sdt>
  <w:p w:rsidR="00FE4159" w:rsidRDefault="00FE415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24D8" w:rsidRDefault="00FE24D8" w:rsidP="00FE4159">
      <w:r>
        <w:separator/>
      </w:r>
    </w:p>
  </w:footnote>
  <w:footnote w:type="continuationSeparator" w:id="0">
    <w:p w:rsidR="00FE24D8" w:rsidRDefault="00FE24D8" w:rsidP="00FE41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41225"/>
    <w:multiLevelType w:val="hybridMultilevel"/>
    <w:tmpl w:val="7CCE496A"/>
    <w:lvl w:ilvl="0" w:tplc="B3FA0B70">
      <w:start w:val="1"/>
      <w:numFmt w:val="decimal"/>
      <w:lvlText w:val="(%1)"/>
      <w:lvlJc w:val="left"/>
      <w:pPr>
        <w:ind w:left="7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CC5084D"/>
    <w:multiLevelType w:val="hybridMultilevel"/>
    <w:tmpl w:val="0CD20E8A"/>
    <w:lvl w:ilvl="0" w:tplc="F702AA9E">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0E6D3026"/>
    <w:multiLevelType w:val="hybridMultilevel"/>
    <w:tmpl w:val="9EE89DE4"/>
    <w:lvl w:ilvl="0" w:tplc="CDFCC4A8">
      <w:start w:val="1"/>
      <w:numFmt w:val="decimal"/>
      <w:lvlText w:val="(%1)"/>
      <w:lvlJc w:val="left"/>
      <w:pPr>
        <w:ind w:left="7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2770AAF"/>
    <w:multiLevelType w:val="hybridMultilevel"/>
    <w:tmpl w:val="DE3AD794"/>
    <w:lvl w:ilvl="0" w:tplc="2DF810C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3FC64EBA"/>
    <w:multiLevelType w:val="hybridMultilevel"/>
    <w:tmpl w:val="AD74E0E0"/>
    <w:lvl w:ilvl="0" w:tplc="56009AA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8B62FF6"/>
    <w:multiLevelType w:val="hybridMultilevel"/>
    <w:tmpl w:val="774C0B0E"/>
    <w:lvl w:ilvl="0" w:tplc="7EE0C2E0">
      <w:start w:val="1"/>
      <w:numFmt w:val="decimal"/>
      <w:lvlText w:val="(%1)"/>
      <w:lvlJc w:val="left"/>
      <w:pPr>
        <w:ind w:left="7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0AF1A77"/>
    <w:multiLevelType w:val="hybridMultilevel"/>
    <w:tmpl w:val="4468AC54"/>
    <w:lvl w:ilvl="0" w:tplc="44F0397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536D4BF7"/>
    <w:multiLevelType w:val="hybridMultilevel"/>
    <w:tmpl w:val="8C7C1B20"/>
    <w:lvl w:ilvl="0" w:tplc="60A65D7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5072535"/>
    <w:multiLevelType w:val="hybridMultilevel"/>
    <w:tmpl w:val="29F875A8"/>
    <w:lvl w:ilvl="0" w:tplc="4836ADB6">
      <w:start w:val="1"/>
      <w:numFmt w:val="decimal"/>
      <w:lvlText w:val="(%1)"/>
      <w:lvlJc w:val="left"/>
      <w:pPr>
        <w:ind w:left="7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6C63979"/>
    <w:multiLevelType w:val="hybridMultilevel"/>
    <w:tmpl w:val="F1FCDCD0"/>
    <w:lvl w:ilvl="0" w:tplc="8C70092A">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0" w15:restartNumberingAfterBreak="0">
    <w:nsid w:val="5F8E1A90"/>
    <w:multiLevelType w:val="hybridMultilevel"/>
    <w:tmpl w:val="372ABB38"/>
    <w:lvl w:ilvl="0" w:tplc="16226F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5FB15DDD"/>
    <w:multiLevelType w:val="hybridMultilevel"/>
    <w:tmpl w:val="AAC6F4C2"/>
    <w:lvl w:ilvl="0" w:tplc="378AF834">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2" w15:restartNumberingAfterBreak="0">
    <w:nsid w:val="60847A07"/>
    <w:multiLevelType w:val="hybridMultilevel"/>
    <w:tmpl w:val="CCE2AC4C"/>
    <w:lvl w:ilvl="0" w:tplc="260C233A">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3" w15:restartNumberingAfterBreak="0">
    <w:nsid w:val="64C40D91"/>
    <w:multiLevelType w:val="hybridMultilevel"/>
    <w:tmpl w:val="4852FB9C"/>
    <w:lvl w:ilvl="0" w:tplc="60F86BE6">
      <w:start w:val="1"/>
      <w:numFmt w:val="decimal"/>
      <w:lvlText w:val="(%1)"/>
      <w:lvlJc w:val="left"/>
      <w:pPr>
        <w:ind w:left="7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679506B5"/>
    <w:multiLevelType w:val="hybridMultilevel"/>
    <w:tmpl w:val="FC62FA40"/>
    <w:lvl w:ilvl="0" w:tplc="7492960C">
      <w:start w:val="1"/>
      <w:numFmt w:val="decimal"/>
      <w:lvlText w:val="(%1)"/>
      <w:lvlJc w:val="left"/>
      <w:pPr>
        <w:ind w:left="7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6AAC1596"/>
    <w:multiLevelType w:val="hybridMultilevel"/>
    <w:tmpl w:val="6AB07BBC"/>
    <w:lvl w:ilvl="0" w:tplc="4836ADB6">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10"/>
  </w:num>
  <w:num w:numId="2">
    <w:abstractNumId w:val="3"/>
  </w:num>
  <w:num w:numId="3">
    <w:abstractNumId w:val="4"/>
  </w:num>
  <w:num w:numId="4">
    <w:abstractNumId w:val="9"/>
  </w:num>
  <w:num w:numId="5">
    <w:abstractNumId w:val="11"/>
  </w:num>
  <w:num w:numId="6">
    <w:abstractNumId w:val="12"/>
  </w:num>
  <w:num w:numId="7">
    <w:abstractNumId w:val="1"/>
  </w:num>
  <w:num w:numId="8">
    <w:abstractNumId w:val="7"/>
  </w:num>
  <w:num w:numId="9">
    <w:abstractNumId w:val="6"/>
  </w:num>
  <w:num w:numId="10">
    <w:abstractNumId w:val="0"/>
  </w:num>
  <w:num w:numId="11">
    <w:abstractNumId w:val="5"/>
  </w:num>
  <w:num w:numId="12">
    <w:abstractNumId w:val="14"/>
  </w:num>
  <w:num w:numId="13">
    <w:abstractNumId w:val="2"/>
  </w:num>
  <w:num w:numId="14">
    <w:abstractNumId w:val="8"/>
  </w:num>
  <w:num w:numId="15">
    <w:abstractNumId w:val="1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9A3"/>
    <w:rsid w:val="00014D78"/>
    <w:rsid w:val="000707EA"/>
    <w:rsid w:val="00106C0D"/>
    <w:rsid w:val="001260E6"/>
    <w:rsid w:val="00143A5F"/>
    <w:rsid w:val="00160A9C"/>
    <w:rsid w:val="00220433"/>
    <w:rsid w:val="00257CA1"/>
    <w:rsid w:val="002863B0"/>
    <w:rsid w:val="002E3B59"/>
    <w:rsid w:val="003C4EB6"/>
    <w:rsid w:val="004257A1"/>
    <w:rsid w:val="004720E6"/>
    <w:rsid w:val="004B3266"/>
    <w:rsid w:val="004C53FE"/>
    <w:rsid w:val="004E4644"/>
    <w:rsid w:val="00517F98"/>
    <w:rsid w:val="0056732F"/>
    <w:rsid w:val="005E1E05"/>
    <w:rsid w:val="005F09A3"/>
    <w:rsid w:val="006D1DE8"/>
    <w:rsid w:val="0073693B"/>
    <w:rsid w:val="007373B8"/>
    <w:rsid w:val="008368AE"/>
    <w:rsid w:val="00866A2E"/>
    <w:rsid w:val="00986411"/>
    <w:rsid w:val="00A75BCD"/>
    <w:rsid w:val="00AB2912"/>
    <w:rsid w:val="00AC1E44"/>
    <w:rsid w:val="00AD48BD"/>
    <w:rsid w:val="00AF4B08"/>
    <w:rsid w:val="00B27BF8"/>
    <w:rsid w:val="00BE0693"/>
    <w:rsid w:val="00C31F4D"/>
    <w:rsid w:val="00C34C37"/>
    <w:rsid w:val="00C87576"/>
    <w:rsid w:val="00CB244E"/>
    <w:rsid w:val="00CB755C"/>
    <w:rsid w:val="00CF3496"/>
    <w:rsid w:val="00D11550"/>
    <w:rsid w:val="00D26E42"/>
    <w:rsid w:val="00D916B0"/>
    <w:rsid w:val="00DA2458"/>
    <w:rsid w:val="00DC2EE4"/>
    <w:rsid w:val="00DE7172"/>
    <w:rsid w:val="00E2164C"/>
    <w:rsid w:val="00E575C2"/>
    <w:rsid w:val="00E765C9"/>
    <w:rsid w:val="00E77E9D"/>
    <w:rsid w:val="00EA7387"/>
    <w:rsid w:val="00ED63CB"/>
    <w:rsid w:val="00F015DA"/>
    <w:rsid w:val="00F52670"/>
    <w:rsid w:val="00FB55C2"/>
    <w:rsid w:val="00FE24D8"/>
    <w:rsid w:val="00FE415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AC42FCD-961B-4367-B6D3-10BD63CCF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F09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FE4159"/>
    <w:pPr>
      <w:tabs>
        <w:tab w:val="center" w:pos="4153"/>
        <w:tab w:val="right" w:pos="8306"/>
      </w:tabs>
      <w:snapToGrid w:val="0"/>
    </w:pPr>
    <w:rPr>
      <w:sz w:val="20"/>
      <w:szCs w:val="20"/>
    </w:rPr>
  </w:style>
  <w:style w:type="character" w:customStyle="1" w:styleId="a5">
    <w:name w:val="頁首 字元"/>
    <w:basedOn w:val="a0"/>
    <w:link w:val="a4"/>
    <w:uiPriority w:val="99"/>
    <w:rsid w:val="00FE4159"/>
    <w:rPr>
      <w:sz w:val="20"/>
      <w:szCs w:val="20"/>
    </w:rPr>
  </w:style>
  <w:style w:type="paragraph" w:styleId="a6">
    <w:name w:val="footer"/>
    <w:basedOn w:val="a"/>
    <w:link w:val="a7"/>
    <w:uiPriority w:val="99"/>
    <w:unhideWhenUsed/>
    <w:rsid w:val="00FE4159"/>
    <w:pPr>
      <w:tabs>
        <w:tab w:val="center" w:pos="4153"/>
        <w:tab w:val="right" w:pos="8306"/>
      </w:tabs>
      <w:snapToGrid w:val="0"/>
    </w:pPr>
    <w:rPr>
      <w:sz w:val="20"/>
      <w:szCs w:val="20"/>
    </w:rPr>
  </w:style>
  <w:style w:type="character" w:customStyle="1" w:styleId="a7">
    <w:name w:val="頁尾 字元"/>
    <w:basedOn w:val="a0"/>
    <w:link w:val="a6"/>
    <w:uiPriority w:val="99"/>
    <w:rsid w:val="00FE4159"/>
    <w:rPr>
      <w:sz w:val="20"/>
      <w:szCs w:val="20"/>
    </w:rPr>
  </w:style>
  <w:style w:type="character" w:styleId="a8">
    <w:name w:val="Placeholder Text"/>
    <w:basedOn w:val="a0"/>
    <w:uiPriority w:val="99"/>
    <w:semiHidden/>
    <w:rsid w:val="00CF3496"/>
    <w:rPr>
      <w:color w:val="808080"/>
    </w:rPr>
  </w:style>
  <w:style w:type="paragraph" w:styleId="a9">
    <w:name w:val="List Paragraph"/>
    <w:basedOn w:val="a"/>
    <w:uiPriority w:val="34"/>
    <w:qFormat/>
    <w:rsid w:val="00AF4B08"/>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355</Words>
  <Characters>2029</Characters>
  <Application>Microsoft Office Word</Application>
  <DocSecurity>0</DocSecurity>
  <Lines>16</Lines>
  <Paragraphs>4</Paragraphs>
  <ScaleCrop>false</ScaleCrop>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Su-Ting Cheng</dc:creator>
  <cp:keywords/>
  <dc:description/>
  <cp:lastModifiedBy>Su-Ting Cheng</cp:lastModifiedBy>
  <cp:revision>4</cp:revision>
  <dcterms:created xsi:type="dcterms:W3CDTF">2024-02-16T13:59:00Z</dcterms:created>
  <dcterms:modified xsi:type="dcterms:W3CDTF">2024-02-18T10:29:00Z</dcterms:modified>
</cp:coreProperties>
</file>