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9E78" w14:textId="36AEFCAF" w:rsidR="0053742F" w:rsidRDefault="004A40FB">
      <w:pPr>
        <w:rPr>
          <w:sz w:val="40"/>
          <w:szCs w:val="40"/>
        </w:rPr>
      </w:pPr>
      <w:r w:rsidRPr="004A40FB">
        <w:rPr>
          <w:sz w:val="40"/>
          <w:szCs w:val="40"/>
        </w:rPr>
        <w:t>Nós da Vilebe somos uma empresa de locação de veículos internacional, voltada as mais diversas pessoas, desde a classe baixa a mais alta.</w:t>
      </w:r>
    </w:p>
    <w:p w14:paraId="01FC7CF7" w14:textId="583CF83F" w:rsidR="004A40FB" w:rsidRDefault="004A40FB">
      <w:pPr>
        <w:rPr>
          <w:sz w:val="40"/>
          <w:szCs w:val="40"/>
        </w:rPr>
      </w:pPr>
      <w:r>
        <w:rPr>
          <w:sz w:val="40"/>
          <w:szCs w:val="40"/>
        </w:rPr>
        <w:t>Em comparação as outras empresas, o que pode destacar:</w:t>
      </w:r>
    </w:p>
    <w:p w14:paraId="360C6A12" w14:textId="154DFE92" w:rsidR="004A40FB" w:rsidRDefault="004A40FB">
      <w:pPr>
        <w:rPr>
          <w:sz w:val="40"/>
          <w:szCs w:val="40"/>
        </w:rPr>
      </w:pPr>
    </w:p>
    <w:p w14:paraId="6C2BEC32" w14:textId="1A5BF28D" w:rsidR="004A40FB" w:rsidRDefault="004A40FB">
      <w:pPr>
        <w:rPr>
          <w:sz w:val="40"/>
          <w:szCs w:val="40"/>
        </w:rPr>
      </w:pPr>
      <w:r>
        <w:rPr>
          <w:sz w:val="40"/>
          <w:szCs w:val="40"/>
        </w:rPr>
        <w:t xml:space="preserve">Hertz: </w:t>
      </w:r>
    </w:p>
    <w:p w14:paraId="5474C870" w14:textId="6F1F6723" w:rsidR="004A40FB" w:rsidRDefault="004A40FB">
      <w:pPr>
        <w:rPr>
          <w:sz w:val="40"/>
          <w:szCs w:val="40"/>
        </w:rPr>
      </w:pPr>
      <w:r>
        <w:rPr>
          <w:sz w:val="40"/>
          <w:szCs w:val="40"/>
        </w:rPr>
        <w:t xml:space="preserve">Pontos </w:t>
      </w:r>
      <w:r w:rsidR="00887553">
        <w:rPr>
          <w:sz w:val="40"/>
          <w:szCs w:val="40"/>
        </w:rPr>
        <w:t>notados</w:t>
      </w:r>
      <w:r>
        <w:rPr>
          <w:sz w:val="40"/>
          <w:szCs w:val="40"/>
        </w:rPr>
        <w:t>:</w:t>
      </w:r>
    </w:p>
    <w:p w14:paraId="556E31F8" w14:textId="098447E1" w:rsidR="004A40FB" w:rsidRPr="00E84505" w:rsidRDefault="004A40FB" w:rsidP="00E845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4A40FB">
        <w:rPr>
          <w:sz w:val="40"/>
          <w:szCs w:val="40"/>
        </w:rPr>
        <w:t>Uma alta variedades de veículos;</w:t>
      </w:r>
    </w:p>
    <w:p w14:paraId="25A262CC" w14:textId="594B4289" w:rsidR="004A40FB" w:rsidRDefault="004A40FB" w:rsidP="004A40FB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Fácil manuseio do site;</w:t>
      </w:r>
    </w:p>
    <w:p w14:paraId="37445F6E" w14:textId="37AD2951" w:rsidR="004A40FB" w:rsidRDefault="004A40FB" w:rsidP="004A40FB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Area para associados;</w:t>
      </w:r>
    </w:p>
    <w:p w14:paraId="0916CABE" w14:textId="60AEED09" w:rsidR="004A40FB" w:rsidRDefault="004A40FB" w:rsidP="004A40FB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Ofertas exclusivas no site;</w:t>
      </w:r>
    </w:p>
    <w:p w14:paraId="18168ACE" w14:textId="79174F85" w:rsidR="004A40FB" w:rsidRDefault="00E84505" w:rsidP="004A40FB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Muita informação desnecessária</w:t>
      </w:r>
      <w:r w:rsidR="00E77DB2">
        <w:rPr>
          <w:sz w:val="40"/>
          <w:szCs w:val="40"/>
        </w:rPr>
        <w:t xml:space="preserve"> no site</w:t>
      </w:r>
      <w:r>
        <w:rPr>
          <w:sz w:val="40"/>
          <w:szCs w:val="40"/>
        </w:rPr>
        <w:t>;</w:t>
      </w:r>
    </w:p>
    <w:p w14:paraId="0E5291A3" w14:textId="6370DAEE" w:rsidR="00E77DB2" w:rsidRDefault="00E77DB2" w:rsidP="004A40FB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Falta de organização do site;</w:t>
      </w:r>
    </w:p>
    <w:p w14:paraId="774342DC" w14:textId="77DA8B31" w:rsidR="00E84505" w:rsidRDefault="00E84505" w:rsidP="004A40FB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Preços elevados;</w:t>
      </w:r>
    </w:p>
    <w:p w14:paraId="0DF8E72A" w14:textId="14799117" w:rsidR="004A40FB" w:rsidRPr="00E84505" w:rsidRDefault="00E84505" w:rsidP="00E84505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Pouca disponibilidade;</w:t>
      </w:r>
      <w:hyperlink r:id="rId5" w:history="1"/>
    </w:p>
    <w:p w14:paraId="3A7CCDFD" w14:textId="4A3554FF" w:rsidR="00E84505" w:rsidRDefault="00E84505" w:rsidP="00E84505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Sem atendimento lesivo ao Consumidor;</w:t>
      </w:r>
    </w:p>
    <w:p w14:paraId="7B0AA362" w14:textId="7CB085CC" w:rsidR="00887553" w:rsidRDefault="00887553" w:rsidP="00E84505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Sem aplicação mobi</w:t>
      </w:r>
      <w:r w:rsidR="00AF0C23">
        <w:rPr>
          <w:sz w:val="40"/>
          <w:szCs w:val="40"/>
        </w:rPr>
        <w:t xml:space="preserve">le </w:t>
      </w:r>
      <w:r>
        <w:rPr>
          <w:sz w:val="40"/>
          <w:szCs w:val="40"/>
        </w:rPr>
        <w:t>(não informado no site)</w:t>
      </w:r>
    </w:p>
    <w:p w14:paraId="1B88DD8A" w14:textId="77777777" w:rsidR="00887553" w:rsidRDefault="00887553" w:rsidP="00E84505">
      <w:pPr>
        <w:rPr>
          <w:sz w:val="40"/>
          <w:szCs w:val="40"/>
        </w:rPr>
      </w:pPr>
    </w:p>
    <w:p w14:paraId="2CB57AE0" w14:textId="36F1251D" w:rsidR="00E84505" w:rsidRDefault="00E84505" w:rsidP="00E84505">
      <w:pPr>
        <w:rPr>
          <w:sz w:val="40"/>
          <w:szCs w:val="40"/>
        </w:rPr>
      </w:pPr>
      <w:r>
        <w:rPr>
          <w:sz w:val="40"/>
          <w:szCs w:val="40"/>
        </w:rPr>
        <w:t>Movida:</w:t>
      </w:r>
    </w:p>
    <w:p w14:paraId="5C299B35" w14:textId="27A61B7F" w:rsidR="00E84505" w:rsidRDefault="00E84505" w:rsidP="00E84505">
      <w:pPr>
        <w:rPr>
          <w:sz w:val="40"/>
          <w:szCs w:val="40"/>
        </w:rPr>
      </w:pPr>
      <w:r>
        <w:rPr>
          <w:sz w:val="40"/>
          <w:szCs w:val="40"/>
        </w:rPr>
        <w:t xml:space="preserve">Pontos </w:t>
      </w:r>
      <w:r w:rsidR="00887553">
        <w:rPr>
          <w:sz w:val="40"/>
          <w:szCs w:val="40"/>
        </w:rPr>
        <w:t>notados:</w:t>
      </w:r>
    </w:p>
    <w:p w14:paraId="02730680" w14:textId="27182780" w:rsidR="00E84505" w:rsidRDefault="00E84505" w:rsidP="00E84505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Diversidade na quilometragem</w:t>
      </w:r>
      <w:r w:rsidR="00887553">
        <w:rPr>
          <w:sz w:val="40"/>
          <w:szCs w:val="40"/>
        </w:rPr>
        <w:t>;</w:t>
      </w:r>
    </w:p>
    <w:p w14:paraId="64B02FBE" w14:textId="263C7D43" w:rsidR="00887553" w:rsidRDefault="00887553" w:rsidP="00E84505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Plano por assinatura;</w:t>
      </w:r>
    </w:p>
    <w:p w14:paraId="799E30A1" w14:textId="6365DABA" w:rsidR="00887553" w:rsidRDefault="00887553" w:rsidP="00E84505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Compartilhamento de veículo;</w:t>
      </w:r>
    </w:p>
    <w:p w14:paraId="2EDB976C" w14:textId="7C9A496C" w:rsidR="00887553" w:rsidRDefault="00887553" w:rsidP="00E84505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Aplicação mobile;</w:t>
      </w:r>
    </w:p>
    <w:p w14:paraId="04321D46" w14:textId="62B13BAF" w:rsidR="00E84505" w:rsidRDefault="00AF0C23" w:rsidP="00E84505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Revisões atrasadas;</w:t>
      </w:r>
    </w:p>
    <w:p w14:paraId="28F488FB" w14:textId="27D868C9" w:rsidR="00E77DB2" w:rsidRPr="00E77DB2" w:rsidRDefault="00AF0C23" w:rsidP="00E77DB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Poucas Opções de pagamento;</w:t>
      </w:r>
    </w:p>
    <w:p w14:paraId="34E0A3B1" w14:textId="3BD188B1" w:rsidR="00E77DB2" w:rsidRPr="00E77DB2" w:rsidRDefault="00E77DB2" w:rsidP="00E77DB2">
      <w:pPr>
        <w:pStyle w:val="PargrafodaList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Layout precisa ser mais trabalhado;</w:t>
      </w:r>
    </w:p>
    <w:p w14:paraId="1E1424CB" w14:textId="7B669A12" w:rsidR="00AF0C23" w:rsidRDefault="00AF0C23" w:rsidP="00AF0C23">
      <w:pPr>
        <w:ind w:left="360"/>
        <w:rPr>
          <w:sz w:val="40"/>
          <w:szCs w:val="40"/>
        </w:rPr>
      </w:pPr>
    </w:p>
    <w:p w14:paraId="2A31A3EB" w14:textId="5750CDF0" w:rsidR="00AF0C23" w:rsidRDefault="00AF0C23" w:rsidP="00AF0C23">
      <w:pPr>
        <w:ind w:left="360"/>
        <w:rPr>
          <w:sz w:val="40"/>
          <w:szCs w:val="40"/>
        </w:rPr>
      </w:pPr>
      <w:r>
        <w:rPr>
          <w:sz w:val="40"/>
          <w:szCs w:val="40"/>
        </w:rPr>
        <w:t>Localiza:</w:t>
      </w:r>
    </w:p>
    <w:p w14:paraId="51F959C3" w14:textId="0E29FAE5" w:rsidR="00AF0C23" w:rsidRDefault="00AF0C23" w:rsidP="00AF0C23">
      <w:pPr>
        <w:ind w:left="360"/>
        <w:rPr>
          <w:sz w:val="40"/>
          <w:szCs w:val="40"/>
        </w:rPr>
      </w:pPr>
      <w:r>
        <w:rPr>
          <w:sz w:val="40"/>
          <w:szCs w:val="40"/>
        </w:rPr>
        <w:t>Pontos notados:</w:t>
      </w:r>
    </w:p>
    <w:p w14:paraId="7B8AD491" w14:textId="71A12AA8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Rede de Agencias;</w:t>
      </w:r>
    </w:p>
    <w:p w14:paraId="4EEE5F0C" w14:textId="6E89DB18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Site otimizado;</w:t>
      </w:r>
    </w:p>
    <w:p w14:paraId="35DAF6E3" w14:textId="609A0DF7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Aplicação mobile;</w:t>
      </w:r>
    </w:p>
    <w:p w14:paraId="1116AA5B" w14:textId="64BE4D8B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Personalização do carro;</w:t>
      </w:r>
    </w:p>
    <w:p w14:paraId="39A72539" w14:textId="2E0D88B8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Desconto com o uso da aplicação mobile;</w:t>
      </w:r>
    </w:p>
    <w:p w14:paraId="625E8ED3" w14:textId="77777777" w:rsidR="00AF0C23" w:rsidRDefault="00AF0C23" w:rsidP="00AF0C23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Sem atendimento lesivo ao Consumidor;</w:t>
      </w:r>
    </w:p>
    <w:p w14:paraId="68797139" w14:textId="1CC0AB15" w:rsidR="00AF0C23" w:rsidRPr="00AF0C23" w:rsidRDefault="00E77DB2" w:rsidP="00E77DB2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Falta de acessibilidade em relação aos preços; </w:t>
      </w:r>
    </w:p>
    <w:sectPr w:rsidR="00AF0C23" w:rsidRPr="00AF0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0260"/>
    <w:multiLevelType w:val="hybridMultilevel"/>
    <w:tmpl w:val="A9E6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734"/>
    <w:multiLevelType w:val="hybridMultilevel"/>
    <w:tmpl w:val="9C6C5D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7790E"/>
    <w:multiLevelType w:val="hybridMultilevel"/>
    <w:tmpl w:val="DA546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56681"/>
    <w:multiLevelType w:val="hybridMultilevel"/>
    <w:tmpl w:val="48AAF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FB"/>
    <w:rsid w:val="004A40FB"/>
    <w:rsid w:val="0053742F"/>
    <w:rsid w:val="00887553"/>
    <w:rsid w:val="00AF0C23"/>
    <w:rsid w:val="00E77DB2"/>
    <w:rsid w:val="00E8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2FFE"/>
  <w15:chartTrackingRefBased/>
  <w15:docId w15:val="{5EB25C00-D024-46E5-A7DD-C1590014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845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0F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8450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4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clameaqui.com.br/hertz-locacoes-internacionais/localiza-hertz-nao-tem-atendimento-lesivo-ao-consumidor_P7_Ij5GSOpHoIbW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Ricardo Belli</dc:creator>
  <cp:keywords/>
  <dc:description/>
  <cp:lastModifiedBy>Matheus Ricardo Belli</cp:lastModifiedBy>
  <cp:revision>4</cp:revision>
  <dcterms:created xsi:type="dcterms:W3CDTF">2021-10-13T13:33:00Z</dcterms:created>
  <dcterms:modified xsi:type="dcterms:W3CDTF">2021-10-13T14:15:00Z</dcterms:modified>
</cp:coreProperties>
</file>