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上位机往下位机发数据协议格式，附例子</w:t>
      </w:r>
    </w:p>
    <w:tbl>
      <w:tblPr>
        <w:tblStyle w:val="a3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79"/>
        <w:gridCol w:w="1381"/>
        <w:gridCol w:w="1383"/>
        <w:gridCol w:w="1383"/>
        <w:gridCol w:w="1385"/>
        <w:gridCol w:w="1384"/>
      </w:tblGrid>
      <w:tr>
        <w:trPr/>
        <w:tc>
          <w:tcPr>
            <w:tcW w:w="1379" w:type="dxa"/>
            <w:tcBorders/>
            <w:shd w:color="auto" w:fill="D5DCE4" w:themeFill="text2" w:themeFillTint="33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</w:t>
            </w:r>
          </w:p>
        </w:tc>
        <w:tc>
          <w:tcPr>
            <w:tcW w:w="1381" w:type="dxa"/>
            <w:tcBorders/>
            <w:shd w:color="auto" w:fill="D5DCE4" w:themeFill="text2" w:themeFillTint="33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1</w:t>
            </w:r>
          </w:p>
        </w:tc>
        <w:tc>
          <w:tcPr>
            <w:tcW w:w="1383" w:type="dxa"/>
            <w:tcBorders/>
            <w:shd w:color="auto" w:fill="D5DCE4" w:themeFill="text2" w:themeFillTint="33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2</w:t>
            </w:r>
          </w:p>
        </w:tc>
        <w:tc>
          <w:tcPr>
            <w:tcW w:w="1383" w:type="dxa"/>
            <w:tcBorders/>
            <w:shd w:color="auto" w:fill="D5DCE4" w:themeFill="text2" w:themeFillTint="33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3</w:t>
            </w:r>
          </w:p>
        </w:tc>
        <w:tc>
          <w:tcPr>
            <w:tcW w:w="1385" w:type="dxa"/>
            <w:tcBorders/>
            <w:shd w:color="auto" w:fill="D5DCE4" w:themeFill="text2" w:themeFillTint="33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4</w:t>
            </w:r>
          </w:p>
        </w:tc>
        <w:tc>
          <w:tcPr>
            <w:tcW w:w="1384" w:type="dxa"/>
            <w:tcBorders/>
            <w:shd w:color="auto" w:fill="D5DCE4" w:themeFill="text2" w:themeFillTint="33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5</w:t>
            </w:r>
          </w:p>
        </w:tc>
      </w:tr>
      <w:tr>
        <w:trPr/>
        <w:tc>
          <w:tcPr>
            <w:tcW w:w="2760" w:type="dxa"/>
            <w:gridSpan w:val="2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C00000"/>
              </w:rPr>
            </w:pPr>
            <w:r>
              <w:rPr>
                <w:rFonts w:ascii="Calibri" w:hAnsi="Calibri" w:cs=""/>
                <w:color w:val="C00000"/>
                <w:lang w:val="en-US" w:eastAsia="zh-CN" w:bidi="ar-SA"/>
              </w:rPr>
              <w:t>帧头</w:t>
            </w:r>
          </w:p>
        </w:tc>
        <w:tc>
          <w:tcPr>
            <w:tcW w:w="2766" w:type="dxa"/>
            <w:gridSpan w:val="2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0000"/>
              </w:rPr>
            </w:pPr>
            <w:r>
              <w:rPr>
                <w:rFonts w:ascii="Calibri" w:hAnsi="Calibri" w:cs=""/>
                <w:color w:val="FF0000"/>
                <w:lang w:val="en-US" w:eastAsia="zh-CN" w:bidi="ar-SA"/>
              </w:rPr>
              <w:t>信息字</w:t>
            </w:r>
          </w:p>
        </w:tc>
        <w:tc>
          <w:tcPr>
            <w:tcW w:w="276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C000"/>
              </w:rPr>
            </w:pPr>
            <w:r>
              <w:rPr>
                <w:rFonts w:ascii="Calibri" w:hAnsi="Calibri" w:cs=""/>
                <w:color w:val="FFC000"/>
                <w:lang w:val="en-US" w:eastAsia="zh-CN" w:bidi="ar-SA"/>
              </w:rPr>
              <w:t>传感器采集板</w:t>
            </w:r>
            <w:r>
              <w:rPr>
                <w:rFonts w:eastAsia="宋体" w:cs=""/>
                <w:color w:val="FFC000"/>
                <w:lang w:val="en-US" w:eastAsia="zh-CN" w:bidi="ar-SA"/>
              </w:rPr>
              <w:t>1</w:t>
            </w:r>
          </w:p>
        </w:tc>
      </w:tr>
      <w:tr>
        <w:trPr/>
        <w:tc>
          <w:tcPr>
            <w:tcW w:w="2760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C00000"/>
              </w:rPr>
            </w:pPr>
            <w:r>
              <w:rPr>
                <w:rFonts w:eastAsia="宋体" w:cs=""/>
                <w:color w:val="C00000"/>
                <w:lang w:val="en-US" w:eastAsia="zh-CN" w:bidi="ar-SA"/>
              </w:rPr>
            </w:r>
          </w:p>
        </w:tc>
        <w:tc>
          <w:tcPr>
            <w:tcW w:w="2766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0000"/>
              </w:rPr>
            </w:pPr>
            <w:r>
              <w:rPr>
                <w:rFonts w:eastAsia="宋体" w:cs=""/>
                <w:color w:val="FF0000"/>
                <w:lang w:val="en-US" w:eastAsia="zh-CN" w:bidi="ar-SA"/>
              </w:rPr>
            </w:r>
          </w:p>
        </w:tc>
        <w:tc>
          <w:tcPr>
            <w:tcW w:w="276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C000"/>
              </w:rPr>
            </w:pPr>
            <w:r>
              <w:rPr>
                <w:rFonts w:eastAsia="宋体" w:cs=""/>
                <w:color w:val="FFC000"/>
                <w:lang w:val="en-US" w:eastAsia="zh-CN" w:bidi="ar-SA"/>
              </w:rPr>
              <w:t>LED1</w:t>
            </w:r>
          </w:p>
        </w:tc>
      </w:tr>
      <w:tr>
        <w:trPr/>
        <w:tc>
          <w:tcPr>
            <w:tcW w:w="137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0XFE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0XFE</w:t>
            </w:r>
          </w:p>
        </w:tc>
        <w:tc>
          <w:tcPr>
            <w:tcW w:w="138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0X0F</w:t>
            </w:r>
          </w:p>
        </w:tc>
        <w:tc>
          <w:tcPr>
            <w:tcW w:w="138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0X01</w:t>
            </w:r>
          </w:p>
        </w:tc>
        <w:tc>
          <w:tcPr>
            <w:tcW w:w="1385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0X00</w:t>
            </w:r>
          </w:p>
        </w:tc>
        <w:tc>
          <w:tcPr>
            <w:tcW w:w="138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0X00</w:t>
            </w:r>
          </w:p>
        </w:tc>
      </w:tr>
      <w:tr>
        <w:trPr/>
        <w:tc>
          <w:tcPr>
            <w:tcW w:w="1379" w:type="dxa"/>
            <w:tcBorders/>
            <w:shd w:color="auto" w:fill="D5DCE4" w:themeFill="text2" w:themeFillTint="33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6</w:t>
            </w:r>
          </w:p>
        </w:tc>
        <w:tc>
          <w:tcPr>
            <w:tcW w:w="1381" w:type="dxa"/>
            <w:tcBorders/>
            <w:shd w:color="auto" w:fill="D5DCE4" w:themeFill="text2" w:themeFillTint="33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7</w:t>
            </w:r>
          </w:p>
        </w:tc>
        <w:tc>
          <w:tcPr>
            <w:tcW w:w="1383" w:type="dxa"/>
            <w:tcBorders/>
            <w:shd w:color="auto" w:fill="D5DCE4" w:themeFill="text2" w:themeFillTint="33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8</w:t>
            </w:r>
          </w:p>
        </w:tc>
        <w:tc>
          <w:tcPr>
            <w:tcW w:w="1383" w:type="dxa"/>
            <w:tcBorders/>
            <w:shd w:color="auto" w:fill="D5DCE4" w:themeFill="text2" w:themeFillTint="33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9</w:t>
            </w:r>
          </w:p>
        </w:tc>
        <w:tc>
          <w:tcPr>
            <w:tcW w:w="1385" w:type="dxa"/>
            <w:tcBorders/>
            <w:shd w:color="auto" w:fill="D5DCE4" w:themeFill="text2" w:themeFillTint="33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10</w:t>
            </w:r>
          </w:p>
        </w:tc>
        <w:tc>
          <w:tcPr>
            <w:tcW w:w="1384" w:type="dxa"/>
            <w:tcBorders/>
            <w:shd w:color="auto" w:fill="D5DCE4" w:themeFill="text2" w:themeFillTint="33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11</w:t>
            </w:r>
          </w:p>
        </w:tc>
      </w:tr>
      <w:tr>
        <w:trPr/>
        <w:tc>
          <w:tcPr>
            <w:tcW w:w="2760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C000"/>
              </w:rPr>
            </w:pPr>
            <w:r>
              <w:rPr>
                <w:rFonts w:ascii="Calibri" w:hAnsi="Calibri" w:cs=""/>
                <w:color w:val="FFC000"/>
                <w:lang w:val="en-US" w:eastAsia="zh-CN" w:bidi="ar-SA"/>
              </w:rPr>
              <w:t>传感器采集板</w:t>
            </w:r>
            <w:r>
              <w:rPr>
                <w:rFonts w:eastAsia="宋体" w:cs=""/>
                <w:color w:val="FFC000"/>
                <w:lang w:val="en-US" w:eastAsia="zh-CN" w:bidi="ar-SA"/>
              </w:rPr>
              <w:t>2</w:t>
            </w:r>
          </w:p>
        </w:tc>
        <w:tc>
          <w:tcPr>
            <w:tcW w:w="2766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C00000"/>
              </w:rPr>
            </w:pPr>
            <w:r>
              <w:rPr>
                <w:rFonts w:ascii="Calibri" w:hAnsi="Calibri" w:cs=""/>
                <w:color w:val="C00000"/>
                <w:lang w:val="en-US" w:eastAsia="zh-CN" w:bidi="ar-SA"/>
              </w:rPr>
              <w:t>传感器采集板</w:t>
            </w:r>
            <w:r>
              <w:rPr>
                <w:rFonts w:eastAsia="宋体" w:cs=""/>
                <w:color w:val="C00000"/>
                <w:lang w:val="en-US" w:eastAsia="zh-CN" w:bidi="ar-SA"/>
              </w:rPr>
              <w:t>1</w:t>
            </w:r>
          </w:p>
        </w:tc>
        <w:tc>
          <w:tcPr>
            <w:tcW w:w="276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92D050"/>
              </w:rPr>
            </w:pPr>
            <w:r>
              <w:rPr>
                <w:rFonts w:ascii="Calibri" w:hAnsi="Calibri" w:cs=""/>
                <w:color w:val="92D050"/>
                <w:lang w:val="en-US" w:eastAsia="zh-CN" w:bidi="ar-SA"/>
              </w:rPr>
              <w:t>传感器采集板</w:t>
            </w:r>
            <w:r>
              <w:rPr>
                <w:rFonts w:eastAsia="宋体" w:cs=""/>
                <w:color w:val="92D050"/>
                <w:lang w:val="en-US" w:eastAsia="zh-CN" w:bidi="ar-SA"/>
              </w:rPr>
              <w:t>2</w:t>
            </w:r>
          </w:p>
        </w:tc>
      </w:tr>
      <w:tr>
        <w:trPr/>
        <w:tc>
          <w:tcPr>
            <w:tcW w:w="2760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C000"/>
              </w:rPr>
            </w:pPr>
            <w:r>
              <w:rPr>
                <w:rFonts w:eastAsia="宋体" w:cs=""/>
                <w:color w:val="FFC000"/>
                <w:lang w:val="en-US" w:eastAsia="zh-CN" w:bidi="ar-SA"/>
              </w:rPr>
              <w:t>LED2</w:t>
            </w:r>
          </w:p>
        </w:tc>
        <w:tc>
          <w:tcPr>
            <w:tcW w:w="2766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C00000"/>
              </w:rPr>
            </w:pPr>
            <w:r>
              <w:rPr>
                <w:rFonts w:ascii="Calibri" w:hAnsi="Calibri" w:cs=""/>
                <w:color w:val="C00000"/>
                <w:lang w:val="en-US" w:eastAsia="zh-CN" w:bidi="ar-SA"/>
              </w:rPr>
              <w:t>舵机</w:t>
            </w:r>
            <w:r>
              <w:rPr>
                <w:rFonts w:eastAsia="宋体" w:cs=""/>
                <w:color w:val="C00000"/>
                <w:lang w:val="en-US" w:eastAsia="zh-CN" w:bidi="ar-SA"/>
              </w:rPr>
              <w:t>1</w:t>
            </w:r>
          </w:p>
        </w:tc>
        <w:tc>
          <w:tcPr>
            <w:tcW w:w="276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92D050"/>
              </w:rPr>
            </w:pPr>
            <w:r>
              <w:rPr>
                <w:rFonts w:ascii="Calibri" w:hAnsi="Calibri" w:cs=""/>
                <w:color w:val="92D050"/>
                <w:lang w:val="en-US" w:eastAsia="zh-CN" w:bidi="ar-SA"/>
              </w:rPr>
              <w:t>舵机</w:t>
            </w:r>
            <w:r>
              <w:rPr>
                <w:rFonts w:eastAsia="宋体" w:cs=""/>
                <w:color w:val="92D050"/>
                <w:lang w:val="en-US" w:eastAsia="zh-CN" w:bidi="ar-SA"/>
              </w:rPr>
              <w:t>2</w:t>
            </w:r>
          </w:p>
        </w:tc>
      </w:tr>
      <w:tr>
        <w:trPr/>
        <w:tc>
          <w:tcPr>
            <w:tcW w:w="137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0X00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0X00</w:t>
            </w:r>
          </w:p>
        </w:tc>
        <w:tc>
          <w:tcPr>
            <w:tcW w:w="138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0X05</w:t>
            </w:r>
          </w:p>
        </w:tc>
        <w:tc>
          <w:tcPr>
            <w:tcW w:w="138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0XDC</w:t>
            </w:r>
          </w:p>
        </w:tc>
        <w:tc>
          <w:tcPr>
            <w:tcW w:w="1385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0X05</w:t>
            </w:r>
          </w:p>
        </w:tc>
        <w:tc>
          <w:tcPr>
            <w:tcW w:w="138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0XDC</w:t>
            </w:r>
          </w:p>
        </w:tc>
      </w:tr>
      <w:tr>
        <w:trPr/>
        <w:tc>
          <w:tcPr>
            <w:tcW w:w="1379" w:type="dxa"/>
            <w:tcBorders/>
            <w:shd w:color="auto" w:fill="D5DCE4" w:themeFill="text2" w:themeFillTint="33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12</w:t>
            </w:r>
          </w:p>
        </w:tc>
        <w:tc>
          <w:tcPr>
            <w:tcW w:w="1381" w:type="dxa"/>
            <w:tcBorders/>
            <w:shd w:color="auto" w:fill="D5DCE4" w:themeFill="text2" w:themeFillTint="33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13</w:t>
            </w:r>
          </w:p>
        </w:tc>
        <w:tc>
          <w:tcPr>
            <w:tcW w:w="1383" w:type="dxa"/>
            <w:tcBorders/>
            <w:shd w:color="auto" w:fill="D5DCE4" w:themeFill="text2" w:themeFillTint="33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14</w:t>
            </w:r>
          </w:p>
        </w:tc>
        <w:tc>
          <w:tcPr>
            <w:tcW w:w="1383" w:type="dxa"/>
            <w:tcBorders/>
            <w:shd w:color="auto" w:fill="D5DCE4" w:themeFill="text2" w:themeFillTint="33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15</w:t>
            </w:r>
          </w:p>
        </w:tc>
        <w:tc>
          <w:tcPr>
            <w:tcW w:w="1385" w:type="dxa"/>
            <w:tcBorders/>
            <w:shd w:color="auto" w:fill="D5DCE4" w:themeFill="text2" w:themeFillTint="33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16</w:t>
            </w:r>
          </w:p>
        </w:tc>
        <w:tc>
          <w:tcPr>
            <w:tcW w:w="1384" w:type="dxa"/>
            <w:tcBorders/>
            <w:shd w:color="auto" w:fill="D5DCE4" w:themeFill="text2" w:themeFillTint="33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17</w:t>
            </w:r>
          </w:p>
        </w:tc>
      </w:tr>
      <w:tr>
        <w:trPr>
          <w:trHeight w:val="312" w:hRule="atLeast"/>
        </w:trPr>
        <w:tc>
          <w:tcPr>
            <w:tcW w:w="2760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B0F0"/>
              </w:rPr>
            </w:pPr>
            <w:r>
              <w:rPr>
                <w:rFonts w:ascii="Calibri" w:hAnsi="Calibri" w:cs=""/>
                <w:color w:val="00B0F0"/>
                <w:lang w:val="en-US" w:eastAsia="zh-CN" w:bidi="ar-SA"/>
              </w:rPr>
              <w:t>传感器采集板</w:t>
            </w:r>
            <w:r>
              <w:rPr>
                <w:rFonts w:eastAsia="宋体" w:cs=""/>
                <w:color w:val="00B0F0"/>
                <w:lang w:val="en-US" w:eastAsia="zh-CN" w:bidi="ar-SA"/>
              </w:rPr>
              <w:t>1</w:t>
            </w:r>
          </w:p>
        </w:tc>
        <w:tc>
          <w:tcPr>
            <w:tcW w:w="2766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70C0"/>
              </w:rPr>
            </w:pPr>
            <w:r>
              <w:rPr>
                <w:rFonts w:ascii="Calibri" w:hAnsi="Calibri" w:cs=""/>
                <w:color w:val="0070C0"/>
                <w:lang w:val="en-US" w:eastAsia="zh-CN" w:bidi="ar-SA"/>
              </w:rPr>
              <w:t>传感器采集板</w:t>
            </w:r>
            <w:r>
              <w:rPr>
                <w:rFonts w:eastAsia="宋体" w:cs=""/>
                <w:color w:val="0070C0"/>
                <w:lang w:val="en-US" w:eastAsia="zh-CN" w:bidi="ar-SA"/>
              </w:rPr>
              <w:t>2</w:t>
            </w:r>
          </w:p>
        </w:tc>
        <w:tc>
          <w:tcPr>
            <w:tcW w:w="276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70C0"/>
              </w:rPr>
            </w:pPr>
            <w:r>
              <w:rPr>
                <w:rFonts w:ascii="Calibri" w:hAnsi="Calibri" w:cs=""/>
                <w:color w:val="002060"/>
                <w:lang w:val="en-US" w:eastAsia="zh-CN" w:bidi="ar-SA"/>
              </w:rPr>
              <w:t>驱动板</w:t>
            </w:r>
          </w:p>
        </w:tc>
      </w:tr>
      <w:tr>
        <w:trPr>
          <w:trHeight w:val="312" w:hRule="atLeast"/>
        </w:trPr>
        <w:tc>
          <w:tcPr>
            <w:tcW w:w="2760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B0F0"/>
              </w:rPr>
            </w:pPr>
            <w:r>
              <w:rPr>
                <w:rFonts w:ascii="Calibri" w:hAnsi="Calibri" w:cs=""/>
                <w:color w:val="00B0F0"/>
                <w:lang w:val="en-US" w:eastAsia="zh-CN" w:bidi="ar-SA"/>
              </w:rPr>
              <w:t>舵机预留</w:t>
            </w:r>
            <w:r>
              <w:rPr>
                <w:rFonts w:eastAsia="宋体" w:cs=""/>
                <w:color w:val="00B0F0"/>
                <w:lang w:val="en-US" w:eastAsia="zh-CN" w:bidi="ar-SA"/>
              </w:rPr>
              <w:t>1</w:t>
            </w:r>
          </w:p>
        </w:tc>
        <w:tc>
          <w:tcPr>
            <w:tcW w:w="2766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70C0"/>
              </w:rPr>
            </w:pPr>
            <w:r>
              <w:rPr>
                <w:rFonts w:ascii="Calibri" w:hAnsi="Calibri" w:cs=""/>
                <w:color w:val="0070C0"/>
                <w:lang w:val="en-US" w:eastAsia="zh-CN" w:bidi="ar-SA"/>
              </w:rPr>
              <w:t>舵机预留</w:t>
            </w:r>
            <w:r>
              <w:rPr>
                <w:rFonts w:eastAsia="宋体" w:cs=""/>
                <w:color w:val="0070C0"/>
                <w:lang w:val="en-US" w:eastAsia="zh-CN" w:bidi="ar-SA"/>
              </w:rPr>
              <w:t>2</w:t>
            </w:r>
          </w:p>
        </w:tc>
        <w:tc>
          <w:tcPr>
            <w:tcW w:w="276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2060"/>
              </w:rPr>
            </w:pPr>
            <w:r>
              <w:rPr>
                <w:rFonts w:ascii="Calibri" w:hAnsi="Calibri" w:cs=""/>
                <w:color w:val="002060"/>
                <w:lang w:val="en-US" w:eastAsia="zh-CN" w:bidi="ar-SA"/>
              </w:rPr>
              <w:t>舵机预留</w:t>
            </w:r>
            <w:r>
              <w:rPr>
                <w:rFonts w:eastAsia="宋体" w:cs=""/>
                <w:color w:val="002060"/>
                <w:lang w:val="en-US" w:eastAsia="zh-CN" w:bidi="ar-SA"/>
              </w:rPr>
              <w:t>3</w:t>
            </w:r>
          </w:p>
        </w:tc>
      </w:tr>
      <w:tr>
        <w:trPr/>
        <w:tc>
          <w:tcPr>
            <w:tcW w:w="137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0X05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0XDC</w:t>
            </w:r>
          </w:p>
        </w:tc>
        <w:tc>
          <w:tcPr>
            <w:tcW w:w="138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0X05</w:t>
            </w:r>
          </w:p>
        </w:tc>
        <w:tc>
          <w:tcPr>
            <w:tcW w:w="138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0XDC</w:t>
            </w:r>
          </w:p>
        </w:tc>
        <w:tc>
          <w:tcPr>
            <w:tcW w:w="1385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0X05</w:t>
            </w:r>
          </w:p>
        </w:tc>
        <w:tc>
          <w:tcPr>
            <w:tcW w:w="138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0XDC</w:t>
            </w:r>
          </w:p>
        </w:tc>
      </w:tr>
      <w:tr>
        <w:trPr/>
        <w:tc>
          <w:tcPr>
            <w:tcW w:w="1379" w:type="dxa"/>
            <w:tcBorders/>
            <w:shd w:color="auto" w:fill="D5DCE4" w:themeFill="text2" w:themeFillTint="33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18</w:t>
            </w:r>
          </w:p>
        </w:tc>
        <w:tc>
          <w:tcPr>
            <w:tcW w:w="1381" w:type="dxa"/>
            <w:tcBorders/>
            <w:shd w:color="auto" w:fill="D5DCE4" w:themeFill="text2" w:themeFillTint="33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19</w:t>
            </w:r>
          </w:p>
        </w:tc>
        <w:tc>
          <w:tcPr>
            <w:tcW w:w="1383" w:type="dxa"/>
            <w:tcBorders/>
            <w:shd w:color="auto" w:fill="D5DCE4" w:themeFill="text2" w:themeFillTint="33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20</w:t>
            </w:r>
          </w:p>
        </w:tc>
        <w:tc>
          <w:tcPr>
            <w:tcW w:w="1383" w:type="dxa"/>
            <w:tcBorders/>
            <w:shd w:color="auto" w:fill="D5DCE4" w:themeFill="text2" w:themeFillTint="33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21</w:t>
            </w:r>
          </w:p>
        </w:tc>
        <w:tc>
          <w:tcPr>
            <w:tcW w:w="1385" w:type="dxa"/>
            <w:tcBorders/>
            <w:shd w:color="auto" w:fill="D5DCE4" w:themeFill="text2" w:themeFillTint="33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22</w:t>
            </w:r>
          </w:p>
        </w:tc>
        <w:tc>
          <w:tcPr>
            <w:tcW w:w="1384" w:type="dxa"/>
            <w:tcBorders/>
            <w:shd w:color="auto" w:fill="D5DCE4" w:themeFill="text2" w:themeFillTint="33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23</w:t>
            </w:r>
          </w:p>
        </w:tc>
      </w:tr>
      <w:tr>
        <w:trPr>
          <w:trHeight w:val="197" w:hRule="atLeast"/>
        </w:trPr>
        <w:tc>
          <w:tcPr>
            <w:tcW w:w="2760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70C0"/>
              </w:rPr>
            </w:pPr>
            <w:r>
              <w:rPr>
                <w:rFonts w:ascii="Calibri" w:hAnsi="Calibri" w:cs=""/>
                <w:color w:val="0070C0"/>
                <w:lang w:val="en-US" w:eastAsia="zh-CN" w:bidi="ar-SA"/>
              </w:rPr>
              <w:t>驱动板</w:t>
            </w:r>
          </w:p>
        </w:tc>
        <w:tc>
          <w:tcPr>
            <w:tcW w:w="5535" w:type="dxa"/>
            <w:gridSpan w:val="4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7030A0"/>
              </w:rPr>
            </w:pPr>
            <w:r>
              <w:rPr>
                <w:rFonts w:ascii="Calibri" w:hAnsi="Calibri" w:cs=""/>
                <w:color w:val="C00000"/>
                <w:lang w:val="en-US" w:eastAsia="zh-CN" w:bidi="ar-SA"/>
              </w:rPr>
              <w:t>摇杆值</w:t>
            </w:r>
          </w:p>
        </w:tc>
      </w:tr>
      <w:tr>
        <w:trPr>
          <w:trHeight w:val="196" w:hRule="atLeast"/>
        </w:trPr>
        <w:tc>
          <w:tcPr>
            <w:tcW w:w="2760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70C0"/>
              </w:rPr>
            </w:pPr>
            <w:r>
              <w:rPr>
                <w:rFonts w:ascii="Calibri" w:hAnsi="Calibri" w:cs=""/>
                <w:color w:val="0070C0"/>
                <w:lang w:val="en-US" w:eastAsia="zh-CN" w:bidi="ar-SA"/>
              </w:rPr>
              <w:t>舵机预留</w:t>
            </w:r>
            <w:r>
              <w:rPr>
                <w:rFonts w:eastAsia="宋体" w:cs=""/>
                <w:color w:val="0070C0"/>
                <w:lang w:val="en-US" w:eastAsia="zh-CN" w:bidi="ar-SA"/>
              </w:rPr>
              <w:t>3</w:t>
            </w:r>
          </w:p>
        </w:tc>
        <w:tc>
          <w:tcPr>
            <w:tcW w:w="138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C00000"/>
              </w:rPr>
            </w:pPr>
            <w:r>
              <w:rPr>
                <w:rFonts w:ascii="Calibri" w:hAnsi="Calibri" w:cs=""/>
                <w:color w:val="C00000"/>
                <w:lang w:val="en-US" w:eastAsia="zh-CN" w:bidi="ar-SA"/>
              </w:rPr>
              <w:t>前后</w:t>
            </w:r>
          </w:p>
        </w:tc>
        <w:tc>
          <w:tcPr>
            <w:tcW w:w="138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C00000"/>
              </w:rPr>
            </w:pPr>
            <w:r>
              <w:rPr>
                <w:rFonts w:ascii="Calibri" w:hAnsi="Calibri" w:cs=""/>
                <w:color w:val="C00000"/>
                <w:lang w:val="en-US" w:eastAsia="zh-CN" w:bidi="ar-SA"/>
              </w:rPr>
              <w:t>侧移</w:t>
            </w:r>
          </w:p>
        </w:tc>
        <w:tc>
          <w:tcPr>
            <w:tcW w:w="1385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C00000"/>
              </w:rPr>
            </w:pPr>
            <w:r>
              <w:rPr>
                <w:rFonts w:ascii="Calibri" w:hAnsi="Calibri" w:cs=""/>
                <w:color w:val="C00000"/>
                <w:lang w:val="en-US" w:eastAsia="zh-CN" w:bidi="ar-SA"/>
              </w:rPr>
              <w:t>方向</w:t>
            </w:r>
          </w:p>
        </w:tc>
        <w:tc>
          <w:tcPr>
            <w:tcW w:w="138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C00000"/>
              </w:rPr>
            </w:pPr>
            <w:r>
              <w:rPr>
                <w:rFonts w:ascii="Calibri" w:hAnsi="Calibri" w:cs=""/>
                <w:color w:val="C00000"/>
                <w:lang w:val="en-US" w:eastAsia="zh-CN" w:bidi="ar-SA"/>
              </w:rPr>
              <w:t>上下</w:t>
            </w:r>
          </w:p>
        </w:tc>
      </w:tr>
      <w:tr>
        <w:trPr/>
        <w:tc>
          <w:tcPr>
            <w:tcW w:w="137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0X05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0XDC</w:t>
            </w:r>
          </w:p>
        </w:tc>
        <w:tc>
          <w:tcPr>
            <w:tcW w:w="138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0X7F</w:t>
            </w:r>
          </w:p>
        </w:tc>
        <w:tc>
          <w:tcPr>
            <w:tcW w:w="138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0X7F</w:t>
            </w:r>
          </w:p>
        </w:tc>
        <w:tc>
          <w:tcPr>
            <w:tcW w:w="1385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0X7F</w:t>
            </w:r>
          </w:p>
        </w:tc>
        <w:tc>
          <w:tcPr>
            <w:tcW w:w="138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0X7F</w:t>
            </w:r>
          </w:p>
        </w:tc>
      </w:tr>
      <w:tr>
        <w:trPr/>
        <w:tc>
          <w:tcPr>
            <w:tcW w:w="1379" w:type="dxa"/>
            <w:tcBorders/>
            <w:shd w:color="auto" w:fill="D5DCE4" w:themeFill="text2" w:themeFillTint="33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24</w:t>
            </w:r>
          </w:p>
        </w:tc>
        <w:tc>
          <w:tcPr>
            <w:tcW w:w="1381" w:type="dxa"/>
            <w:tcBorders/>
            <w:shd w:color="auto" w:fill="D5DCE4" w:themeFill="text2" w:themeFillTint="33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25</w:t>
            </w:r>
          </w:p>
        </w:tc>
        <w:tc>
          <w:tcPr>
            <w:tcW w:w="1383" w:type="dxa"/>
            <w:tcBorders/>
            <w:shd w:color="auto" w:fill="D5DCE4" w:themeFill="text2" w:themeFillTint="33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26</w:t>
            </w:r>
          </w:p>
        </w:tc>
        <w:tc>
          <w:tcPr>
            <w:tcW w:w="4152" w:type="dxa"/>
            <w:gridSpan w:val="3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92D050"/>
              </w:rPr>
            </w:pPr>
            <w:r>
              <w:rPr>
                <w:rFonts w:eastAsia="宋体" w:cs=""/>
                <w:color w:val="92D050"/>
                <w:lang w:val="en-US" w:eastAsia="zh-CN" w:bidi="ar-SA"/>
              </w:rPr>
            </w:r>
          </w:p>
        </w:tc>
      </w:tr>
      <w:tr>
        <w:trPr/>
        <w:tc>
          <w:tcPr>
            <w:tcW w:w="137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2060"/>
              </w:rPr>
            </w:pPr>
            <w:r>
              <w:rPr>
                <w:rFonts w:ascii="Calibri" w:hAnsi="Calibri" w:cs=""/>
                <w:color w:val="002060"/>
                <w:lang w:val="en-US" w:eastAsia="zh-CN" w:bidi="ar-SA"/>
              </w:rPr>
              <w:t>异或校验和</w:t>
            </w:r>
          </w:p>
        </w:tc>
        <w:tc>
          <w:tcPr>
            <w:tcW w:w="276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B0F0"/>
              </w:rPr>
            </w:pPr>
            <w:r>
              <w:rPr>
                <w:rFonts w:ascii="Calibri" w:hAnsi="Calibri" w:cs=""/>
                <w:color w:val="00B0F0"/>
                <w:lang w:val="en-US" w:eastAsia="zh-CN" w:bidi="ar-SA"/>
              </w:rPr>
              <w:t>帧尾</w:t>
            </w:r>
          </w:p>
        </w:tc>
        <w:tc>
          <w:tcPr>
            <w:tcW w:w="4152" w:type="dxa"/>
            <w:gridSpan w:val="3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92D050"/>
              </w:rPr>
            </w:pPr>
            <w:r>
              <w:rPr>
                <w:rFonts w:eastAsia="宋体" w:cs=""/>
                <w:color w:val="92D050"/>
                <w:lang w:val="en-US" w:eastAsia="zh-CN" w:bidi="ar-SA"/>
              </w:rPr>
            </w:r>
          </w:p>
        </w:tc>
      </w:tr>
      <w:tr>
        <w:trPr/>
        <w:tc>
          <w:tcPr>
            <w:tcW w:w="137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0XFF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0xFD</w:t>
            </w:r>
          </w:p>
        </w:tc>
        <w:tc>
          <w:tcPr>
            <w:tcW w:w="1383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0xFD</w:t>
            </w:r>
          </w:p>
        </w:tc>
        <w:tc>
          <w:tcPr>
            <w:tcW w:w="4152" w:type="dxa"/>
            <w:gridSpan w:val="3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92D050"/>
              </w:rPr>
            </w:pPr>
            <w:r>
              <w:rPr>
                <w:rFonts w:eastAsia="宋体" w:cs=""/>
                <w:color w:val="92D050"/>
                <w:lang w:val="en-US" w:eastAsia="zh-CN" w:bidi="ar-SA"/>
              </w:rPr>
            </w:r>
          </w:p>
        </w:tc>
      </w:tr>
      <w:tr>
        <w:trPr/>
        <w:tc>
          <w:tcPr>
            <w:tcW w:w="8295" w:type="dxa"/>
            <w:gridSpan w:val="6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92D050"/>
              </w:rPr>
            </w:pPr>
            <w:r>
              <w:rPr>
                <w:rFonts w:ascii="Calibri" w:hAnsi="Calibri" w:cs=""/>
                <w:color w:val="92D050"/>
                <w:lang w:val="en-US" w:eastAsia="zh-CN" w:bidi="ar-SA"/>
              </w:rPr>
              <w:t>帧例子</w:t>
            </w:r>
          </w:p>
        </w:tc>
      </w:tr>
      <w:tr>
        <w:trPr/>
        <w:tc>
          <w:tcPr>
            <w:tcW w:w="137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FE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FE</w:t>
            </w:r>
          </w:p>
        </w:tc>
        <w:tc>
          <w:tcPr>
            <w:tcW w:w="1383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07</w:t>
            </w:r>
          </w:p>
        </w:tc>
        <w:tc>
          <w:tcPr>
            <w:tcW w:w="138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07</w:t>
            </w:r>
          </w:p>
        </w:tc>
        <w:tc>
          <w:tcPr>
            <w:tcW w:w="1385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01</w:t>
            </w:r>
          </w:p>
        </w:tc>
        <w:tc>
          <w:tcPr>
            <w:tcW w:w="138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F4</w:t>
            </w:r>
          </w:p>
        </w:tc>
      </w:tr>
      <w:tr>
        <w:trPr/>
        <w:tc>
          <w:tcPr>
            <w:tcW w:w="137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01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F4</w:t>
            </w:r>
          </w:p>
        </w:tc>
        <w:tc>
          <w:tcPr>
            <w:tcW w:w="1383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05</w:t>
            </w:r>
          </w:p>
        </w:tc>
        <w:tc>
          <w:tcPr>
            <w:tcW w:w="138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DC</w:t>
            </w:r>
          </w:p>
        </w:tc>
        <w:tc>
          <w:tcPr>
            <w:tcW w:w="1385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05</w:t>
            </w:r>
          </w:p>
        </w:tc>
        <w:tc>
          <w:tcPr>
            <w:tcW w:w="138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DC</w:t>
            </w:r>
          </w:p>
        </w:tc>
      </w:tr>
      <w:tr>
        <w:trPr/>
        <w:tc>
          <w:tcPr>
            <w:tcW w:w="137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00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00</w:t>
            </w:r>
          </w:p>
        </w:tc>
        <w:tc>
          <w:tcPr>
            <w:tcW w:w="1383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00</w:t>
            </w:r>
          </w:p>
        </w:tc>
        <w:tc>
          <w:tcPr>
            <w:tcW w:w="138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00</w:t>
            </w:r>
          </w:p>
        </w:tc>
        <w:tc>
          <w:tcPr>
            <w:tcW w:w="1385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00</w:t>
            </w:r>
          </w:p>
        </w:tc>
        <w:tc>
          <w:tcPr>
            <w:tcW w:w="138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00</w:t>
            </w:r>
          </w:p>
        </w:tc>
      </w:tr>
      <w:tr>
        <w:trPr/>
        <w:tc>
          <w:tcPr>
            <w:tcW w:w="137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00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00</w:t>
            </w:r>
          </w:p>
        </w:tc>
        <w:tc>
          <w:tcPr>
            <w:tcW w:w="1383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7F</w:t>
            </w:r>
          </w:p>
        </w:tc>
        <w:tc>
          <w:tcPr>
            <w:tcW w:w="138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7F</w:t>
            </w:r>
          </w:p>
        </w:tc>
        <w:tc>
          <w:tcPr>
            <w:tcW w:w="1385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7F</w:t>
            </w:r>
          </w:p>
        </w:tc>
        <w:tc>
          <w:tcPr>
            <w:tcW w:w="138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7F</w:t>
            </w:r>
          </w:p>
        </w:tc>
      </w:tr>
      <w:tr>
        <w:trPr/>
        <w:tc>
          <w:tcPr>
            <w:tcW w:w="137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00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FD</w:t>
            </w:r>
          </w:p>
        </w:tc>
        <w:tc>
          <w:tcPr>
            <w:tcW w:w="1383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FD</w:t>
            </w:r>
          </w:p>
        </w:tc>
        <w:tc>
          <w:tcPr>
            <w:tcW w:w="138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</w:r>
          </w:p>
        </w:tc>
        <w:tc>
          <w:tcPr>
            <w:tcW w:w="1385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</w:r>
          </w:p>
        </w:tc>
        <w:tc>
          <w:tcPr>
            <w:tcW w:w="138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</w:r>
          </w:p>
        </w:tc>
      </w:tr>
    </w:tbl>
    <w:p>
      <w:pPr>
        <w:pStyle w:val="Normal"/>
        <w:rPr/>
      </w:pPr>
      <w:r>
        <w:rPr/>
        <w:t>开灯：</w:t>
      </w:r>
      <w:r>
        <w:rPr/>
        <w:t>FE FE 01 0f 01 F4 01 F4 05 DC 05 DC 00 00 00 00 00 00 00 00 7F 7F 7F</w:t>
        <w:tab/>
        <w:t xml:space="preserve"> 7F 00 FD FD</w:t>
      </w:r>
    </w:p>
    <w:p>
      <w:pPr>
        <w:pStyle w:val="Normal"/>
        <w:rPr/>
      </w:pPr>
      <w:r>
        <w:rPr/>
        <w:t>数据包为</w:t>
      </w:r>
      <w:r>
        <w:rPr/>
        <w:t>27</w:t>
      </w:r>
      <w:r>
        <w:rPr/>
        <w:t>个字节，以下为详解。</w:t>
      </w:r>
    </w:p>
    <w:p>
      <w:pPr>
        <w:pStyle w:val="Normal"/>
        <w:rPr/>
      </w:pPr>
      <w:r>
        <w:rPr>
          <w:color w:val="FF0000"/>
        </w:rPr>
        <w:t>0-1</w:t>
      </w:r>
      <w:r>
        <w:rPr>
          <w:color w:val="FF0000"/>
        </w:rPr>
        <w:t>字节：</w:t>
      </w:r>
      <w:r>
        <w:rPr/>
        <w:t>帧头，固定为</w:t>
      </w:r>
      <w:r>
        <w:rPr/>
        <w:t>0xFE</w:t>
      </w:r>
      <w:r>
        <w:rPr/>
        <w:t>。</w:t>
      </w:r>
    </w:p>
    <w:p>
      <w:pPr>
        <w:pStyle w:val="Normal"/>
        <w:rPr/>
      </w:pPr>
      <w:r>
        <w:rPr>
          <w:color w:val="FF0000"/>
        </w:rPr>
        <w:t>2-3</w:t>
      </w:r>
      <w:r>
        <w:rPr>
          <w:color w:val="FF0000"/>
        </w:rPr>
        <w:t>字节：</w:t>
      </w:r>
      <w:r>
        <w:rPr/>
        <w:t>每一个位表示本数据包中包含的信息，具体如下</w:t>
      </w:r>
    </w:p>
    <w:tbl>
      <w:tblPr>
        <w:tblStyle w:val="a3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6"/>
      </w:tblGrid>
      <w:tr>
        <w:trPr/>
        <w:tc>
          <w:tcPr>
            <w:tcW w:w="103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  <w:t>bit0</w:t>
            </w:r>
          </w:p>
        </w:tc>
        <w:tc>
          <w:tcPr>
            <w:tcW w:w="103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  <w:t>bit1</w:t>
            </w:r>
          </w:p>
        </w:tc>
        <w:tc>
          <w:tcPr>
            <w:tcW w:w="103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  <w:t>Bit2</w:t>
            </w:r>
          </w:p>
        </w:tc>
        <w:tc>
          <w:tcPr>
            <w:tcW w:w="103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  <w:t>Bit3</w:t>
            </w:r>
          </w:p>
        </w:tc>
        <w:tc>
          <w:tcPr>
            <w:tcW w:w="103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  <w:t>Bit4</w:t>
            </w:r>
          </w:p>
        </w:tc>
        <w:tc>
          <w:tcPr>
            <w:tcW w:w="103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  <w:t>Bit5</w:t>
            </w:r>
          </w:p>
        </w:tc>
        <w:tc>
          <w:tcPr>
            <w:tcW w:w="103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  <w:t>Bit6</w:t>
            </w:r>
          </w:p>
        </w:tc>
        <w:tc>
          <w:tcPr>
            <w:tcW w:w="103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  <w:t>Bit7</w:t>
            </w:r>
          </w:p>
        </w:tc>
      </w:tr>
      <w:tr>
        <w:trPr/>
        <w:tc>
          <w:tcPr>
            <w:tcW w:w="103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ascii="Calibri" w:hAnsi="Calibri" w:cs=""/>
                <w:color w:val="FF0000"/>
                <w:sz w:val="18"/>
                <w:szCs w:val="18"/>
                <w:lang w:val="en-US" w:eastAsia="zh-CN" w:bidi="ar-SA"/>
              </w:rPr>
              <w:t>传感器采集板</w:t>
            </w:r>
            <w:r>
              <w:rPr>
                <w:rFonts w:eastAsia="宋体" w:cs=""/>
                <w:color w:val="FF0000"/>
                <w:sz w:val="18"/>
                <w:szCs w:val="18"/>
                <w:lang w:val="en-US" w:eastAsia="zh-CN" w:bidi="ar-SA"/>
              </w:rPr>
              <w:t>1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eastAsia="宋体" w:cs=""/>
                <w:color w:val="FF0000"/>
                <w:sz w:val="18"/>
                <w:szCs w:val="18"/>
                <w:lang w:val="en-US" w:eastAsia="zh-CN" w:bidi="ar-SA"/>
              </w:rPr>
              <w:t>LED1</w:t>
            </w:r>
          </w:p>
        </w:tc>
        <w:tc>
          <w:tcPr>
            <w:tcW w:w="103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ascii="Calibri" w:hAnsi="Calibri" w:cs=""/>
                <w:color w:val="FF0000"/>
                <w:sz w:val="18"/>
                <w:szCs w:val="18"/>
                <w:lang w:val="en-US" w:eastAsia="zh-CN" w:bidi="ar-SA"/>
              </w:rPr>
              <w:t>传感器采集板</w:t>
            </w:r>
            <w:r>
              <w:rPr>
                <w:rFonts w:eastAsia="宋体" w:cs=""/>
                <w:color w:val="FF0000"/>
                <w:sz w:val="18"/>
                <w:szCs w:val="18"/>
                <w:lang w:val="en-US" w:eastAsia="zh-CN" w:bidi="ar-SA"/>
              </w:rPr>
              <w:t>2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eastAsia="宋体" w:cs=""/>
                <w:color w:val="FF0000"/>
                <w:sz w:val="18"/>
                <w:szCs w:val="18"/>
                <w:lang w:val="en-US" w:eastAsia="zh-CN" w:bidi="ar-SA"/>
              </w:rPr>
              <w:t>LED2</w:t>
            </w:r>
          </w:p>
        </w:tc>
        <w:tc>
          <w:tcPr>
            <w:tcW w:w="103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2060"/>
                <w:sz w:val="18"/>
                <w:szCs w:val="18"/>
              </w:rPr>
            </w:pPr>
            <w:r>
              <w:rPr>
                <w:rFonts w:ascii="Calibri" w:hAnsi="Calibri" w:cs=""/>
                <w:color w:val="002060"/>
                <w:sz w:val="18"/>
                <w:szCs w:val="18"/>
                <w:lang w:val="en-US" w:eastAsia="zh-CN" w:bidi="ar-SA"/>
              </w:rPr>
              <w:t>传感器采集板</w:t>
            </w:r>
            <w:r>
              <w:rPr>
                <w:rFonts w:eastAsia="宋体" w:cs=""/>
                <w:color w:val="002060"/>
                <w:sz w:val="18"/>
                <w:szCs w:val="18"/>
                <w:lang w:val="en-US" w:eastAsia="zh-CN" w:bidi="ar-SA"/>
              </w:rPr>
              <w:t>1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color w:val="002060"/>
                <w:sz w:val="18"/>
                <w:szCs w:val="18"/>
              </w:rPr>
            </w:pPr>
            <w:r>
              <w:rPr>
                <w:rFonts w:ascii="Calibri" w:hAnsi="Calibri" w:cs=""/>
                <w:color w:val="002060"/>
                <w:sz w:val="18"/>
                <w:szCs w:val="18"/>
                <w:lang w:val="en-US" w:eastAsia="zh-CN" w:bidi="ar-SA"/>
              </w:rPr>
              <w:t>舵机</w:t>
            </w:r>
            <w:r>
              <w:rPr>
                <w:rFonts w:eastAsia="宋体" w:cs=""/>
                <w:color w:val="002060"/>
                <w:sz w:val="18"/>
                <w:szCs w:val="18"/>
                <w:lang w:val="en-US" w:eastAsia="zh-CN" w:bidi="ar-SA"/>
              </w:rPr>
              <w:t>1</w:t>
            </w:r>
          </w:p>
        </w:tc>
        <w:tc>
          <w:tcPr>
            <w:tcW w:w="103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2060"/>
                <w:sz w:val="18"/>
                <w:szCs w:val="18"/>
              </w:rPr>
            </w:pPr>
            <w:r>
              <w:rPr>
                <w:rFonts w:ascii="Calibri" w:hAnsi="Calibri" w:cs=""/>
                <w:color w:val="002060"/>
                <w:sz w:val="18"/>
                <w:szCs w:val="18"/>
                <w:lang w:val="en-US" w:eastAsia="zh-CN" w:bidi="ar-SA"/>
              </w:rPr>
              <w:t>传感器采集板</w:t>
            </w:r>
            <w:r>
              <w:rPr>
                <w:rFonts w:eastAsia="宋体" w:cs=""/>
                <w:color w:val="002060"/>
                <w:sz w:val="18"/>
                <w:szCs w:val="18"/>
                <w:lang w:val="en-US" w:eastAsia="zh-CN" w:bidi="ar-SA"/>
              </w:rPr>
              <w:t>2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color w:val="002060"/>
                <w:sz w:val="18"/>
                <w:szCs w:val="18"/>
              </w:rPr>
            </w:pPr>
            <w:r>
              <w:rPr>
                <w:rFonts w:ascii="Calibri" w:hAnsi="Calibri" w:cs=""/>
                <w:color w:val="002060"/>
                <w:sz w:val="18"/>
                <w:szCs w:val="18"/>
                <w:lang w:val="en-US" w:eastAsia="zh-CN" w:bidi="ar-SA"/>
              </w:rPr>
              <w:t>舵机</w:t>
            </w:r>
            <w:r>
              <w:rPr>
                <w:rFonts w:eastAsia="宋体" w:cs=""/>
                <w:color w:val="002060"/>
                <w:sz w:val="18"/>
                <w:szCs w:val="18"/>
                <w:lang w:val="en-US" w:eastAsia="zh-CN" w:bidi="ar-SA"/>
              </w:rPr>
              <w:t>1</w:t>
            </w:r>
          </w:p>
        </w:tc>
        <w:tc>
          <w:tcPr>
            <w:tcW w:w="103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B050"/>
                <w:sz w:val="18"/>
                <w:szCs w:val="18"/>
              </w:rPr>
            </w:pPr>
            <w:r>
              <w:rPr>
                <w:rFonts w:ascii="Calibri" w:hAnsi="Calibri" w:cs=""/>
                <w:color w:val="00B050"/>
                <w:sz w:val="18"/>
                <w:szCs w:val="18"/>
                <w:lang w:val="en-US" w:eastAsia="zh-CN" w:bidi="ar-SA"/>
              </w:rPr>
              <w:t>传感器采集板</w:t>
            </w:r>
            <w:r>
              <w:rPr>
                <w:rFonts w:eastAsia="宋体" w:cs=""/>
                <w:color w:val="00B050"/>
                <w:sz w:val="18"/>
                <w:szCs w:val="18"/>
                <w:lang w:val="en-US" w:eastAsia="zh-CN" w:bidi="ar-SA"/>
              </w:rPr>
              <w:t>1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color w:val="00B050"/>
                <w:sz w:val="18"/>
                <w:szCs w:val="18"/>
              </w:rPr>
            </w:pPr>
            <w:r>
              <w:rPr>
                <w:rFonts w:ascii="Calibri" w:hAnsi="Calibri" w:cs=""/>
                <w:color w:val="00B050"/>
                <w:sz w:val="18"/>
                <w:szCs w:val="18"/>
                <w:lang w:val="en-US" w:eastAsia="zh-CN" w:bidi="ar-SA"/>
              </w:rPr>
              <w:t>舵机</w:t>
            </w:r>
            <w:r>
              <w:rPr>
                <w:rFonts w:eastAsia="宋体" w:cs=""/>
                <w:color w:val="00B050"/>
                <w:sz w:val="18"/>
                <w:szCs w:val="18"/>
                <w:lang w:val="en-US" w:eastAsia="zh-CN" w:bidi="ar-SA"/>
              </w:rPr>
              <w:t>2</w:t>
            </w:r>
          </w:p>
        </w:tc>
        <w:tc>
          <w:tcPr>
            <w:tcW w:w="103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B050"/>
                <w:sz w:val="18"/>
                <w:szCs w:val="18"/>
              </w:rPr>
            </w:pPr>
            <w:r>
              <w:rPr>
                <w:rFonts w:ascii="Calibri" w:hAnsi="Calibri" w:cs=""/>
                <w:color w:val="00B050"/>
                <w:sz w:val="18"/>
                <w:szCs w:val="18"/>
                <w:lang w:val="en-US" w:eastAsia="zh-CN" w:bidi="ar-SA"/>
              </w:rPr>
              <w:t>传感器采集板</w:t>
            </w:r>
            <w:r>
              <w:rPr>
                <w:rFonts w:eastAsia="宋体" w:cs=""/>
                <w:color w:val="00B050"/>
                <w:sz w:val="18"/>
                <w:szCs w:val="18"/>
                <w:lang w:val="en-US" w:eastAsia="zh-CN" w:bidi="ar-SA"/>
              </w:rPr>
              <w:t>2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color w:val="00B050"/>
                <w:sz w:val="18"/>
                <w:szCs w:val="18"/>
              </w:rPr>
            </w:pPr>
            <w:r>
              <w:rPr>
                <w:rFonts w:ascii="Calibri" w:hAnsi="Calibri" w:cs=""/>
                <w:color w:val="00B050"/>
                <w:sz w:val="18"/>
                <w:szCs w:val="18"/>
                <w:lang w:val="en-US" w:eastAsia="zh-CN" w:bidi="ar-SA"/>
              </w:rPr>
              <w:t>舵机</w:t>
            </w:r>
            <w:r>
              <w:rPr>
                <w:rFonts w:eastAsia="宋体" w:cs=""/>
                <w:color w:val="00B050"/>
                <w:sz w:val="18"/>
                <w:szCs w:val="18"/>
                <w:lang w:val="en-US" w:eastAsia="zh-CN" w:bidi="ar-SA"/>
              </w:rPr>
              <w:t>2</w:t>
            </w:r>
          </w:p>
        </w:tc>
        <w:tc>
          <w:tcPr>
            <w:tcW w:w="103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B050"/>
                <w:sz w:val="18"/>
                <w:szCs w:val="18"/>
              </w:rPr>
            </w:pPr>
            <w:r>
              <w:rPr>
                <w:rFonts w:ascii="Calibri" w:hAnsi="Calibri" w:cs=""/>
                <w:color w:val="00B050"/>
                <w:lang w:val="en-US" w:eastAsia="zh-CN" w:bidi="ar-SA"/>
              </w:rPr>
              <w:t>驱动板舵机</w:t>
            </w:r>
            <w:r>
              <w:rPr>
                <w:rFonts w:eastAsia="宋体" w:cs=""/>
                <w:color w:val="00B050"/>
                <w:lang w:val="en-US" w:eastAsia="zh-CN" w:bidi="ar-SA"/>
              </w:rPr>
              <w:t>1</w:t>
            </w:r>
          </w:p>
        </w:tc>
        <w:tc>
          <w:tcPr>
            <w:tcW w:w="103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B050"/>
                <w:sz w:val="18"/>
                <w:szCs w:val="18"/>
              </w:rPr>
            </w:pPr>
            <w:r>
              <w:rPr>
                <w:rFonts w:ascii="Calibri" w:hAnsi="Calibri" w:cs=""/>
                <w:color w:val="00B050"/>
                <w:lang w:val="en-US" w:eastAsia="zh-CN" w:bidi="ar-SA"/>
              </w:rPr>
              <w:t>驱动板舵机</w:t>
            </w:r>
            <w:r>
              <w:rPr>
                <w:rFonts w:eastAsia="宋体" w:cs=""/>
                <w:color w:val="00B050"/>
                <w:lang w:val="en-US" w:eastAsia="zh-CN" w:bidi="ar-SA"/>
              </w:rPr>
              <w:t>2</w:t>
            </w:r>
          </w:p>
        </w:tc>
      </w:tr>
      <w:tr>
        <w:trPr/>
        <w:tc>
          <w:tcPr>
            <w:tcW w:w="103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TKaiti" w:hAnsi="STKaiti" w:eastAsia="STKaiti"/>
                <w:color w:val="000000" w:themeColor="text1"/>
                <w:szCs w:val="21"/>
              </w:rPr>
            </w:pPr>
            <w:r>
              <w:rPr>
                <w:rFonts w:ascii="STKaiti" w:hAnsi="STKaiti" w:cs="" w:eastAsia="STKaiti"/>
                <w:color w:val="000000" w:themeColor="text1"/>
                <w:szCs w:val="21"/>
                <w:lang w:val="en-US" w:eastAsia="zh-CN" w:bidi="ar-SA"/>
              </w:rPr>
              <w:t>前灯</w:t>
            </w:r>
          </w:p>
        </w:tc>
        <w:tc>
          <w:tcPr>
            <w:tcW w:w="103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TKaiti" w:hAnsi="STKaiti" w:eastAsia="STKaiti"/>
                <w:color w:val="000000" w:themeColor="text1"/>
                <w:szCs w:val="21"/>
              </w:rPr>
            </w:pPr>
            <w:r>
              <w:rPr>
                <w:rFonts w:ascii="STKaiti" w:hAnsi="STKaiti" w:cs="" w:eastAsia="STKaiti"/>
                <w:color w:val="000000" w:themeColor="text1"/>
                <w:szCs w:val="21"/>
                <w:lang w:val="en-US" w:eastAsia="zh-CN" w:bidi="ar-SA"/>
              </w:rPr>
              <w:t>后灯</w:t>
            </w:r>
          </w:p>
        </w:tc>
        <w:tc>
          <w:tcPr>
            <w:tcW w:w="103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TKaiti" w:hAnsi="STKaiti" w:eastAsia="STKaiti"/>
                <w:color w:val="000000" w:themeColor="text1"/>
                <w:szCs w:val="21"/>
              </w:rPr>
            </w:pPr>
            <w:r>
              <w:rPr>
                <w:rFonts w:ascii="STKaiti" w:hAnsi="STKaiti" w:cs="" w:eastAsia="STKaiti"/>
                <w:color w:val="000000" w:themeColor="text1"/>
                <w:szCs w:val="21"/>
                <w:lang w:val="en-US" w:eastAsia="zh-CN" w:bidi="ar-SA"/>
              </w:rPr>
              <w:t>舵机</w:t>
            </w:r>
            <w:r>
              <w:rPr>
                <w:rFonts w:eastAsia="STKaiti" w:cs="" w:ascii="STKaiti" w:hAnsi="STKaiti"/>
                <w:color w:val="000000" w:themeColor="text1"/>
                <w:szCs w:val="21"/>
                <w:lang w:val="en-US" w:eastAsia="zh-CN" w:bidi="ar-SA"/>
              </w:rPr>
              <w:t>1</w:t>
            </w:r>
          </w:p>
        </w:tc>
        <w:tc>
          <w:tcPr>
            <w:tcW w:w="103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TKaiti" w:hAnsi="STKaiti" w:eastAsia="STKaiti"/>
                <w:color w:val="000000" w:themeColor="text1"/>
                <w:szCs w:val="21"/>
              </w:rPr>
            </w:pPr>
            <w:r>
              <w:rPr>
                <w:rFonts w:ascii="STKaiti" w:hAnsi="STKaiti" w:cs="" w:eastAsia="STKaiti"/>
                <w:color w:val="000000" w:themeColor="text1"/>
                <w:szCs w:val="21"/>
                <w:lang w:val="en-US" w:eastAsia="zh-CN" w:bidi="ar-SA"/>
              </w:rPr>
              <w:t>舵机</w:t>
            </w:r>
            <w:r>
              <w:rPr>
                <w:rFonts w:eastAsia="STKaiti" w:cs="" w:ascii="STKaiti" w:hAnsi="STKaiti"/>
                <w:color w:val="000000" w:themeColor="text1"/>
                <w:szCs w:val="21"/>
                <w:lang w:val="en-US" w:eastAsia="zh-CN" w:bidi="ar-SA"/>
              </w:rPr>
              <w:t>2</w:t>
            </w:r>
          </w:p>
        </w:tc>
        <w:tc>
          <w:tcPr>
            <w:tcW w:w="103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TKaiti" w:hAnsi="STKaiti" w:eastAsia="STKaiti"/>
                <w:color w:val="000000" w:themeColor="text1"/>
                <w:szCs w:val="21"/>
              </w:rPr>
            </w:pPr>
            <w:r>
              <w:rPr>
                <w:rFonts w:ascii="STKaiti" w:hAnsi="STKaiti" w:cs="" w:eastAsia="STKaiti"/>
                <w:color w:val="000000" w:themeColor="text1"/>
                <w:szCs w:val="21"/>
                <w:lang w:val="en-US" w:eastAsia="zh-CN" w:bidi="ar-SA"/>
              </w:rPr>
              <w:t>预留</w:t>
            </w:r>
            <w:r>
              <w:rPr>
                <w:rFonts w:eastAsia="STKaiti" w:cs="" w:ascii="STKaiti" w:hAnsi="STKaiti"/>
                <w:color w:val="000000" w:themeColor="text1"/>
                <w:szCs w:val="21"/>
                <w:lang w:val="en-US" w:eastAsia="zh-CN" w:bidi="ar-SA"/>
              </w:rPr>
              <w:t>1</w:t>
            </w:r>
          </w:p>
        </w:tc>
        <w:tc>
          <w:tcPr>
            <w:tcW w:w="103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TKaiti" w:hAnsi="STKaiti" w:eastAsia="STKaiti"/>
                <w:color w:val="000000" w:themeColor="text1"/>
                <w:szCs w:val="21"/>
              </w:rPr>
            </w:pPr>
            <w:r>
              <w:rPr>
                <w:rFonts w:ascii="STKaiti" w:hAnsi="STKaiti" w:cs="" w:eastAsia="STKaiti"/>
                <w:color w:val="000000" w:themeColor="text1"/>
                <w:szCs w:val="21"/>
                <w:lang w:val="en-US" w:eastAsia="zh-CN" w:bidi="ar-SA"/>
              </w:rPr>
              <w:t>预留</w:t>
            </w:r>
            <w:r>
              <w:rPr>
                <w:rFonts w:eastAsia="STKaiti" w:cs="" w:ascii="STKaiti" w:hAnsi="STKaiti"/>
                <w:color w:val="000000" w:themeColor="text1"/>
                <w:szCs w:val="21"/>
                <w:lang w:val="en-US" w:eastAsia="zh-CN" w:bidi="ar-SA"/>
              </w:rPr>
              <w:t>2</w:t>
            </w:r>
          </w:p>
        </w:tc>
        <w:tc>
          <w:tcPr>
            <w:tcW w:w="103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TKaiti" w:hAnsi="STKaiti" w:eastAsia="STKaiti"/>
                <w:color w:val="000000" w:themeColor="text1"/>
                <w:szCs w:val="21"/>
              </w:rPr>
            </w:pPr>
            <w:r>
              <w:rPr>
                <w:rFonts w:ascii="STKaiti" w:hAnsi="STKaiti" w:cs="" w:eastAsia="STKaiti"/>
                <w:color w:val="000000" w:themeColor="text1"/>
                <w:szCs w:val="21"/>
                <w:lang w:val="en-US" w:eastAsia="zh-CN" w:bidi="ar-SA"/>
              </w:rPr>
              <w:t>预留</w:t>
            </w:r>
            <w:r>
              <w:rPr>
                <w:rFonts w:eastAsia="STKaiti" w:cs="" w:ascii="STKaiti" w:hAnsi="STKaiti"/>
                <w:color w:val="000000" w:themeColor="text1"/>
                <w:szCs w:val="21"/>
                <w:lang w:val="en-US" w:eastAsia="zh-CN" w:bidi="ar-SA"/>
              </w:rPr>
              <w:t>3</w:t>
            </w:r>
          </w:p>
        </w:tc>
        <w:tc>
          <w:tcPr>
            <w:tcW w:w="103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TKaiti" w:hAnsi="STKaiti" w:eastAsia="STKaiti"/>
                <w:color w:val="000000" w:themeColor="text1"/>
                <w:szCs w:val="21"/>
              </w:rPr>
            </w:pPr>
            <w:r>
              <w:rPr>
                <w:rFonts w:ascii="STKaiti" w:hAnsi="STKaiti" w:cs="" w:eastAsia="STKaiti"/>
                <w:color w:val="000000" w:themeColor="text1"/>
                <w:szCs w:val="21"/>
                <w:lang w:val="en-US" w:eastAsia="zh-CN" w:bidi="ar-SA"/>
              </w:rPr>
              <w:t>预留</w:t>
            </w:r>
            <w:r>
              <w:rPr>
                <w:rFonts w:eastAsia="STKaiti" w:cs="" w:ascii="STKaiti" w:hAnsi="STKaiti"/>
                <w:color w:val="000000" w:themeColor="text1"/>
                <w:szCs w:val="21"/>
                <w:lang w:val="en-US" w:eastAsia="zh-CN" w:bidi="ar-SA"/>
              </w:rPr>
              <w:t>4</w:t>
            </w:r>
          </w:p>
        </w:tc>
      </w:tr>
      <w:tr>
        <w:trPr/>
        <w:tc>
          <w:tcPr>
            <w:tcW w:w="103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  <w:t>Bit8</w:t>
            </w:r>
          </w:p>
        </w:tc>
        <w:tc>
          <w:tcPr>
            <w:tcW w:w="103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  <w:t>Bit9</w:t>
            </w:r>
          </w:p>
        </w:tc>
        <w:tc>
          <w:tcPr>
            <w:tcW w:w="103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  <w:t>Bit10</w:t>
            </w:r>
          </w:p>
        </w:tc>
        <w:tc>
          <w:tcPr>
            <w:tcW w:w="103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  <w:t>Bit11</w:t>
            </w:r>
          </w:p>
        </w:tc>
        <w:tc>
          <w:tcPr>
            <w:tcW w:w="103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  <w:t>Bit12</w:t>
            </w:r>
          </w:p>
        </w:tc>
        <w:tc>
          <w:tcPr>
            <w:tcW w:w="103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  <w:t>Bit13</w:t>
            </w:r>
          </w:p>
        </w:tc>
        <w:tc>
          <w:tcPr>
            <w:tcW w:w="103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  <w:t>Bit14</w:t>
            </w:r>
          </w:p>
        </w:tc>
        <w:tc>
          <w:tcPr>
            <w:tcW w:w="103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  <w:t>Bit15</w:t>
            </w:r>
          </w:p>
        </w:tc>
      </w:tr>
      <w:tr>
        <w:trPr/>
        <w:tc>
          <w:tcPr>
            <w:tcW w:w="103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ascii="Calibri" w:hAnsi="Calibri" w:cs=""/>
                <w:color w:val="00B0F0"/>
                <w:lang w:val="en-US" w:eastAsia="zh-CN" w:bidi="ar-SA"/>
              </w:rPr>
              <w:t>操作模式</w:t>
            </w:r>
            <w:r>
              <w:rPr>
                <w:rFonts w:eastAsia="宋体" w:cs=""/>
                <w:color w:val="00B0F0"/>
                <w:lang w:val="en-US" w:eastAsia="zh-CN" w:bidi="ar-SA"/>
              </w:rPr>
              <w:t>0/1</w:t>
            </w:r>
          </w:p>
        </w:tc>
        <w:tc>
          <w:tcPr>
            <w:tcW w:w="103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7030A0"/>
              </w:rPr>
            </w:pPr>
            <w:r>
              <w:rPr>
                <w:rFonts w:ascii="Calibri" w:hAnsi="Calibri" w:cs=""/>
                <w:color w:val="7030A0"/>
                <w:lang w:val="en-US" w:eastAsia="zh-CN" w:bidi="ar-SA"/>
              </w:rPr>
              <w:t>是否闭环</w:t>
            </w:r>
          </w:p>
        </w:tc>
        <w:tc>
          <w:tcPr>
            <w:tcW w:w="6221" w:type="dxa"/>
            <w:gridSpan w:val="6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ascii="Calibri" w:hAnsi="Calibri" w:cs=""/>
                <w:lang w:val="en-US" w:eastAsia="zh-CN" w:bidi="ar-SA"/>
              </w:rPr>
              <w:t>保留</w:t>
            </w:r>
          </w:p>
        </w:tc>
      </w:tr>
    </w:tbl>
    <w:p>
      <w:pPr>
        <w:pStyle w:val="Normal"/>
        <w:rPr/>
      </w:pPr>
      <w:r>
        <w:rPr/>
        <w:tab/>
      </w:r>
      <w:r>
        <w:rPr/>
        <w:t>操作模式指手柄操作还是</w:t>
      </w:r>
      <w:r>
        <w:rPr/>
        <w:t>UI</w:t>
      </w:r>
      <w:r>
        <w:rPr/>
        <w:t>操作</w:t>
      </w:r>
    </w:p>
    <w:p>
      <w:pPr>
        <w:pStyle w:val="Normal"/>
        <w:rPr/>
      </w:pPr>
      <w:r>
        <w:rPr/>
        <w:t>如果某个位置</w:t>
      </w:r>
      <w:r>
        <w:rPr/>
        <w:t>1</w:t>
      </w:r>
      <w:r>
        <w:rPr/>
        <w:t>，就表示改位所对应的数据被传递。下位机根据这两个字节的信息解析数据包。如果某个数据帧被传递，而对应的改位并没有置</w:t>
      </w:r>
      <w:r>
        <w:rPr/>
        <w:t>1</w:t>
      </w:r>
      <w:r>
        <w:rPr/>
        <w:t>，则下位机会忽视该该数据帧，不执行动作。</w:t>
      </w:r>
    </w:p>
    <w:p>
      <w:pPr>
        <w:pStyle w:val="Normal"/>
        <w:rPr/>
      </w:pPr>
      <w:r>
        <w:rPr>
          <w:color w:val="FF0000"/>
        </w:rPr>
        <w:t>4-7</w:t>
      </w:r>
      <w:r>
        <w:rPr>
          <w:color w:val="FF0000"/>
        </w:rPr>
        <w:t>字节：</w:t>
      </w:r>
      <w:r>
        <w:rPr/>
        <w:t>表示传感器采集板</w:t>
      </w:r>
      <w:r>
        <w:rPr/>
        <w:t>1</w:t>
      </w:r>
      <w:r>
        <w:rPr/>
        <w:t>上面的</w:t>
      </w:r>
      <w:r>
        <w:rPr/>
        <w:t>LED</w:t>
      </w:r>
      <w:r>
        <w:rPr/>
        <w:t>的</w:t>
      </w:r>
      <w:r>
        <w:rPr/>
        <w:t>PWM</w:t>
      </w:r>
      <w:r>
        <w:rPr/>
        <w:t>值，其中</w:t>
      </w:r>
      <w:r>
        <w:rPr/>
        <w:t>4-5</w:t>
      </w:r>
      <w:r>
        <w:rPr/>
        <w:t>两个字节表示</w:t>
      </w:r>
      <w:r>
        <w:rPr/>
        <w:t>LED1</w:t>
      </w:r>
      <w:r>
        <w:rPr/>
        <w:t>的</w:t>
      </w:r>
      <w:r>
        <w:rPr/>
        <w:t>PWM</w:t>
      </w:r>
      <w:r>
        <w:rPr/>
        <w:t>数值，</w:t>
      </w:r>
      <w:r>
        <w:rPr/>
        <w:t>6-7</w:t>
      </w:r>
      <w:r>
        <w:rPr/>
        <w:t>表示</w:t>
      </w:r>
      <w:r>
        <w:rPr/>
        <w:t>LED2</w:t>
      </w:r>
      <w:r>
        <w:rPr/>
        <w:t>的</w:t>
      </w:r>
      <w:r>
        <w:rPr/>
        <w:t>PWM</w:t>
      </w:r>
      <w:r>
        <w:rPr/>
        <w:t>数值，其实这两个值是相等的，在下位机中统一控制。</w:t>
      </w:r>
    </w:p>
    <w:p>
      <w:pPr>
        <w:pStyle w:val="Normal"/>
        <w:rPr/>
      </w:pPr>
      <w:r>
        <w:rPr/>
        <w:tab/>
      </w:r>
      <w:r>
        <w:rPr/>
        <w:t>数据范围：</w:t>
      </w:r>
      <w:r>
        <w:rPr/>
        <w:t>0-950</w:t>
      </w:r>
    </w:p>
    <w:p>
      <w:pPr>
        <w:pStyle w:val="Normal"/>
        <w:rPr/>
      </w:pPr>
      <w:r>
        <w:rPr>
          <w:color w:val="FF0000"/>
        </w:rPr>
        <w:t>8-9</w:t>
      </w:r>
      <w:r>
        <w:rPr>
          <w:color w:val="FF0000"/>
        </w:rPr>
        <w:t>字节：</w:t>
      </w:r>
      <w:r>
        <w:rPr/>
        <w:t>表示传感器采集板</w:t>
      </w:r>
      <w:r>
        <w:rPr/>
        <w:t>1</w:t>
      </w:r>
      <w:r>
        <w:rPr/>
        <w:t>上面的舵机</w:t>
      </w:r>
      <w:r>
        <w:rPr/>
        <w:t>1</w:t>
      </w:r>
      <w:r>
        <w:rPr/>
        <w:t>的</w:t>
      </w:r>
      <w:r>
        <w:rPr/>
        <w:t>PWM</w:t>
      </w:r>
      <w:r>
        <w:rPr/>
        <w:t>值。</w:t>
      </w:r>
    </w:p>
    <w:p>
      <w:pPr>
        <w:pStyle w:val="Normal"/>
        <w:rPr/>
      </w:pPr>
      <w:r>
        <w:rPr/>
        <w:tab/>
      </w:r>
      <w:r>
        <w:rPr/>
        <w:t>数据范围：</w:t>
      </w:r>
      <w:r>
        <w:rPr/>
        <w:t>500-2500</w:t>
      </w:r>
    </w:p>
    <w:p>
      <w:pPr>
        <w:pStyle w:val="Normal"/>
        <w:rPr/>
      </w:pPr>
      <w:r>
        <w:rPr>
          <w:color w:val="FF0000"/>
        </w:rPr>
        <w:t>12-19</w:t>
      </w:r>
      <w:r>
        <w:rPr>
          <w:color w:val="FF0000"/>
        </w:rPr>
        <w:t>字节：</w:t>
      </w:r>
      <w:r>
        <w:rPr/>
        <w:t>保留舵机值</w:t>
      </w:r>
    </w:p>
    <w:p>
      <w:pPr>
        <w:pStyle w:val="Normal"/>
        <w:rPr/>
      </w:pPr>
      <w:r>
        <w:rPr>
          <w:color w:val="FF0000"/>
        </w:rPr>
        <w:t>20-23</w:t>
      </w:r>
      <w:r>
        <w:rPr>
          <w:color w:val="FF0000"/>
        </w:rPr>
        <w:t>字节：</w:t>
      </w:r>
      <w:r>
        <w:rPr/>
        <w:t>表示摇杆值。（优先选择之后下传）（优先选择原则，当即有转向值又有前进、侧移值时忽略侧移值和前进值</w:t>
      </w:r>
    </w:p>
    <w:p>
      <w:pPr>
        <w:pStyle w:val="Normal"/>
        <w:rPr/>
      </w:pPr>
      <w:r>
        <w:rPr/>
        <w:tab/>
      </w:r>
      <w:r>
        <w:rPr/>
        <w:t>数据范围：</w:t>
      </w:r>
      <w:r>
        <w:rPr/>
        <w:t>0-255</w:t>
      </w:r>
    </w:p>
    <w:p>
      <w:pPr>
        <w:pStyle w:val="Normal"/>
        <w:rPr/>
      </w:pPr>
      <w:r>
        <w:rPr>
          <w:color w:val="FF0000"/>
        </w:rPr>
        <w:t>24</w:t>
      </w:r>
      <w:r>
        <w:rPr>
          <w:color w:val="FF0000"/>
        </w:rPr>
        <w:t>字节：</w:t>
      </w:r>
      <w:r>
        <w:rPr/>
        <w:t>异或校验。</w:t>
      </w:r>
    </w:p>
    <w:p>
      <w:pPr>
        <w:pStyle w:val="Normal"/>
        <w:rPr/>
      </w:pPr>
      <w:r>
        <w:rPr>
          <w:color w:val="FF0000"/>
        </w:rPr>
        <w:t>25-26</w:t>
      </w:r>
      <w:r>
        <w:rPr>
          <w:color w:val="FF0000"/>
        </w:rPr>
        <w:t>字节：</w:t>
      </w:r>
      <w:r>
        <w:rPr/>
        <w:t>帧尾固定为</w:t>
      </w:r>
      <w:r>
        <w:rPr/>
        <w:t>0XFD</w:t>
      </w:r>
    </w:p>
    <w:p>
      <w:pPr>
        <w:pStyle w:val="Normal"/>
        <w:rPr/>
      </w:pPr>
      <w:r>
        <w:rPr>
          <w:color w:val="00B0F0"/>
        </w:rPr>
        <w:t>舵机全开：</w:t>
      </w:r>
      <w:bookmarkStart w:id="0" w:name="_GoBack"/>
      <w:bookmarkEnd w:id="0"/>
      <w:r>
        <w:rPr>
          <w:color w:val="00B0F0"/>
        </w:rPr>
        <w:t xml:space="preserve">fe fe </w:t>
      </w:r>
      <w:r>
        <w:rPr/>
        <w:t xml:space="preserve">03 00 </w:t>
      </w:r>
      <w:r>
        <w:rPr>
          <w:color w:val="0000FF"/>
        </w:rPr>
        <w:t xml:space="preserve">03 b6 03 b6 </w:t>
      </w:r>
      <w:r>
        <w:rPr/>
        <w:t xml:space="preserve">00 00 00 00 </w:t>
      </w:r>
      <w:r>
        <w:rPr>
          <w:color w:val="FF0000"/>
        </w:rPr>
        <w:t xml:space="preserve">00 00 00 00 00 00 00 00 </w:t>
      </w:r>
      <w:r>
        <w:rPr>
          <w:color w:val="92D050"/>
        </w:rPr>
        <w:t xml:space="preserve">00 00 00 00 </w:t>
      </w:r>
      <w:r>
        <w:rPr>
          <w:color w:val="C00000"/>
        </w:rPr>
        <w:t xml:space="preserve">09 </w:t>
      </w:r>
      <w:r>
        <w:rPr>
          <w:color w:val="00B0F0"/>
        </w:rPr>
        <w:t>fd fd</w:t>
      </w:r>
    </w:p>
    <w:p>
      <w:pPr>
        <w:pStyle w:val="Normal"/>
        <w:rPr/>
      </w:pPr>
      <w:r>
        <w:rPr/>
        <w:t>实例协议：</w:t>
      </w:r>
    </w:p>
    <w:p>
      <w:pPr>
        <w:pStyle w:val="Normal"/>
        <w:rPr/>
      </w:pPr>
      <w:r>
        <w:rPr/>
        <w:t>1.LED</w:t>
      </w:r>
      <w:r>
        <w:rPr/>
        <w:t xml:space="preserve">及舵机测试部分 </w:t>
      </w:r>
    </w:p>
    <w:p>
      <w:pPr>
        <w:pStyle w:val="Normal"/>
        <w:widowControl/>
        <w:ind w:left="210" w:hanging="210"/>
        <w:jc w:val="left"/>
        <w:rPr/>
      </w:pPr>
      <w:r>
        <w:rPr/>
        <w:t>（</w:t>
      </w:r>
      <w:r>
        <w:rPr/>
        <w:t>1</w:t>
      </w:r>
      <w:r>
        <w:rPr/>
        <w:t>）如拖动</w:t>
      </w:r>
      <w:r>
        <w:rPr/>
        <w:t>LED</w:t>
      </w:r>
      <w:r>
        <w:rPr/>
        <w:t>滑块：则发送的数据为</w:t>
      </w:r>
      <w:r>
        <w:rPr>
          <w:color w:val="00B0F0"/>
        </w:rPr>
        <w:t xml:space="preserve">0xfe 0xfe </w:t>
      </w:r>
      <w:r>
        <w:rPr/>
        <w:t xml:space="preserve">0x03 0x00 </w:t>
      </w:r>
      <w:r>
        <w:rPr>
          <w:color w:val="0000FF"/>
        </w:rPr>
        <w:t>0x03 0xb6 0x03 0xb6</w:t>
      </w:r>
      <w:r>
        <w:rPr>
          <w:color w:val="0000FF"/>
        </w:rPr>
        <w:t>（</w:t>
      </w:r>
      <w:r>
        <w:rPr>
          <w:color w:val="0000FF"/>
        </w:rPr>
        <w:t>led</w:t>
      </w:r>
      <w:r>
        <w:rPr>
          <w:color w:val="0000FF"/>
        </w:rPr>
        <w:t>滑块值）</w:t>
      </w:r>
      <w:r>
        <w:rPr/>
        <w:t xml:space="preserve"> </w:t>
      </w:r>
      <w:r>
        <w:rPr/>
        <w:t>0x00 0x00</w:t>
      </w:r>
      <w:r>
        <w:rPr/>
        <w:t>（舵机</w:t>
      </w:r>
      <w:r>
        <w:rPr/>
        <w:t>1</w:t>
      </w:r>
      <w:r>
        <w:rPr/>
        <w:t xml:space="preserve">） </w:t>
      </w:r>
      <w:r>
        <w:rPr/>
        <w:t>0x00 0x00</w:t>
      </w:r>
      <w:r>
        <w:rPr/>
        <w:t>（舵机</w:t>
      </w:r>
      <w:r>
        <w:rPr/>
        <w:t>2</w:t>
      </w:r>
      <w:r>
        <w:rPr/>
        <w:t xml:space="preserve">） </w:t>
      </w:r>
      <w:r>
        <w:rPr>
          <w:color w:val="FF0000"/>
        </w:rPr>
        <w:t>0x00 0x00 0x00 0x00 0x00 0x00 0x00 0x00</w:t>
      </w:r>
      <w:r>
        <w:rPr>
          <w:color w:val="FF0000"/>
        </w:rPr>
        <w:t xml:space="preserve">（空值） </w:t>
      </w:r>
      <w:r>
        <w:rPr>
          <w:color w:val="92D050"/>
        </w:rPr>
        <w:t>（摇杆值</w:t>
      </w:r>
      <w:r>
        <w:rPr>
          <w:color w:val="FF0000"/>
        </w:rPr>
        <w:t>）</w:t>
      </w:r>
      <w:r>
        <w:rPr>
          <w:color w:val="92D050"/>
        </w:rPr>
        <w:t xml:space="preserve">0x00 0x00 0x00 0x00  </w:t>
      </w:r>
      <w:r>
        <w:rPr>
          <w:color w:val="C00000"/>
        </w:rPr>
        <w:t>0x09</w:t>
      </w:r>
      <w:r>
        <w:rPr>
          <w:color w:val="C00000"/>
        </w:rPr>
        <w:t>（异或校验和）</w:t>
      </w:r>
      <w:r>
        <w:rPr>
          <w:color w:val="92D050"/>
        </w:rPr>
        <w:t xml:space="preserve"> </w:t>
      </w:r>
      <w:r>
        <w:rPr>
          <w:color w:val="00B0F0"/>
        </w:rPr>
        <w:t xml:space="preserve">0xfd 0xfd </w:t>
      </w:r>
      <w:r>
        <w:br w:type="page"/>
      </w:r>
    </w:p>
    <w:p>
      <w:pPr>
        <w:pStyle w:val="Normal"/>
        <w:rPr/>
      </w:pPr>
      <w:r>
        <w:rPr/>
        <w:t>下位机往上位机发送数据</w:t>
      </w:r>
    </w:p>
    <w:tbl>
      <w:tblPr>
        <w:tblStyle w:val="a3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79"/>
        <w:gridCol w:w="1384"/>
        <w:gridCol w:w="1384"/>
        <w:gridCol w:w="1383"/>
        <w:gridCol w:w="1383"/>
        <w:gridCol w:w="1382"/>
      </w:tblGrid>
      <w:tr>
        <w:trPr/>
        <w:tc>
          <w:tcPr>
            <w:tcW w:w="1379" w:type="dxa"/>
            <w:tcBorders/>
            <w:shd w:color="auto" w:fill="FFD966" w:themeFill="accent4" w:themeFillTint="9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</w:t>
            </w:r>
          </w:p>
        </w:tc>
        <w:tc>
          <w:tcPr>
            <w:tcW w:w="1384" w:type="dxa"/>
            <w:tcBorders/>
            <w:shd w:color="auto" w:fill="FFD966" w:themeFill="accent4" w:themeFillTint="9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1</w:t>
            </w:r>
          </w:p>
        </w:tc>
        <w:tc>
          <w:tcPr>
            <w:tcW w:w="1384" w:type="dxa"/>
            <w:tcBorders/>
            <w:shd w:color="auto" w:fill="FFD966" w:themeFill="accent4" w:themeFillTint="9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2</w:t>
            </w:r>
          </w:p>
        </w:tc>
        <w:tc>
          <w:tcPr>
            <w:tcW w:w="1383" w:type="dxa"/>
            <w:tcBorders/>
            <w:shd w:color="auto" w:fill="FFD966" w:themeFill="accent4" w:themeFillTint="9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3</w:t>
            </w:r>
          </w:p>
        </w:tc>
        <w:tc>
          <w:tcPr>
            <w:tcW w:w="1383" w:type="dxa"/>
            <w:tcBorders/>
            <w:shd w:color="auto" w:fill="FFD966" w:themeFill="accent4" w:themeFillTint="9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4</w:t>
            </w:r>
          </w:p>
        </w:tc>
        <w:tc>
          <w:tcPr>
            <w:tcW w:w="138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</w:r>
          </w:p>
        </w:tc>
      </w:tr>
      <w:tr>
        <w:trPr/>
        <w:tc>
          <w:tcPr>
            <w:tcW w:w="2763" w:type="dxa"/>
            <w:gridSpan w:val="2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C00000"/>
              </w:rPr>
            </w:pPr>
            <w:r>
              <w:rPr>
                <w:rFonts w:ascii="Calibri" w:hAnsi="Calibri" w:cs=""/>
                <w:color w:val="C00000"/>
                <w:lang w:val="en-US" w:eastAsia="zh-CN" w:bidi="ar-SA"/>
              </w:rPr>
              <w:t>帧头</w:t>
            </w:r>
          </w:p>
        </w:tc>
        <w:tc>
          <w:tcPr>
            <w:tcW w:w="4150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0000"/>
              </w:rPr>
            </w:pPr>
            <w:r>
              <w:rPr>
                <w:rFonts w:ascii="Calibri" w:hAnsi="Calibri" w:cs=""/>
                <w:color w:val="FF0000"/>
                <w:lang w:val="en-US" w:eastAsia="zh-CN" w:bidi="ar-SA"/>
              </w:rPr>
              <w:t>传感器板子</w:t>
            </w:r>
            <w:r>
              <w:rPr>
                <w:rFonts w:eastAsia="宋体" w:cs=""/>
                <w:color w:val="FF0000"/>
                <w:lang w:val="en-US" w:eastAsia="zh-CN" w:bidi="ar-SA"/>
              </w:rPr>
              <w:t>1</w:t>
            </w:r>
            <w:r>
              <w:rPr>
                <w:rFonts w:ascii="Calibri" w:hAnsi="Calibri" w:cs=""/>
                <w:color w:val="FF0000"/>
                <w:lang w:val="en-US" w:eastAsia="zh-CN" w:bidi="ar-SA"/>
              </w:rPr>
              <w:t>的数据</w:t>
            </w:r>
          </w:p>
        </w:tc>
        <w:tc>
          <w:tcPr>
            <w:tcW w:w="138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</w:r>
          </w:p>
        </w:tc>
      </w:tr>
      <w:tr>
        <w:trPr/>
        <w:tc>
          <w:tcPr>
            <w:tcW w:w="2763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C00000"/>
              </w:rPr>
            </w:pPr>
            <w:r>
              <w:rPr>
                <w:rFonts w:eastAsia="宋体" w:cs=""/>
                <w:color w:val="C00000"/>
                <w:lang w:val="en-US" w:eastAsia="zh-CN" w:bidi="ar-SA"/>
              </w:rPr>
            </w:r>
          </w:p>
        </w:tc>
        <w:tc>
          <w:tcPr>
            <w:tcW w:w="276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0000"/>
              </w:rPr>
            </w:pPr>
            <w:r>
              <w:rPr>
                <w:rFonts w:ascii="Calibri" w:hAnsi="Calibri" w:cs=""/>
                <w:color w:val="FF0000"/>
                <w:lang w:val="en-US" w:eastAsia="zh-CN" w:bidi="ar-SA"/>
              </w:rPr>
              <w:t>舱</w:t>
            </w:r>
            <w:r>
              <w:rPr>
                <w:rFonts w:eastAsia="宋体" w:cs=""/>
                <w:color w:val="FF0000"/>
                <w:lang w:val="en-US" w:eastAsia="zh-CN" w:bidi="ar-SA"/>
              </w:rPr>
              <w:t>1</w:t>
            </w:r>
            <w:r>
              <w:rPr>
                <w:rFonts w:ascii="Calibri" w:hAnsi="Calibri" w:cs=""/>
                <w:color w:val="FF0000"/>
                <w:lang w:val="en-US" w:eastAsia="zh-CN" w:bidi="ar-SA"/>
              </w:rPr>
              <w:t>温度值</w:t>
            </w:r>
          </w:p>
        </w:tc>
        <w:tc>
          <w:tcPr>
            <w:tcW w:w="138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0000"/>
              </w:rPr>
            </w:pPr>
            <w:r>
              <w:rPr>
                <w:rFonts w:ascii="Calibri" w:hAnsi="Calibri" w:cs=""/>
                <w:color w:val="FF0000"/>
                <w:lang w:val="en-US" w:eastAsia="zh-CN" w:bidi="ar-SA"/>
              </w:rPr>
              <w:t>舱</w:t>
            </w:r>
            <w:r>
              <w:rPr>
                <w:rFonts w:eastAsia="宋体" w:cs=""/>
                <w:color w:val="FF0000"/>
                <w:lang w:val="en-US" w:eastAsia="zh-CN" w:bidi="ar-SA"/>
              </w:rPr>
              <w:t>1</w:t>
            </w:r>
            <w:r>
              <w:rPr>
                <w:rFonts w:ascii="Calibri" w:hAnsi="Calibri" w:cs=""/>
                <w:color w:val="FF0000"/>
                <w:lang w:val="en-US" w:eastAsia="zh-CN" w:bidi="ar-SA"/>
              </w:rPr>
              <w:t>漏水？</w:t>
            </w:r>
          </w:p>
        </w:tc>
        <w:tc>
          <w:tcPr>
            <w:tcW w:w="138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</w:r>
          </w:p>
        </w:tc>
      </w:tr>
      <w:tr>
        <w:trPr/>
        <w:tc>
          <w:tcPr>
            <w:tcW w:w="137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0xFE</w:t>
            </w:r>
          </w:p>
        </w:tc>
        <w:tc>
          <w:tcPr>
            <w:tcW w:w="138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0XFE</w:t>
            </w:r>
          </w:p>
        </w:tc>
        <w:tc>
          <w:tcPr>
            <w:tcW w:w="138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0X01</w:t>
            </w:r>
          </w:p>
        </w:tc>
        <w:tc>
          <w:tcPr>
            <w:tcW w:w="138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0X05</w:t>
            </w:r>
          </w:p>
        </w:tc>
        <w:tc>
          <w:tcPr>
            <w:tcW w:w="138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0X00</w:t>
            </w:r>
          </w:p>
        </w:tc>
        <w:tc>
          <w:tcPr>
            <w:tcW w:w="138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</w:r>
          </w:p>
        </w:tc>
      </w:tr>
      <w:tr>
        <w:trPr/>
        <w:tc>
          <w:tcPr>
            <w:tcW w:w="1379" w:type="dxa"/>
            <w:tcBorders/>
            <w:shd w:color="auto" w:fill="FFD966" w:themeFill="accent4" w:themeFillTint="9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5</w:t>
            </w:r>
          </w:p>
        </w:tc>
        <w:tc>
          <w:tcPr>
            <w:tcW w:w="1384" w:type="dxa"/>
            <w:tcBorders/>
            <w:shd w:color="auto" w:fill="FFD966" w:themeFill="accent4" w:themeFillTint="9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6</w:t>
            </w:r>
          </w:p>
        </w:tc>
        <w:tc>
          <w:tcPr>
            <w:tcW w:w="1384" w:type="dxa"/>
            <w:tcBorders/>
            <w:shd w:color="auto" w:fill="FFD966" w:themeFill="accent4" w:themeFillTint="9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7</w:t>
            </w:r>
          </w:p>
        </w:tc>
        <w:tc>
          <w:tcPr>
            <w:tcW w:w="1383" w:type="dxa"/>
            <w:tcBorders/>
            <w:shd w:color="auto" w:fill="FFD966" w:themeFill="accent4" w:themeFillTint="9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8</w:t>
            </w:r>
          </w:p>
        </w:tc>
        <w:tc>
          <w:tcPr>
            <w:tcW w:w="1383" w:type="dxa"/>
            <w:tcBorders/>
            <w:shd w:color="auto" w:fill="FFD966" w:themeFill="accent4" w:themeFillTint="9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9</w:t>
            </w:r>
          </w:p>
        </w:tc>
        <w:tc>
          <w:tcPr>
            <w:tcW w:w="138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</w:r>
          </w:p>
        </w:tc>
      </w:tr>
      <w:tr>
        <w:trPr/>
        <w:tc>
          <w:tcPr>
            <w:tcW w:w="4147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C000"/>
              </w:rPr>
            </w:pPr>
            <w:r>
              <w:rPr>
                <w:rFonts w:ascii="Calibri" w:hAnsi="Calibri" w:cs=""/>
                <w:color w:val="FFC000"/>
                <w:lang w:val="en-US" w:eastAsia="zh-CN" w:bidi="ar-SA"/>
              </w:rPr>
              <w:t>传感器板子</w:t>
            </w:r>
            <w:r>
              <w:rPr>
                <w:rFonts w:eastAsia="宋体" w:cs=""/>
                <w:color w:val="FFC000"/>
                <w:lang w:val="en-US" w:eastAsia="zh-CN" w:bidi="ar-SA"/>
              </w:rPr>
              <w:t>1</w:t>
            </w:r>
            <w:r>
              <w:rPr>
                <w:rFonts w:ascii="Calibri" w:hAnsi="Calibri" w:cs=""/>
                <w:color w:val="FFC000"/>
                <w:lang w:val="en-US" w:eastAsia="zh-CN" w:bidi="ar-SA"/>
              </w:rPr>
              <w:t>的数据</w:t>
            </w:r>
          </w:p>
        </w:tc>
        <w:tc>
          <w:tcPr>
            <w:tcW w:w="2766" w:type="dxa"/>
            <w:gridSpan w:val="2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00"/>
              </w:rPr>
            </w:pPr>
            <w:r>
              <w:rPr>
                <w:rFonts w:ascii="Calibri" w:hAnsi="Calibri" w:cs=""/>
                <w:color w:val="FFFF00"/>
                <w:lang w:val="en-US" w:eastAsia="zh-CN" w:bidi="ar-SA"/>
              </w:rPr>
              <w:t>深度</w:t>
            </w:r>
          </w:p>
        </w:tc>
        <w:tc>
          <w:tcPr>
            <w:tcW w:w="138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</w:r>
          </w:p>
        </w:tc>
      </w:tr>
      <w:tr>
        <w:trPr/>
        <w:tc>
          <w:tcPr>
            <w:tcW w:w="2763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C000"/>
              </w:rPr>
            </w:pPr>
            <w:r>
              <w:rPr>
                <w:rFonts w:ascii="Calibri" w:hAnsi="Calibri" w:cs=""/>
                <w:color w:val="FFC000"/>
                <w:lang w:val="en-US" w:eastAsia="zh-CN" w:bidi="ar-SA"/>
              </w:rPr>
              <w:t>舱</w:t>
            </w:r>
            <w:r>
              <w:rPr>
                <w:rFonts w:eastAsia="宋体" w:cs=""/>
                <w:color w:val="FFC000"/>
                <w:lang w:val="en-US" w:eastAsia="zh-CN" w:bidi="ar-SA"/>
              </w:rPr>
              <w:t>2</w:t>
            </w:r>
            <w:r>
              <w:rPr>
                <w:rFonts w:ascii="Calibri" w:hAnsi="Calibri" w:cs=""/>
                <w:color w:val="FFC000"/>
                <w:lang w:val="en-US" w:eastAsia="zh-CN" w:bidi="ar-SA"/>
              </w:rPr>
              <w:t>温度值</w:t>
            </w:r>
          </w:p>
        </w:tc>
        <w:tc>
          <w:tcPr>
            <w:tcW w:w="138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C000"/>
              </w:rPr>
            </w:pPr>
            <w:r>
              <w:rPr>
                <w:rFonts w:ascii="Calibri" w:hAnsi="Calibri" w:cs=""/>
                <w:color w:val="FFC000"/>
                <w:lang w:val="en-US" w:eastAsia="zh-CN" w:bidi="ar-SA"/>
              </w:rPr>
              <w:t>舱</w:t>
            </w:r>
            <w:r>
              <w:rPr>
                <w:rFonts w:eastAsia="宋体" w:cs=""/>
                <w:color w:val="FFC000"/>
                <w:lang w:val="en-US" w:eastAsia="zh-CN" w:bidi="ar-SA"/>
              </w:rPr>
              <w:t>2</w:t>
            </w:r>
            <w:r>
              <w:rPr>
                <w:rFonts w:ascii="Calibri" w:hAnsi="Calibri" w:cs=""/>
                <w:color w:val="FFC000"/>
                <w:lang w:val="en-US" w:eastAsia="zh-CN" w:bidi="ar-SA"/>
              </w:rPr>
              <w:t>漏水？</w:t>
            </w:r>
          </w:p>
        </w:tc>
        <w:tc>
          <w:tcPr>
            <w:tcW w:w="2766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00"/>
              </w:rPr>
            </w:pPr>
            <w:r>
              <w:rPr>
                <w:rFonts w:eastAsia="宋体" w:cs=""/>
                <w:color w:val="FFFF00"/>
                <w:lang w:val="en-US" w:eastAsia="zh-CN" w:bidi="ar-SA"/>
              </w:rPr>
            </w:r>
          </w:p>
        </w:tc>
        <w:tc>
          <w:tcPr>
            <w:tcW w:w="138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</w:r>
          </w:p>
        </w:tc>
      </w:tr>
      <w:tr>
        <w:trPr/>
        <w:tc>
          <w:tcPr>
            <w:tcW w:w="137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0X01</w:t>
            </w:r>
          </w:p>
        </w:tc>
        <w:tc>
          <w:tcPr>
            <w:tcW w:w="138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0X04</w:t>
            </w:r>
          </w:p>
        </w:tc>
        <w:tc>
          <w:tcPr>
            <w:tcW w:w="138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0X00</w:t>
            </w:r>
          </w:p>
        </w:tc>
        <w:tc>
          <w:tcPr>
            <w:tcW w:w="138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0X02</w:t>
            </w:r>
          </w:p>
        </w:tc>
        <w:tc>
          <w:tcPr>
            <w:tcW w:w="138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0X27</w:t>
            </w:r>
          </w:p>
        </w:tc>
        <w:tc>
          <w:tcPr>
            <w:tcW w:w="138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</w:r>
          </w:p>
        </w:tc>
      </w:tr>
      <w:tr>
        <w:trPr/>
        <w:tc>
          <w:tcPr>
            <w:tcW w:w="1379" w:type="dxa"/>
            <w:tcBorders/>
            <w:shd w:color="auto" w:fill="FFD966" w:themeFill="accent4" w:themeFillTint="9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10</w:t>
            </w:r>
          </w:p>
        </w:tc>
        <w:tc>
          <w:tcPr>
            <w:tcW w:w="1384" w:type="dxa"/>
            <w:tcBorders/>
            <w:shd w:color="auto" w:fill="FFD966" w:themeFill="accent4" w:themeFillTint="9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11</w:t>
            </w:r>
          </w:p>
        </w:tc>
        <w:tc>
          <w:tcPr>
            <w:tcW w:w="1384" w:type="dxa"/>
            <w:tcBorders/>
            <w:shd w:color="auto" w:fill="FFD966" w:themeFill="accent4" w:themeFillTint="9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12</w:t>
            </w:r>
          </w:p>
        </w:tc>
        <w:tc>
          <w:tcPr>
            <w:tcW w:w="1383" w:type="dxa"/>
            <w:tcBorders/>
            <w:shd w:color="auto" w:fill="FFD966" w:themeFill="accent4" w:themeFillTint="9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13</w:t>
            </w:r>
          </w:p>
        </w:tc>
        <w:tc>
          <w:tcPr>
            <w:tcW w:w="1383" w:type="dxa"/>
            <w:tcBorders/>
            <w:shd w:color="auto" w:fill="FFD966" w:themeFill="accent4" w:themeFillTint="9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14</w:t>
            </w:r>
          </w:p>
        </w:tc>
        <w:tc>
          <w:tcPr>
            <w:tcW w:w="1382" w:type="dxa"/>
            <w:tcBorders/>
            <w:shd w:color="auto" w:fill="FFD966" w:themeFill="accent4" w:themeFillTint="9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15</w:t>
            </w:r>
          </w:p>
        </w:tc>
      </w:tr>
      <w:tr>
        <w:trPr/>
        <w:tc>
          <w:tcPr>
            <w:tcW w:w="8295" w:type="dxa"/>
            <w:gridSpan w:val="6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2060"/>
              </w:rPr>
            </w:pPr>
            <w:r>
              <w:rPr>
                <w:rFonts w:eastAsia="宋体" w:cs=""/>
                <w:color w:val="002060"/>
                <w:lang w:val="en-US" w:eastAsia="zh-CN" w:bidi="ar-SA"/>
              </w:rPr>
              <w:t>ADC</w:t>
            </w:r>
            <w:r>
              <w:rPr>
                <w:rFonts w:ascii="Calibri" w:hAnsi="Calibri" w:cs=""/>
                <w:color w:val="002060"/>
                <w:lang w:val="en-US" w:eastAsia="zh-CN" w:bidi="ar-SA"/>
              </w:rPr>
              <w:t>值</w:t>
            </w:r>
          </w:p>
        </w:tc>
      </w:tr>
      <w:tr>
        <w:trPr/>
        <w:tc>
          <w:tcPr>
            <w:tcW w:w="137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2060"/>
              </w:rPr>
            </w:pPr>
            <w:r>
              <w:rPr>
                <w:rFonts w:ascii="Calibri" w:hAnsi="Calibri" w:cs=""/>
                <w:color w:val="002060"/>
                <w:lang w:val="en-US" w:eastAsia="zh-CN" w:bidi="ar-SA"/>
              </w:rPr>
              <w:t>左路电压</w:t>
            </w:r>
          </w:p>
        </w:tc>
        <w:tc>
          <w:tcPr>
            <w:tcW w:w="2768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2060"/>
              </w:rPr>
            </w:pPr>
            <w:r>
              <w:rPr>
                <w:rFonts w:ascii="Calibri" w:hAnsi="Calibri" w:cs=""/>
                <w:color w:val="002060"/>
                <w:lang w:val="en-US" w:eastAsia="zh-CN" w:bidi="ar-SA"/>
              </w:rPr>
              <w:t>左路电流</w:t>
            </w:r>
          </w:p>
        </w:tc>
        <w:tc>
          <w:tcPr>
            <w:tcW w:w="138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2060"/>
              </w:rPr>
            </w:pPr>
            <w:r>
              <w:rPr>
                <w:rFonts w:ascii="Calibri" w:hAnsi="Calibri" w:cs=""/>
                <w:color w:val="002060"/>
                <w:lang w:val="en-US" w:eastAsia="zh-CN" w:bidi="ar-SA"/>
              </w:rPr>
              <w:t>右路电压</w:t>
            </w:r>
          </w:p>
        </w:tc>
        <w:tc>
          <w:tcPr>
            <w:tcW w:w="2765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2060"/>
              </w:rPr>
            </w:pPr>
            <w:r>
              <w:rPr>
                <w:rFonts w:ascii="Calibri" w:hAnsi="Calibri" w:cs=""/>
                <w:color w:val="002060"/>
                <w:lang w:val="en-US" w:eastAsia="zh-CN" w:bidi="ar-SA"/>
              </w:rPr>
              <w:t>右路电流</w:t>
            </w:r>
          </w:p>
        </w:tc>
      </w:tr>
      <w:tr>
        <w:trPr/>
        <w:tc>
          <w:tcPr>
            <w:tcW w:w="137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0X79</w:t>
            </w:r>
          </w:p>
        </w:tc>
        <w:tc>
          <w:tcPr>
            <w:tcW w:w="138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0X01</w:t>
            </w:r>
          </w:p>
        </w:tc>
        <w:tc>
          <w:tcPr>
            <w:tcW w:w="138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0X19</w:t>
            </w:r>
          </w:p>
        </w:tc>
        <w:tc>
          <w:tcPr>
            <w:tcW w:w="138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0X79</w:t>
            </w:r>
          </w:p>
        </w:tc>
        <w:tc>
          <w:tcPr>
            <w:tcW w:w="138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0X01</w:t>
            </w:r>
          </w:p>
        </w:tc>
        <w:tc>
          <w:tcPr>
            <w:tcW w:w="1382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0X19</w:t>
            </w:r>
          </w:p>
        </w:tc>
      </w:tr>
      <w:tr>
        <w:trPr/>
        <w:tc>
          <w:tcPr>
            <w:tcW w:w="1379" w:type="dxa"/>
            <w:tcBorders/>
            <w:shd w:color="auto" w:fill="FFD966" w:themeFill="accent4" w:themeFillTint="9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16</w:t>
            </w:r>
          </w:p>
        </w:tc>
        <w:tc>
          <w:tcPr>
            <w:tcW w:w="1384" w:type="dxa"/>
            <w:tcBorders/>
            <w:shd w:color="auto" w:fill="FFD966" w:themeFill="accent4" w:themeFillTint="9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17</w:t>
            </w:r>
          </w:p>
        </w:tc>
        <w:tc>
          <w:tcPr>
            <w:tcW w:w="1384" w:type="dxa"/>
            <w:tcBorders/>
            <w:shd w:color="auto" w:fill="FFD966" w:themeFill="accent4" w:themeFillTint="9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18</w:t>
            </w:r>
          </w:p>
        </w:tc>
        <w:tc>
          <w:tcPr>
            <w:tcW w:w="1383" w:type="dxa"/>
            <w:tcBorders/>
            <w:shd w:color="auto" w:fill="FFD966" w:themeFill="accent4" w:themeFillTint="9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19</w:t>
            </w:r>
          </w:p>
        </w:tc>
        <w:tc>
          <w:tcPr>
            <w:tcW w:w="1383" w:type="dxa"/>
            <w:tcBorders/>
            <w:shd w:color="auto" w:fill="FFD966" w:themeFill="accent4" w:themeFillTint="9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20</w:t>
            </w:r>
          </w:p>
        </w:tc>
        <w:tc>
          <w:tcPr>
            <w:tcW w:w="1382" w:type="dxa"/>
            <w:tcBorders/>
            <w:shd w:color="auto" w:fill="FFD966" w:themeFill="accent4" w:themeFillTint="9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21</w:t>
            </w:r>
          </w:p>
        </w:tc>
      </w:tr>
      <w:tr>
        <w:trPr/>
        <w:tc>
          <w:tcPr>
            <w:tcW w:w="8295" w:type="dxa"/>
            <w:gridSpan w:val="6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ascii="Calibri" w:hAnsi="Calibri" w:cs=""/>
                <w:color w:val="00B050"/>
                <w:lang w:val="en-US" w:eastAsia="zh-CN" w:bidi="ar-SA"/>
              </w:rPr>
              <w:t>姿态传感器值</w:t>
            </w:r>
          </w:p>
        </w:tc>
      </w:tr>
      <w:tr>
        <w:trPr/>
        <w:tc>
          <w:tcPr>
            <w:tcW w:w="4147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B050"/>
              </w:rPr>
            </w:pPr>
            <w:r>
              <w:rPr>
                <w:rFonts w:eastAsia="宋体" w:cs=""/>
                <w:color w:val="00B050"/>
                <w:lang w:val="en-US" w:eastAsia="zh-CN" w:bidi="ar-SA"/>
              </w:rPr>
              <w:t>Pitch</w:t>
            </w:r>
          </w:p>
        </w:tc>
        <w:tc>
          <w:tcPr>
            <w:tcW w:w="4148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color w:val="00B050"/>
                <w:lang w:val="en-US" w:eastAsia="zh-CN" w:bidi="ar-SA"/>
              </w:rPr>
              <w:t>Roll</w:t>
            </w:r>
          </w:p>
        </w:tc>
      </w:tr>
      <w:tr>
        <w:trPr/>
        <w:tc>
          <w:tcPr>
            <w:tcW w:w="137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0X10</w:t>
            </w:r>
          </w:p>
        </w:tc>
        <w:tc>
          <w:tcPr>
            <w:tcW w:w="138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0X26</w:t>
            </w:r>
          </w:p>
        </w:tc>
        <w:tc>
          <w:tcPr>
            <w:tcW w:w="138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0X80</w:t>
            </w:r>
          </w:p>
        </w:tc>
        <w:tc>
          <w:tcPr>
            <w:tcW w:w="138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0X00</w:t>
            </w:r>
          </w:p>
        </w:tc>
        <w:tc>
          <w:tcPr>
            <w:tcW w:w="138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0X33</w:t>
            </w:r>
          </w:p>
        </w:tc>
        <w:tc>
          <w:tcPr>
            <w:tcW w:w="1382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0X65</w:t>
            </w:r>
          </w:p>
        </w:tc>
      </w:tr>
      <w:tr>
        <w:trPr/>
        <w:tc>
          <w:tcPr>
            <w:tcW w:w="1379" w:type="dxa"/>
            <w:tcBorders/>
            <w:shd w:color="auto" w:fill="FFD966" w:themeFill="accent4" w:themeFillTint="9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22</w:t>
            </w:r>
          </w:p>
        </w:tc>
        <w:tc>
          <w:tcPr>
            <w:tcW w:w="1384" w:type="dxa"/>
            <w:tcBorders/>
            <w:shd w:color="auto" w:fill="FFD966" w:themeFill="accent4" w:themeFillTint="9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23</w:t>
            </w:r>
          </w:p>
        </w:tc>
        <w:tc>
          <w:tcPr>
            <w:tcW w:w="1384" w:type="dxa"/>
            <w:tcBorders/>
            <w:shd w:color="auto" w:fill="FFD966" w:themeFill="accent4" w:themeFillTint="9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24</w:t>
            </w:r>
          </w:p>
        </w:tc>
        <w:tc>
          <w:tcPr>
            <w:tcW w:w="1383" w:type="dxa"/>
            <w:tcBorders/>
            <w:shd w:color="auto" w:fill="FFD966" w:themeFill="accent4" w:themeFillTint="9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25</w:t>
            </w:r>
          </w:p>
        </w:tc>
        <w:tc>
          <w:tcPr>
            <w:tcW w:w="1383" w:type="dxa"/>
            <w:tcBorders/>
            <w:shd w:color="auto" w:fill="FFD966" w:themeFill="accent4" w:themeFillTint="9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26</w:t>
            </w:r>
          </w:p>
        </w:tc>
        <w:tc>
          <w:tcPr>
            <w:tcW w:w="1382" w:type="dxa"/>
            <w:tcBorders/>
            <w:shd w:color="auto" w:fill="FFD966" w:themeFill="accent4" w:themeFillTint="9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27</w:t>
            </w:r>
          </w:p>
        </w:tc>
      </w:tr>
      <w:tr>
        <w:trPr/>
        <w:tc>
          <w:tcPr>
            <w:tcW w:w="4147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B050"/>
              </w:rPr>
            </w:pPr>
            <w:r>
              <w:rPr>
                <w:rFonts w:ascii="Calibri" w:hAnsi="Calibri" w:cs=""/>
                <w:color w:val="00B050"/>
                <w:lang w:val="en-US" w:eastAsia="zh-CN" w:bidi="ar-SA"/>
              </w:rPr>
              <w:t>姿态传感器值</w:t>
            </w:r>
          </w:p>
        </w:tc>
        <w:tc>
          <w:tcPr>
            <w:tcW w:w="1383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B050"/>
              </w:rPr>
            </w:pPr>
            <w:r>
              <w:rPr>
                <w:rFonts w:ascii="Calibri" w:hAnsi="Calibri" w:cs=""/>
                <w:color w:val="00B0F0"/>
                <w:lang w:val="en-US" w:eastAsia="zh-CN" w:bidi="ar-SA"/>
              </w:rPr>
              <w:t>异或和校验</w:t>
            </w:r>
          </w:p>
        </w:tc>
        <w:tc>
          <w:tcPr>
            <w:tcW w:w="2765" w:type="dxa"/>
            <w:gridSpan w:val="2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B050"/>
              </w:rPr>
            </w:pPr>
            <w:r>
              <w:rPr>
                <w:rFonts w:ascii="Calibri" w:hAnsi="Calibri" w:cs=""/>
                <w:color w:val="0070C0"/>
                <w:lang w:val="en-US" w:eastAsia="zh-CN" w:bidi="ar-SA"/>
              </w:rPr>
              <w:t>帧尾</w:t>
            </w:r>
          </w:p>
        </w:tc>
      </w:tr>
      <w:tr>
        <w:trPr/>
        <w:tc>
          <w:tcPr>
            <w:tcW w:w="4147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B050"/>
              </w:rPr>
            </w:pPr>
            <w:r>
              <w:rPr>
                <w:rFonts w:eastAsia="宋体" w:cs=""/>
                <w:color w:val="00B050"/>
                <w:lang w:val="en-US" w:eastAsia="zh-CN" w:bidi="ar-SA"/>
              </w:rPr>
              <w:t>Yaw</w:t>
            </w:r>
          </w:p>
        </w:tc>
        <w:tc>
          <w:tcPr>
            <w:tcW w:w="1383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B0F0"/>
              </w:rPr>
            </w:pPr>
            <w:r>
              <w:rPr>
                <w:rFonts w:eastAsia="宋体" w:cs=""/>
                <w:color w:val="00B0F0"/>
                <w:lang w:val="en-US" w:eastAsia="zh-CN" w:bidi="ar-SA"/>
              </w:rPr>
            </w:r>
          </w:p>
        </w:tc>
        <w:tc>
          <w:tcPr>
            <w:tcW w:w="2765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70C0"/>
              </w:rPr>
            </w:pPr>
            <w:r>
              <w:rPr>
                <w:rFonts w:eastAsia="宋体" w:cs=""/>
                <w:color w:val="0070C0"/>
                <w:lang w:val="en-US" w:eastAsia="zh-CN" w:bidi="ar-SA"/>
              </w:rPr>
            </w:r>
          </w:p>
        </w:tc>
      </w:tr>
      <w:tr>
        <w:trPr/>
        <w:tc>
          <w:tcPr>
            <w:tcW w:w="137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0X03</w:t>
            </w:r>
          </w:p>
        </w:tc>
        <w:tc>
          <w:tcPr>
            <w:tcW w:w="138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0X13</w:t>
            </w:r>
          </w:p>
        </w:tc>
        <w:tc>
          <w:tcPr>
            <w:tcW w:w="138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0X71</w:t>
            </w:r>
          </w:p>
        </w:tc>
        <w:tc>
          <w:tcPr>
            <w:tcW w:w="138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0X00</w:t>
            </w:r>
          </w:p>
        </w:tc>
        <w:tc>
          <w:tcPr>
            <w:tcW w:w="138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0XFD</w:t>
            </w:r>
          </w:p>
        </w:tc>
        <w:tc>
          <w:tcPr>
            <w:tcW w:w="1382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宋体" w:cs=""/>
                <w:color w:val="000000" w:themeColor="text1"/>
                <w:lang w:val="en-US" w:eastAsia="zh-CN" w:bidi="ar-SA"/>
              </w:rPr>
              <w:t>0XFD</w:t>
            </w:r>
          </w:p>
        </w:tc>
      </w:tr>
      <w:tr>
        <w:trPr/>
        <w:tc>
          <w:tcPr>
            <w:tcW w:w="8295" w:type="dxa"/>
            <w:gridSpan w:val="6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ascii="Calibri" w:hAnsi="Calibri" w:cs=""/>
                <w:lang w:val="en-US" w:eastAsia="zh-CN" w:bidi="ar-SA"/>
              </w:rPr>
              <w:t>帧例子</w:t>
            </w:r>
          </w:p>
        </w:tc>
      </w:tr>
      <w:tr>
        <w:trPr/>
        <w:tc>
          <w:tcPr>
            <w:tcW w:w="137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B0F0"/>
              </w:rPr>
            </w:pPr>
            <w:r>
              <w:rPr>
                <w:rFonts w:eastAsia="宋体" w:cs=""/>
                <w:color w:val="00B0F0"/>
                <w:lang w:val="en-US" w:eastAsia="zh-CN" w:bidi="ar-SA"/>
              </w:rPr>
              <w:t>FE</w:t>
            </w:r>
          </w:p>
        </w:tc>
        <w:tc>
          <w:tcPr>
            <w:tcW w:w="138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70C0"/>
              </w:rPr>
            </w:pPr>
            <w:r>
              <w:rPr>
                <w:rFonts w:eastAsia="宋体" w:cs=""/>
                <w:color w:val="0070C0"/>
                <w:lang w:val="en-US" w:eastAsia="zh-CN" w:bidi="ar-SA"/>
              </w:rPr>
              <w:t>FE</w:t>
            </w:r>
          </w:p>
        </w:tc>
        <w:tc>
          <w:tcPr>
            <w:tcW w:w="138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70C0"/>
              </w:rPr>
            </w:pPr>
            <w:r>
              <w:rPr>
                <w:rFonts w:eastAsia="宋体" w:cs=""/>
                <w:color w:val="0070C0"/>
                <w:lang w:val="en-US" w:eastAsia="zh-CN" w:bidi="ar-SA"/>
              </w:rPr>
              <w:t>01</w:t>
            </w:r>
          </w:p>
        </w:tc>
        <w:tc>
          <w:tcPr>
            <w:tcW w:w="138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  <w:t>05</w:t>
            </w:r>
          </w:p>
        </w:tc>
        <w:tc>
          <w:tcPr>
            <w:tcW w:w="138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  <w:t>00</w:t>
            </w:r>
          </w:p>
        </w:tc>
        <w:tc>
          <w:tcPr>
            <w:tcW w:w="1382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  <w:t>01</w:t>
            </w:r>
          </w:p>
        </w:tc>
      </w:tr>
      <w:tr>
        <w:trPr/>
        <w:tc>
          <w:tcPr>
            <w:tcW w:w="137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B0F0"/>
              </w:rPr>
            </w:pPr>
            <w:r>
              <w:rPr>
                <w:rFonts w:eastAsia="宋体" w:cs=""/>
                <w:color w:val="00B0F0"/>
                <w:lang w:val="en-US" w:eastAsia="zh-CN" w:bidi="ar-SA"/>
              </w:rPr>
              <w:t>04</w:t>
            </w:r>
          </w:p>
        </w:tc>
        <w:tc>
          <w:tcPr>
            <w:tcW w:w="138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70C0"/>
              </w:rPr>
            </w:pPr>
            <w:r>
              <w:rPr>
                <w:rFonts w:eastAsia="宋体" w:cs=""/>
                <w:color w:val="0070C0"/>
                <w:lang w:val="en-US" w:eastAsia="zh-CN" w:bidi="ar-SA"/>
              </w:rPr>
              <w:t>00</w:t>
            </w:r>
          </w:p>
        </w:tc>
        <w:tc>
          <w:tcPr>
            <w:tcW w:w="138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70C0"/>
              </w:rPr>
            </w:pPr>
            <w:r>
              <w:rPr>
                <w:rFonts w:eastAsia="宋体" w:cs=""/>
                <w:color w:val="0070C0"/>
                <w:lang w:val="en-US" w:eastAsia="zh-CN" w:bidi="ar-SA"/>
              </w:rPr>
              <w:t>02</w:t>
            </w:r>
          </w:p>
        </w:tc>
        <w:tc>
          <w:tcPr>
            <w:tcW w:w="138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  <w:t>27</w:t>
            </w:r>
          </w:p>
        </w:tc>
        <w:tc>
          <w:tcPr>
            <w:tcW w:w="138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  <w:t>79</w:t>
            </w:r>
          </w:p>
        </w:tc>
        <w:tc>
          <w:tcPr>
            <w:tcW w:w="1382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  <w:t>01</w:t>
            </w:r>
          </w:p>
        </w:tc>
      </w:tr>
      <w:tr>
        <w:trPr/>
        <w:tc>
          <w:tcPr>
            <w:tcW w:w="137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B0F0"/>
              </w:rPr>
            </w:pPr>
            <w:r>
              <w:rPr>
                <w:rFonts w:eastAsia="宋体" w:cs=""/>
                <w:color w:val="00B0F0"/>
                <w:lang w:val="en-US" w:eastAsia="zh-CN" w:bidi="ar-SA"/>
              </w:rPr>
              <w:t>19</w:t>
            </w:r>
          </w:p>
        </w:tc>
        <w:tc>
          <w:tcPr>
            <w:tcW w:w="138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70C0"/>
              </w:rPr>
            </w:pPr>
            <w:r>
              <w:rPr>
                <w:rFonts w:eastAsia="宋体" w:cs=""/>
                <w:color w:val="0070C0"/>
                <w:lang w:val="en-US" w:eastAsia="zh-CN" w:bidi="ar-SA"/>
              </w:rPr>
              <w:t>79</w:t>
            </w:r>
          </w:p>
        </w:tc>
        <w:tc>
          <w:tcPr>
            <w:tcW w:w="138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70C0"/>
              </w:rPr>
            </w:pPr>
            <w:r>
              <w:rPr>
                <w:rFonts w:eastAsia="宋体" w:cs=""/>
                <w:color w:val="0070C0"/>
                <w:lang w:val="en-US" w:eastAsia="zh-CN" w:bidi="ar-SA"/>
              </w:rPr>
              <w:t>01</w:t>
            </w:r>
          </w:p>
        </w:tc>
        <w:tc>
          <w:tcPr>
            <w:tcW w:w="138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  <w:t>19</w:t>
            </w:r>
          </w:p>
        </w:tc>
        <w:tc>
          <w:tcPr>
            <w:tcW w:w="138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  <w:t>10</w:t>
            </w:r>
          </w:p>
        </w:tc>
        <w:tc>
          <w:tcPr>
            <w:tcW w:w="1382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  <w:t>26</w:t>
            </w:r>
          </w:p>
        </w:tc>
      </w:tr>
      <w:tr>
        <w:trPr/>
        <w:tc>
          <w:tcPr>
            <w:tcW w:w="137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B0F0"/>
              </w:rPr>
            </w:pPr>
            <w:r>
              <w:rPr>
                <w:rFonts w:eastAsia="宋体" w:cs=""/>
                <w:color w:val="00B0F0"/>
                <w:lang w:val="en-US" w:eastAsia="zh-CN" w:bidi="ar-SA"/>
              </w:rPr>
              <w:t>80</w:t>
            </w:r>
          </w:p>
        </w:tc>
        <w:tc>
          <w:tcPr>
            <w:tcW w:w="138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70C0"/>
              </w:rPr>
            </w:pPr>
            <w:r>
              <w:rPr>
                <w:rFonts w:eastAsia="宋体" w:cs=""/>
                <w:color w:val="0070C0"/>
                <w:lang w:val="en-US" w:eastAsia="zh-CN" w:bidi="ar-SA"/>
              </w:rPr>
              <w:t>00</w:t>
            </w:r>
          </w:p>
        </w:tc>
        <w:tc>
          <w:tcPr>
            <w:tcW w:w="138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70C0"/>
              </w:rPr>
            </w:pPr>
            <w:r>
              <w:rPr>
                <w:rFonts w:eastAsia="宋体" w:cs=""/>
                <w:color w:val="0070C0"/>
                <w:lang w:val="en-US" w:eastAsia="zh-CN" w:bidi="ar-SA"/>
              </w:rPr>
              <w:t>33</w:t>
            </w:r>
          </w:p>
        </w:tc>
        <w:tc>
          <w:tcPr>
            <w:tcW w:w="138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  <w:t>65</w:t>
            </w:r>
          </w:p>
        </w:tc>
        <w:tc>
          <w:tcPr>
            <w:tcW w:w="138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  <w:t>03</w:t>
            </w:r>
          </w:p>
        </w:tc>
        <w:tc>
          <w:tcPr>
            <w:tcW w:w="1382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  <w:t>13</w:t>
            </w:r>
          </w:p>
        </w:tc>
      </w:tr>
      <w:tr>
        <w:trPr/>
        <w:tc>
          <w:tcPr>
            <w:tcW w:w="137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B0F0"/>
              </w:rPr>
            </w:pPr>
            <w:r>
              <w:rPr>
                <w:rFonts w:eastAsia="宋体" w:cs=""/>
                <w:color w:val="00B0F0"/>
                <w:lang w:val="en-US" w:eastAsia="zh-CN" w:bidi="ar-SA"/>
              </w:rPr>
              <w:t>71</w:t>
            </w:r>
          </w:p>
        </w:tc>
        <w:tc>
          <w:tcPr>
            <w:tcW w:w="138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70C0"/>
              </w:rPr>
            </w:pPr>
            <w:r>
              <w:rPr>
                <w:rFonts w:ascii="Calibri" w:hAnsi="Calibri" w:cs=""/>
                <w:color w:val="0070C0"/>
                <w:lang w:val="en-US" w:eastAsia="zh-CN" w:bidi="ar-SA"/>
              </w:rPr>
              <w:t>校验</w:t>
            </w:r>
          </w:p>
        </w:tc>
        <w:tc>
          <w:tcPr>
            <w:tcW w:w="138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70C0"/>
              </w:rPr>
            </w:pPr>
            <w:r>
              <w:rPr>
                <w:rFonts w:eastAsia="宋体" w:cs=""/>
                <w:color w:val="0070C0"/>
                <w:lang w:val="en-US" w:eastAsia="zh-CN" w:bidi="ar-SA"/>
              </w:rPr>
              <w:t>FD</w:t>
            </w:r>
          </w:p>
        </w:tc>
        <w:tc>
          <w:tcPr>
            <w:tcW w:w="138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  <w:t>FD</w:t>
            </w:r>
          </w:p>
        </w:tc>
        <w:tc>
          <w:tcPr>
            <w:tcW w:w="138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</w:r>
          </w:p>
        </w:tc>
        <w:tc>
          <w:tcPr>
            <w:tcW w:w="1382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</w:r>
          </w:p>
        </w:tc>
      </w:tr>
    </w:tbl>
    <w:p>
      <w:pPr>
        <w:pStyle w:val="Normal"/>
        <w:rPr/>
      </w:pPr>
      <w:r>
        <w:rPr/>
        <w:t>数据包为</w:t>
      </w:r>
      <w:r>
        <w:rPr/>
        <w:t>28</w:t>
      </w:r>
      <w:r>
        <w:rPr/>
        <w:t>个字节，一下为详解。</w:t>
      </w:r>
    </w:p>
    <w:p>
      <w:pPr>
        <w:pStyle w:val="Normal"/>
        <w:rPr/>
      </w:pPr>
      <w:r>
        <w:rPr>
          <w:color w:val="FF0000"/>
        </w:rPr>
        <w:t>0-1</w:t>
      </w:r>
      <w:r>
        <w:rPr>
          <w:color w:val="FF0000"/>
        </w:rPr>
        <w:t>字节：</w:t>
      </w:r>
      <w:r>
        <w:rPr/>
        <w:t>帧头，固定为</w:t>
      </w:r>
      <w:r>
        <w:rPr/>
        <w:t>0xFE</w:t>
      </w:r>
    </w:p>
    <w:p>
      <w:pPr>
        <w:pStyle w:val="Normal"/>
        <w:rPr/>
      </w:pPr>
      <w:r>
        <w:rPr>
          <w:color w:val="FF0000"/>
        </w:rPr>
        <w:t>2-4</w:t>
      </w:r>
      <w:r>
        <w:rPr>
          <w:color w:val="FF0000"/>
        </w:rPr>
        <w:t>字节</w:t>
      </w:r>
      <w:r>
        <w:rPr/>
        <w:t>：舱</w:t>
      </w:r>
      <w:r>
        <w:rPr/>
        <w:t>1</w:t>
      </w:r>
      <w:r>
        <w:rPr/>
        <w:t>内传感器信息，有温度值和是否漏水信息</w:t>
      </w:r>
    </w:p>
    <w:p>
      <w:pPr>
        <w:pStyle w:val="Normal"/>
        <w:rPr/>
      </w:pPr>
      <w:r>
        <w:rPr/>
        <w:tab/>
        <w:t>2-3</w:t>
      </w:r>
      <w:r>
        <w:rPr/>
        <w:t>：温度值，含有一位小数，乘以</w:t>
      </w:r>
      <w:r>
        <w:rPr/>
        <w:t>10</w:t>
      </w:r>
      <w:r>
        <w:rPr/>
        <w:t>后按（</w:t>
      </w:r>
      <w:r>
        <w:rPr/>
        <w:t>u16</w:t>
      </w:r>
      <w:r>
        <w:rPr/>
        <w:t>）类型传递，例如</w:t>
      </w:r>
      <w:r>
        <w:rPr/>
        <w:t>26.1</w:t>
      </w:r>
      <w:r>
        <w:rPr/>
        <w:t>度，实际上传递的是</w:t>
      </w:r>
      <w:r>
        <w:rPr/>
        <w:t>0x0104</w:t>
      </w:r>
      <w:r>
        <w:rPr/>
        <w:t>，高位在前，即</w:t>
      </w:r>
      <w:r>
        <w:rPr/>
        <w:t>0x01</w:t>
      </w:r>
      <w:r>
        <w:rPr/>
        <w:t>存在第</w:t>
      </w:r>
      <w:r>
        <w:rPr/>
        <w:t>2</w:t>
      </w:r>
      <w:r>
        <w:rPr/>
        <w:t>个字节里，</w:t>
      </w:r>
      <w:r>
        <w:rPr/>
        <w:t>0x04</w:t>
      </w:r>
      <w:r>
        <w:rPr/>
        <w:t>存在第</w:t>
      </w:r>
      <w:r>
        <w:rPr/>
        <w:t>3</w:t>
      </w:r>
      <w:r>
        <w:rPr/>
        <w:t>个字节里。</w:t>
      </w:r>
    </w:p>
    <w:p>
      <w:pPr>
        <w:pStyle w:val="Normal"/>
        <w:rPr/>
      </w:pPr>
      <w:r>
        <w:rPr/>
        <w:tab/>
        <w:t>4</w:t>
      </w:r>
      <w:r>
        <w:rPr/>
        <w:t>：是否漏水信息，漏水的话上传</w:t>
      </w:r>
      <w:r>
        <w:rPr/>
        <w:t>0Xaa</w:t>
      </w:r>
      <w:r>
        <w:rPr/>
        <w:t>，否则上传</w:t>
      </w:r>
      <w:r>
        <w:rPr/>
        <w:t>0x00</w:t>
      </w:r>
      <w:r>
        <w:rPr/>
        <w:t>。</w:t>
      </w:r>
    </w:p>
    <w:p>
      <w:pPr>
        <w:pStyle w:val="Normal"/>
        <w:rPr/>
      </w:pPr>
      <w:r>
        <w:rPr>
          <w:color w:val="FF0000"/>
        </w:rPr>
        <w:t>5-7</w:t>
      </w:r>
      <w:r>
        <w:rPr>
          <w:color w:val="FF0000"/>
        </w:rPr>
        <w:t>字节：</w:t>
      </w:r>
      <w:r>
        <w:rPr/>
        <w:t>舱</w:t>
      </w:r>
      <w:r>
        <w:rPr/>
        <w:t>2</w:t>
      </w:r>
      <w:r>
        <w:rPr/>
        <w:t>内传感器信息，与</w:t>
      </w:r>
      <w:r>
        <w:rPr/>
        <w:t>2-4</w:t>
      </w:r>
      <w:r>
        <w:rPr/>
        <w:t>字节一样。</w:t>
      </w:r>
    </w:p>
    <w:p>
      <w:pPr>
        <w:pStyle w:val="Normal"/>
        <w:rPr/>
      </w:pPr>
      <w:r>
        <w:rPr>
          <w:color w:val="FF0000"/>
        </w:rPr>
        <w:t>8-9</w:t>
      </w:r>
      <w:r>
        <w:rPr>
          <w:color w:val="FF0000"/>
        </w:rPr>
        <w:t>字节：</w:t>
      </w:r>
      <w:r>
        <w:rPr/>
        <w:t>深度信息，含有两位小数，即精确到厘米。乘以</w:t>
      </w:r>
      <w:r>
        <w:rPr/>
        <w:t>100</w:t>
      </w:r>
      <w:r>
        <w:rPr/>
        <w:t>后按（</w:t>
      </w:r>
      <w:r>
        <w:rPr/>
        <w:t>u16</w:t>
      </w:r>
      <w:r>
        <w:rPr/>
        <w:t>）类型传递，例如</w:t>
      </w:r>
      <w:r>
        <w:rPr/>
        <w:t>5.51</w:t>
      </w:r>
      <w:r>
        <w:rPr/>
        <w:t>米，实际上传递的是</w:t>
      </w:r>
      <w:r>
        <w:rPr/>
        <w:t>0x0227</w:t>
      </w:r>
      <w:r>
        <w:rPr/>
        <w:t>，高位在前。</w:t>
      </w:r>
    </w:p>
    <w:p>
      <w:pPr>
        <w:pStyle w:val="Normal"/>
        <w:rPr/>
      </w:pPr>
      <w:r>
        <w:rPr>
          <w:color w:val="FF0000"/>
        </w:rPr>
        <w:t>10-15</w:t>
      </w:r>
      <w:r>
        <w:rPr>
          <w:color w:val="FF0000"/>
        </w:rPr>
        <w:t>字节：</w:t>
      </w:r>
      <w:r>
        <w:rPr/>
        <w:t>ADC</w:t>
      </w:r>
      <w:r>
        <w:rPr/>
        <w:t>值，其中电压单位为</w:t>
      </w:r>
      <w:r>
        <w:rPr/>
        <w:t>V</w:t>
      </w:r>
      <w:r>
        <w:rPr/>
        <w:t>，精确到</w:t>
      </w:r>
      <w:r>
        <w:rPr/>
        <w:t>0.1</w:t>
      </w:r>
      <w:r>
        <w:rPr/>
        <w:t>，乘以</w:t>
      </w:r>
      <w:r>
        <w:rPr/>
        <w:t>10</w:t>
      </w:r>
      <w:r>
        <w:rPr/>
        <w:t>后按（</w:t>
      </w:r>
      <w:r>
        <w:rPr/>
        <w:t>u8</w:t>
      </w:r>
      <w:r>
        <w:rPr/>
        <w:t>）类型传递，例如</w:t>
      </w:r>
      <w:r>
        <w:rPr/>
        <w:t>12.1 V</w:t>
      </w:r>
      <w:r>
        <w:rPr/>
        <w:t>，实际上传递的是</w:t>
      </w:r>
      <w:r>
        <w:rPr/>
        <w:t>0x79</w:t>
      </w:r>
      <w:r>
        <w:rPr/>
        <w:t>。电流单位为</w:t>
      </w:r>
      <w:r>
        <w:rPr/>
        <w:t>A</w:t>
      </w:r>
      <w:r>
        <w:rPr/>
        <w:t>，精确到</w:t>
      </w:r>
      <w:r>
        <w:rPr/>
        <w:t>0.01</w:t>
      </w:r>
      <w:r>
        <w:rPr/>
        <w:t>，乘以</w:t>
      </w:r>
      <w:r>
        <w:rPr/>
        <w:t>100</w:t>
      </w:r>
      <w:r>
        <w:rPr/>
        <w:t>后按（</w:t>
      </w:r>
      <w:r>
        <w:rPr/>
        <w:t>u16</w:t>
      </w:r>
      <w:r>
        <w:rPr/>
        <w:t>）类型传递，例如</w:t>
      </w:r>
      <w:r>
        <w:rPr/>
        <w:t>1.11A</w:t>
      </w:r>
      <w:r>
        <w:rPr/>
        <w:t>，实际上传递的是</w:t>
      </w:r>
      <w:r>
        <w:rPr/>
        <w:t>0x006F</w:t>
      </w:r>
      <w:r>
        <w:rPr/>
        <w:t>，高位在前。</w:t>
      </w:r>
    </w:p>
    <w:p>
      <w:pPr>
        <w:pStyle w:val="Normal"/>
        <w:rPr/>
      </w:pPr>
      <w:r>
        <w:rPr>
          <w:color w:val="FF0000"/>
        </w:rPr>
        <w:t>16-24</w:t>
      </w:r>
      <w:r>
        <w:rPr>
          <w:color w:val="FF0000"/>
        </w:rPr>
        <w:t>字节：</w:t>
      </w:r>
      <w:r>
        <w:rPr/>
        <w:t>透传姿态传感器信息，例如</w:t>
      </w:r>
      <w:r>
        <w:rPr/>
        <w:t>10 26 80 00 33 65 03 13 71</w:t>
      </w:r>
    </w:p>
    <w:p>
      <w:pPr>
        <w:pStyle w:val="Normal"/>
        <w:ind w:firstLine="420"/>
        <w:rPr/>
      </w:pPr>
      <w:r>
        <w:rPr/>
        <w:t xml:space="preserve">其中 </w:t>
      </w:r>
      <w:r>
        <w:rPr/>
        <w:t xml:space="preserve">Pitch </w:t>
      </w:r>
      <w:r>
        <w:rPr/>
        <w:t xml:space="preserve">为 </w:t>
      </w:r>
      <w:r>
        <w:rPr/>
        <w:t xml:space="preserve">10 26 80, Roll </w:t>
      </w:r>
      <w:r>
        <w:rPr/>
        <w:t xml:space="preserve">为 </w:t>
      </w:r>
      <w:r>
        <w:rPr/>
        <w:t xml:space="preserve">00 33 65, Heading </w:t>
      </w:r>
      <w:r>
        <w:rPr/>
        <w:t xml:space="preserve">为 </w:t>
      </w:r>
      <w:r>
        <w:rPr/>
        <w:t>03 13 71</w:t>
      </w:r>
      <w:r>
        <w:rPr/>
        <w:t xml:space="preserve">。对于每个角度返回值的三个字节，格式为 </w:t>
      </w:r>
      <w:r>
        <w:rPr/>
        <w:t>SX XX YY</w:t>
      </w:r>
      <w:r>
        <w:rPr/>
        <w:t xml:space="preserve">， </w:t>
      </w:r>
      <w:r>
        <w:rPr/>
        <w:t xml:space="preserve">S </w:t>
      </w:r>
      <w:r>
        <w:rPr/>
        <w:t>为符号位（</w:t>
      </w:r>
      <w:r>
        <w:rPr/>
        <w:t xml:space="preserve">0 </w:t>
      </w:r>
      <w:r>
        <w:rPr/>
        <w:t xml:space="preserve">正， </w:t>
      </w:r>
      <w:r>
        <w:rPr/>
        <w:t xml:space="preserve">1 </w:t>
      </w:r>
      <w:r>
        <w:rPr/>
        <w:t>负）</w:t>
      </w:r>
      <w:r>
        <w:rPr/>
        <w:t xml:space="preserve">XXX </w:t>
      </w:r>
      <w:r>
        <w:rPr/>
        <w:t>为三位整数值，</w:t>
      </w:r>
      <w:r>
        <w:rPr/>
        <w:t xml:space="preserve">YY </w:t>
      </w:r>
      <w:r>
        <w:rPr/>
        <w:t xml:space="preserve">为小数值。本例相应的三个角度的读数分别为： </w:t>
      </w:r>
      <w:r>
        <w:rPr/>
        <w:t>-26.8°</w:t>
      </w:r>
      <w:r>
        <w:rPr/>
        <w:t xml:space="preserve">， </w:t>
      </w:r>
      <w:r>
        <w:rPr/>
        <w:t>33.65°</w:t>
      </w:r>
      <w:r>
        <w:rPr/>
        <w:t xml:space="preserve">， </w:t>
      </w:r>
      <w:r>
        <w:rPr/>
        <w:t>313.71°</w:t>
      </w:r>
      <w:r>
        <w:rPr/>
        <w:t>。</w:t>
      </w:r>
    </w:p>
    <w:p>
      <w:pPr>
        <w:pStyle w:val="Normal"/>
        <w:rPr/>
      </w:pPr>
      <w:r>
        <w:rPr/>
        <w:t>25</w:t>
      </w:r>
      <w:r>
        <w:rPr/>
        <w:t>字节：异或</w:t>
      </w:r>
    </w:p>
    <w:p>
      <w:pPr>
        <w:pStyle w:val="Normal"/>
        <w:rPr/>
      </w:pPr>
      <w:r>
        <w:rPr/>
        <w:t>26-27</w:t>
      </w:r>
      <w:r>
        <w:rPr/>
        <w:t>字节：帧尾，固定为</w:t>
      </w:r>
      <w:r>
        <w:rPr/>
        <w:t>0xfD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FF0000"/>
        </w:rPr>
        <w:t>7D 7D</w:t>
      </w:r>
      <w:r>
        <w:rPr/>
        <w:t xml:space="preserve"> </w:t>
      </w:r>
      <w:r>
        <w:rPr>
          <w:color w:val="FF0000"/>
        </w:rPr>
        <w:t>00 E7 00</w:t>
      </w:r>
      <w:r>
        <w:rPr/>
        <w:t xml:space="preserve"> </w:t>
      </w:r>
      <w:r>
        <w:rPr>
          <w:color w:val="FF0000"/>
        </w:rPr>
        <w:t>00 ED 00 00 00</w:t>
      </w:r>
      <w:r>
        <w:rPr/>
        <w:t xml:space="preserve"> 00 00 02 95 00 03</w:t>
      </w:r>
      <w:r>
        <w:rPr>
          <w:color w:val="FF0000"/>
        </w:rPr>
        <w:t xml:space="preserve"> 00 02 75 00 00 61 02 56 60</w:t>
      </w:r>
      <w:r>
        <w:rPr/>
        <w:t xml:space="preserve"> BC FE FE</w:t>
      </w:r>
    </w:p>
    <w:p>
      <w:pPr>
        <w:pStyle w:val="Normal"/>
        <w:widowControl/>
        <w:jc w:val="left"/>
        <w:rPr/>
      </w:pPr>
      <w:r>
        <w:rPr/>
      </w:r>
      <w:r>
        <w:br w:type="page"/>
      </w:r>
    </w:p>
    <w:tbl>
      <w:tblPr>
        <w:tblStyle w:val="a3"/>
        <w:tblpPr w:bottomFromText="0" w:horzAnchor="margin" w:leftFromText="180" w:rightFromText="180" w:tblpX="0" w:tblpY="296" w:topFromText="0" w:vertAnchor="text"/>
        <w:tblW w:w="829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4"/>
        <w:gridCol w:w="1386"/>
        <w:gridCol w:w="1387"/>
        <w:gridCol w:w="1386"/>
        <w:gridCol w:w="1365"/>
        <w:gridCol w:w="1387"/>
      </w:tblGrid>
      <w:tr>
        <w:trPr/>
        <w:tc>
          <w:tcPr>
            <w:tcW w:w="1384" w:type="dxa"/>
            <w:tcBorders/>
            <w:shd w:color="auto" w:fill="ED7D31" w:themeFill="accent2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  <w:t>0</w:t>
            </w:r>
          </w:p>
        </w:tc>
        <w:tc>
          <w:tcPr>
            <w:tcW w:w="1386" w:type="dxa"/>
            <w:tcBorders/>
            <w:shd w:color="auto" w:fill="ED7D31" w:themeFill="accent2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  <w:t>1</w:t>
            </w:r>
          </w:p>
        </w:tc>
        <w:tc>
          <w:tcPr>
            <w:tcW w:w="1387" w:type="dxa"/>
            <w:tcBorders/>
            <w:shd w:color="auto" w:fill="ED7D31" w:themeFill="accent2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  <w:t>2</w:t>
            </w:r>
          </w:p>
        </w:tc>
        <w:tc>
          <w:tcPr>
            <w:tcW w:w="1386" w:type="dxa"/>
            <w:tcBorders/>
            <w:shd w:color="auto" w:fill="ED7D31" w:themeFill="accent2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  <w:t>3</w:t>
            </w:r>
          </w:p>
        </w:tc>
        <w:tc>
          <w:tcPr>
            <w:tcW w:w="1365" w:type="dxa"/>
            <w:tcBorders/>
            <w:shd w:color="auto" w:fill="ED7D31" w:themeFill="accent2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  <w:t>4</w:t>
            </w:r>
          </w:p>
        </w:tc>
        <w:tc>
          <w:tcPr>
            <w:tcW w:w="1387" w:type="dxa"/>
            <w:tcBorders/>
            <w:shd w:color="auto" w:fill="ED7D31" w:themeFill="accent2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  <w:t>5</w:t>
            </w:r>
          </w:p>
        </w:tc>
      </w:tr>
      <w:tr>
        <w:trPr/>
        <w:tc>
          <w:tcPr>
            <w:tcW w:w="2770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ascii="Calibri" w:hAnsi="Calibri" w:cs=""/>
                <w:lang w:val="en-US" w:eastAsia="zh-CN" w:bidi="ar-SA"/>
              </w:rPr>
              <w:t>帧头</w:t>
            </w:r>
          </w:p>
        </w:tc>
        <w:tc>
          <w:tcPr>
            <w:tcW w:w="138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  <w:t>PID</w:t>
            </w:r>
            <w:r>
              <w:rPr>
                <w:rFonts w:ascii="Calibri" w:hAnsi="Calibri" w:cs=""/>
                <w:lang w:val="en-US" w:eastAsia="zh-CN" w:bidi="ar-SA"/>
              </w:rPr>
              <w:t>选项</w:t>
            </w:r>
          </w:p>
        </w:tc>
        <w:tc>
          <w:tcPr>
            <w:tcW w:w="4138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  <w:t>P</w:t>
            </w:r>
          </w:p>
        </w:tc>
      </w:tr>
      <w:tr>
        <w:trPr/>
        <w:tc>
          <w:tcPr>
            <w:tcW w:w="138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  <w:t>FB</w:t>
            </w:r>
          </w:p>
        </w:tc>
        <w:tc>
          <w:tcPr>
            <w:tcW w:w="138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  <w:t>FB</w:t>
            </w:r>
          </w:p>
        </w:tc>
        <w:tc>
          <w:tcPr>
            <w:tcW w:w="138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</w:r>
          </w:p>
        </w:tc>
        <w:tc>
          <w:tcPr>
            <w:tcW w:w="138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</w:r>
          </w:p>
        </w:tc>
        <w:tc>
          <w:tcPr>
            <w:tcW w:w="138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</w:r>
          </w:p>
        </w:tc>
      </w:tr>
      <w:tr>
        <w:trPr/>
        <w:tc>
          <w:tcPr>
            <w:tcW w:w="1384" w:type="dxa"/>
            <w:tcBorders/>
            <w:shd w:color="auto" w:fill="ED7D31" w:themeFill="accent2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  <w:t>6</w:t>
            </w:r>
          </w:p>
        </w:tc>
        <w:tc>
          <w:tcPr>
            <w:tcW w:w="1386" w:type="dxa"/>
            <w:tcBorders/>
            <w:shd w:color="auto" w:fill="ED7D31" w:themeFill="accent2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  <w:t>7</w:t>
            </w:r>
          </w:p>
        </w:tc>
        <w:tc>
          <w:tcPr>
            <w:tcW w:w="1387" w:type="dxa"/>
            <w:tcBorders/>
            <w:shd w:color="auto" w:fill="ED7D31" w:themeFill="accent2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  <w:t>8</w:t>
            </w:r>
          </w:p>
        </w:tc>
        <w:tc>
          <w:tcPr>
            <w:tcW w:w="1386" w:type="dxa"/>
            <w:tcBorders/>
            <w:shd w:color="auto" w:fill="ED7D31" w:themeFill="accent2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  <w:t>9</w:t>
            </w:r>
          </w:p>
        </w:tc>
        <w:tc>
          <w:tcPr>
            <w:tcW w:w="1365" w:type="dxa"/>
            <w:tcBorders/>
            <w:shd w:color="auto" w:fill="ED7D31" w:themeFill="accent2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  <w:t>10</w:t>
            </w:r>
          </w:p>
        </w:tc>
        <w:tc>
          <w:tcPr>
            <w:tcW w:w="1387" w:type="dxa"/>
            <w:tcBorders/>
            <w:shd w:color="auto" w:fill="ED7D31" w:themeFill="accent2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  <w:t>11</w:t>
            </w:r>
          </w:p>
        </w:tc>
      </w:tr>
      <w:tr>
        <w:trPr/>
        <w:tc>
          <w:tcPr>
            <w:tcW w:w="2770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  <w:t>I</w:t>
            </w:r>
          </w:p>
        </w:tc>
        <w:tc>
          <w:tcPr>
            <w:tcW w:w="2773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  <w:t>D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ascii="Calibri" w:hAnsi="Calibri" w:cs=""/>
                <w:lang w:val="en-US" w:eastAsia="zh-CN" w:bidi="ar-SA"/>
              </w:rPr>
              <w:t>异或校验和</w:t>
            </w:r>
          </w:p>
        </w:tc>
        <w:tc>
          <w:tcPr>
            <w:tcW w:w="138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ascii="Calibri" w:hAnsi="Calibri" w:cs=""/>
                <w:lang w:val="en-US" w:eastAsia="zh-CN" w:bidi="ar-SA"/>
              </w:rPr>
              <w:t>帧尾</w:t>
            </w:r>
          </w:p>
        </w:tc>
      </w:tr>
      <w:tr>
        <w:trPr/>
        <w:tc>
          <w:tcPr>
            <w:tcW w:w="138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</w:r>
          </w:p>
        </w:tc>
        <w:tc>
          <w:tcPr>
            <w:tcW w:w="138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</w:r>
          </w:p>
        </w:tc>
        <w:tc>
          <w:tcPr>
            <w:tcW w:w="138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</w:r>
          </w:p>
        </w:tc>
        <w:tc>
          <w:tcPr>
            <w:tcW w:w="138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</w:r>
          </w:p>
        </w:tc>
        <w:tc>
          <w:tcPr>
            <w:tcW w:w="138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  <w:t>FC</w:t>
            </w:r>
          </w:p>
        </w:tc>
      </w:tr>
      <w:tr>
        <w:trPr/>
        <w:tc>
          <w:tcPr>
            <w:tcW w:w="1384" w:type="dxa"/>
            <w:tcBorders/>
            <w:shd w:color="auto" w:fill="ED7D31" w:themeFill="accent2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  <w:t>12</w:t>
            </w:r>
          </w:p>
        </w:tc>
        <w:tc>
          <w:tcPr>
            <w:tcW w:w="6911" w:type="dxa"/>
            <w:gridSpan w:val="5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</w:r>
          </w:p>
        </w:tc>
      </w:tr>
      <w:tr>
        <w:trPr/>
        <w:tc>
          <w:tcPr>
            <w:tcW w:w="138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ascii="Calibri" w:hAnsi="Calibri" w:cs=""/>
                <w:lang w:val="en-US" w:eastAsia="zh-CN" w:bidi="ar-SA"/>
              </w:rPr>
              <w:t>帧尾</w:t>
            </w:r>
          </w:p>
        </w:tc>
        <w:tc>
          <w:tcPr>
            <w:tcW w:w="6911" w:type="dxa"/>
            <w:gridSpan w:val="5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</w:r>
          </w:p>
        </w:tc>
      </w:tr>
      <w:tr>
        <w:trPr/>
        <w:tc>
          <w:tcPr>
            <w:tcW w:w="138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  <w:t>FC</w:t>
            </w:r>
          </w:p>
        </w:tc>
        <w:tc>
          <w:tcPr>
            <w:tcW w:w="6911" w:type="dxa"/>
            <w:gridSpan w:val="5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lang w:val="en-US" w:eastAsia="zh-CN" w:bidi="ar-SA"/>
              </w:rPr>
            </w:pPr>
            <w:r>
              <w:rPr>
                <w:rFonts w:eastAsia="宋体" w:cs=""/>
                <w:lang w:val="en-US" w:eastAsia="zh-CN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rPr/>
      </w:pPr>
      <w:r>
        <w:rPr/>
        <w:t xml:space="preserve">PID </w:t>
      </w:r>
      <w:r>
        <w:rPr/>
        <w:t>选项：深度：</w:t>
      </w:r>
      <w:r>
        <w:rPr/>
        <w:t xml:space="preserve">0x01 </w:t>
      </w:r>
      <w:r>
        <w:rPr/>
        <w:t>前进：</w:t>
      </w:r>
      <w:r>
        <w:rPr/>
        <w:t xml:space="preserve">0x12 </w:t>
      </w:r>
      <w:r>
        <w:rPr/>
        <w:t>后退：</w:t>
      </w:r>
      <w:r>
        <w:rPr/>
        <w:t xml:space="preserve">0x22 </w:t>
      </w:r>
      <w:r>
        <w:rPr/>
        <w:t>左移：</w:t>
      </w:r>
      <w:r>
        <w:rPr/>
        <w:t xml:space="preserve">0x14 </w:t>
      </w:r>
      <w:r>
        <w:rPr/>
        <w:t>右移：</w:t>
      </w:r>
      <w:r>
        <w:rPr/>
        <w:t xml:space="preserve">0x24 </w:t>
      </w:r>
      <w:r>
        <w:rPr/>
        <w:t>静止：</w:t>
      </w:r>
      <w:r>
        <w:rPr/>
        <w:t>0x08</w:t>
      </w:r>
    </w:p>
    <w:p>
      <w:pPr>
        <w:pStyle w:val="Normal"/>
        <w:rPr/>
      </w:pPr>
      <w:r>
        <w:rPr/>
        <w:t>写入</w:t>
      </w:r>
      <w:r>
        <w:rPr/>
        <w:t>FLASH</w:t>
      </w:r>
      <w:r>
        <w:rPr/>
        <w:t>：</w:t>
      </w:r>
      <w:r>
        <w:rPr/>
        <w:t>0xff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g">
            <w:drawing>
              <wp:inline distT="0" distB="0" distL="114300" distR="114300">
                <wp:extent cx="5274945" cy="3077210"/>
                <wp:effectExtent l="0" t="0" r="0" b="0"/>
                <wp:docPr id="1" name="画布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60" cy="3076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274360" cy="3076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54840" y="308520"/>
                            <a:ext cx="1739880" cy="232776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600">
                            <a:solidFill>
                              <a:srgbClr val="1f4d78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center"/>
                                <w:rPr/>
                              </w:pPr>
                              <w:r>
                                <w:rPr>
                                  <w:kern w:val="0"/>
                                  <w:sz w:val="20"/>
                                  <w:szCs w:val="20"/>
                                  <w:rFonts w:ascii="Calibri" w:hAnsi="Calibri" w:asciiTheme="minorHAnsi" w:cstheme="minorBidi" w:hAnsiTheme="minorHAnsi"/>
                                </w:rPr>
                                <w:t>网络接口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06560" y="421560"/>
                            <a:ext cx="3093840" cy="84312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600">
                            <a:solidFill>
                              <a:srgbClr val="1f4d78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1"/>
                                  <w:kern w:val="0"/>
                                  <w:szCs w:val="20"/>
                                  <w:rFonts w:ascii="Calibri" w:hAnsi="Calibri" w:asciiTheme="minorHAnsi" w:cstheme="minorBidi" w:hAnsiTheme="minorHAnsi"/>
                                </w:rPr>
                                <w:t>PID选项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1"/>
                                  <w:kern w:val="0"/>
                                  <w:szCs w:val="20"/>
                                  <w:rFonts w:ascii="Calibri" w:hAnsi="Calibri" w:asciiTheme="minorHAnsi" w:cstheme="minorBidi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20"/>
                                  <w:szCs w:val="20"/>
                                  <w:rFonts w:ascii="Calibri" w:hAnsi="Calibri" w:asciiTheme="minorHAnsi" w:cstheme="minorBidi" w:hAnsiTheme="minorHAnsi"/>
                                </w:rPr>
                                <w:t>深度   前进   后退   左移    右移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>
                            <a:off x="231840" y="1763280"/>
                            <a:ext cx="2743200" cy="68256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600">
                            <a:solidFill>
                              <a:srgbClr val="1f4d78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" name="Rectangle 2"/>
                          <wps:cNvSpPr/>
                        </wps:nvSpPr>
                        <wps:spPr>
                          <a:xfrm>
                            <a:off x="290880" y="1977480"/>
                            <a:ext cx="854640" cy="285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600">
                            <a:solidFill>
                              <a:srgbClr val="1f4d78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" name="图片 6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1254600" y="1977480"/>
                            <a:ext cx="515160" cy="299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nvSpPr>
                          <wps:cNvPr id="3" name="Rectangle 3"/>
                          <wps:cNvSpPr/>
                        </wps:nvSpPr>
                        <wps:spPr>
                          <a:xfrm>
                            <a:off x="1870200" y="1990800"/>
                            <a:ext cx="504720" cy="285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600">
                            <a:solidFill>
                              <a:srgbClr val="70ad47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92560" y="1977480"/>
                            <a:ext cx="807840" cy="36828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center"/>
                                <w:rPr/>
                              </w:pPr>
                              <w:r>
                                <w:rPr>
                                  <w:kern w:val="0"/>
                                  <w:sz w:val="20"/>
                                  <w:szCs w:val="20"/>
                                  <w:rFonts w:ascii="Calibri" w:hAnsi="Calibri" w:asciiTheme="minorHAnsi" w:cstheme="minorBidi" w:hAnsiTheme="minorHAnsi"/>
                                  <w:color w:val="FF0000"/>
                                </w:rPr>
                                <w:t>发送</w:t>
                              </w:r>
                            </w:p>
                          </w:txbxContent>
                        </wps:txbx>
                        <wps:bodyPr anchor="ctr" anchorCtr="1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68280" y="2636640"/>
                            <a:ext cx="2452320" cy="34488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600">
                            <a:solidFill>
                              <a:srgbClr val="1f4d78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center"/>
                                <w:rPr/>
                              </w:pPr>
                              <w:r>
                                <w:rPr>
                                  <w:kern w:val="0"/>
                                  <w:sz w:val="20"/>
                                  <w:szCs w:val="20"/>
                                  <w:rFonts w:ascii="Calibri" w:hAnsi="Calibri" w:asciiTheme="minorHAnsi" w:cstheme="minorBidi" w:hAnsiTheme="minorHAnsi"/>
                                </w:rPr>
                                <w:t>显示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画布 1" editas="canvas" style="margin-left:0pt;margin-top:-242.3pt;width:415.3pt;height:242.25pt" coordorigin="0,-4846" coordsize="8306,4845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0;top:-4846;width:8305;height:4844;mso-wrap-style:none;v-text-anchor:middle;mso-position-vertical:top" type="shapetype_75">
                  <v:fill o:detectmouseclick="t" on="false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ID="矩形 2" fillcolor="#5b9bd5" stroked="t" style="position:absolute;left:5283;top:-4360;width:2739;height:3665;mso-wrap-style:square;v-text-anchor:middle;mso-position-vertical:top" type="shapetype_202">
                  <v:textbox>
                    <w:txbxContent>
                      <w:p>
                        <w:pPr>
                          <w:overflowPunct w:val="false"/>
                          <w:jc w:val="center"/>
                          <w:rPr/>
                        </w:pPr>
                        <w:r>
                          <w:rPr>
                            <w:kern w:val="0"/>
                            <w:sz w:val="20"/>
                            <w:szCs w:val="20"/>
                            <w:rFonts w:ascii="Calibri" w:hAnsi="Calibri" w:asciiTheme="minorHAnsi" w:cstheme="minorBidi" w:hAnsiTheme="minorHAnsi"/>
                          </w:rPr>
                          <w:t>网络接口</w:t>
                        </w:r>
                      </w:p>
                    </w:txbxContent>
                  </v:textbox>
                  <v:fill o:detectmouseclick="t" type="solid" color2="#a4642a"/>
                  <v:stroke color="#1f4d78" weight="12600" joinstyle="round" endcap="flat"/>
                </v:shape>
                <v:shape id="shape_0" ID="矩形 3" fillcolor="#5b9bd5" stroked="t" style="position:absolute;left:168;top:-4182;width:4871;height:1327;mso-wrap-style:square;v-text-anchor:middle;mso-position-vertical:top" type="shapetype_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1"/>
                            <w:kern w:val="0"/>
                            <w:szCs w:val="20"/>
                            <w:rFonts w:ascii="Calibri" w:hAnsi="Calibri" w:asciiTheme="minorHAnsi" w:cstheme="minorBidi" w:hAnsiTheme="minorHAnsi"/>
                          </w:rPr>
                          <w:t>PID选项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1"/>
                            <w:kern w:val="0"/>
                            <w:szCs w:val="20"/>
                            <w:rFonts w:ascii="Calibri" w:hAnsi="Calibri" w:asciiTheme="minorHAnsi" w:cstheme="minorBidi" w:hAnsiTheme="minorHAnsi"/>
                          </w:rPr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kern w:val="0"/>
                            <w:sz w:val="20"/>
                            <w:szCs w:val="20"/>
                            <w:rFonts w:ascii="Calibri" w:hAnsi="Calibri" w:asciiTheme="minorHAnsi" w:cstheme="minorBidi" w:hAnsiTheme="minorHAnsi"/>
                          </w:rPr>
                          <w:t>深度   前进   后退   左移    右移</w:t>
                        </w:r>
                      </w:p>
                    </w:txbxContent>
                  </v:textbox>
                  <v:fill o:detectmouseclick="t" type="solid" color2="#a4642a"/>
                  <v:stroke color="#1f4d78" weight="12600" joinstyle="round" endcap="flat"/>
                </v:shape>
                <v:rect id="shape_0" ID="矩形 4" fillcolor="#5b9bd5" stroked="t" style="position:absolute;left:365;top:-2069;width:4319;height:1074;mso-wrap-style:none;v-text-anchor:middle;mso-position-vertical:top">
                  <v:fill o:detectmouseclick="t" type="solid" color2="#a4642a"/>
                  <v:stroke color="#1f4d78" weight="12600" joinstyle="round" endcap="flat"/>
                </v:rect>
                <v:rect id="shape_0" ID="矩形 5" fillcolor="white" stroked="t" style="position:absolute;left:458;top:-1732;width:1345;height:448;mso-wrap-style:none;v-text-anchor:middle;mso-position-vertical:top">
                  <v:fill o:detectmouseclick="t" type="solid" color2="black"/>
                  <v:stroke color="#1f4d78" weight="12600" joinstyle="round" endcap="flat"/>
                </v:rect>
                <v:shape id="shape_0" ID="图片 6" stroked="f" style="position:absolute;left:1976;top:-1732;width:810;height:470;mso-wrap-style:none;v-text-anchor:middle;mso-position-vertical:top" type="shapetype_75">
                  <v:imagedata r:id="rId2" o:detectmouseclick="t"/>
                  <v:stroke color="#3465a4" joinstyle="round" endcap="flat"/>
                </v:shape>
                <v:rect id="shape_0" ID="矩形 7" fillcolor="white" stroked="t" style="position:absolute;left:2945;top:-1711;width:794;height:448;mso-wrap-style:none;v-text-anchor:middle;mso-position-vertical:top">
                  <v:fill o:detectmouseclick="t" type="solid" color2="black"/>
                  <v:stroke color="#70ad47" weight="12600" joinstyle="round" endcap="flat"/>
                </v:rect>
                <v:oval id="shape_0" ID="椭圆 8" fillcolor="yellow" stroked="t" style="position:absolute;left:3768;top:-1732;width:1271;height:579;mso-wrap-style:square;v-text-anchor:middle-center;mso-position-vertical:top">
                  <v:textbox>
                    <w:txbxContent>
                      <w:p>
                        <w:pPr>
                          <w:overflowPunct w:val="false"/>
                          <w:jc w:val="center"/>
                          <w:rPr/>
                        </w:pPr>
                        <w:r>
                          <w:rPr>
                            <w:kern w:val="0"/>
                            <w:sz w:val="20"/>
                            <w:szCs w:val="20"/>
                            <w:rFonts w:ascii="Calibri" w:hAnsi="Calibri" w:asciiTheme="minorHAnsi" w:cstheme="minorBidi" w:hAnsiTheme="minorHAnsi"/>
                            <w:color w:val="FF0000"/>
                          </w:rPr>
                          <w:t>发送</w:t>
                        </w:r>
                      </w:p>
                    </w:txbxContent>
                  </v:textbox>
                  <v:fill o:detectmouseclick="t" type="solid" color2="blue"/>
                  <v:stroke color="black" weight="12600" joinstyle="miter" endcap="flat"/>
                </v:oval>
                <v:shape id="shape_0" ID="矩形 9" fillcolor="#5b9bd5" stroked="t" style="position:absolute;left:580;top:-694;width:3861;height:542;mso-wrap-style:square;v-text-anchor:middle;mso-position-vertical:top" type="shapetype_202">
                  <v:textbox>
                    <w:txbxContent>
                      <w:p>
                        <w:pPr>
                          <w:overflowPunct w:val="false"/>
                          <w:jc w:val="center"/>
                          <w:rPr/>
                        </w:pPr>
                        <w:r>
                          <w:rPr>
                            <w:kern w:val="0"/>
                            <w:sz w:val="20"/>
                            <w:szCs w:val="20"/>
                            <w:rFonts w:ascii="Calibri" w:hAnsi="Calibri" w:asciiTheme="minorHAnsi" w:cstheme="minorBidi" w:hAnsiTheme="minorHAnsi"/>
                          </w:rPr>
                          <w:t>显示</w:t>
                        </w:r>
                      </w:p>
                    </w:txbxContent>
                  </v:textbox>
                  <v:fill o:detectmouseclick="t" type="solid" color2="#a4642a"/>
                  <v:stroke color="#1f4d78" weight="12600" joinstyle="round" endcap="flat"/>
                </v:shape>
              </v:group>
            </w:pict>
          </mc:Fallback>
        </mc:AlternateConten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TKait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4"/>
    <w:uiPriority w:val="99"/>
    <w:qFormat/>
    <w:rsid w:val="00c93d4e"/>
    <w:rPr>
      <w:kern w:val="2"/>
      <w:sz w:val="18"/>
      <w:szCs w:val="18"/>
    </w:rPr>
  </w:style>
  <w:style w:type="character" w:styleId="Style15" w:customStyle="1">
    <w:name w:val="页脚 字符"/>
    <w:basedOn w:val="DefaultParagraphFont"/>
    <w:link w:val="a6"/>
    <w:uiPriority w:val="99"/>
    <w:qFormat/>
    <w:rsid w:val="00c93d4e"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c93d4e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7"/>
    <w:uiPriority w:val="99"/>
    <w:unhideWhenUsed/>
    <w:rsid w:val="00c93d4e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3136</TotalTime>
  <Application>LibreOffice/7.0.4.2$Linux_X86_64 LibreOffice_project/00$Build-2</Application>
  <AppVersion>15.0000</AppVersion>
  <Pages>5</Pages>
  <Words>1518</Words>
  <Characters>2272</Characters>
  <CharactersWithSpaces>2430</CharactersWithSpaces>
  <Paragraphs>315</Paragraphs>
  <Company>Senbowe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2017-08-04T11:26:00Z</dcterms:created>
  <dc:creator>Senbowe</dc:creator>
  <dc:description/>
  <dc:language>en-US</dc:language>
  <cp:lastModifiedBy/>
  <dcterms:modified xsi:type="dcterms:W3CDTF">2021-03-19T16:45:58Z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