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EF50F" w14:textId="49836258" w:rsidR="002C0427" w:rsidRDefault="002C0427">
      <w:r w:rsidRPr="002C0427">
        <w:t xml:space="preserve">Reconhecimento Óptico de Caracteres (OCR) Aplicado à Detecção de Caracteres em Imagens e Vídeos Introdução O Reconhecimento Óptico de Caracteres (OCR) é uma tecnologia que permite a extração automática de texto a partir de imagens e vídeos. Essa tecnologia é amplamente utilizada em diversas aplicações, como automação de documentos, leitura de placas de veículos, acessibilidade e análise de </w:t>
      </w:r>
      <w:proofErr w:type="spellStart"/>
      <w:r w:rsidRPr="002C0427">
        <w:t>captchas</w:t>
      </w:r>
      <w:proofErr w:type="spellEnd"/>
      <w:r w:rsidRPr="002C0427">
        <w:t xml:space="preserve">. Fundamentos do OCR O OCR funciona por meio de algoritmos que identificam padrões de pixels e os transformam em caracteres reconhecíveis. O processo de OCR geralmente inclui: 1. Aquisição da Imagem: Captura da imagem a partir de uma câmera, scanner ou quadro de um vídeo. 2. Pré-processamento: Ajuste de contraste, remoção de ruídos, </w:t>
      </w:r>
      <w:proofErr w:type="spellStart"/>
      <w:r w:rsidRPr="002C0427">
        <w:t>binarização</w:t>
      </w:r>
      <w:proofErr w:type="spellEnd"/>
      <w:r w:rsidRPr="002C0427">
        <w:t xml:space="preserve"> e normalização para melhorar a qualidade do texto. 3. Segmentação: Separar os caracteres individuais para facilitar o reconhecimento. 4. Extração de Caracteres: Aplicar redes neurais, como </w:t>
      </w:r>
      <w:proofErr w:type="spellStart"/>
      <w:r w:rsidRPr="002C0427">
        <w:t>LSTMs</w:t>
      </w:r>
      <w:proofErr w:type="spellEnd"/>
      <w:r w:rsidRPr="002C0427">
        <w:t xml:space="preserve">, para identificar caracteres e palavras. 5. Pós-processamento: Correção ortográfica e refinamento do texto reconhecido. Aplicabilidade em Imagens e Vídeos - Reconhecimento de Placas de Veículos (ANPR): Sistemas de controle de tráfego utilizam OCR para ler placas automaticamente. - Extração de Texto de Documentos: Digitalização de contratos, livros e arquivos históricos. - Leitura de </w:t>
      </w:r>
      <w:proofErr w:type="spellStart"/>
      <w:r w:rsidRPr="002C0427">
        <w:t>Captchas</w:t>
      </w:r>
      <w:proofErr w:type="spellEnd"/>
      <w:r w:rsidRPr="002C0427">
        <w:t xml:space="preserve">: Automatizar a resolução de </w:t>
      </w:r>
      <w:proofErr w:type="spellStart"/>
      <w:r w:rsidRPr="002C0427">
        <w:t>captchas</w:t>
      </w:r>
      <w:proofErr w:type="spellEnd"/>
      <w:r w:rsidRPr="002C0427">
        <w:t xml:space="preserve"> baseados em texto. - Transcrição de Vídeos: Conversão de legendas embutidas em vídeos para texto. Ferramentas e Bibliotecas Existem diversas bibliotecas de OCR disponíveis, entre as principais estão: - </w:t>
      </w:r>
      <w:proofErr w:type="spellStart"/>
      <w:r w:rsidRPr="002C0427">
        <w:t>Tesseract</w:t>
      </w:r>
      <w:proofErr w:type="spellEnd"/>
      <w:r w:rsidRPr="002C0427">
        <w:t xml:space="preserve"> OCR: Software de OCR open-</w:t>
      </w:r>
      <w:proofErr w:type="spellStart"/>
      <w:r w:rsidRPr="002C0427">
        <w:t>source</w:t>
      </w:r>
      <w:proofErr w:type="spellEnd"/>
      <w:r w:rsidRPr="002C0427">
        <w:t xml:space="preserve"> mantido pelo Google. - </w:t>
      </w:r>
      <w:proofErr w:type="spellStart"/>
      <w:r w:rsidRPr="002C0427">
        <w:t>EasyOCR</w:t>
      </w:r>
      <w:proofErr w:type="spellEnd"/>
      <w:r w:rsidRPr="002C0427">
        <w:t xml:space="preserve">: Biblioteca baseada em </w:t>
      </w:r>
      <w:proofErr w:type="spellStart"/>
      <w:r w:rsidRPr="002C0427">
        <w:t>deep</w:t>
      </w:r>
      <w:proofErr w:type="spellEnd"/>
      <w:r w:rsidRPr="002C0427">
        <w:t xml:space="preserve"> learning que oferece alta precisão na detecção de caracteres. - </w:t>
      </w:r>
      <w:proofErr w:type="spellStart"/>
      <w:r w:rsidRPr="002C0427">
        <w:t>OpenCV</w:t>
      </w:r>
      <w:proofErr w:type="spellEnd"/>
      <w:r w:rsidRPr="002C0427">
        <w:t>: Utilizado para pré-processamento de imagens e segmentação de texto. Desafios e Considerações Apesar dos avanços, o OCR enfrenta desafios como: - Baixa qualidade da imagem: Imagens desfocadas ou com baixo contraste podem reduzir a precisão do OCR. - Ruído e interferências: Textos sobre fundos complexos podem ser difíceis de extrair. - Variedade de fontes e idiomas: Diferentes estilos tipográficos e caracteres especiais podem impactar a acurácia. Conclusão O OCR é uma tecnologia poderosa para extração automática de texto em imagens e vídeos. Com avanços em aprendizado profundo, sua precisão tem melhorado significativamente, permitindo aplicações mais robustas em diversas áreas. O uso de pré-processamento eficiente e modelos treinados é essencial para garantir resultados de alta qualidade.</w:t>
      </w:r>
    </w:p>
    <w:sectPr w:rsidR="002C04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427"/>
    <w:rsid w:val="002C0427"/>
    <w:rsid w:val="005D2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A843C"/>
  <w15:chartTrackingRefBased/>
  <w15:docId w15:val="{97921FEB-C7AA-4ECC-8517-AA500E774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C0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0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04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0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04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0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0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0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0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04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04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04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042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042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04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042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04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04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0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0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0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0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0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042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042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042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04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042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04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398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Latony de Aguiar Barbosa</dc:creator>
  <cp:keywords/>
  <dc:description/>
  <cp:lastModifiedBy>Latony de Aguiar Barbosa</cp:lastModifiedBy>
  <cp:revision>1</cp:revision>
  <dcterms:created xsi:type="dcterms:W3CDTF">2025-04-10T13:38:00Z</dcterms:created>
  <dcterms:modified xsi:type="dcterms:W3CDTF">2025-04-10T13:39:00Z</dcterms:modified>
</cp:coreProperties>
</file>