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99396" w14:textId="5755ECDD" w:rsidR="00CC768D" w:rsidRPr="00CC768D" w:rsidRDefault="00CC768D" w:rsidP="00CC768D">
      <w:r w:rsidRPr="00CC768D">
        <w:t xml:space="preserve">DB Assignment </w:t>
      </w:r>
      <w:r>
        <w:t>3</w:t>
      </w:r>
    </w:p>
    <w:p w14:paraId="3DBFAA06" w14:textId="77777777" w:rsidR="00CC768D" w:rsidRPr="00CC768D" w:rsidRDefault="00CC768D" w:rsidP="00CC768D">
      <w:r w:rsidRPr="00CC768D">
        <w:t>Leonidas Kesaris</w:t>
      </w:r>
    </w:p>
    <w:p w14:paraId="7CEA7B6C" w14:textId="69909501" w:rsidR="00CC768D" w:rsidRPr="00CC768D" w:rsidRDefault="00CC768D" w:rsidP="00CC768D">
      <w:r>
        <w:t>10</w:t>
      </w:r>
      <w:r w:rsidRPr="00CC768D">
        <w:t>/</w:t>
      </w:r>
      <w:r>
        <w:t>11</w:t>
      </w:r>
      <w:r w:rsidRPr="00CC768D">
        <w:t>/2024</w:t>
      </w:r>
    </w:p>
    <w:p w14:paraId="215FCE7B" w14:textId="20FCCB94" w:rsidR="00BA36E6" w:rsidRDefault="00270FA2" w:rsidP="00340E6F">
      <w:pPr>
        <w:ind w:left="-1296"/>
      </w:pPr>
      <w:r w:rsidRPr="00270FA2">
        <w:drawing>
          <wp:inline distT="0" distB="0" distL="0" distR="0" wp14:anchorId="3D2C6884" wp14:editId="4A78D616">
            <wp:extent cx="7591926" cy="2901950"/>
            <wp:effectExtent l="0" t="0" r="9525" b="0"/>
            <wp:docPr id="14628870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7017" name="Picture 1" descr="A screenshot of a computer code&#10;&#10;Description automatically generated"/>
                    <pic:cNvPicPr/>
                  </pic:nvPicPr>
                  <pic:blipFill>
                    <a:blip r:embed="rId6"/>
                    <a:stretch>
                      <a:fillRect/>
                    </a:stretch>
                  </pic:blipFill>
                  <pic:spPr>
                    <a:xfrm>
                      <a:off x="0" y="0"/>
                      <a:ext cx="7595372" cy="2903267"/>
                    </a:xfrm>
                    <a:prstGeom prst="rect">
                      <a:avLst/>
                    </a:prstGeom>
                  </pic:spPr>
                </pic:pic>
              </a:graphicData>
            </a:graphic>
          </wp:inline>
        </w:drawing>
      </w:r>
      <w:r w:rsidR="00340E6F">
        <w:rPr>
          <w:noProof/>
        </w:rPr>
        <w:drawing>
          <wp:inline distT="0" distB="0" distL="0" distR="0" wp14:anchorId="71CD6235" wp14:editId="5BC3F341">
            <wp:extent cx="7591425" cy="1974206"/>
            <wp:effectExtent l="0" t="0" r="0" b="7620"/>
            <wp:docPr id="316944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22034" cy="2060183"/>
                    </a:xfrm>
                    <a:prstGeom prst="rect">
                      <a:avLst/>
                    </a:prstGeom>
                    <a:noFill/>
                  </pic:spPr>
                </pic:pic>
              </a:graphicData>
            </a:graphic>
          </wp:inline>
        </w:drawing>
      </w:r>
    </w:p>
    <w:p w14:paraId="129E372E" w14:textId="124F9B37" w:rsidR="00671413" w:rsidRDefault="00340E6F" w:rsidP="00B4239B">
      <w:pPr>
        <w:ind w:left="-1296"/>
      </w:pPr>
      <w:r>
        <w:t>The above screenshots contain the primary key, foreign key, and constraints given to the tables utilized throughout the assignment.</w:t>
      </w:r>
      <w:r w:rsidR="00CF750C">
        <w:t xml:space="preserve"> Beginning with the sell table, sell is given a price constraint of 0 – 100,000, and a quantity available constraint of 0-1000. The place table is given a constraint which ensures that the order date is less than </w:t>
      </w:r>
      <w:r w:rsidR="00671413">
        <w:t>the current</w:t>
      </w:r>
      <w:r w:rsidR="00CF750C">
        <w:t xml:space="preserve"> date. Products is given a constraint which ensures ‘</w:t>
      </w:r>
      <w:r w:rsidR="00CF750C" w:rsidRPr="00CF750C">
        <w:t>Printer', 'Ethernet Adapter', 'Desktop', 'Hard Drive', 'Laptop', 'Router', 'Network Card', 'Super Drive', 'Monitor'</w:t>
      </w:r>
      <w:r w:rsidR="00CF750C">
        <w:t xml:space="preserve"> are the only possible product names, and </w:t>
      </w:r>
      <w:r w:rsidR="00CF750C" w:rsidRPr="00CF750C">
        <w:t>'Peripheral', 'Networking', 'Computer'</w:t>
      </w:r>
      <w:r w:rsidR="00CF750C">
        <w:t xml:space="preserve"> are the only categories available. </w:t>
      </w:r>
      <w:r w:rsidR="00671413">
        <w:t>Finally orders is altered so shipping cost are between 0 and 500 and the shipping method is one of UPS FedEX or USPS.</w:t>
      </w:r>
    </w:p>
    <w:p w14:paraId="1F938A09" w14:textId="72DDC01E" w:rsidR="00671413" w:rsidRDefault="00671413" w:rsidP="00CF750C">
      <w:pPr>
        <w:ind w:left="-1296"/>
      </w:pPr>
      <w:r>
        <w:rPr>
          <w:noProof/>
        </w:rPr>
        <w:lastRenderedPageBreak/>
        <w:drawing>
          <wp:inline distT="0" distB="0" distL="0" distR="0" wp14:anchorId="14380C46" wp14:editId="249B3F72">
            <wp:extent cx="6226175" cy="3314700"/>
            <wp:effectExtent l="0" t="0" r="3175" b="0"/>
            <wp:docPr id="1246305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6175" cy="3314700"/>
                    </a:xfrm>
                    <a:prstGeom prst="rect">
                      <a:avLst/>
                    </a:prstGeom>
                    <a:noFill/>
                  </pic:spPr>
                </pic:pic>
              </a:graphicData>
            </a:graphic>
          </wp:inline>
        </w:drawing>
      </w:r>
    </w:p>
    <w:p w14:paraId="2F27855F" w14:textId="2AC0F3E6" w:rsidR="00671413" w:rsidRDefault="00671413" w:rsidP="00CF750C">
      <w:pPr>
        <w:ind w:left="-1296"/>
      </w:pPr>
      <w:r>
        <w:t xml:space="preserve">Above is the query and </w:t>
      </w:r>
      <w:r w:rsidR="005A3D61">
        <w:t>result</w:t>
      </w:r>
      <w:r>
        <w:t xml:space="preserve"> for problem 1. The query </w:t>
      </w:r>
      <w:r w:rsidR="005A3D61">
        <w:t>displays merchant name and product name in which the product is still available via joins statements to the sell table and utilizing the sell.quantity_available column</w:t>
      </w:r>
      <w:r w:rsidR="00B4239B">
        <w:t xml:space="preserve"> to indicate </w:t>
      </w:r>
      <w:r w:rsidR="005A3D61">
        <w:t xml:space="preserve">. </w:t>
      </w:r>
    </w:p>
    <w:p w14:paraId="440A2C5D" w14:textId="77777777" w:rsidR="005A3D61" w:rsidRDefault="005A3D61" w:rsidP="00CF750C">
      <w:pPr>
        <w:ind w:left="-1296"/>
      </w:pPr>
    </w:p>
    <w:p w14:paraId="2FC6E174" w14:textId="2D7D4E73" w:rsidR="005A3D61" w:rsidRDefault="005A3D61" w:rsidP="00CF750C">
      <w:pPr>
        <w:ind w:left="-1296"/>
      </w:pPr>
      <w:r>
        <w:rPr>
          <w:noProof/>
        </w:rPr>
        <w:drawing>
          <wp:inline distT="0" distB="0" distL="0" distR="0" wp14:anchorId="7B988309" wp14:editId="622079A7">
            <wp:extent cx="7603843" cy="2194467"/>
            <wp:effectExtent l="0" t="0" r="0" b="0"/>
            <wp:docPr id="884679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7150" cy="2212738"/>
                    </a:xfrm>
                    <a:prstGeom prst="rect">
                      <a:avLst/>
                    </a:prstGeom>
                    <a:noFill/>
                  </pic:spPr>
                </pic:pic>
              </a:graphicData>
            </a:graphic>
          </wp:inline>
        </w:drawing>
      </w:r>
    </w:p>
    <w:p w14:paraId="3E8B29D5" w14:textId="5BEAB215" w:rsidR="00B4239B" w:rsidRDefault="005A3D61" w:rsidP="00B4239B">
      <w:pPr>
        <w:ind w:left="-1296"/>
      </w:pPr>
      <w:r>
        <w:t>Above is the query and result for problem 2</w:t>
      </w:r>
      <w:r w:rsidR="00456246">
        <w:t>. The query left joins</w:t>
      </w:r>
      <w:r w:rsidR="006B085F">
        <w:t xml:space="preserve"> the products and sell table, which allows a null value to indicate when a product has not been sold due to being absent in the sell table. By using where sell.pid IS NULL returns all values which have not been sold</w:t>
      </w:r>
      <w:r w:rsidR="00B4239B">
        <w:t xml:space="preserve">. </w:t>
      </w:r>
    </w:p>
    <w:p w14:paraId="418BEEB2" w14:textId="10698836" w:rsidR="00B4239B" w:rsidRDefault="00B4239B" w:rsidP="00B4239B">
      <w:pPr>
        <w:ind w:left="-1296"/>
      </w:pPr>
      <w:r w:rsidRPr="00B4239B">
        <w:lastRenderedPageBreak/>
        <w:drawing>
          <wp:inline distT="0" distB="0" distL="0" distR="0" wp14:anchorId="3B9B3D95" wp14:editId="62A00CA7">
            <wp:extent cx="7576458" cy="1440180"/>
            <wp:effectExtent l="0" t="0" r="5715" b="7620"/>
            <wp:docPr id="1216929144"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9144" name="Picture 1" descr="A white background with blue text&#10;&#10;Description automatically generated"/>
                    <pic:cNvPicPr/>
                  </pic:nvPicPr>
                  <pic:blipFill>
                    <a:blip r:embed="rId10"/>
                    <a:stretch>
                      <a:fillRect/>
                    </a:stretch>
                  </pic:blipFill>
                  <pic:spPr>
                    <a:xfrm>
                      <a:off x="0" y="0"/>
                      <a:ext cx="7582133" cy="1441259"/>
                    </a:xfrm>
                    <a:prstGeom prst="rect">
                      <a:avLst/>
                    </a:prstGeom>
                  </pic:spPr>
                </pic:pic>
              </a:graphicData>
            </a:graphic>
          </wp:inline>
        </w:drawing>
      </w:r>
    </w:p>
    <w:p w14:paraId="65FE2ADA" w14:textId="4A290D52" w:rsidR="0055552F" w:rsidRDefault="0055552F" w:rsidP="00B4239B">
      <w:pPr>
        <w:ind w:left="-1296"/>
      </w:pPr>
      <w:r w:rsidRPr="0055552F">
        <w:drawing>
          <wp:inline distT="0" distB="0" distL="0" distR="0" wp14:anchorId="23F0E5B2" wp14:editId="413BB10E">
            <wp:extent cx="2133785" cy="434378"/>
            <wp:effectExtent l="0" t="0" r="0" b="3810"/>
            <wp:docPr id="44366425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4254" name="Picture 1" descr="A close up of a text&#10;&#10;Description automatically generated"/>
                    <pic:cNvPicPr/>
                  </pic:nvPicPr>
                  <pic:blipFill>
                    <a:blip r:embed="rId11"/>
                    <a:stretch>
                      <a:fillRect/>
                    </a:stretch>
                  </pic:blipFill>
                  <pic:spPr>
                    <a:xfrm>
                      <a:off x="0" y="0"/>
                      <a:ext cx="2133785" cy="434378"/>
                    </a:xfrm>
                    <a:prstGeom prst="rect">
                      <a:avLst/>
                    </a:prstGeom>
                  </pic:spPr>
                </pic:pic>
              </a:graphicData>
            </a:graphic>
          </wp:inline>
        </w:drawing>
      </w:r>
    </w:p>
    <w:p w14:paraId="255FE51D" w14:textId="3F998565" w:rsidR="00B4239B" w:rsidRDefault="00B4239B" w:rsidP="00B4239B">
      <w:pPr>
        <w:ind w:left="-1296"/>
      </w:pPr>
      <w:r>
        <w:t xml:space="preserve">The above query for problem 3 displays the number of unique customers </w:t>
      </w:r>
      <w:r w:rsidR="001E6BC8">
        <w:t xml:space="preserve">who have ordered Super Drives while indicating they have not ordered a router. </w:t>
      </w:r>
      <w:r w:rsidR="00396B22">
        <w:t>The query aggregates the number of customers who meet the conditions as customer_count_n</w:t>
      </w:r>
      <w:r w:rsidR="002C4FB1">
        <w:t>o</w:t>
      </w:r>
      <w:r w:rsidR="00396B22">
        <w:t xml:space="preserve">_Router and the tables are filtered to display Super Drives, then this is filtered to omit customers with CIDs which have purchased Routers. </w:t>
      </w:r>
    </w:p>
    <w:p w14:paraId="1E628116" w14:textId="0AD2816B" w:rsidR="002C4FB1" w:rsidRDefault="002C4FB1" w:rsidP="00B4239B">
      <w:pPr>
        <w:ind w:left="-1296"/>
      </w:pPr>
      <w:r w:rsidRPr="002C4FB1">
        <w:drawing>
          <wp:inline distT="0" distB="0" distL="0" distR="0" wp14:anchorId="48BBA2F0" wp14:editId="7E45BC6C">
            <wp:extent cx="5943600" cy="1936115"/>
            <wp:effectExtent l="0" t="0" r="0" b="6985"/>
            <wp:docPr id="295666859"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6859" name="Picture 1" descr="A white screen with text&#10;&#10;Description automatically generated"/>
                    <pic:cNvPicPr/>
                  </pic:nvPicPr>
                  <pic:blipFill>
                    <a:blip r:embed="rId12"/>
                    <a:stretch>
                      <a:fillRect/>
                    </a:stretch>
                  </pic:blipFill>
                  <pic:spPr>
                    <a:xfrm>
                      <a:off x="0" y="0"/>
                      <a:ext cx="5943600" cy="1936115"/>
                    </a:xfrm>
                    <a:prstGeom prst="rect">
                      <a:avLst/>
                    </a:prstGeom>
                  </pic:spPr>
                </pic:pic>
              </a:graphicData>
            </a:graphic>
          </wp:inline>
        </w:drawing>
      </w:r>
    </w:p>
    <w:p w14:paraId="2B026EAF" w14:textId="05B79095" w:rsidR="002C4FB1" w:rsidRDefault="002C4FB1" w:rsidP="00B4239B">
      <w:pPr>
        <w:ind w:left="-1296"/>
      </w:pPr>
      <w:r>
        <w:t xml:space="preserve">The above query updates the sell table to apply a 20% sale on the prices of Networking products sold by Merchants with the name HP. </w:t>
      </w:r>
      <w:r w:rsidR="00C03D5E">
        <w:t>The query sets</w:t>
      </w:r>
      <w:r w:rsidR="009E5221">
        <w:t xml:space="preserve"> the</w:t>
      </w:r>
      <w:r w:rsidR="00C03D5E">
        <w:t xml:space="preserve"> sell</w:t>
      </w:r>
      <w:r w:rsidR="009E5221">
        <w:t xml:space="preserve"> tables</w:t>
      </w:r>
      <w:r w:rsidR="00C03D5E">
        <w:t xml:space="preserve"> price to 80% of current value, and checks that the product ID belongs to a product with the category Networking and a merchant ID of HP. </w:t>
      </w:r>
    </w:p>
    <w:p w14:paraId="6B5AD473" w14:textId="302BF23C" w:rsidR="003D0FFC" w:rsidRDefault="003D0FFC" w:rsidP="00B4239B">
      <w:pPr>
        <w:ind w:left="-1296"/>
      </w:pPr>
      <w:r w:rsidRPr="003D0FFC">
        <w:drawing>
          <wp:inline distT="0" distB="0" distL="0" distR="0" wp14:anchorId="20F8C276" wp14:editId="317C452D">
            <wp:extent cx="5943600" cy="1805305"/>
            <wp:effectExtent l="0" t="0" r="0" b="4445"/>
            <wp:docPr id="1978632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32124" name="Picture 1" descr="A screenshot of a computer&#10;&#10;Description automatically generated"/>
                    <pic:cNvPicPr/>
                  </pic:nvPicPr>
                  <pic:blipFill>
                    <a:blip r:embed="rId13"/>
                    <a:stretch>
                      <a:fillRect/>
                    </a:stretch>
                  </pic:blipFill>
                  <pic:spPr>
                    <a:xfrm>
                      <a:off x="0" y="0"/>
                      <a:ext cx="5943600" cy="1805305"/>
                    </a:xfrm>
                    <a:prstGeom prst="rect">
                      <a:avLst/>
                    </a:prstGeom>
                  </pic:spPr>
                </pic:pic>
              </a:graphicData>
            </a:graphic>
          </wp:inline>
        </w:drawing>
      </w:r>
    </w:p>
    <w:p w14:paraId="7D59A995" w14:textId="2A5652A3" w:rsidR="002C4FB1" w:rsidRDefault="003D0FFC" w:rsidP="00B4239B">
      <w:pPr>
        <w:ind w:left="-1296"/>
      </w:pPr>
      <w:r>
        <w:t>The above query for problem 6 returns the annual sales for each merchant per year. This is done by converting place.order_date to a YEAR value and giving it the alias Year, as well as calculating the sum of each product sold via Annual_Total_Sales</w:t>
      </w:r>
      <w:r w:rsidR="00480C40">
        <w:t xml:space="preserve"> alias</w:t>
      </w:r>
      <w:r>
        <w:t xml:space="preserve">. The join statements within the </w:t>
      </w:r>
      <w:r w:rsidR="00D433E4">
        <w:t xml:space="preserve">query </w:t>
      </w:r>
      <w:r>
        <w:t xml:space="preserve">allow for calculating sales, as by </w:t>
      </w:r>
      <w:r w:rsidR="00E01DEB">
        <w:t xml:space="preserve">joining the </w:t>
      </w:r>
      <w:r w:rsidR="00E01DEB">
        <w:lastRenderedPageBreak/>
        <w:t>sell, contain, place and merchant table</w:t>
      </w:r>
      <w:r w:rsidR="004B3071">
        <w:t xml:space="preserve"> only products which have an order id, indicating they have been sold</w:t>
      </w:r>
      <w:r w:rsidR="001044DA">
        <w:t>,</w:t>
      </w:r>
      <w:r w:rsidR="004B3071">
        <w:t xml:space="preserve"> will  be</w:t>
      </w:r>
      <w:r w:rsidR="00BB1EB6">
        <w:t xml:space="preserve"> returned</w:t>
      </w:r>
      <w:r w:rsidR="00E01DEB">
        <w:t xml:space="preserve">. This allows the query to then group results by merchant and year aggregating the total sales to each merchant per year. </w:t>
      </w:r>
      <w:r w:rsidR="00CF2807">
        <w:t xml:space="preserve"> </w:t>
      </w:r>
    </w:p>
    <w:p w14:paraId="4F7AF582" w14:textId="3D93070F" w:rsidR="001044DA" w:rsidRDefault="00B71712" w:rsidP="00B4239B">
      <w:pPr>
        <w:ind w:left="-1296"/>
      </w:pPr>
      <w:r w:rsidRPr="00B71712">
        <w:drawing>
          <wp:inline distT="0" distB="0" distL="0" distR="0" wp14:anchorId="4C82A616" wp14:editId="60D6AB44">
            <wp:extent cx="5943600" cy="1851660"/>
            <wp:effectExtent l="0" t="0" r="0" b="0"/>
            <wp:docPr id="1699481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81462" name="Picture 1" descr="A screenshot of a computer program&#10;&#10;Description automatically generated"/>
                    <pic:cNvPicPr/>
                  </pic:nvPicPr>
                  <pic:blipFill>
                    <a:blip r:embed="rId14"/>
                    <a:stretch>
                      <a:fillRect/>
                    </a:stretch>
                  </pic:blipFill>
                  <pic:spPr>
                    <a:xfrm>
                      <a:off x="0" y="0"/>
                      <a:ext cx="5943600" cy="1851660"/>
                    </a:xfrm>
                    <a:prstGeom prst="rect">
                      <a:avLst/>
                    </a:prstGeom>
                  </pic:spPr>
                </pic:pic>
              </a:graphicData>
            </a:graphic>
          </wp:inline>
        </w:drawing>
      </w:r>
    </w:p>
    <w:p w14:paraId="3A42D0B2" w14:textId="246BBAC6" w:rsidR="009D63FF" w:rsidRDefault="009D63FF" w:rsidP="00B4239B">
      <w:pPr>
        <w:ind w:left="-1296"/>
      </w:pPr>
      <w:r>
        <w:t xml:space="preserve">The above query for problem 7 </w:t>
      </w:r>
      <w:r w:rsidR="00C87C47">
        <w:t>shows</w:t>
      </w:r>
      <w:r w:rsidR="00B71712">
        <w:t xml:space="preserve"> the merchant which had the highest total sales in a year. The result is acquired by joining merchants, sell, contain, and place</w:t>
      </w:r>
      <w:r w:rsidR="00FB2238">
        <w:t xml:space="preserve"> to only sum values which have been sold. These results are then grouped by merchant and year, which are then ordered to have the highest value at the </w:t>
      </w:r>
      <w:r w:rsidR="0081310F">
        <w:t>top and</w:t>
      </w:r>
      <w:r w:rsidR="00FB2238">
        <w:t xml:space="preserve"> limited to one. </w:t>
      </w:r>
    </w:p>
    <w:p w14:paraId="04BE9894" w14:textId="69D013DB" w:rsidR="001E1623" w:rsidRDefault="001E1623" w:rsidP="00B4239B">
      <w:pPr>
        <w:ind w:left="-1296"/>
      </w:pPr>
      <w:r w:rsidRPr="001E1623">
        <w:drawing>
          <wp:inline distT="0" distB="0" distL="0" distR="0" wp14:anchorId="6E969FF5" wp14:editId="6D3203B3">
            <wp:extent cx="5943600" cy="1417320"/>
            <wp:effectExtent l="0" t="0" r="0" b="0"/>
            <wp:docPr id="4432840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84031" name="Picture 1" descr="A screen shot of a computer&#10;&#10;Description automatically generated"/>
                    <pic:cNvPicPr/>
                  </pic:nvPicPr>
                  <pic:blipFill>
                    <a:blip r:embed="rId15"/>
                    <a:stretch>
                      <a:fillRect/>
                    </a:stretch>
                  </pic:blipFill>
                  <pic:spPr>
                    <a:xfrm>
                      <a:off x="0" y="0"/>
                      <a:ext cx="5943600" cy="1417320"/>
                    </a:xfrm>
                    <a:prstGeom prst="rect">
                      <a:avLst/>
                    </a:prstGeom>
                  </pic:spPr>
                </pic:pic>
              </a:graphicData>
            </a:graphic>
          </wp:inline>
        </w:drawing>
      </w:r>
    </w:p>
    <w:p w14:paraId="7D91DF58" w14:textId="2B77F484" w:rsidR="001E1623" w:rsidRDefault="001E1623" w:rsidP="00B4239B">
      <w:pPr>
        <w:ind w:left="-1296"/>
      </w:pPr>
      <w:r>
        <w:t xml:space="preserve">The above query displays the shipping method with the lowest average shipping cost. </w:t>
      </w:r>
      <w:r w:rsidR="00DA7A25">
        <w:t xml:space="preserve">This is done by </w:t>
      </w:r>
      <w:r w:rsidR="00C946AE">
        <w:t xml:space="preserve">displaying the shipping method and the average cost, grouping the values by orders.shipping_method to find the average of each method, and then ordering by ascending and limiting to one to display the smallest value. </w:t>
      </w:r>
    </w:p>
    <w:p w14:paraId="33662B9D" w14:textId="3EADA01B" w:rsidR="00F4702D" w:rsidRDefault="00F4702D" w:rsidP="00F4702D">
      <w:pPr>
        <w:ind w:left="-1296"/>
      </w:pPr>
      <w:r w:rsidRPr="00F4702D">
        <w:lastRenderedPageBreak/>
        <w:drawing>
          <wp:inline distT="0" distB="0" distL="0" distR="0" wp14:anchorId="41DB44DD" wp14:editId="422162E5">
            <wp:extent cx="5943600" cy="1925320"/>
            <wp:effectExtent l="0" t="0" r="0" b="0"/>
            <wp:docPr id="176600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07984" name="Picture 1" descr="A screenshot of a computer&#10;&#10;Description automatically generated"/>
                    <pic:cNvPicPr/>
                  </pic:nvPicPr>
                  <pic:blipFill>
                    <a:blip r:embed="rId16"/>
                    <a:stretch>
                      <a:fillRect/>
                    </a:stretch>
                  </pic:blipFill>
                  <pic:spPr>
                    <a:xfrm>
                      <a:off x="0" y="0"/>
                      <a:ext cx="5943600" cy="1925320"/>
                    </a:xfrm>
                    <a:prstGeom prst="rect">
                      <a:avLst/>
                    </a:prstGeom>
                  </pic:spPr>
                </pic:pic>
              </a:graphicData>
            </a:graphic>
          </wp:inline>
        </w:drawing>
      </w:r>
      <w:r w:rsidRPr="00F4702D">
        <w:drawing>
          <wp:inline distT="0" distB="0" distL="0" distR="0" wp14:anchorId="023AF0F0" wp14:editId="43605D9B">
            <wp:extent cx="3218279" cy="1447799"/>
            <wp:effectExtent l="0" t="0" r="1270" b="635"/>
            <wp:docPr id="1715622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22370" name="Picture 1" descr="A screenshot of a computer&#10;&#10;Description automatically generated"/>
                    <pic:cNvPicPr/>
                  </pic:nvPicPr>
                  <pic:blipFill>
                    <a:blip r:embed="rId17"/>
                    <a:stretch>
                      <a:fillRect/>
                    </a:stretch>
                  </pic:blipFill>
                  <pic:spPr>
                    <a:xfrm>
                      <a:off x="0" y="0"/>
                      <a:ext cx="3262558" cy="1467719"/>
                    </a:xfrm>
                    <a:prstGeom prst="rect">
                      <a:avLst/>
                    </a:prstGeom>
                  </pic:spPr>
                </pic:pic>
              </a:graphicData>
            </a:graphic>
          </wp:inline>
        </w:drawing>
      </w:r>
    </w:p>
    <w:p w14:paraId="4294342A" w14:textId="63430AE9" w:rsidR="00F4702D" w:rsidRDefault="00F4702D" w:rsidP="00F4702D">
      <w:pPr>
        <w:ind w:left="-1296"/>
      </w:pPr>
      <w:r>
        <w:t xml:space="preserve">The above query </w:t>
      </w:r>
      <w:r w:rsidR="0072309D">
        <w:t xml:space="preserve">and </w:t>
      </w:r>
      <w:r w:rsidR="00FC15D0">
        <w:t>results</w:t>
      </w:r>
      <w:r w:rsidR="0072309D">
        <w:t xml:space="preserve"> </w:t>
      </w:r>
      <w:r>
        <w:t>for problem 9 indicate</w:t>
      </w:r>
      <w:r w:rsidR="00645481">
        <w:t xml:space="preserve"> </w:t>
      </w:r>
      <w:r w:rsidR="00464FEC">
        <w:t>which</w:t>
      </w:r>
      <w:r>
        <w:t xml:space="preserve"> category for each company has the highest value. </w:t>
      </w:r>
      <w:r w:rsidR="00A53094">
        <w:t>This query utilizes several CTEs</w:t>
      </w:r>
      <w:r w:rsidR="001140B4">
        <w:t>:</w:t>
      </w:r>
      <w:r w:rsidR="00A53094">
        <w:t xml:space="preserve"> first the CategorySales CTE calculates total sales per product category from each merchant. The CTE selects merchant name, product category and sum of price. Merchants, sell</w:t>
      </w:r>
      <w:r w:rsidR="00BF1F51">
        <w:t>,</w:t>
      </w:r>
      <w:r w:rsidR="00A53094">
        <w:t xml:space="preserve"> contain and orders are joined to only calculate the sum of products which have been sold. The results are grouped via merchant and category. Next </w:t>
      </w:r>
      <w:r w:rsidR="00067F64">
        <w:t>MaxCat</w:t>
      </w:r>
      <w:r w:rsidR="00A53094">
        <w:t xml:space="preserve"> CTE </w:t>
      </w:r>
      <w:r w:rsidR="001140B4">
        <w:t xml:space="preserve">identifies the largest value for each </w:t>
      </w:r>
      <w:r w:rsidR="004B7154">
        <w:t>merchant’s</w:t>
      </w:r>
      <w:r w:rsidR="001140B4">
        <w:t xml:space="preserve"> category sales. This is done by using the MAX function on Tota</w:t>
      </w:r>
      <w:r w:rsidR="00067F64">
        <w:t>l</w:t>
      </w:r>
      <w:r w:rsidR="001140B4">
        <w:t>_Sales, giving this value the alias M</w:t>
      </w:r>
      <w:r w:rsidR="00067F64">
        <w:t>ax</w:t>
      </w:r>
      <w:r w:rsidR="001140B4">
        <w:t xml:space="preserve">Sales, and grouping by Merchant to ensure that the maximum sale value </w:t>
      </w:r>
      <w:r w:rsidR="004B7154">
        <w:t xml:space="preserve">is calculated </w:t>
      </w:r>
      <w:r w:rsidR="001140B4">
        <w:t xml:space="preserve">per merchant. </w:t>
      </w:r>
      <w:r w:rsidR="00B01A26">
        <w:t xml:space="preserve">Finally, CategorySales.Merchant, CategorySales.Category and CategorySales.Total_Sales are selected to retrieve the name, best selling category, and the sales for the </w:t>
      </w:r>
      <w:r w:rsidR="00067F64">
        <w:t>best-selling</w:t>
      </w:r>
      <w:r w:rsidR="00B01A26">
        <w:t xml:space="preserve"> category. </w:t>
      </w:r>
      <w:r w:rsidR="00B15BFE">
        <w:t>Joining MaxCat and CategorySales on both Merchant and Total_Sales = MaxSales only allows the query to show rows where the total sales are the maximum sales acquired from the MaxCat CTE. This allows the query to show the category for highest sales per mercha</w:t>
      </w:r>
      <w:r w:rsidR="00695F7F">
        <w:t xml:space="preserve">nt. </w:t>
      </w:r>
    </w:p>
    <w:p w14:paraId="150DC94E" w14:textId="77777777" w:rsidR="00B075D4" w:rsidRDefault="00B075D4" w:rsidP="00F4702D">
      <w:pPr>
        <w:ind w:left="-1296"/>
      </w:pPr>
    </w:p>
    <w:p w14:paraId="5AAE1406" w14:textId="213F7313" w:rsidR="00BF1F51" w:rsidRDefault="00B075D4" w:rsidP="00F4702D">
      <w:pPr>
        <w:ind w:left="-1296"/>
      </w:pPr>
      <w:r w:rsidRPr="00B075D4">
        <w:lastRenderedPageBreak/>
        <w:drawing>
          <wp:inline distT="0" distB="0" distL="0" distR="0" wp14:anchorId="1A2E52EE" wp14:editId="30903B8C">
            <wp:extent cx="5943600" cy="2055495"/>
            <wp:effectExtent l="0" t="0" r="0" b="1905"/>
            <wp:docPr id="193268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81528" name="Picture 1" descr="A screenshot of a computer&#10;&#10;Description automatically generated"/>
                    <pic:cNvPicPr/>
                  </pic:nvPicPr>
                  <pic:blipFill>
                    <a:blip r:embed="rId18"/>
                    <a:stretch>
                      <a:fillRect/>
                    </a:stretch>
                  </pic:blipFill>
                  <pic:spPr>
                    <a:xfrm>
                      <a:off x="0" y="0"/>
                      <a:ext cx="5943600" cy="2055495"/>
                    </a:xfrm>
                    <a:prstGeom prst="rect">
                      <a:avLst/>
                    </a:prstGeom>
                  </pic:spPr>
                </pic:pic>
              </a:graphicData>
            </a:graphic>
          </wp:inline>
        </w:drawing>
      </w:r>
      <w:r>
        <w:rPr>
          <w:noProof/>
        </w:rPr>
        <w:drawing>
          <wp:inline distT="0" distB="0" distL="0" distR="0" wp14:anchorId="34E4F7BE" wp14:editId="3E8DE6FE">
            <wp:extent cx="5943600" cy="2633278"/>
            <wp:effectExtent l="0" t="0" r="0" b="0"/>
            <wp:docPr id="1053060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092" name="Picture 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33278"/>
                    </a:xfrm>
                    <a:prstGeom prst="rect">
                      <a:avLst/>
                    </a:prstGeom>
                    <a:noFill/>
                  </pic:spPr>
                </pic:pic>
              </a:graphicData>
            </a:graphic>
          </wp:inline>
        </w:drawing>
      </w:r>
    </w:p>
    <w:p w14:paraId="33FA93E1" w14:textId="31510C16" w:rsidR="00C12DAC" w:rsidRDefault="00C12DAC" w:rsidP="00F4702D">
      <w:pPr>
        <w:ind w:left="-1296"/>
      </w:pPr>
      <w:r w:rsidRPr="00C12DAC">
        <w:drawing>
          <wp:inline distT="0" distB="0" distL="0" distR="0" wp14:anchorId="0D4964B0" wp14:editId="7F51D6A4">
            <wp:extent cx="4252328" cy="1912786"/>
            <wp:effectExtent l="0" t="0" r="0" b="0"/>
            <wp:docPr id="123240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5195" name="Picture 1" descr="A screenshot of a computer&#10;&#10;Description automatically generated"/>
                    <pic:cNvPicPr/>
                  </pic:nvPicPr>
                  <pic:blipFill>
                    <a:blip r:embed="rId20"/>
                    <a:stretch>
                      <a:fillRect/>
                    </a:stretch>
                  </pic:blipFill>
                  <pic:spPr>
                    <a:xfrm>
                      <a:off x="0" y="0"/>
                      <a:ext cx="4252328" cy="1912786"/>
                    </a:xfrm>
                    <a:prstGeom prst="rect">
                      <a:avLst/>
                    </a:prstGeom>
                  </pic:spPr>
                </pic:pic>
              </a:graphicData>
            </a:graphic>
          </wp:inline>
        </w:drawing>
      </w:r>
    </w:p>
    <w:p w14:paraId="24EFBFC6" w14:textId="5877B409" w:rsidR="00A7364C" w:rsidRDefault="00B075D4" w:rsidP="006C61F3">
      <w:pPr>
        <w:ind w:left="-1296"/>
      </w:pPr>
      <w:r>
        <w:t>The above query for problem 10 calculates the total spending of each customer per merchant and indicates the highest and lowest spenders.</w:t>
      </w:r>
      <w:r w:rsidR="00861D14">
        <w:t xml:space="preserve"> </w:t>
      </w:r>
      <w:r w:rsidR="00C12DAC">
        <w:t>There are several CTEs utilized to acquire the</w:t>
      </w:r>
      <w:r w:rsidR="00915C13">
        <w:t xml:space="preserve"> results, </w:t>
      </w:r>
      <w:r w:rsidR="00861D14">
        <w:t xml:space="preserve">first </w:t>
      </w:r>
      <w:r w:rsidR="00DE506C">
        <w:t>aliases</w:t>
      </w:r>
      <w:r w:rsidR="00861D14">
        <w:t xml:space="preserve"> are </w:t>
      </w:r>
      <w:r w:rsidR="0049667C">
        <w:t>given to</w:t>
      </w:r>
      <w:r w:rsidR="00861D14">
        <w:t xml:space="preserve"> customers.cid </w:t>
      </w:r>
      <w:r w:rsidR="001567B9">
        <w:t xml:space="preserve">as </w:t>
      </w:r>
      <w:r w:rsidR="00861D14">
        <w:t xml:space="preserve">custID, merchants.name as Merchant, customers.name as CNAME and the sum of sell price as TotalPrice. Next, </w:t>
      </w:r>
      <w:r w:rsidR="00915C13">
        <w:t xml:space="preserve">CustomerSpending calculates total spending each customer had per merchant. </w:t>
      </w:r>
      <w:r w:rsidR="003857B7">
        <w:t>This is done by joining sell</w:t>
      </w:r>
      <w:r w:rsidR="00D70F99">
        <w:t>,</w:t>
      </w:r>
      <w:r w:rsidR="003857B7">
        <w:t xml:space="preserve"> contain</w:t>
      </w:r>
      <w:r w:rsidR="00D70F99">
        <w:t>,</w:t>
      </w:r>
      <w:r w:rsidR="003857B7">
        <w:t xml:space="preserve"> order and place to return only results of sold products</w:t>
      </w:r>
      <w:r w:rsidR="00D70F99">
        <w:t>.</w:t>
      </w:r>
      <w:r w:rsidR="003857B7">
        <w:t xml:space="preserve"> </w:t>
      </w:r>
      <w:r w:rsidR="00D70F99">
        <w:t>N</w:t>
      </w:r>
      <w:r w:rsidR="003857B7">
        <w:t xml:space="preserve">ext the results are grouped by merchant and customer ID to calculate </w:t>
      </w:r>
      <w:r w:rsidR="002275AD">
        <w:t>the sum</w:t>
      </w:r>
      <w:r w:rsidR="003857B7">
        <w:t xml:space="preserve"> of sales fo</w:t>
      </w:r>
      <w:r w:rsidR="00B91E88">
        <w:t>r</w:t>
      </w:r>
      <w:r w:rsidR="003857B7">
        <w:t xml:space="preserve"> each customer per merchant.</w:t>
      </w:r>
      <w:r w:rsidR="006C61F3">
        <w:t xml:space="preserve"> </w:t>
      </w:r>
      <w:r w:rsidR="00A7364C">
        <w:t xml:space="preserve">Next the CTE MinMaxSpending calculates the maximum and minimum spending each merchant received. </w:t>
      </w:r>
      <w:r w:rsidR="00BD249B">
        <w:t xml:space="preserve">The CTE returns the </w:t>
      </w:r>
      <w:r w:rsidR="00BD249B">
        <w:lastRenderedPageBreak/>
        <w:t xml:space="preserve">MaxSpent and MinSpent by using MIN and MAX functions on the TotalSpent values provided by CustomerSpending CTE. </w:t>
      </w:r>
      <w:r w:rsidR="006C61F3">
        <w:t xml:space="preserve">Finally, Merchant, custID, CName TotalSpent and SpendingType are selected to be displayed in the result. A CASE Statement is used to create the condition that when a customer is a max or min spender </w:t>
      </w:r>
      <w:r w:rsidR="00CC749A">
        <w:t xml:space="preserve">they will </w:t>
      </w:r>
      <w:r w:rsidR="0049667C">
        <w:t>b</w:t>
      </w:r>
      <w:r w:rsidR="00CC749A">
        <w:t xml:space="preserve">e indicated as a Max Spender or Min Spender via the SpendingType column. </w:t>
      </w:r>
      <w:r w:rsidR="00E10EA6">
        <w:t>Next, t</w:t>
      </w:r>
      <w:r w:rsidR="006C61F3">
        <w:t xml:space="preserve">he CTE’s MinMaxSpending and CustomerSpending are joined </w:t>
      </w:r>
      <w:r w:rsidR="00F002C2">
        <w:t xml:space="preserve">to indicate maximum and minimum values from the MinMaxSpending CTE. </w:t>
      </w:r>
      <w:r w:rsidR="00012159">
        <w:t>Finally,</w:t>
      </w:r>
      <w:r w:rsidR="00F002C2">
        <w:t xml:space="preserve"> the results are </w:t>
      </w:r>
      <w:r w:rsidR="0024071B">
        <w:t>filtered</w:t>
      </w:r>
      <w:r w:rsidR="00F002C2">
        <w:t xml:space="preserve"> to include only customers who have the SpendingType values of Max Spender or Min Spender. </w:t>
      </w:r>
    </w:p>
    <w:sectPr w:rsidR="00A73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F34653"/>
    <w:multiLevelType w:val="multilevel"/>
    <w:tmpl w:val="2C8E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32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8D"/>
    <w:rsid w:val="00012159"/>
    <w:rsid w:val="00067F64"/>
    <w:rsid w:val="000F4414"/>
    <w:rsid w:val="001044DA"/>
    <w:rsid w:val="001140B4"/>
    <w:rsid w:val="001567B9"/>
    <w:rsid w:val="001E1623"/>
    <w:rsid w:val="001E6BC8"/>
    <w:rsid w:val="002275AD"/>
    <w:rsid w:val="0024071B"/>
    <w:rsid w:val="00270FA2"/>
    <w:rsid w:val="00276608"/>
    <w:rsid w:val="00286AE8"/>
    <w:rsid w:val="002C4FB1"/>
    <w:rsid w:val="00340E6F"/>
    <w:rsid w:val="003857B7"/>
    <w:rsid w:val="00396B22"/>
    <w:rsid w:val="003D0FFC"/>
    <w:rsid w:val="003F0003"/>
    <w:rsid w:val="00456246"/>
    <w:rsid w:val="00464FEC"/>
    <w:rsid w:val="00480C40"/>
    <w:rsid w:val="0049667C"/>
    <w:rsid w:val="004B3071"/>
    <w:rsid w:val="004B7154"/>
    <w:rsid w:val="005152D4"/>
    <w:rsid w:val="0055552F"/>
    <w:rsid w:val="005A3D61"/>
    <w:rsid w:val="00645481"/>
    <w:rsid w:val="00671413"/>
    <w:rsid w:val="00695F7F"/>
    <w:rsid w:val="006B085F"/>
    <w:rsid w:val="006C61F3"/>
    <w:rsid w:val="0072309D"/>
    <w:rsid w:val="00762366"/>
    <w:rsid w:val="0081310F"/>
    <w:rsid w:val="008327A7"/>
    <w:rsid w:val="00861D14"/>
    <w:rsid w:val="0087449B"/>
    <w:rsid w:val="00915C13"/>
    <w:rsid w:val="009D63FF"/>
    <w:rsid w:val="009E5221"/>
    <w:rsid w:val="00A267F3"/>
    <w:rsid w:val="00A53094"/>
    <w:rsid w:val="00A7364C"/>
    <w:rsid w:val="00B01A26"/>
    <w:rsid w:val="00B075D4"/>
    <w:rsid w:val="00B11704"/>
    <w:rsid w:val="00B15BFE"/>
    <w:rsid w:val="00B4239B"/>
    <w:rsid w:val="00B71712"/>
    <w:rsid w:val="00B91E88"/>
    <w:rsid w:val="00BA36E6"/>
    <w:rsid w:val="00BB1EB6"/>
    <w:rsid w:val="00BD249B"/>
    <w:rsid w:val="00BF1F51"/>
    <w:rsid w:val="00C03D5E"/>
    <w:rsid w:val="00C12DAC"/>
    <w:rsid w:val="00C87C47"/>
    <w:rsid w:val="00C946AE"/>
    <w:rsid w:val="00C97B32"/>
    <w:rsid w:val="00CC749A"/>
    <w:rsid w:val="00CC768D"/>
    <w:rsid w:val="00CF2807"/>
    <w:rsid w:val="00CF750C"/>
    <w:rsid w:val="00D433E4"/>
    <w:rsid w:val="00D70F99"/>
    <w:rsid w:val="00DA7A25"/>
    <w:rsid w:val="00DE506C"/>
    <w:rsid w:val="00E01DEB"/>
    <w:rsid w:val="00E10EA6"/>
    <w:rsid w:val="00F002C2"/>
    <w:rsid w:val="00F419B2"/>
    <w:rsid w:val="00F4702D"/>
    <w:rsid w:val="00FB0132"/>
    <w:rsid w:val="00FB2238"/>
    <w:rsid w:val="00FC1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5FDEB"/>
  <w15:chartTrackingRefBased/>
  <w15:docId w15:val="{D32FBE64-2C07-4926-80D5-9FA46719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6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76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76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6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6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6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6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6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6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6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76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76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6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6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6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6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6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68D"/>
    <w:rPr>
      <w:rFonts w:eastAsiaTheme="majorEastAsia" w:cstheme="majorBidi"/>
      <w:color w:val="272727" w:themeColor="text1" w:themeTint="D8"/>
    </w:rPr>
  </w:style>
  <w:style w:type="paragraph" w:styleId="Title">
    <w:name w:val="Title"/>
    <w:basedOn w:val="Normal"/>
    <w:next w:val="Normal"/>
    <w:link w:val="TitleChar"/>
    <w:uiPriority w:val="10"/>
    <w:qFormat/>
    <w:rsid w:val="00CC76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6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6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6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68D"/>
    <w:pPr>
      <w:spacing w:before="160"/>
      <w:jc w:val="center"/>
    </w:pPr>
    <w:rPr>
      <w:i/>
      <w:iCs/>
      <w:color w:val="404040" w:themeColor="text1" w:themeTint="BF"/>
    </w:rPr>
  </w:style>
  <w:style w:type="character" w:customStyle="1" w:styleId="QuoteChar">
    <w:name w:val="Quote Char"/>
    <w:basedOn w:val="DefaultParagraphFont"/>
    <w:link w:val="Quote"/>
    <w:uiPriority w:val="29"/>
    <w:rsid w:val="00CC768D"/>
    <w:rPr>
      <w:i/>
      <w:iCs/>
      <w:color w:val="404040" w:themeColor="text1" w:themeTint="BF"/>
    </w:rPr>
  </w:style>
  <w:style w:type="paragraph" w:styleId="ListParagraph">
    <w:name w:val="List Paragraph"/>
    <w:basedOn w:val="Normal"/>
    <w:uiPriority w:val="34"/>
    <w:qFormat/>
    <w:rsid w:val="00CC768D"/>
    <w:pPr>
      <w:ind w:left="720"/>
      <w:contextualSpacing/>
    </w:pPr>
  </w:style>
  <w:style w:type="character" w:styleId="IntenseEmphasis">
    <w:name w:val="Intense Emphasis"/>
    <w:basedOn w:val="DefaultParagraphFont"/>
    <w:uiPriority w:val="21"/>
    <w:qFormat/>
    <w:rsid w:val="00CC768D"/>
    <w:rPr>
      <w:i/>
      <w:iCs/>
      <w:color w:val="0F4761" w:themeColor="accent1" w:themeShade="BF"/>
    </w:rPr>
  </w:style>
  <w:style w:type="paragraph" w:styleId="IntenseQuote">
    <w:name w:val="Intense Quote"/>
    <w:basedOn w:val="Normal"/>
    <w:next w:val="Normal"/>
    <w:link w:val="IntenseQuoteChar"/>
    <w:uiPriority w:val="30"/>
    <w:qFormat/>
    <w:rsid w:val="00CC76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68D"/>
    <w:rPr>
      <w:i/>
      <w:iCs/>
      <w:color w:val="0F4761" w:themeColor="accent1" w:themeShade="BF"/>
    </w:rPr>
  </w:style>
  <w:style w:type="character" w:styleId="IntenseReference">
    <w:name w:val="Intense Reference"/>
    <w:basedOn w:val="DefaultParagraphFont"/>
    <w:uiPriority w:val="32"/>
    <w:qFormat/>
    <w:rsid w:val="00CC76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746144">
      <w:bodyDiv w:val="1"/>
      <w:marLeft w:val="0"/>
      <w:marRight w:val="0"/>
      <w:marTop w:val="0"/>
      <w:marBottom w:val="0"/>
      <w:divBdr>
        <w:top w:val="none" w:sz="0" w:space="0" w:color="auto"/>
        <w:left w:val="none" w:sz="0" w:space="0" w:color="auto"/>
        <w:bottom w:val="none" w:sz="0" w:space="0" w:color="auto"/>
        <w:right w:val="none" w:sz="0" w:space="0" w:color="auto"/>
      </w:divBdr>
    </w:div>
    <w:div w:id="783888238">
      <w:bodyDiv w:val="1"/>
      <w:marLeft w:val="0"/>
      <w:marRight w:val="0"/>
      <w:marTop w:val="0"/>
      <w:marBottom w:val="0"/>
      <w:divBdr>
        <w:top w:val="none" w:sz="0" w:space="0" w:color="auto"/>
        <w:left w:val="none" w:sz="0" w:space="0" w:color="auto"/>
        <w:bottom w:val="none" w:sz="0" w:space="0" w:color="auto"/>
        <w:right w:val="none" w:sz="0" w:space="0" w:color="auto"/>
      </w:divBdr>
    </w:div>
    <w:div w:id="1411655916">
      <w:bodyDiv w:val="1"/>
      <w:marLeft w:val="0"/>
      <w:marRight w:val="0"/>
      <w:marTop w:val="0"/>
      <w:marBottom w:val="0"/>
      <w:divBdr>
        <w:top w:val="none" w:sz="0" w:space="0" w:color="auto"/>
        <w:left w:val="none" w:sz="0" w:space="0" w:color="auto"/>
        <w:bottom w:val="none" w:sz="0" w:space="0" w:color="auto"/>
        <w:right w:val="none" w:sz="0" w:space="0" w:color="auto"/>
      </w:divBdr>
    </w:div>
    <w:div w:id="202783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919CB-5E09-4B86-A7E9-453CDAA3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873</Words>
  <Characters>4980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Leonidas Kesaris</dc:creator>
  <cp:keywords/>
  <dc:description/>
  <cp:lastModifiedBy>Leonidas Kesaris</cp:lastModifiedBy>
  <cp:revision>3</cp:revision>
  <dcterms:created xsi:type="dcterms:W3CDTF">2024-10-12T02:30:00Z</dcterms:created>
  <dcterms:modified xsi:type="dcterms:W3CDTF">2024-10-12T02:31:00Z</dcterms:modified>
</cp:coreProperties>
</file>