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9B" w:rsidRPr="00E6686D" w:rsidRDefault="00E6686D" w:rsidP="00E6686D">
      <w:pPr>
        <w:jc w:val="center"/>
        <w:rPr>
          <w:rFonts w:ascii="微软雅黑" w:eastAsia="微软雅黑" w:hAnsi="微软雅黑"/>
          <w:b/>
          <w:sz w:val="36"/>
        </w:rPr>
      </w:pPr>
      <w:r w:rsidRPr="00E6686D">
        <w:rPr>
          <w:rFonts w:ascii="微软雅黑" w:eastAsia="微软雅黑" w:hAnsi="微软雅黑" w:hint="eastAsia"/>
          <w:b/>
          <w:sz w:val="36"/>
        </w:rPr>
        <w:t>设置PreheatWebSite的定时任务</w:t>
      </w:r>
    </w:p>
    <w:p w:rsidR="00E6686D" w:rsidRDefault="00E6686D">
      <w:pPr>
        <w:rPr>
          <w:rFonts w:ascii="微软雅黑" w:eastAsia="微软雅黑" w:hAnsi="微软雅黑"/>
        </w:rPr>
      </w:pPr>
    </w:p>
    <w:p w:rsidR="00B74CEB" w:rsidRDefault="00B74CE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说明</w:t>
      </w:r>
      <w:r>
        <w:rPr>
          <w:rFonts w:ascii="微软雅黑" w:eastAsia="微软雅黑" w:hAnsi="微软雅黑"/>
        </w:rPr>
        <w:t>：本文的截图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 xml:space="preserve">自Windows Server 2012R2 </w:t>
      </w:r>
      <w:r w:rsidR="00BD20C4">
        <w:rPr>
          <w:rFonts w:ascii="微软雅黑" w:eastAsia="微软雅黑" w:hAnsi="微软雅黑" w:hint="eastAsia"/>
        </w:rPr>
        <w:t>，操作</w:t>
      </w:r>
      <w:r w:rsidR="00BD20C4">
        <w:rPr>
          <w:rFonts w:ascii="微软雅黑" w:eastAsia="微软雅黑" w:hAnsi="微软雅黑"/>
        </w:rPr>
        <w:t>步骤</w:t>
      </w:r>
      <w:r w:rsidR="00BD20C4">
        <w:rPr>
          <w:rFonts w:ascii="微软雅黑" w:eastAsia="微软雅黑" w:hAnsi="微软雅黑" w:hint="eastAsia"/>
        </w:rPr>
        <w:t>仅供</w:t>
      </w:r>
      <w:r w:rsidR="00BD20C4">
        <w:rPr>
          <w:rFonts w:ascii="微软雅黑" w:eastAsia="微软雅黑" w:hAnsi="微软雅黑"/>
        </w:rPr>
        <w:t>参考</w:t>
      </w:r>
      <w:r>
        <w:rPr>
          <w:rFonts w:ascii="微软雅黑" w:eastAsia="微软雅黑" w:hAnsi="微软雅黑" w:hint="eastAsia"/>
        </w:rPr>
        <w:t>，不</w:t>
      </w:r>
      <w:r>
        <w:rPr>
          <w:rFonts w:ascii="微软雅黑" w:eastAsia="微软雅黑" w:hAnsi="微软雅黑"/>
        </w:rPr>
        <w:t>同版本的Windows界面可能有少量差异</w:t>
      </w:r>
      <w:r>
        <w:rPr>
          <w:rFonts w:ascii="微软雅黑" w:eastAsia="微软雅黑" w:hAnsi="微软雅黑" w:hint="eastAsia"/>
        </w:rPr>
        <w:t>。</w:t>
      </w:r>
    </w:p>
    <w:p w:rsidR="00B74CEB" w:rsidRPr="00E62BE7" w:rsidRDefault="00B74CEB">
      <w:pPr>
        <w:rPr>
          <w:rFonts w:ascii="微软雅黑" w:eastAsia="微软雅黑" w:hAnsi="微软雅黑"/>
        </w:rPr>
      </w:pPr>
    </w:p>
    <w:p w:rsidR="00E62BE7" w:rsidRPr="00E6686D" w:rsidRDefault="00E62BE7" w:rsidP="00E6686D">
      <w:pPr>
        <w:pStyle w:val="1"/>
      </w:pPr>
      <w:r>
        <w:rPr>
          <w:rFonts w:hint="eastAsia"/>
        </w:rPr>
        <w:t>打</w:t>
      </w:r>
      <w:r>
        <w:t>开【任务</w:t>
      </w:r>
      <w:r>
        <w:rPr>
          <w:rFonts w:hint="eastAsia"/>
        </w:rPr>
        <w:t>计划</w:t>
      </w:r>
      <w:r>
        <w:t>程序】</w:t>
      </w:r>
    </w:p>
    <w:p w:rsidR="00E62BE7" w:rsidRPr="00E62BE7" w:rsidRDefault="00E62B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</w:t>
      </w:r>
      <w:r>
        <w:rPr>
          <w:rFonts w:ascii="微软雅黑" w:eastAsia="微软雅黑" w:hAnsi="微软雅黑"/>
        </w:rPr>
        <w:t>Windows的开始菜单中找到</w:t>
      </w:r>
      <w:r>
        <w:rPr>
          <w:rFonts w:ascii="微软雅黑" w:eastAsia="微软雅黑" w:hAnsi="微软雅黑" w:hint="eastAsia"/>
        </w:rPr>
        <w:t>【管理</w:t>
      </w:r>
      <w:r>
        <w:rPr>
          <w:rFonts w:ascii="微软雅黑" w:eastAsia="微软雅黑" w:hAnsi="微软雅黑"/>
        </w:rPr>
        <w:t>工具</w:t>
      </w:r>
      <w:r w:rsidR="00A42155">
        <w:rPr>
          <w:rFonts w:ascii="微软雅黑" w:eastAsia="微软雅黑" w:hAnsi="微软雅黑"/>
        </w:rPr>
        <w:t>】</w:t>
      </w:r>
      <w:r w:rsidR="00A42155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/>
        </w:rPr>
        <w:t>，点击</w:t>
      </w: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/>
        </w:rPr>
        <w:t>任务</w:t>
      </w:r>
      <w:r>
        <w:rPr>
          <w:rFonts w:ascii="微软雅黑" w:eastAsia="微软雅黑" w:hAnsi="微软雅黑" w:hint="eastAsia"/>
        </w:rPr>
        <w:t>计划</w:t>
      </w:r>
      <w:r>
        <w:rPr>
          <w:rFonts w:ascii="微软雅黑" w:eastAsia="微软雅黑" w:hAnsi="微软雅黑"/>
        </w:rPr>
        <w:t>程序】</w:t>
      </w:r>
      <w:r w:rsidR="00A42155">
        <w:rPr>
          <w:rFonts w:ascii="微软雅黑" w:eastAsia="微软雅黑" w:hAnsi="微软雅黑" w:hint="eastAsia"/>
        </w:rPr>
        <w:t>子</w:t>
      </w:r>
      <w:r w:rsidR="00A42155">
        <w:rPr>
          <w:rFonts w:ascii="微软雅黑" w:eastAsia="微软雅黑" w:hAnsi="微软雅黑"/>
        </w:rPr>
        <w:t>菜单项</w:t>
      </w:r>
      <w:r w:rsidR="00A42155">
        <w:rPr>
          <w:rFonts w:ascii="微软雅黑" w:eastAsia="微软雅黑" w:hAnsi="微软雅黑" w:hint="eastAsia"/>
        </w:rPr>
        <w:t>：</w:t>
      </w:r>
    </w:p>
    <w:p w:rsidR="00E62BE7" w:rsidRDefault="00E62B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914900" cy="24288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454AD1" w:rsidRDefault="00A421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/>
        </w:rPr>
        <w:t>窗口</w:t>
      </w:r>
      <w:r w:rsidR="00454AD1">
        <w:rPr>
          <w:rFonts w:ascii="微软雅黑" w:eastAsia="微软雅黑" w:hAnsi="微软雅黑" w:hint="eastAsia"/>
        </w:rPr>
        <w:t>如</w:t>
      </w:r>
      <w:r w:rsidR="00454AD1">
        <w:rPr>
          <w:rFonts w:ascii="微软雅黑" w:eastAsia="微软雅黑" w:hAnsi="微软雅黑"/>
        </w:rPr>
        <w:t>下图所示：</w:t>
      </w:r>
    </w:p>
    <w:p w:rsidR="00454AD1" w:rsidRDefault="00454A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1251146" wp14:editId="75F824DC">
            <wp:extent cx="8553450" cy="5191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D1" w:rsidRDefault="00454AD1">
      <w:pPr>
        <w:rPr>
          <w:rFonts w:ascii="微软雅黑" w:eastAsia="微软雅黑" w:hAnsi="微软雅黑"/>
        </w:rPr>
      </w:pPr>
    </w:p>
    <w:p w:rsidR="00A42155" w:rsidRDefault="00A42155">
      <w:pPr>
        <w:rPr>
          <w:rFonts w:ascii="微软雅黑" w:eastAsia="微软雅黑" w:hAnsi="微软雅黑"/>
        </w:rPr>
      </w:pPr>
    </w:p>
    <w:p w:rsidR="00E62BE7" w:rsidRDefault="005455BD" w:rsidP="00E6686D">
      <w:pPr>
        <w:pStyle w:val="1"/>
      </w:pPr>
      <w:r>
        <w:rPr>
          <w:rFonts w:hint="eastAsia"/>
        </w:rPr>
        <w:t>新</w:t>
      </w:r>
      <w:r>
        <w:t>建【</w:t>
      </w:r>
      <w:r>
        <w:rPr>
          <w:rFonts w:hint="eastAsia"/>
        </w:rPr>
        <w:t>明</w:t>
      </w:r>
      <w:r>
        <w:t>源</w:t>
      </w:r>
      <w:r>
        <w:rPr>
          <w:rFonts w:hint="eastAsia"/>
        </w:rPr>
        <w:t>ERP定时任务</w:t>
      </w:r>
      <w:r>
        <w:t>】</w:t>
      </w:r>
      <w:r w:rsidR="00A42155">
        <w:rPr>
          <w:rFonts w:hint="eastAsia"/>
        </w:rPr>
        <w:t>文件</w:t>
      </w:r>
      <w:r w:rsidR="00A42155">
        <w:t>夹</w:t>
      </w:r>
    </w:p>
    <w:p w:rsidR="00454AD1" w:rsidRDefault="00454AD1">
      <w:pPr>
        <w:rPr>
          <w:rFonts w:ascii="微软雅黑" w:eastAsia="微软雅黑" w:hAnsi="微软雅黑"/>
        </w:rPr>
      </w:pPr>
      <w:r w:rsidRPr="00454AD1">
        <w:rPr>
          <w:rFonts w:ascii="微软雅黑" w:eastAsia="微软雅黑" w:hAnsi="微软雅黑" w:hint="eastAsia"/>
          <w:highlight w:val="yellow"/>
        </w:rPr>
        <w:t>说明</w:t>
      </w:r>
      <w:r w:rsidRPr="00454AD1">
        <w:rPr>
          <w:rFonts w:ascii="微软雅黑" w:eastAsia="微软雅黑" w:hAnsi="微软雅黑"/>
          <w:highlight w:val="yellow"/>
        </w:rPr>
        <w:t>：如果存在【</w:t>
      </w:r>
      <w:r w:rsidRPr="00454AD1">
        <w:rPr>
          <w:rFonts w:ascii="微软雅黑" w:eastAsia="微软雅黑" w:hAnsi="微软雅黑" w:hint="eastAsia"/>
          <w:highlight w:val="yellow"/>
        </w:rPr>
        <w:t>明</w:t>
      </w:r>
      <w:r w:rsidRPr="00454AD1">
        <w:rPr>
          <w:rFonts w:ascii="微软雅黑" w:eastAsia="微软雅黑" w:hAnsi="微软雅黑"/>
          <w:highlight w:val="yellow"/>
        </w:rPr>
        <w:t>源</w:t>
      </w:r>
      <w:r w:rsidRPr="00454AD1">
        <w:rPr>
          <w:rFonts w:ascii="微软雅黑" w:eastAsia="微软雅黑" w:hAnsi="微软雅黑" w:hint="eastAsia"/>
          <w:highlight w:val="yellow"/>
        </w:rPr>
        <w:t>ERP定时任务</w:t>
      </w:r>
      <w:r w:rsidRPr="00454AD1">
        <w:rPr>
          <w:rFonts w:ascii="微软雅黑" w:eastAsia="微软雅黑" w:hAnsi="微软雅黑"/>
          <w:highlight w:val="yellow"/>
        </w:rPr>
        <w:t>】</w:t>
      </w:r>
      <w:r w:rsidR="00E6686D">
        <w:rPr>
          <w:rFonts w:ascii="微软雅黑" w:eastAsia="微软雅黑" w:hAnsi="微软雅黑" w:hint="eastAsia"/>
          <w:highlight w:val="yellow"/>
        </w:rPr>
        <w:t>节</w:t>
      </w:r>
      <w:r w:rsidR="00E6686D">
        <w:rPr>
          <w:rFonts w:ascii="微软雅黑" w:eastAsia="微软雅黑" w:hAnsi="微软雅黑"/>
          <w:highlight w:val="yellow"/>
        </w:rPr>
        <w:t>点</w:t>
      </w:r>
      <w:r w:rsidRPr="00454AD1">
        <w:rPr>
          <w:rFonts w:ascii="微软雅黑" w:eastAsia="微软雅黑" w:hAnsi="微软雅黑" w:hint="eastAsia"/>
          <w:highlight w:val="yellow"/>
        </w:rPr>
        <w:t>，</w:t>
      </w:r>
      <w:r w:rsidRPr="00E6686D">
        <w:rPr>
          <w:rFonts w:ascii="微软雅黑" w:eastAsia="微软雅黑" w:hAnsi="微软雅黑"/>
          <w:highlight w:val="yellow"/>
        </w:rPr>
        <w:t>可</w:t>
      </w:r>
      <w:r w:rsidRPr="00E6686D">
        <w:rPr>
          <w:rFonts w:ascii="微软雅黑" w:eastAsia="微软雅黑" w:hAnsi="微软雅黑" w:hint="eastAsia"/>
          <w:highlight w:val="yellow"/>
        </w:rPr>
        <w:t>忽略</w:t>
      </w:r>
      <w:r w:rsidRPr="00E6686D">
        <w:rPr>
          <w:rFonts w:ascii="微软雅黑" w:eastAsia="微软雅黑" w:hAnsi="微软雅黑"/>
          <w:highlight w:val="yellow"/>
        </w:rPr>
        <w:t>这个</w:t>
      </w:r>
      <w:r w:rsidR="00E6686D" w:rsidRPr="00E6686D">
        <w:rPr>
          <w:rFonts w:ascii="微软雅黑" w:eastAsia="微软雅黑" w:hAnsi="微软雅黑" w:hint="eastAsia"/>
          <w:highlight w:val="yellow"/>
        </w:rPr>
        <w:t>步骤</w:t>
      </w:r>
      <w:r w:rsidRPr="00E6686D">
        <w:rPr>
          <w:rFonts w:ascii="微软雅黑" w:eastAsia="微软雅黑" w:hAnsi="微软雅黑"/>
          <w:highlight w:val="yellow"/>
        </w:rPr>
        <w:t>。</w:t>
      </w:r>
    </w:p>
    <w:p w:rsidR="005455BD" w:rsidRDefault="005455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38750" cy="3209925"/>
            <wp:effectExtent l="19050" t="19050" r="19050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454AD1" w:rsidRDefault="00454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</w:t>
      </w:r>
      <w:r>
        <w:rPr>
          <w:rFonts w:ascii="微软雅黑" w:eastAsia="微软雅黑" w:hAnsi="微软雅黑"/>
        </w:rPr>
        <w:t>照</w:t>
      </w:r>
      <w:r>
        <w:rPr>
          <w:rFonts w:ascii="微软雅黑" w:eastAsia="微软雅黑" w:hAnsi="微软雅黑" w:hint="eastAsia"/>
        </w:rPr>
        <w:t>下</w:t>
      </w:r>
      <w:r>
        <w:rPr>
          <w:rFonts w:ascii="微软雅黑" w:eastAsia="微软雅黑" w:hAnsi="微软雅黑"/>
        </w:rPr>
        <w:t>面的对话框</w:t>
      </w:r>
      <w:r>
        <w:rPr>
          <w:rFonts w:ascii="微软雅黑" w:eastAsia="微软雅黑" w:hAnsi="微软雅黑" w:hint="eastAsia"/>
        </w:rPr>
        <w:t>输</w:t>
      </w:r>
      <w:r>
        <w:rPr>
          <w:rFonts w:ascii="微软雅黑" w:eastAsia="微软雅黑" w:hAnsi="微软雅黑"/>
        </w:rPr>
        <w:t>入：</w:t>
      </w:r>
    </w:p>
    <w:p w:rsidR="00454AD1" w:rsidRDefault="00454A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76A18DA" wp14:editId="2B171383">
            <wp:extent cx="3400425" cy="1323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D1" w:rsidRDefault="00454AD1" w:rsidP="00454AD1">
      <w:pPr>
        <w:rPr>
          <w:rFonts w:ascii="微软雅黑" w:eastAsia="微软雅黑" w:hAnsi="微软雅黑"/>
        </w:rPr>
      </w:pPr>
    </w:p>
    <w:p w:rsidR="00454AD1" w:rsidRDefault="00454AD1" w:rsidP="00454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时界面</w:t>
      </w:r>
      <w:r>
        <w:rPr>
          <w:rFonts w:ascii="微软雅黑" w:eastAsia="微软雅黑" w:hAnsi="微软雅黑" w:hint="eastAsia"/>
        </w:rPr>
        <w:t>如</w:t>
      </w:r>
      <w:r>
        <w:rPr>
          <w:rFonts w:ascii="微软雅黑" w:eastAsia="微软雅黑" w:hAnsi="微软雅黑"/>
        </w:rPr>
        <w:t>下图所示：</w:t>
      </w:r>
    </w:p>
    <w:p w:rsidR="00454AD1" w:rsidRDefault="00454AD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E16C082" wp14:editId="22766C4C">
            <wp:extent cx="8553450" cy="519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D1" w:rsidRDefault="00454AD1">
      <w:pPr>
        <w:rPr>
          <w:rFonts w:ascii="微软雅黑" w:eastAsia="微软雅黑" w:hAnsi="微软雅黑"/>
        </w:rPr>
      </w:pPr>
    </w:p>
    <w:p w:rsidR="00A42155" w:rsidRDefault="00A42155">
      <w:pPr>
        <w:rPr>
          <w:rFonts w:ascii="微软雅黑" w:eastAsia="微软雅黑" w:hAnsi="微软雅黑"/>
        </w:rPr>
      </w:pPr>
    </w:p>
    <w:p w:rsidR="00A42155" w:rsidRPr="00E62BE7" w:rsidRDefault="00A42155">
      <w:pPr>
        <w:rPr>
          <w:rFonts w:ascii="微软雅黑" w:eastAsia="微软雅黑" w:hAnsi="微软雅黑"/>
        </w:rPr>
      </w:pPr>
    </w:p>
    <w:p w:rsidR="00E62BE7" w:rsidRDefault="00241A18" w:rsidP="00E6686D">
      <w:pPr>
        <w:pStyle w:val="1"/>
      </w:pPr>
      <w:r>
        <w:rPr>
          <w:rFonts w:hint="eastAsia"/>
        </w:rPr>
        <w:t>创建</w:t>
      </w:r>
      <w:r>
        <w:t>定时任务</w:t>
      </w:r>
    </w:p>
    <w:p w:rsidR="00241A18" w:rsidRPr="00E62BE7" w:rsidRDefault="00241A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/>
        </w:rPr>
        <w:t>一个基本任务，</w:t>
      </w:r>
      <w:r>
        <w:rPr>
          <w:rFonts w:ascii="微软雅黑" w:eastAsia="微软雅黑" w:hAnsi="微软雅黑" w:hint="eastAsia"/>
        </w:rPr>
        <w:t>操作过程</w:t>
      </w:r>
      <w:r>
        <w:rPr>
          <w:rFonts w:ascii="微软雅黑" w:eastAsia="微软雅黑" w:hAnsi="微软雅黑"/>
        </w:rPr>
        <w:t>参考下面截图：</w:t>
      </w:r>
    </w:p>
    <w:p w:rsidR="00E62BE7" w:rsidRDefault="00241A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914900" cy="4381500"/>
            <wp:effectExtent l="19050" t="19050" r="1905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81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:rsidR="00241A18" w:rsidRDefault="00241A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081406D" wp14:editId="6470FDCC">
            <wp:extent cx="6762750" cy="5295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B1" w:rsidRDefault="000E2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击【下一步】，</w:t>
      </w:r>
    </w:p>
    <w:p w:rsidR="000E28B1" w:rsidRDefault="000E28B1">
      <w:pPr>
        <w:rPr>
          <w:rFonts w:ascii="微软雅黑" w:eastAsia="微软雅黑" w:hAnsi="微软雅黑"/>
        </w:rPr>
      </w:pPr>
    </w:p>
    <w:p w:rsidR="00241A18" w:rsidRDefault="00241A1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C7FCFF7" wp14:editId="7A72254F">
            <wp:extent cx="6762750" cy="5295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B1" w:rsidRDefault="000E28B1" w:rsidP="000E2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接受默认</w:t>
      </w:r>
      <w:r>
        <w:rPr>
          <w:rFonts w:ascii="微软雅黑" w:eastAsia="微软雅黑" w:hAnsi="微软雅黑"/>
        </w:rPr>
        <w:t>值，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击【下一步】，</w:t>
      </w:r>
    </w:p>
    <w:p w:rsidR="000E28B1" w:rsidRDefault="000E28B1">
      <w:pPr>
        <w:rPr>
          <w:rFonts w:ascii="微软雅黑" w:eastAsia="微软雅黑" w:hAnsi="微软雅黑"/>
        </w:rPr>
      </w:pPr>
    </w:p>
    <w:p w:rsidR="000E28B1" w:rsidRDefault="000E2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762750" cy="5295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155" w:rsidRDefault="003B3412" w:rsidP="000E2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设置时间</w:t>
      </w:r>
      <w:r w:rsidR="000E28B1">
        <w:rPr>
          <w:rFonts w:ascii="微软雅黑" w:eastAsia="微软雅黑" w:hAnsi="微软雅黑"/>
        </w:rPr>
        <w:t>，</w:t>
      </w:r>
      <w:r w:rsidR="00A42155" w:rsidRPr="00A42155">
        <w:rPr>
          <w:rFonts w:ascii="微软雅黑" w:eastAsia="微软雅黑" w:hAnsi="微软雅黑" w:hint="eastAsia"/>
          <w:highlight w:val="yellow"/>
        </w:rPr>
        <w:t>假设用户</w:t>
      </w:r>
      <w:r w:rsidR="00A42155" w:rsidRPr="00A42155">
        <w:rPr>
          <w:rFonts w:ascii="微软雅黑" w:eastAsia="微软雅黑" w:hAnsi="微软雅黑"/>
          <w:highlight w:val="yellow"/>
        </w:rPr>
        <w:t>是</w:t>
      </w:r>
      <w:r w:rsidR="00A42155" w:rsidRPr="00A42155">
        <w:rPr>
          <w:rFonts w:ascii="微软雅黑" w:eastAsia="微软雅黑" w:hAnsi="微软雅黑" w:hint="eastAsia"/>
          <w:highlight w:val="yellow"/>
        </w:rPr>
        <w:t>9点</w:t>
      </w:r>
      <w:r w:rsidR="00A42155" w:rsidRPr="00A42155">
        <w:rPr>
          <w:rFonts w:ascii="微软雅黑" w:eastAsia="微软雅黑" w:hAnsi="微软雅黑"/>
          <w:highlight w:val="yellow"/>
        </w:rPr>
        <w:t>上班，</w:t>
      </w:r>
    </w:p>
    <w:p w:rsidR="000E28B1" w:rsidRDefault="000E28B1" w:rsidP="000E2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击【下一步】，</w:t>
      </w:r>
    </w:p>
    <w:p w:rsidR="00241A18" w:rsidRDefault="00241A18">
      <w:pPr>
        <w:rPr>
          <w:rFonts w:ascii="微软雅黑" w:eastAsia="微软雅黑" w:hAnsi="微软雅黑"/>
        </w:rPr>
      </w:pPr>
    </w:p>
    <w:p w:rsidR="003B3412" w:rsidRDefault="007F19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762750" cy="529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8B1" w:rsidRDefault="00B269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</w:t>
      </w:r>
      <w:r>
        <w:rPr>
          <w:rFonts w:ascii="微软雅黑" w:eastAsia="微软雅黑" w:hAnsi="微软雅黑" w:hint="eastAsia"/>
        </w:rPr>
        <w:t>浏览(R)...</w:t>
      </w:r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选择</w:t>
      </w:r>
      <w:r w:rsidRPr="00B26924">
        <w:rPr>
          <w:rFonts w:ascii="微软雅黑" w:eastAsia="微软雅黑" w:hAnsi="微软雅黑"/>
        </w:rPr>
        <w:t>PreheatWebSite.exe</w:t>
      </w:r>
      <w:r>
        <w:rPr>
          <w:rFonts w:ascii="微软雅黑" w:eastAsia="微软雅黑" w:hAnsi="微软雅黑" w:hint="eastAsia"/>
        </w:rPr>
        <w:t>程序</w:t>
      </w:r>
      <w:r>
        <w:rPr>
          <w:rFonts w:ascii="微软雅黑" w:eastAsia="微软雅黑" w:hAnsi="微软雅黑"/>
        </w:rPr>
        <w:t>，</w:t>
      </w:r>
    </w:p>
    <w:p w:rsidR="00B26924" w:rsidRDefault="00B269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在【</w:t>
      </w:r>
      <w:r>
        <w:rPr>
          <w:rFonts w:ascii="微软雅黑" w:eastAsia="微软雅黑" w:hAnsi="微软雅黑"/>
        </w:rPr>
        <w:t>添加参数</w:t>
      </w:r>
      <w:r>
        <w:rPr>
          <w:rFonts w:ascii="微软雅黑" w:eastAsia="微软雅黑" w:hAnsi="微软雅黑" w:hint="eastAsia"/>
        </w:rPr>
        <w:t>(可</w:t>
      </w:r>
      <w:r>
        <w:rPr>
          <w:rFonts w:ascii="微软雅黑" w:eastAsia="微软雅黑" w:hAnsi="微软雅黑"/>
        </w:rPr>
        <w:t>选</w:t>
      </w:r>
      <w:r>
        <w:rPr>
          <w:rFonts w:ascii="微软雅黑" w:eastAsia="微软雅黑" w:hAnsi="微软雅黑" w:hint="eastAsia"/>
        </w:rPr>
        <w:t>)(A):】</w:t>
      </w:r>
      <w:r>
        <w:rPr>
          <w:rFonts w:ascii="微软雅黑" w:eastAsia="微软雅黑" w:hAnsi="微软雅黑"/>
        </w:rPr>
        <w:t>中，按图</w:t>
      </w:r>
      <w:r>
        <w:rPr>
          <w:rFonts w:ascii="微软雅黑" w:eastAsia="微软雅黑" w:hAnsi="微软雅黑" w:hint="eastAsia"/>
        </w:rPr>
        <w:t>片中</w:t>
      </w:r>
      <w:r>
        <w:rPr>
          <w:rFonts w:ascii="微软雅黑" w:eastAsia="微软雅黑" w:hAnsi="微软雅黑"/>
        </w:rPr>
        <w:t>的记事本</w:t>
      </w:r>
      <w:r>
        <w:rPr>
          <w:rFonts w:ascii="微软雅黑" w:eastAsia="微软雅黑" w:hAnsi="微软雅黑" w:hint="eastAsia"/>
        </w:rPr>
        <w:t>窗口</w:t>
      </w:r>
      <w:r>
        <w:rPr>
          <w:rFonts w:ascii="微软雅黑" w:eastAsia="微软雅黑" w:hAnsi="微软雅黑"/>
        </w:rPr>
        <w:t>输入</w:t>
      </w:r>
      <w:r w:rsidR="00766FF7">
        <w:rPr>
          <w:rFonts w:ascii="微软雅黑" w:eastAsia="微软雅黑" w:hAnsi="微软雅黑" w:hint="eastAsia"/>
        </w:rPr>
        <w:t xml:space="preserve"> 脚本</w:t>
      </w:r>
      <w:r w:rsidR="00766FF7">
        <w:rPr>
          <w:rFonts w:ascii="微软雅黑" w:eastAsia="微软雅黑" w:hAnsi="微软雅黑"/>
        </w:rPr>
        <w:t>文件的文件名。</w:t>
      </w:r>
    </w:p>
    <w:p w:rsidR="007F197A" w:rsidRPr="007F197A" w:rsidRDefault="00F8702B">
      <w:pPr>
        <w:rPr>
          <w:rFonts w:ascii="微软雅黑" w:eastAsia="微软雅黑" w:hAnsi="微软雅黑"/>
          <w:highlight w:val="yellow"/>
        </w:rPr>
      </w:pPr>
      <w:r w:rsidRPr="007F197A">
        <w:rPr>
          <w:rFonts w:ascii="微软雅黑" w:eastAsia="微软雅黑" w:hAnsi="微软雅黑" w:hint="eastAsia"/>
          <w:highlight w:val="yellow"/>
        </w:rPr>
        <w:t>注意</w:t>
      </w:r>
      <w:r w:rsidRPr="007F197A">
        <w:rPr>
          <w:rFonts w:ascii="微软雅黑" w:eastAsia="微软雅黑" w:hAnsi="微软雅黑"/>
          <w:highlight w:val="yellow"/>
        </w:rPr>
        <w:t>：</w:t>
      </w:r>
    </w:p>
    <w:p w:rsidR="00F8702B" w:rsidRPr="007F197A" w:rsidRDefault="00F8702B" w:rsidP="007F197A">
      <w:pPr>
        <w:pStyle w:val="a3"/>
        <w:numPr>
          <w:ilvl w:val="0"/>
          <w:numId w:val="1"/>
        </w:numPr>
        <w:ind w:left="851" w:hanging="491"/>
        <w:rPr>
          <w:rFonts w:ascii="微软雅黑" w:eastAsia="微软雅黑" w:hAnsi="微软雅黑"/>
          <w:highlight w:val="yellow"/>
        </w:rPr>
      </w:pPr>
      <w:r w:rsidRPr="007F197A">
        <w:rPr>
          <w:rFonts w:ascii="微软雅黑" w:eastAsia="微软雅黑" w:hAnsi="微软雅黑"/>
          <w:highlight w:val="yellow"/>
        </w:rPr>
        <w:t>文件名</w:t>
      </w:r>
      <w:r w:rsidRPr="007F197A">
        <w:rPr>
          <w:rFonts w:ascii="微软雅黑" w:eastAsia="微软雅黑" w:hAnsi="微软雅黑" w:hint="eastAsia"/>
          <w:highlight w:val="yellow"/>
        </w:rPr>
        <w:t>请</w:t>
      </w:r>
      <w:r w:rsidRPr="007F197A">
        <w:rPr>
          <w:rFonts w:ascii="微软雅黑" w:eastAsia="微软雅黑" w:hAnsi="微软雅黑"/>
          <w:highlight w:val="yellow"/>
        </w:rPr>
        <w:t>填写</w:t>
      </w:r>
      <w:r w:rsidRPr="007F197A">
        <w:rPr>
          <w:rFonts w:ascii="微软雅黑" w:eastAsia="微软雅黑" w:hAnsi="微软雅黑" w:hint="eastAsia"/>
          <w:highlight w:val="yellow"/>
        </w:rPr>
        <w:t>实际</w:t>
      </w:r>
      <w:r w:rsidRPr="007F197A">
        <w:rPr>
          <w:rFonts w:ascii="微软雅黑" w:eastAsia="微软雅黑" w:hAnsi="微软雅黑"/>
          <w:highlight w:val="yellow"/>
        </w:rPr>
        <w:t>内容。</w:t>
      </w:r>
    </w:p>
    <w:p w:rsidR="007F197A" w:rsidRPr="007F197A" w:rsidRDefault="007F197A" w:rsidP="007F197A">
      <w:pPr>
        <w:pStyle w:val="a3"/>
        <w:numPr>
          <w:ilvl w:val="0"/>
          <w:numId w:val="1"/>
        </w:numPr>
        <w:ind w:left="851" w:hanging="491"/>
        <w:rPr>
          <w:rFonts w:ascii="微软雅黑" w:eastAsia="微软雅黑" w:hAnsi="微软雅黑"/>
          <w:highlight w:val="yellow"/>
        </w:rPr>
      </w:pPr>
      <w:r w:rsidRPr="007F197A">
        <w:rPr>
          <w:rFonts w:ascii="微软雅黑" w:eastAsia="微软雅黑" w:hAnsi="微软雅黑" w:hint="eastAsia"/>
          <w:highlight w:val="yellow"/>
        </w:rPr>
        <w:t>如果</w:t>
      </w:r>
      <w:r w:rsidRPr="007F197A">
        <w:rPr>
          <w:rFonts w:ascii="微软雅黑" w:eastAsia="微软雅黑" w:hAnsi="微软雅黑"/>
          <w:highlight w:val="yellow"/>
        </w:rPr>
        <w:t>脚本</w:t>
      </w:r>
      <w:r w:rsidRPr="007F197A">
        <w:rPr>
          <w:rFonts w:ascii="微软雅黑" w:eastAsia="微软雅黑" w:hAnsi="微软雅黑" w:hint="eastAsia"/>
          <w:highlight w:val="yellow"/>
        </w:rPr>
        <w:t>不</w:t>
      </w:r>
      <w:r w:rsidRPr="007F197A">
        <w:rPr>
          <w:rFonts w:ascii="微软雅黑" w:eastAsia="微软雅黑" w:hAnsi="微软雅黑"/>
          <w:highlight w:val="yellow"/>
        </w:rPr>
        <w:t>是放在程序目录，请</w:t>
      </w:r>
      <w:r w:rsidRPr="007F197A">
        <w:rPr>
          <w:rFonts w:ascii="微软雅黑" w:eastAsia="微软雅黑" w:hAnsi="微软雅黑" w:hint="eastAsia"/>
          <w:highlight w:val="yellow"/>
        </w:rPr>
        <w:t>使用</w:t>
      </w:r>
      <w:r w:rsidRPr="007F197A">
        <w:rPr>
          <w:rFonts w:ascii="微软雅黑" w:eastAsia="微软雅黑" w:hAnsi="微软雅黑"/>
          <w:highlight w:val="yellow"/>
        </w:rPr>
        <w:t>绝对路径。</w:t>
      </w:r>
    </w:p>
    <w:p w:rsidR="00766FF7" w:rsidRDefault="00766F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击【下一步】，</w:t>
      </w:r>
    </w:p>
    <w:p w:rsidR="00766FF7" w:rsidRDefault="00766FF7">
      <w:pPr>
        <w:rPr>
          <w:rFonts w:ascii="微软雅黑" w:eastAsia="微软雅黑" w:hAnsi="微软雅黑"/>
        </w:rPr>
      </w:pPr>
    </w:p>
    <w:p w:rsidR="00766FF7" w:rsidRDefault="00766F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A26E67C" wp14:editId="5F624771">
            <wp:extent cx="6762750" cy="5295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7" w:rsidRDefault="00766F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击完成。</w:t>
      </w:r>
    </w:p>
    <w:p w:rsidR="00F8702B" w:rsidRDefault="00F8702B">
      <w:pPr>
        <w:rPr>
          <w:rFonts w:ascii="微软雅黑" w:eastAsia="微软雅黑" w:hAnsi="微软雅黑"/>
        </w:rPr>
      </w:pPr>
    </w:p>
    <w:p w:rsidR="00766FF7" w:rsidRDefault="00766F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时主界面效果：</w:t>
      </w:r>
    </w:p>
    <w:p w:rsidR="00766FF7" w:rsidRPr="00766FF7" w:rsidRDefault="00766FF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1DD6053" wp14:editId="0F141F0C">
            <wp:extent cx="8553450" cy="51911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534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FF7" w:rsidRDefault="00766FF7">
      <w:pPr>
        <w:rPr>
          <w:rFonts w:ascii="微软雅黑" w:eastAsia="微软雅黑" w:hAnsi="微软雅黑"/>
        </w:rPr>
      </w:pPr>
    </w:p>
    <w:p w:rsidR="00766FF7" w:rsidRPr="00766FF7" w:rsidRDefault="00766FF7">
      <w:pPr>
        <w:rPr>
          <w:rFonts w:ascii="微软雅黑" w:eastAsia="微软雅黑" w:hAnsi="微软雅黑"/>
        </w:rPr>
      </w:pPr>
    </w:p>
    <w:p w:rsidR="000E28B1" w:rsidRDefault="00F76ADC" w:rsidP="00E6686D">
      <w:pPr>
        <w:pStyle w:val="1"/>
      </w:pPr>
      <w:r>
        <w:rPr>
          <w:rFonts w:hint="eastAsia"/>
        </w:rPr>
        <w:t>权限</w:t>
      </w:r>
      <w:r>
        <w:t>设置</w:t>
      </w:r>
    </w:p>
    <w:p w:rsidR="00F76ADC" w:rsidRDefault="00F76A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</w:t>
      </w:r>
      <w:r>
        <w:rPr>
          <w:rFonts w:ascii="微软雅黑" w:eastAsia="微软雅黑" w:hAnsi="微软雅黑"/>
        </w:rPr>
        <w:t>具会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运行时生成日志文件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所以为了能正常</w:t>
      </w:r>
      <w:r>
        <w:rPr>
          <w:rFonts w:ascii="微软雅黑" w:eastAsia="微软雅黑" w:hAnsi="微软雅黑" w:hint="eastAsia"/>
        </w:rPr>
        <w:t>工</w:t>
      </w:r>
      <w:r>
        <w:rPr>
          <w:rFonts w:ascii="微软雅黑" w:eastAsia="微软雅黑" w:hAnsi="微软雅黑"/>
        </w:rPr>
        <w:t>作，必须确保工具有文件系统的操作</w:t>
      </w:r>
      <w:r>
        <w:rPr>
          <w:rFonts w:ascii="微软雅黑" w:eastAsia="微软雅黑" w:hAnsi="微软雅黑" w:hint="eastAsia"/>
        </w:rPr>
        <w:t>权限</w:t>
      </w:r>
      <w:r>
        <w:rPr>
          <w:rFonts w:ascii="微软雅黑" w:eastAsia="微软雅黑" w:hAnsi="微软雅黑"/>
        </w:rPr>
        <w:t>。</w:t>
      </w:r>
    </w:p>
    <w:p w:rsidR="00F76ADC" w:rsidRDefault="00F76A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了简单，建议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【</w:t>
      </w:r>
      <w:r w:rsidR="006E6BFF">
        <w:rPr>
          <w:rFonts w:ascii="微软雅黑" w:eastAsia="微软雅黑" w:hAnsi="微软雅黑" w:hint="eastAsia"/>
        </w:rPr>
        <w:t>SYSTEM</w:t>
      </w:r>
      <w:r>
        <w:rPr>
          <w:rFonts w:ascii="微软雅黑" w:eastAsia="微软雅黑" w:hAnsi="微软雅黑"/>
        </w:rPr>
        <w:t>】这个帐号来运行。</w:t>
      </w:r>
    </w:p>
    <w:p w:rsidR="001308B1" w:rsidRDefault="001308B1">
      <w:pPr>
        <w:rPr>
          <w:rFonts w:ascii="微软雅黑" w:eastAsia="微软雅黑" w:hAnsi="微软雅黑"/>
        </w:rPr>
      </w:pPr>
    </w:p>
    <w:p w:rsidR="00F76ADC" w:rsidRDefault="00130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首先，</w:t>
      </w:r>
      <w:r>
        <w:rPr>
          <w:rFonts w:ascii="微软雅黑" w:eastAsia="微软雅黑" w:hAnsi="微软雅黑"/>
        </w:rPr>
        <w:t>请双击</w:t>
      </w:r>
      <w:r>
        <w:rPr>
          <w:rFonts w:ascii="微软雅黑" w:eastAsia="微软雅黑" w:hAnsi="微软雅黑" w:hint="eastAsia"/>
        </w:rPr>
        <w:t>刚</w:t>
      </w:r>
      <w:r>
        <w:rPr>
          <w:rFonts w:ascii="微软雅黑" w:eastAsia="微软雅黑" w:hAnsi="微软雅黑"/>
        </w:rPr>
        <w:t>才创建的任务记录，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续</w:t>
      </w:r>
      <w:r w:rsidR="00F76ADC">
        <w:rPr>
          <w:rFonts w:ascii="微软雅黑" w:eastAsia="微软雅黑" w:hAnsi="微软雅黑"/>
        </w:rPr>
        <w:t>操作可参考下面的截图：</w:t>
      </w:r>
    </w:p>
    <w:p w:rsidR="00F76ADC" w:rsidRDefault="00223E6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6153150" cy="52101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BFF" w:rsidRDefault="006E6B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击【更改用户或</w:t>
      </w:r>
      <w:r>
        <w:rPr>
          <w:rFonts w:ascii="微软雅黑" w:eastAsia="微软雅黑" w:hAnsi="微软雅黑" w:hint="eastAsia"/>
        </w:rPr>
        <w:t>组(U)...】</w:t>
      </w:r>
      <w:r>
        <w:rPr>
          <w:rFonts w:ascii="微软雅黑" w:eastAsia="微软雅黑" w:hAnsi="微软雅黑"/>
        </w:rPr>
        <w:t>按钮</w:t>
      </w:r>
      <w:r>
        <w:rPr>
          <w:rFonts w:ascii="微软雅黑" w:eastAsia="微软雅黑" w:hAnsi="微软雅黑" w:hint="eastAsia"/>
        </w:rPr>
        <w:t>，</w:t>
      </w:r>
    </w:p>
    <w:p w:rsidR="00223E61" w:rsidRDefault="00223E61">
      <w:pPr>
        <w:rPr>
          <w:rFonts w:ascii="微软雅黑" w:eastAsia="微软雅黑" w:hAnsi="微软雅黑"/>
        </w:rPr>
      </w:pPr>
    </w:p>
    <w:p w:rsidR="006E6BFF" w:rsidRDefault="006E6B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10175" cy="3333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2B" w:rsidRDefault="00F2042B" w:rsidP="00F204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击【</w:t>
      </w:r>
      <w:r>
        <w:rPr>
          <w:rFonts w:ascii="微软雅黑" w:eastAsia="微软雅黑" w:hAnsi="微软雅黑" w:hint="eastAsia"/>
        </w:rPr>
        <w:t>高级(</w:t>
      </w: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)...】</w:t>
      </w:r>
      <w:r>
        <w:rPr>
          <w:rFonts w:ascii="微软雅黑" w:eastAsia="微软雅黑" w:hAnsi="微软雅黑"/>
        </w:rPr>
        <w:t>按钮</w:t>
      </w:r>
      <w:r>
        <w:rPr>
          <w:rFonts w:ascii="微软雅黑" w:eastAsia="微软雅黑" w:hAnsi="微软雅黑" w:hint="eastAsia"/>
        </w:rPr>
        <w:t>，</w:t>
      </w:r>
    </w:p>
    <w:p w:rsidR="006E6BFF" w:rsidRDefault="006E6BFF">
      <w:pPr>
        <w:rPr>
          <w:rFonts w:ascii="微软雅黑" w:eastAsia="微软雅黑" w:hAnsi="微软雅黑"/>
        </w:rPr>
      </w:pPr>
    </w:p>
    <w:p w:rsidR="00223E61" w:rsidRDefault="006E6BFF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6B3237A" wp14:editId="2A8BEAC7">
            <wp:extent cx="5848350" cy="72961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FF" w:rsidRDefault="006E6B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选择</w:t>
      </w:r>
      <w:r>
        <w:rPr>
          <w:rFonts w:ascii="微软雅黑" w:eastAsia="微软雅黑" w:hAnsi="微软雅黑"/>
        </w:rPr>
        <w:t>【</w:t>
      </w:r>
      <w:bookmarkStart w:id="0" w:name="OLE_LINK1"/>
      <w:bookmarkStart w:id="1" w:name="OLE_LINK2"/>
      <w:r>
        <w:rPr>
          <w:rFonts w:ascii="微软雅黑" w:eastAsia="微软雅黑" w:hAnsi="微软雅黑" w:hint="eastAsia"/>
        </w:rPr>
        <w:t>SYSTEM</w:t>
      </w:r>
      <w:bookmarkEnd w:id="0"/>
      <w:bookmarkEnd w:id="1"/>
      <w:r>
        <w:rPr>
          <w:rFonts w:ascii="微软雅黑" w:eastAsia="微软雅黑" w:hAnsi="微软雅黑"/>
        </w:rPr>
        <w:t>】</w:t>
      </w:r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，点击【确定】按钮。</w:t>
      </w:r>
    </w:p>
    <w:p w:rsidR="006E6BFF" w:rsidRDefault="00F204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</w:t>
      </w:r>
      <w:r>
        <w:rPr>
          <w:rFonts w:ascii="微软雅黑" w:eastAsia="微软雅黑" w:hAnsi="微软雅黑"/>
        </w:rPr>
        <w:t>时界面如下：</w:t>
      </w:r>
    </w:p>
    <w:p w:rsidR="006E6BFF" w:rsidRPr="006E6BFF" w:rsidRDefault="00F2042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3E17473" wp14:editId="2325AEE2">
            <wp:extent cx="5210175" cy="33337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61" w:rsidRDefault="00F2042B">
      <w:pPr>
        <w:rPr>
          <w:rFonts w:ascii="微软雅黑" w:eastAsia="微软雅黑" w:hAnsi="微软雅黑"/>
        </w:rPr>
      </w:pPr>
      <w:bookmarkStart w:id="2" w:name="OLE_LINK3"/>
      <w:r>
        <w:rPr>
          <w:rFonts w:ascii="微软雅黑" w:eastAsia="微软雅黑" w:hAnsi="微软雅黑"/>
        </w:rPr>
        <w:t>点击【确定】按钮。</w:t>
      </w:r>
    </w:p>
    <w:bookmarkEnd w:id="2"/>
    <w:p w:rsidR="00F2042B" w:rsidRDefault="00F2042B">
      <w:pPr>
        <w:rPr>
          <w:rFonts w:ascii="微软雅黑" w:eastAsia="微软雅黑" w:hAnsi="微软雅黑"/>
        </w:rPr>
      </w:pPr>
    </w:p>
    <w:p w:rsidR="00F2042B" w:rsidRDefault="00F204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</w:t>
      </w:r>
      <w:r>
        <w:rPr>
          <w:rFonts w:ascii="微软雅黑" w:eastAsia="微软雅黑" w:hAnsi="微软雅黑"/>
        </w:rPr>
        <w:t>确定</w:t>
      </w:r>
      <w:r>
        <w:rPr>
          <w:rFonts w:ascii="微软雅黑" w:eastAsia="微软雅黑" w:hAnsi="微软雅黑" w:hint="eastAsia"/>
        </w:rPr>
        <w:t>界</w:t>
      </w:r>
      <w:r>
        <w:rPr>
          <w:rFonts w:ascii="微软雅黑" w:eastAsia="微软雅黑" w:hAnsi="微软雅黑"/>
        </w:rPr>
        <w:t>面显示效果如下图所示：</w:t>
      </w:r>
    </w:p>
    <w:p w:rsidR="00F2042B" w:rsidRDefault="00F204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153150" cy="52101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42B" w:rsidRDefault="00F2042B" w:rsidP="00F204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点击【确定】按钮。</w:t>
      </w:r>
    </w:p>
    <w:p w:rsidR="00F2042B" w:rsidRDefault="00F2042B">
      <w:pPr>
        <w:rPr>
          <w:rFonts w:ascii="微软雅黑" w:eastAsia="微软雅黑" w:hAnsi="微软雅黑"/>
        </w:rPr>
      </w:pPr>
    </w:p>
    <w:p w:rsidR="00223E61" w:rsidRDefault="004C19A7" w:rsidP="004C19A7">
      <w:pPr>
        <w:pStyle w:val="1"/>
      </w:pPr>
      <w:r>
        <w:rPr>
          <w:rFonts w:hint="eastAsia"/>
        </w:rPr>
        <w:t>持续运行</w:t>
      </w:r>
    </w:p>
    <w:p w:rsidR="004C19A7" w:rsidRDefault="004C19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了防止</w:t>
      </w: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天中没</w:t>
      </w:r>
      <w:r>
        <w:rPr>
          <w:rFonts w:ascii="微软雅黑" w:eastAsia="微软雅黑" w:hAnsi="微软雅黑" w:hint="eastAsia"/>
        </w:rPr>
        <w:t>人</w:t>
      </w:r>
      <w:r>
        <w:rPr>
          <w:rFonts w:ascii="微软雅黑" w:eastAsia="微软雅黑" w:hAnsi="微软雅黑"/>
        </w:rPr>
        <w:t>操作</w:t>
      </w:r>
      <w:r>
        <w:rPr>
          <w:rFonts w:ascii="微软雅黑" w:eastAsia="微软雅黑" w:hAnsi="微软雅黑" w:hint="eastAsia"/>
        </w:rPr>
        <w:t>ERP，</w:t>
      </w:r>
      <w:r>
        <w:rPr>
          <w:rFonts w:ascii="微软雅黑" w:eastAsia="微软雅黑" w:hAnsi="微软雅黑"/>
        </w:rPr>
        <w:t>导致</w:t>
      </w:r>
      <w:r>
        <w:rPr>
          <w:rFonts w:ascii="微软雅黑" w:eastAsia="微软雅黑" w:hAnsi="微软雅黑" w:hint="eastAsia"/>
        </w:rPr>
        <w:t>ERP程序</w:t>
      </w:r>
      <w:r>
        <w:rPr>
          <w:rFonts w:ascii="微软雅黑" w:eastAsia="微软雅黑" w:hAnsi="微软雅黑"/>
        </w:rPr>
        <w:t>被</w:t>
      </w:r>
      <w:r>
        <w:rPr>
          <w:rFonts w:ascii="微软雅黑" w:eastAsia="微软雅黑" w:hAnsi="微软雅黑" w:hint="eastAsia"/>
        </w:rPr>
        <w:t>IIS回收进程</w:t>
      </w:r>
      <w:r>
        <w:rPr>
          <w:rFonts w:ascii="微软雅黑" w:eastAsia="微软雅黑" w:hAnsi="微软雅黑"/>
        </w:rPr>
        <w:t>，建议让任务能持续运行，具体设置可参考下面步骤：</w:t>
      </w:r>
    </w:p>
    <w:p w:rsidR="004C19A7" w:rsidRPr="004C19A7" w:rsidRDefault="00993C3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2874AE3" wp14:editId="7535F356">
            <wp:extent cx="6123809" cy="51714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61" w:rsidRDefault="00993C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【</w:t>
      </w:r>
      <w:r>
        <w:rPr>
          <w:rFonts w:ascii="微软雅黑" w:eastAsia="微软雅黑" w:hAnsi="微软雅黑"/>
        </w:rPr>
        <w:t>触发器】选项卡，</w:t>
      </w: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【编辑</w:t>
      </w:r>
      <w:r>
        <w:rPr>
          <w:rFonts w:ascii="微软雅黑" w:eastAsia="微软雅黑" w:hAnsi="微软雅黑" w:hint="eastAsia"/>
        </w:rPr>
        <w:t>】按钮</w:t>
      </w:r>
      <w:r>
        <w:rPr>
          <w:rFonts w:ascii="微软雅黑" w:eastAsia="微软雅黑" w:hAnsi="微软雅黑"/>
        </w:rPr>
        <w:t>，</w:t>
      </w:r>
    </w:p>
    <w:p w:rsidR="00993C34" w:rsidRPr="00993C34" w:rsidRDefault="00993C3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0142D7E" wp14:editId="3CC8B434">
            <wp:extent cx="5723809" cy="49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61" w:rsidRDefault="00B533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按红</w:t>
      </w:r>
      <w:r>
        <w:rPr>
          <w:rFonts w:ascii="微软雅黑" w:eastAsia="微软雅黑" w:hAnsi="微软雅黑"/>
        </w:rPr>
        <w:t>色方框</w:t>
      </w:r>
      <w:r>
        <w:rPr>
          <w:rFonts w:ascii="微软雅黑" w:eastAsia="微软雅黑" w:hAnsi="微软雅黑" w:hint="eastAsia"/>
        </w:rPr>
        <w:t>来</w:t>
      </w:r>
      <w:r>
        <w:rPr>
          <w:rFonts w:ascii="微软雅黑" w:eastAsia="微软雅黑" w:hAnsi="微软雅黑"/>
        </w:rPr>
        <w:t>设置</w:t>
      </w:r>
      <w:r>
        <w:rPr>
          <w:rFonts w:ascii="微软雅黑" w:eastAsia="微软雅黑" w:hAnsi="微软雅黑" w:hint="eastAsia"/>
        </w:rPr>
        <w:t>，二</w:t>
      </w:r>
      <w:r>
        <w:rPr>
          <w:rFonts w:ascii="微软雅黑" w:eastAsia="微软雅黑" w:hAnsi="微软雅黑"/>
        </w:rPr>
        <w:t>次点击【确定】关闭</w:t>
      </w:r>
      <w:r>
        <w:rPr>
          <w:rFonts w:ascii="微软雅黑" w:eastAsia="微软雅黑" w:hAnsi="微软雅黑" w:hint="eastAsia"/>
        </w:rPr>
        <w:t>所</w:t>
      </w:r>
      <w:r>
        <w:rPr>
          <w:rFonts w:ascii="微软雅黑" w:eastAsia="微软雅黑" w:hAnsi="微软雅黑"/>
        </w:rPr>
        <w:t>有对话框</w:t>
      </w:r>
      <w:r>
        <w:rPr>
          <w:rFonts w:ascii="微软雅黑" w:eastAsia="微软雅黑" w:hAnsi="微软雅黑" w:hint="eastAsia"/>
        </w:rPr>
        <w:t>。</w:t>
      </w:r>
    </w:p>
    <w:p w:rsidR="00223E61" w:rsidRPr="00F76ADC" w:rsidRDefault="00223E61">
      <w:pPr>
        <w:rPr>
          <w:rFonts w:ascii="微软雅黑" w:eastAsia="微软雅黑" w:hAnsi="微软雅黑"/>
        </w:rPr>
      </w:pPr>
    </w:p>
    <w:p w:rsidR="00F76ADC" w:rsidRDefault="00F76ADC">
      <w:pPr>
        <w:rPr>
          <w:rFonts w:ascii="微软雅黑" w:eastAsia="微软雅黑" w:hAnsi="微软雅黑"/>
        </w:rPr>
      </w:pPr>
    </w:p>
    <w:p w:rsidR="000E28B1" w:rsidRDefault="000E28B1">
      <w:pPr>
        <w:rPr>
          <w:rFonts w:ascii="微软雅黑" w:eastAsia="微软雅黑" w:hAnsi="微软雅黑"/>
        </w:rPr>
      </w:pPr>
    </w:p>
    <w:p w:rsidR="00241A18" w:rsidRDefault="00241A18">
      <w:pPr>
        <w:rPr>
          <w:rFonts w:ascii="微软雅黑" w:eastAsia="微软雅黑" w:hAnsi="微软雅黑"/>
        </w:rPr>
      </w:pPr>
    </w:p>
    <w:p w:rsidR="00241A18" w:rsidRDefault="00241A18">
      <w:pPr>
        <w:rPr>
          <w:rFonts w:ascii="微软雅黑" w:eastAsia="微软雅黑" w:hAnsi="微软雅黑"/>
        </w:rPr>
      </w:pPr>
      <w:bookmarkStart w:id="3" w:name="_GoBack"/>
      <w:bookmarkEnd w:id="3"/>
    </w:p>
    <w:sectPr w:rsidR="00241A18" w:rsidSect="00E62B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171FA"/>
    <w:multiLevelType w:val="hybridMultilevel"/>
    <w:tmpl w:val="36A81F22"/>
    <w:lvl w:ilvl="0" w:tplc="782EE50A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E7"/>
    <w:rsid w:val="000E28B1"/>
    <w:rsid w:val="001308B1"/>
    <w:rsid w:val="001F0A05"/>
    <w:rsid w:val="00223E61"/>
    <w:rsid w:val="00241A18"/>
    <w:rsid w:val="003B3412"/>
    <w:rsid w:val="00454AD1"/>
    <w:rsid w:val="004C19A7"/>
    <w:rsid w:val="005455BD"/>
    <w:rsid w:val="006A579B"/>
    <w:rsid w:val="006E3399"/>
    <w:rsid w:val="006E6BFF"/>
    <w:rsid w:val="007205C4"/>
    <w:rsid w:val="00766FF7"/>
    <w:rsid w:val="007F197A"/>
    <w:rsid w:val="00993C34"/>
    <w:rsid w:val="00A42155"/>
    <w:rsid w:val="00B26924"/>
    <w:rsid w:val="00B53319"/>
    <w:rsid w:val="00B74CEB"/>
    <w:rsid w:val="00BD20C4"/>
    <w:rsid w:val="00E60825"/>
    <w:rsid w:val="00E62BE7"/>
    <w:rsid w:val="00E6686D"/>
    <w:rsid w:val="00F2042B"/>
    <w:rsid w:val="00F76ADC"/>
    <w:rsid w:val="00F87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F5FA1-39C1-4A88-A1ED-5C36350B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6686D"/>
    <w:pPr>
      <w:keepNext/>
      <w:keepLines/>
      <w:spacing w:before="240" w:after="0"/>
      <w:outlineLvl w:val="0"/>
    </w:pPr>
    <w:rPr>
      <w:rFonts w:ascii="微软雅黑" w:eastAsia="微软雅黑" w:hAnsi="微软雅黑" w:cs="微软雅黑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686D"/>
    <w:rPr>
      <w:rFonts w:ascii="微软雅黑" w:eastAsia="微软雅黑" w:hAnsi="微软雅黑" w:cs="微软雅黑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F1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李奇峰</dc:creator>
  <cp:keywords/>
  <dc:description/>
  <cp:lastModifiedBy>李奇峰</cp:lastModifiedBy>
  <cp:revision>8</cp:revision>
  <dcterms:created xsi:type="dcterms:W3CDTF">2015-10-27T10:11:00Z</dcterms:created>
  <dcterms:modified xsi:type="dcterms:W3CDTF">2016-06-03T11:34:00Z</dcterms:modified>
</cp:coreProperties>
</file>