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1639247092"/>
        <w:docPartObj>
          <w:docPartGallery w:val="Cover Pages"/>
          <w:docPartUnique/>
        </w:docPartObj>
      </w:sdtPr>
      <w:sdtContent>
        <w:p w14:paraId="449DA556" w14:textId="523ED2B5" w:rsidR="00CE70D8" w:rsidRPr="00CC2343" w:rsidRDefault="00CE70D8">
          <w:pPr>
            <w:rPr>
              <w:rFonts w:ascii="Times New Roman" w:hAnsi="Times New Roman" w:cs="Times New Roman"/>
            </w:rPr>
          </w:pPr>
          <w:r w:rsidRPr="00CC234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DCB785" wp14:editId="191BEBE6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254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1685F26" w14:textId="5B03DF63" w:rsidR="00CE70D8" w:rsidRDefault="00CE70D8">
                                    <w:pPr>
                                      <w:pStyle w:val="Eivli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C171B27" w14:textId="5F359FD6" w:rsidR="00CE70D8" w:rsidRDefault="00CE70D8">
                                <w:pPr>
                                  <w:pStyle w:val="Eivli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741AC73" w14:textId="1D816F87" w:rsidR="00B8410E" w:rsidRDefault="00B8410E">
                                <w:pPr>
                                  <w:pStyle w:val="Eivli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9A046EB" w14:textId="64CD53AD" w:rsidR="00B8410E" w:rsidRDefault="00B8410E">
                                <w:pPr>
                                  <w:pStyle w:val="Eivli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40FF76E" w14:textId="77777777" w:rsidR="00B8410E" w:rsidRDefault="00B8410E">
                                <w:pPr>
                                  <w:pStyle w:val="Eivli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DCB7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Otsikko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1685F26" w14:textId="5B03DF63" w:rsidR="00CE70D8" w:rsidRDefault="00CE70D8">
                              <w:pPr>
                                <w:pStyle w:val="Eivli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C171B27" w14:textId="5F359FD6" w:rsidR="00CE70D8" w:rsidRDefault="00CE70D8">
                          <w:pPr>
                            <w:pStyle w:val="Eivli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  <w:p w14:paraId="2741AC73" w14:textId="1D816F87" w:rsidR="00B8410E" w:rsidRDefault="00B8410E">
                          <w:pPr>
                            <w:pStyle w:val="Eivli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  <w:p w14:paraId="09A046EB" w14:textId="64CD53AD" w:rsidR="00B8410E" w:rsidRDefault="00B8410E">
                          <w:pPr>
                            <w:pStyle w:val="Eivli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  <w:p w14:paraId="340FF76E" w14:textId="77777777" w:rsidR="00B8410E" w:rsidRDefault="00B8410E">
                          <w:pPr>
                            <w:pStyle w:val="Eivli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CC234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EF1DA96" wp14:editId="7F5B838E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5F002F4A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CC234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D2E155" wp14:editId="591B78B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FC8F13D" w14:textId="69A9847D" w:rsidR="00CE70D8" w:rsidRDefault="00CE70D8">
                                    <w:pPr>
                                      <w:pStyle w:val="Eivli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Hajautetut tentti hack 1.1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3ADB9E8E" w14:textId="4244FF5D" w:rsidR="00CE70D8" w:rsidRDefault="00CE70D8">
                                    <w:pPr>
                                      <w:pStyle w:val="Eivli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D2E155" id="Text Box 38" o:spid="_x0000_s1027" type="#_x0000_t202" alt="Otsikko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FC8F13D" w14:textId="69A9847D" w:rsidR="00CE70D8" w:rsidRDefault="00CE70D8">
                              <w:pPr>
                                <w:pStyle w:val="Eivli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Hajautetut tentti hack 1.1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3ADB9E8E" w14:textId="4244FF5D" w:rsidR="00CE70D8" w:rsidRDefault="00CE70D8">
                              <w:pPr>
                                <w:pStyle w:val="Eivli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2625EB1" w14:textId="77777777" w:rsidR="00797B67" w:rsidRPr="00CC2343" w:rsidRDefault="00CE70D8" w:rsidP="00AF0D2A">
          <w:pPr>
            <w:rPr>
              <w:rFonts w:ascii="Times New Roman" w:hAnsi="Times New Roman" w:cs="Times New Roman"/>
            </w:rPr>
          </w:pPr>
          <w:r w:rsidRPr="00CC2343">
            <w:rPr>
              <w:rFonts w:ascii="Times New Roman" w:hAnsi="Times New Roman" w:cs="Times New Roman"/>
            </w:rPr>
            <w:br w:type="page"/>
          </w:r>
        </w:p>
      </w:sdtContent>
    </w:sdt>
    <w:p w14:paraId="7BFFE40E" w14:textId="77777777" w:rsidR="00266A0B" w:rsidRPr="00CC2343" w:rsidRDefault="00266A0B" w:rsidP="00266A0B">
      <w:pPr>
        <w:pStyle w:val="Otsikko1"/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lastRenderedPageBreak/>
        <w:t>Sanaselitykset</w:t>
      </w:r>
    </w:p>
    <w:p w14:paraId="5BB9A51B" w14:textId="2ACFE023" w:rsidR="00266A0B" w:rsidRPr="00CC2343" w:rsidRDefault="00266A0B" w:rsidP="00AF0D2A">
      <w:pPr>
        <w:rPr>
          <w:rFonts w:ascii="Times New Roman" w:hAnsi="Times New Roman" w:cs="Times New Roman"/>
          <w:b/>
          <w:bCs/>
        </w:rPr>
      </w:pPr>
    </w:p>
    <w:p w14:paraId="03D667A0" w14:textId="77777777" w:rsidR="00266A0B" w:rsidRPr="00CC2343" w:rsidRDefault="00266A0B" w:rsidP="00AF0D2A">
      <w:pPr>
        <w:rPr>
          <w:rFonts w:ascii="Times New Roman" w:hAnsi="Times New Roman" w:cs="Times New Roman"/>
          <w:b/>
          <w:bCs/>
        </w:rPr>
      </w:pPr>
    </w:p>
    <w:p w14:paraId="044E03B4" w14:textId="52CB48EE" w:rsidR="00AF0D2A" w:rsidRPr="00CC2343" w:rsidRDefault="00AF0D2A" w:rsidP="00AF0D2A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  <w:b/>
          <w:bCs/>
          <w:highlight w:val="yellow"/>
        </w:rPr>
        <w:t>Samanaikaisuus</w:t>
      </w:r>
      <w:r w:rsidRPr="00CC2343">
        <w:rPr>
          <w:rFonts w:ascii="Times New Roman" w:hAnsi="Times New Roman" w:cs="Times New Roman"/>
        </w:rPr>
        <w:t xml:space="preserve"> = vaihdellaan suoritusta usean prosessin välillä, </w:t>
      </w:r>
      <w:proofErr w:type="spellStart"/>
      <w:r w:rsidRPr="00CC2343">
        <w:rPr>
          <w:rFonts w:ascii="Times New Roman" w:hAnsi="Times New Roman" w:cs="Times New Roman"/>
        </w:rPr>
        <w:t>esim</w:t>
      </w:r>
      <w:proofErr w:type="spellEnd"/>
      <w:r w:rsidRPr="00CC2343">
        <w:rPr>
          <w:rFonts w:ascii="Times New Roman" w:hAnsi="Times New Roman" w:cs="Times New Roman"/>
        </w:rPr>
        <w:t xml:space="preserve"> jos toinen odottaa syötettä (pyyntö), aletaan suorittamaan toista. Tässä tapahtuu kontekstinvaihdos (tila tallennetaan, otetaan toisen tallennettu tila, ei ilmainen operaatio)</w:t>
      </w:r>
    </w:p>
    <w:p w14:paraId="586195A5" w14:textId="32B6D12E" w:rsidR="00AF0D2A" w:rsidRPr="00CC2343" w:rsidRDefault="00AF0D2A" w:rsidP="00AF0D2A">
      <w:pPr>
        <w:rPr>
          <w:rFonts w:ascii="Times New Roman" w:hAnsi="Times New Roman" w:cs="Times New Roman"/>
        </w:rPr>
      </w:pPr>
    </w:p>
    <w:p w14:paraId="1636EA78" w14:textId="027B3E8B" w:rsidR="00AF0D2A" w:rsidRPr="00CC2343" w:rsidRDefault="00AF0D2A" w:rsidP="00AF0D2A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  <w:b/>
          <w:bCs/>
          <w:highlight w:val="yellow"/>
        </w:rPr>
        <w:t>Rinnakkaisuus</w:t>
      </w:r>
      <w:r w:rsidRPr="00CC2343">
        <w:rPr>
          <w:rFonts w:ascii="Times New Roman" w:hAnsi="Times New Roman" w:cs="Times New Roman"/>
          <w:b/>
          <w:bCs/>
        </w:rPr>
        <w:t xml:space="preserve"> </w:t>
      </w:r>
      <w:r w:rsidRPr="00CC2343">
        <w:rPr>
          <w:rFonts w:ascii="Times New Roman" w:hAnsi="Times New Roman" w:cs="Times New Roman"/>
        </w:rPr>
        <w:t>= Useita tehtäviä voidaan suorittaa samaan aikaan use</w:t>
      </w:r>
      <w:r w:rsidR="00B025F8" w:rsidRPr="00CC2343">
        <w:rPr>
          <w:rFonts w:ascii="Times New Roman" w:hAnsi="Times New Roman" w:cs="Times New Roman"/>
        </w:rPr>
        <w:t>iden</w:t>
      </w:r>
      <w:r w:rsidRPr="00CC2343">
        <w:rPr>
          <w:rFonts w:ascii="Times New Roman" w:hAnsi="Times New Roman" w:cs="Times New Roman"/>
        </w:rPr>
        <w:t xml:space="preserve"> ytimen toimesta. </w:t>
      </w:r>
    </w:p>
    <w:p w14:paraId="2A839D51" w14:textId="2557ED60" w:rsidR="00AF0D2A" w:rsidRPr="00CC2343" w:rsidRDefault="00AF0D2A" w:rsidP="00AF0D2A">
      <w:pPr>
        <w:rPr>
          <w:rFonts w:ascii="Times New Roman" w:hAnsi="Times New Roman" w:cs="Times New Roman"/>
        </w:rPr>
      </w:pPr>
    </w:p>
    <w:p w14:paraId="0C02F5A9" w14:textId="3467D77B" w:rsidR="00AF0D2A" w:rsidRPr="00CC2343" w:rsidRDefault="00AF0D2A" w:rsidP="00AF0D2A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  <w:b/>
          <w:bCs/>
          <w:highlight w:val="yellow"/>
        </w:rPr>
        <w:t>Säie</w:t>
      </w:r>
      <w:r w:rsidRPr="00CC2343">
        <w:rPr>
          <w:rFonts w:ascii="Times New Roman" w:hAnsi="Times New Roman" w:cs="Times New Roman"/>
        </w:rPr>
        <w:t xml:space="preserve"> = Prosessin sisällä olevia itsenäisesti vuoronnettavia osia. Yhteinen muistiavaruus prosessin sisällä, oma kutsupino. Käyttäjä (</w:t>
      </w:r>
      <w:proofErr w:type="spellStart"/>
      <w:r w:rsidRPr="00CC2343">
        <w:rPr>
          <w:rFonts w:ascii="Times New Roman" w:hAnsi="Times New Roman" w:cs="Times New Roman"/>
        </w:rPr>
        <w:t>java</w:t>
      </w:r>
      <w:proofErr w:type="spellEnd"/>
      <w:r w:rsidRPr="00CC2343">
        <w:rPr>
          <w:rFonts w:ascii="Times New Roman" w:hAnsi="Times New Roman" w:cs="Times New Roman"/>
        </w:rPr>
        <w:t xml:space="preserve">… oma </w:t>
      </w:r>
      <w:proofErr w:type="spellStart"/>
      <w:r w:rsidRPr="00CC2343">
        <w:rPr>
          <w:rFonts w:ascii="Times New Roman" w:hAnsi="Times New Roman" w:cs="Times New Roman"/>
        </w:rPr>
        <w:t>vuorontaja</w:t>
      </w:r>
      <w:proofErr w:type="spellEnd"/>
      <w:r w:rsidRPr="00CC2343">
        <w:rPr>
          <w:rFonts w:ascii="Times New Roman" w:hAnsi="Times New Roman" w:cs="Times New Roman"/>
        </w:rPr>
        <w:t>) - ja järjestelmätason säikeitä.</w:t>
      </w:r>
    </w:p>
    <w:p w14:paraId="0EC24721" w14:textId="3B19A325" w:rsidR="00487C55" w:rsidRPr="00CC2343" w:rsidRDefault="00487C55" w:rsidP="00AF0D2A">
      <w:pPr>
        <w:rPr>
          <w:rFonts w:ascii="Times New Roman" w:hAnsi="Times New Roman" w:cs="Times New Roman"/>
        </w:rPr>
      </w:pPr>
    </w:p>
    <w:p w14:paraId="1B64DD0A" w14:textId="4EAEB47B" w:rsidR="00614FE6" w:rsidRPr="00CC2343" w:rsidRDefault="00614FE6" w:rsidP="00614FE6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  <w:b/>
          <w:bCs/>
          <w:highlight w:val="yellow"/>
        </w:rPr>
        <w:t>Säieryhmä</w:t>
      </w:r>
      <w:r w:rsidRPr="00CC2343">
        <w:rPr>
          <w:rFonts w:ascii="Times New Roman" w:hAnsi="Times New Roman" w:cs="Times New Roman"/>
        </w:rPr>
        <w:t xml:space="preserve"> = säikeet, joilla on yhteinen muistiavaruus. Ne eivät pääse muiden säieryhmien yhteiseen muistiin käsiksi. Niitä voidaan ohjata yhdessä, esim. asettaa yhteinen prioriteetti.</w:t>
      </w:r>
    </w:p>
    <w:p w14:paraId="1F4EA1A9" w14:textId="269C951B" w:rsidR="00614FE6" w:rsidRPr="00CC2343" w:rsidRDefault="00614FE6" w:rsidP="00614FE6">
      <w:pPr>
        <w:rPr>
          <w:rFonts w:ascii="Times New Roman" w:hAnsi="Times New Roman" w:cs="Times New Roman"/>
        </w:rPr>
      </w:pPr>
    </w:p>
    <w:p w14:paraId="05B7DCD2" w14:textId="3B7A0F09" w:rsidR="00614FE6" w:rsidRPr="00CC2343" w:rsidRDefault="00614FE6" w:rsidP="00614FE6">
      <w:pPr>
        <w:rPr>
          <w:rFonts w:ascii="Times New Roman" w:hAnsi="Times New Roman" w:cs="Times New Roman"/>
        </w:rPr>
      </w:pPr>
      <w:proofErr w:type="spellStart"/>
      <w:r w:rsidRPr="00CC2343">
        <w:rPr>
          <w:rFonts w:ascii="Times New Roman" w:hAnsi="Times New Roman" w:cs="Times New Roman"/>
          <w:b/>
          <w:bCs/>
          <w:highlight w:val="yellow"/>
        </w:rPr>
        <w:t>Lukkiumatilanne</w:t>
      </w:r>
      <w:proofErr w:type="spellEnd"/>
      <w:r w:rsidRPr="00CC2343">
        <w:rPr>
          <w:rFonts w:ascii="Times New Roman" w:hAnsi="Times New Roman" w:cs="Times New Roman"/>
          <w:b/>
          <w:bCs/>
          <w:highlight w:val="yellow"/>
        </w:rPr>
        <w:t xml:space="preserve"> (</w:t>
      </w:r>
      <w:proofErr w:type="spellStart"/>
      <w:r w:rsidRPr="00CC2343">
        <w:rPr>
          <w:rFonts w:ascii="Times New Roman" w:hAnsi="Times New Roman" w:cs="Times New Roman"/>
          <w:b/>
          <w:bCs/>
          <w:highlight w:val="yellow"/>
        </w:rPr>
        <w:t>deadlock</w:t>
      </w:r>
      <w:proofErr w:type="spellEnd"/>
      <w:r w:rsidRPr="00CC2343">
        <w:rPr>
          <w:rFonts w:ascii="Times New Roman" w:hAnsi="Times New Roman" w:cs="Times New Roman"/>
          <w:b/>
          <w:bCs/>
          <w:highlight w:val="yellow"/>
        </w:rPr>
        <w:t>)</w:t>
      </w:r>
      <w:r w:rsidRPr="00CC2343">
        <w:rPr>
          <w:rFonts w:ascii="Times New Roman" w:hAnsi="Times New Roman" w:cs="Times New Roman"/>
        </w:rPr>
        <w:t xml:space="preserve"> </w:t>
      </w:r>
      <w:r w:rsidR="00CC2343" w:rsidRPr="00CC2343">
        <w:rPr>
          <w:rFonts w:ascii="Times New Roman" w:hAnsi="Times New Roman" w:cs="Times New Roman"/>
        </w:rPr>
        <w:t xml:space="preserve">= </w:t>
      </w:r>
      <w:r w:rsidR="00CC2343">
        <w:rPr>
          <w:rFonts w:ascii="Times New Roman" w:hAnsi="Times New Roman" w:cs="Times New Roman"/>
        </w:rPr>
        <w:t>On</w:t>
      </w:r>
      <w:r w:rsidR="00CC2343" w:rsidRPr="00CC2343">
        <w:rPr>
          <w:rFonts w:ascii="Times New Roman" w:hAnsi="Times New Roman" w:cs="Times New Roman"/>
          <w:color w:val="202122"/>
          <w:shd w:val="clear" w:color="auto" w:fill="FFFFFF"/>
        </w:rPr>
        <w:t xml:space="preserve"> tilanne, jossa</w:t>
      </w:r>
      <w:r w:rsidR="00CC2343">
        <w:rPr>
          <w:rFonts w:ascii="Times New Roman" w:hAnsi="Times New Roman" w:cs="Times New Roman"/>
          <w:color w:val="202122"/>
          <w:shd w:val="clear" w:color="auto" w:fill="FFFFFF"/>
        </w:rPr>
        <w:t xml:space="preserve"> lukkiutumisesta seuraa, että</w:t>
      </w:r>
      <w:r w:rsidR="00CC2343" w:rsidRPr="00CC2343">
        <w:rPr>
          <w:rFonts w:ascii="Times New Roman" w:hAnsi="Times New Roman" w:cs="Times New Roman"/>
          <w:color w:val="202122"/>
          <w:shd w:val="clear" w:color="auto" w:fill="FFFFFF"/>
        </w:rPr>
        <w:t xml:space="preserve"> kaksi tai useampia </w:t>
      </w:r>
      <w:r w:rsidR="00CC2343">
        <w:rPr>
          <w:rFonts w:ascii="Times New Roman" w:hAnsi="Times New Roman" w:cs="Times New Roman"/>
        </w:rPr>
        <w:t>prosessi jumiutuu</w:t>
      </w:r>
      <w:r w:rsidR="00CC2343" w:rsidRPr="00CC2343">
        <w:rPr>
          <w:rFonts w:ascii="Times New Roman" w:hAnsi="Times New Roman" w:cs="Times New Roman"/>
          <w:color w:val="202122"/>
          <w:shd w:val="clear" w:color="auto" w:fill="FFFFFF"/>
        </w:rPr>
        <w:t>, koska ne odottavat toisiaan</w:t>
      </w:r>
      <w:r w:rsidRPr="00CC2343">
        <w:rPr>
          <w:rFonts w:ascii="Times New Roman" w:hAnsi="Times New Roman" w:cs="Times New Roman"/>
        </w:rPr>
        <w:t xml:space="preserve">. </w:t>
      </w:r>
      <w:proofErr w:type="spellStart"/>
      <w:r w:rsidRPr="00CC2343">
        <w:rPr>
          <w:rFonts w:ascii="Times New Roman" w:hAnsi="Times New Roman" w:cs="Times New Roman"/>
        </w:rPr>
        <w:t>Esim</w:t>
      </w:r>
      <w:proofErr w:type="spellEnd"/>
      <w:r w:rsidRPr="00CC2343">
        <w:rPr>
          <w:rFonts w:ascii="Times New Roman" w:hAnsi="Times New Roman" w:cs="Times New Roman"/>
        </w:rPr>
        <w:t xml:space="preserve"> 1 odottaa 2 samaan aikaan kun 2 odottaa yhtä. Miten hallita?</w:t>
      </w:r>
      <w:r w:rsidR="008902F0" w:rsidRPr="00CC2343">
        <w:rPr>
          <w:rFonts w:ascii="Times New Roman" w:hAnsi="Times New Roman" w:cs="Times New Roman"/>
        </w:rPr>
        <w:t xml:space="preserve"> (</w:t>
      </w:r>
      <w:r w:rsidR="008902F0" w:rsidRPr="00CC2343">
        <w:rPr>
          <w:rFonts w:ascii="Times New Roman" w:hAnsi="Times New Roman" w:cs="Times New Roman"/>
          <w:highlight w:val="yellow"/>
        </w:rPr>
        <w:t>Sivuuttaminen</w:t>
      </w:r>
      <w:r w:rsidR="008902F0" w:rsidRPr="00CC2343">
        <w:rPr>
          <w:rFonts w:ascii="Times New Roman" w:hAnsi="Times New Roman" w:cs="Times New Roman"/>
        </w:rPr>
        <w:t>)</w:t>
      </w:r>
      <w:r w:rsidRPr="00CC2343">
        <w:rPr>
          <w:rFonts w:ascii="Times New Roman" w:hAnsi="Times New Roman" w:cs="Times New Roman"/>
        </w:rPr>
        <w:t xml:space="preserve"> Voidaan unohtaa, oletetaan että </w:t>
      </w:r>
      <w:r w:rsidR="008902F0" w:rsidRPr="00CC2343">
        <w:rPr>
          <w:rFonts w:ascii="Times New Roman" w:hAnsi="Times New Roman" w:cs="Times New Roman"/>
        </w:rPr>
        <w:t>todennäköisyys</w:t>
      </w:r>
      <w:r w:rsidRPr="00CC2343">
        <w:rPr>
          <w:rFonts w:ascii="Times New Roman" w:hAnsi="Times New Roman" w:cs="Times New Roman"/>
        </w:rPr>
        <w:t xml:space="preserve"> tapahtua hyvin pieni tai mahdoton. </w:t>
      </w:r>
      <w:r w:rsidR="008902F0" w:rsidRPr="00CC2343">
        <w:rPr>
          <w:rFonts w:ascii="Times New Roman" w:hAnsi="Times New Roman" w:cs="Times New Roman"/>
        </w:rPr>
        <w:t>(</w:t>
      </w:r>
      <w:r w:rsidR="008902F0" w:rsidRPr="00CC2343">
        <w:rPr>
          <w:rFonts w:ascii="Times New Roman" w:hAnsi="Times New Roman" w:cs="Times New Roman"/>
          <w:highlight w:val="yellow"/>
        </w:rPr>
        <w:t>Tunnistus</w:t>
      </w:r>
      <w:r w:rsidR="008902F0" w:rsidRPr="00CC2343">
        <w:rPr>
          <w:rFonts w:ascii="Times New Roman" w:hAnsi="Times New Roman" w:cs="Times New Roman"/>
        </w:rPr>
        <w:t>)</w:t>
      </w:r>
      <w:r w:rsidRPr="00CC2343">
        <w:rPr>
          <w:rFonts w:ascii="Times New Roman" w:hAnsi="Times New Roman" w:cs="Times New Roman"/>
        </w:rPr>
        <w:t xml:space="preserve">Voidaan tunnistaa, ja pyrkiä avaamaan jälkeenpäin. </w:t>
      </w:r>
      <w:r w:rsidR="008902F0" w:rsidRPr="00CC2343">
        <w:rPr>
          <w:rFonts w:ascii="Times New Roman" w:hAnsi="Times New Roman" w:cs="Times New Roman"/>
        </w:rPr>
        <w:t>(</w:t>
      </w:r>
      <w:r w:rsidR="008902F0" w:rsidRPr="00CC2343">
        <w:rPr>
          <w:rFonts w:ascii="Times New Roman" w:hAnsi="Times New Roman" w:cs="Times New Roman"/>
          <w:highlight w:val="yellow"/>
        </w:rPr>
        <w:t>Ennaltaehkäisy</w:t>
      </w:r>
      <w:r w:rsidR="008902F0" w:rsidRPr="00CC2343">
        <w:rPr>
          <w:rFonts w:ascii="Times New Roman" w:hAnsi="Times New Roman" w:cs="Times New Roman"/>
        </w:rPr>
        <w:t xml:space="preserve">) </w:t>
      </w:r>
      <w:r w:rsidRPr="00CC2343">
        <w:rPr>
          <w:rFonts w:ascii="Times New Roman" w:hAnsi="Times New Roman" w:cs="Times New Roman"/>
        </w:rPr>
        <w:t xml:space="preserve">Varmistetaan, ettei </w:t>
      </w:r>
      <w:proofErr w:type="spellStart"/>
      <w:r w:rsidRPr="00CC2343">
        <w:rPr>
          <w:rFonts w:ascii="Times New Roman" w:hAnsi="Times New Roman" w:cs="Times New Roman"/>
        </w:rPr>
        <w:t>Coffmanin</w:t>
      </w:r>
      <w:proofErr w:type="spellEnd"/>
      <w:r w:rsidRPr="00CC2343">
        <w:rPr>
          <w:rFonts w:ascii="Times New Roman" w:hAnsi="Times New Roman" w:cs="Times New Roman"/>
        </w:rPr>
        <w:t xml:space="preserve"> ehdot täyty. Voidaan välttää numerojärjestyksellä (lukitaan aina pienempi numero ensin)</w:t>
      </w:r>
    </w:p>
    <w:p w14:paraId="6010F5F0" w14:textId="413E3CA7" w:rsidR="00614FE6" w:rsidRPr="00CC2343" w:rsidRDefault="00614FE6" w:rsidP="00614FE6">
      <w:pPr>
        <w:rPr>
          <w:rFonts w:ascii="Times New Roman" w:hAnsi="Times New Roman" w:cs="Times New Roman"/>
        </w:rPr>
      </w:pPr>
    </w:p>
    <w:p w14:paraId="0BA99E20" w14:textId="2C229DB2" w:rsidR="00614FE6" w:rsidRPr="00CC2343" w:rsidRDefault="00614FE6" w:rsidP="00614FE6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  <w:b/>
          <w:bCs/>
          <w:highlight w:val="yellow"/>
        </w:rPr>
        <w:t>Nälkiintyminen</w:t>
      </w:r>
      <w:r w:rsidRPr="00CC2343">
        <w:rPr>
          <w:rFonts w:ascii="Times New Roman" w:hAnsi="Times New Roman" w:cs="Times New Roman"/>
        </w:rPr>
        <w:t xml:space="preserve"> = Tilanne, jossa ahne säie pitää jaettua resurssia hallussa pitkään, samalla kun muut säikeet tarvitsisivat sitä usein ja lyhkäisiä aikoja (ne nälkiintyvät). Voidaan selvittää prioriteeteilla. </w:t>
      </w:r>
    </w:p>
    <w:p w14:paraId="61948FFE" w14:textId="77777777" w:rsidR="00614FE6" w:rsidRPr="00CC2343" w:rsidRDefault="00614FE6" w:rsidP="00AF0D2A">
      <w:pPr>
        <w:rPr>
          <w:rFonts w:ascii="Times New Roman" w:hAnsi="Times New Roman" w:cs="Times New Roman"/>
        </w:rPr>
      </w:pPr>
    </w:p>
    <w:p w14:paraId="017139E5" w14:textId="7F23A36A" w:rsidR="00614FE6" w:rsidRPr="00CC2343" w:rsidRDefault="00487C55" w:rsidP="00487C55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  <w:b/>
          <w:bCs/>
          <w:highlight w:val="yellow"/>
        </w:rPr>
        <w:t>Lukko</w:t>
      </w:r>
      <w:r w:rsidRPr="00CC2343">
        <w:rPr>
          <w:rFonts w:ascii="Times New Roman" w:hAnsi="Times New Roman" w:cs="Times New Roman"/>
        </w:rPr>
        <w:t xml:space="preserve"> = Mekanismi, jolla säikeiden pääsy kriittiselle (jaetun muisti) </w:t>
      </w:r>
      <w:proofErr w:type="spellStart"/>
      <w:r w:rsidRPr="00CC2343">
        <w:rPr>
          <w:rFonts w:ascii="Times New Roman" w:hAnsi="Times New Roman" w:cs="Times New Roman"/>
        </w:rPr>
        <w:t>aluelle</w:t>
      </w:r>
      <w:proofErr w:type="spellEnd"/>
      <w:r w:rsidRPr="00CC2343">
        <w:rPr>
          <w:rFonts w:ascii="Times New Roman" w:hAnsi="Times New Roman" w:cs="Times New Roman"/>
        </w:rPr>
        <w:t xml:space="preserve"> taataan yksi kerrallaan. Jos säie ottaa lukon, muilla säikeillä ei ole pääsyä alueelle. Lukon haaliminen ja vapauttaminen on atominen operaatio. </w:t>
      </w:r>
    </w:p>
    <w:p w14:paraId="1541061F" w14:textId="7A947EA4" w:rsidR="00614FE6" w:rsidRPr="00CC2343" w:rsidRDefault="00614FE6" w:rsidP="00487C55">
      <w:pPr>
        <w:rPr>
          <w:rFonts w:ascii="Times New Roman" w:hAnsi="Times New Roman" w:cs="Times New Roman"/>
        </w:rPr>
      </w:pPr>
    </w:p>
    <w:p w14:paraId="6E3A3439" w14:textId="72F6E2EB" w:rsidR="00614FE6" w:rsidRPr="00CC2343" w:rsidRDefault="00614FE6" w:rsidP="00614FE6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  <w:b/>
          <w:bCs/>
          <w:highlight w:val="yellow"/>
        </w:rPr>
        <w:t>TCP</w:t>
      </w:r>
      <w:r w:rsidRPr="00CC2343">
        <w:rPr>
          <w:rFonts w:ascii="Times New Roman" w:hAnsi="Times New Roman" w:cs="Times New Roman"/>
        </w:rPr>
        <w:t xml:space="preserve"> =</w:t>
      </w:r>
      <w:r w:rsidR="009B3580">
        <w:rPr>
          <w:rFonts w:ascii="Times New Roman" w:hAnsi="Times New Roman" w:cs="Times New Roman"/>
        </w:rPr>
        <w:t xml:space="preserve"> </w:t>
      </w:r>
      <w:proofErr w:type="spellStart"/>
      <w:r w:rsidR="009B3580">
        <w:rPr>
          <w:rFonts w:ascii="Times New Roman" w:hAnsi="Times New Roman" w:cs="Times New Roman"/>
        </w:rPr>
        <w:t>Yhteyksellinen</w:t>
      </w:r>
      <w:proofErr w:type="spellEnd"/>
      <w:r w:rsidR="009B3580">
        <w:rPr>
          <w:rFonts w:ascii="Times New Roman" w:hAnsi="Times New Roman" w:cs="Times New Roman"/>
        </w:rPr>
        <w:t xml:space="preserve"> tietoliikenneprotokolla.</w:t>
      </w:r>
      <w:r w:rsidRPr="00CC2343">
        <w:rPr>
          <w:rFonts w:ascii="Times New Roman" w:hAnsi="Times New Roman" w:cs="Times New Roman"/>
        </w:rPr>
        <w:t xml:space="preserve"> 3-vaiheinen kättely, kaksisuuntaista kommunikointia. Pakettien järjestys ja toimitus taattu.</w:t>
      </w:r>
    </w:p>
    <w:p w14:paraId="087C1513" w14:textId="71E82773" w:rsidR="00487C55" w:rsidRPr="00CC2343" w:rsidRDefault="00487C55" w:rsidP="00487C55">
      <w:pPr>
        <w:rPr>
          <w:rFonts w:ascii="Times New Roman" w:hAnsi="Times New Roman" w:cs="Times New Roman"/>
        </w:rPr>
      </w:pPr>
    </w:p>
    <w:p w14:paraId="5BB742E5" w14:textId="34BF72F4" w:rsidR="00487C55" w:rsidRPr="00CC2343" w:rsidRDefault="00487C55" w:rsidP="00487C55">
      <w:pPr>
        <w:rPr>
          <w:rFonts w:ascii="Times New Roman" w:hAnsi="Times New Roman" w:cs="Times New Roman"/>
        </w:rPr>
      </w:pPr>
      <w:proofErr w:type="spellStart"/>
      <w:r w:rsidRPr="00CC2343">
        <w:rPr>
          <w:rFonts w:ascii="Times New Roman" w:hAnsi="Times New Roman" w:cs="Times New Roman"/>
          <w:b/>
          <w:bCs/>
          <w:highlight w:val="yellow"/>
        </w:rPr>
        <w:t>Soketti</w:t>
      </w:r>
      <w:proofErr w:type="spellEnd"/>
      <w:r w:rsidRPr="00CC2343">
        <w:rPr>
          <w:rFonts w:ascii="Times New Roman" w:hAnsi="Times New Roman" w:cs="Times New Roman"/>
        </w:rPr>
        <w:t xml:space="preserve"> = Rajapinta TCP ja UDP käyttöön sovelluksissa. Dataa voidaan lähettää tietokoneen 1 portista x tietokoneen 2 porttiin y. Kieliriippumattomia</w:t>
      </w:r>
    </w:p>
    <w:p w14:paraId="2BE61C11" w14:textId="35CF8222" w:rsidR="00487C55" w:rsidRPr="00CC2343" w:rsidRDefault="00487C55" w:rsidP="00487C55">
      <w:pPr>
        <w:rPr>
          <w:rFonts w:ascii="Times New Roman" w:hAnsi="Times New Roman" w:cs="Times New Roman"/>
        </w:rPr>
      </w:pPr>
    </w:p>
    <w:p w14:paraId="07477533" w14:textId="304DC927" w:rsidR="00487C55" w:rsidRPr="00CC2343" w:rsidRDefault="00487C55" w:rsidP="00487C55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  <w:b/>
          <w:bCs/>
          <w:highlight w:val="yellow"/>
        </w:rPr>
        <w:t>Protokolla</w:t>
      </w:r>
      <w:r w:rsidRPr="00CC2343">
        <w:rPr>
          <w:rFonts w:ascii="Times New Roman" w:hAnsi="Times New Roman" w:cs="Times New Roman"/>
        </w:rPr>
        <w:t xml:space="preserve"> = Yhteinen sopimus siitä, missä muodossa tietoa siirretään. </w:t>
      </w:r>
      <w:proofErr w:type="spellStart"/>
      <w:r w:rsidRPr="00CC2343">
        <w:rPr>
          <w:rFonts w:ascii="Times New Roman" w:hAnsi="Times New Roman" w:cs="Times New Roman"/>
        </w:rPr>
        <w:t>Binääri</w:t>
      </w:r>
      <w:proofErr w:type="spellEnd"/>
      <w:r w:rsidRPr="00CC2343">
        <w:rPr>
          <w:rFonts w:ascii="Times New Roman" w:hAnsi="Times New Roman" w:cs="Times New Roman"/>
        </w:rPr>
        <w:t xml:space="preserve"> ja tekstipohjaisia, tilallisia ja tilattomia. Esim. http pyynnöt on muotoiltu tietyllä tavalla, molemmat osapuolet kykenevät lukemaan sitä</w:t>
      </w:r>
    </w:p>
    <w:p w14:paraId="7AE9147C" w14:textId="5AC3D0A2" w:rsidR="00B73B4A" w:rsidRPr="00CC2343" w:rsidRDefault="00B73B4A" w:rsidP="00B73B4A">
      <w:pPr>
        <w:rPr>
          <w:rFonts w:ascii="Times New Roman" w:hAnsi="Times New Roman" w:cs="Times New Roman"/>
        </w:rPr>
      </w:pPr>
    </w:p>
    <w:p w14:paraId="7E1CCEB2" w14:textId="0A6443B9" w:rsidR="00B73B4A" w:rsidRPr="00CC2343" w:rsidRDefault="00B73B4A" w:rsidP="00B73B4A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  <w:b/>
          <w:bCs/>
          <w:highlight w:val="yellow"/>
        </w:rPr>
        <w:t>Synkronoitu metodi</w:t>
      </w:r>
      <w:r w:rsidRPr="00CC2343">
        <w:rPr>
          <w:rFonts w:ascii="Times New Roman" w:hAnsi="Times New Roman" w:cs="Times New Roman"/>
        </w:rPr>
        <w:t xml:space="preserve"> = tehdään metodista </w:t>
      </w:r>
      <w:r w:rsidR="001A5C53" w:rsidRPr="00CC2343">
        <w:rPr>
          <w:rFonts w:ascii="Times New Roman" w:hAnsi="Times New Roman" w:cs="Times New Roman"/>
        </w:rPr>
        <w:t>säieturvallinen</w:t>
      </w:r>
      <w:r w:rsidR="001A5C53">
        <w:rPr>
          <w:rFonts w:ascii="Times New Roman" w:hAnsi="Times New Roman" w:cs="Times New Roman"/>
        </w:rPr>
        <w:t xml:space="preserve"> käyttämällä oliota itsessään </w:t>
      </w:r>
      <w:proofErr w:type="spellStart"/>
      <w:r w:rsidR="001A5C53">
        <w:rPr>
          <w:rFonts w:ascii="Times New Roman" w:hAnsi="Times New Roman" w:cs="Times New Roman"/>
        </w:rPr>
        <w:t>this</w:t>
      </w:r>
      <w:proofErr w:type="spellEnd"/>
      <w:r w:rsidR="001A5C53">
        <w:rPr>
          <w:rFonts w:ascii="Times New Roman" w:hAnsi="Times New Roman" w:cs="Times New Roman"/>
        </w:rPr>
        <w:t>-lukkona.</w:t>
      </w:r>
    </w:p>
    <w:p w14:paraId="730316E7" w14:textId="50401453" w:rsidR="00B73B4A" w:rsidRPr="00CC2343" w:rsidRDefault="00B73B4A" w:rsidP="00487C55">
      <w:pPr>
        <w:rPr>
          <w:rFonts w:ascii="Times New Roman" w:hAnsi="Times New Roman" w:cs="Times New Roman"/>
        </w:rPr>
      </w:pPr>
    </w:p>
    <w:p w14:paraId="72A22B8D" w14:textId="3BA3696F" w:rsidR="00B73B4A" w:rsidRPr="00CC2343" w:rsidRDefault="00B73B4A" w:rsidP="00B73B4A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  <w:b/>
          <w:bCs/>
          <w:highlight w:val="yellow"/>
        </w:rPr>
        <w:t>Hajautettu ohjelma</w:t>
      </w:r>
      <w:r w:rsidRPr="00CC2343">
        <w:rPr>
          <w:rFonts w:ascii="Times New Roman" w:hAnsi="Times New Roman" w:cs="Times New Roman"/>
        </w:rPr>
        <w:t xml:space="preserve"> koostuu useista </w:t>
      </w:r>
      <w:proofErr w:type="gramStart"/>
      <w:r w:rsidRPr="00CC2343">
        <w:rPr>
          <w:rFonts w:ascii="Times New Roman" w:hAnsi="Times New Roman" w:cs="Times New Roman"/>
        </w:rPr>
        <w:t xml:space="preserve">eri </w:t>
      </w:r>
      <w:r w:rsidR="001A5C53">
        <w:t xml:space="preserve"> järjestelmän</w:t>
      </w:r>
      <w:proofErr w:type="gramEnd"/>
      <w:r w:rsidR="001A5C53">
        <w:t xml:space="preserve"> os</w:t>
      </w:r>
      <w:r w:rsidR="007A732C">
        <w:t>a</w:t>
      </w:r>
      <w:r w:rsidR="001A5C53">
        <w:t>sta</w:t>
      </w:r>
      <w:r w:rsidRPr="00CC2343">
        <w:rPr>
          <w:rFonts w:ascii="Times New Roman" w:hAnsi="Times New Roman" w:cs="Times New Roman"/>
        </w:rPr>
        <w:t xml:space="preserve">, jotka kommunikoivat keskenään, </w:t>
      </w:r>
      <w:proofErr w:type="spellStart"/>
      <w:r w:rsidRPr="00CC2343">
        <w:rPr>
          <w:rFonts w:ascii="Times New Roman" w:hAnsi="Times New Roman" w:cs="Times New Roman"/>
        </w:rPr>
        <w:t>esim</w:t>
      </w:r>
      <w:proofErr w:type="spellEnd"/>
      <w:r w:rsidRPr="00CC2343">
        <w:rPr>
          <w:rFonts w:ascii="Times New Roman" w:hAnsi="Times New Roman" w:cs="Times New Roman"/>
        </w:rPr>
        <w:t xml:space="preserve"> verkon yli. Näyttäytyy yhtenä järjestelmänä.</w:t>
      </w:r>
    </w:p>
    <w:p w14:paraId="74C0108A" w14:textId="1307FAB3" w:rsidR="00487C55" w:rsidRPr="00CC2343" w:rsidRDefault="00487C55" w:rsidP="00487C55">
      <w:pPr>
        <w:rPr>
          <w:rFonts w:ascii="Times New Roman" w:hAnsi="Times New Roman" w:cs="Times New Roman"/>
        </w:rPr>
      </w:pPr>
    </w:p>
    <w:p w14:paraId="690B1B55" w14:textId="2719FA55" w:rsidR="00B73B4A" w:rsidRPr="00CC2343" w:rsidRDefault="00487C55" w:rsidP="00487C55">
      <w:pPr>
        <w:rPr>
          <w:rFonts w:ascii="Times New Roman" w:hAnsi="Times New Roman" w:cs="Times New Roman"/>
        </w:rPr>
      </w:pPr>
      <w:r w:rsidRPr="00032EE3">
        <w:rPr>
          <w:rFonts w:ascii="Times New Roman" w:hAnsi="Times New Roman" w:cs="Times New Roman"/>
          <w:b/>
          <w:bCs/>
          <w:highlight w:val="yellow"/>
        </w:rPr>
        <w:t>Edustajaolio</w:t>
      </w:r>
      <w:r w:rsidRPr="00CC2343">
        <w:rPr>
          <w:rFonts w:ascii="Times New Roman" w:hAnsi="Times New Roman" w:cs="Times New Roman"/>
        </w:rPr>
        <w:t xml:space="preserve"> (</w:t>
      </w:r>
      <w:proofErr w:type="spellStart"/>
      <w:r w:rsidRPr="00CC2343">
        <w:rPr>
          <w:rFonts w:ascii="Times New Roman" w:hAnsi="Times New Roman" w:cs="Times New Roman"/>
        </w:rPr>
        <w:t>stub</w:t>
      </w:r>
      <w:proofErr w:type="spellEnd"/>
      <w:r w:rsidRPr="00CC2343">
        <w:rPr>
          <w:rFonts w:ascii="Times New Roman" w:hAnsi="Times New Roman" w:cs="Times New Roman"/>
        </w:rPr>
        <w:t>). Osa RMI toimintaa. Asiakkaalla on olio, joka edustaa palvelimessa olevaa etäoliota.</w:t>
      </w:r>
    </w:p>
    <w:p w14:paraId="15DCE1CA" w14:textId="621C7B46" w:rsidR="00B73B4A" w:rsidRDefault="00B73B4A" w:rsidP="00487C55">
      <w:pPr>
        <w:rPr>
          <w:rFonts w:ascii="Times New Roman" w:hAnsi="Times New Roman" w:cs="Times New Roman"/>
        </w:rPr>
      </w:pPr>
      <w:r w:rsidRPr="007A732C">
        <w:rPr>
          <w:rFonts w:ascii="Times New Roman" w:hAnsi="Times New Roman" w:cs="Times New Roman"/>
          <w:b/>
          <w:bCs/>
          <w:highlight w:val="yellow"/>
        </w:rPr>
        <w:lastRenderedPageBreak/>
        <w:t>Etäolio</w:t>
      </w:r>
      <w:r w:rsidRPr="00CC2343">
        <w:rPr>
          <w:rFonts w:ascii="Times New Roman" w:hAnsi="Times New Roman" w:cs="Times New Roman"/>
        </w:rPr>
        <w:t xml:space="preserve"> (</w:t>
      </w:r>
      <w:proofErr w:type="spellStart"/>
      <w:r w:rsidRPr="00CC2343">
        <w:rPr>
          <w:rFonts w:ascii="Times New Roman" w:hAnsi="Times New Roman" w:cs="Times New Roman"/>
        </w:rPr>
        <w:t>server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object</w:t>
      </w:r>
      <w:proofErr w:type="spellEnd"/>
      <w:r w:rsidRPr="00CC2343">
        <w:rPr>
          <w:rFonts w:ascii="Times New Roman" w:hAnsi="Times New Roman" w:cs="Times New Roman"/>
        </w:rPr>
        <w:t>) = palvelimessa oleva olio</w:t>
      </w:r>
    </w:p>
    <w:p w14:paraId="79B21194" w14:textId="3F596336" w:rsidR="00702E1C" w:rsidRDefault="00702E1C" w:rsidP="00487C55">
      <w:pPr>
        <w:rPr>
          <w:rFonts w:ascii="Times New Roman" w:hAnsi="Times New Roman" w:cs="Times New Roman"/>
        </w:rPr>
      </w:pPr>
    </w:p>
    <w:p w14:paraId="101A6BD6" w14:textId="1E65A1EE" w:rsidR="00702E1C" w:rsidRDefault="00702E1C" w:rsidP="00702E1C">
      <w:pPr>
        <w:pStyle w:val="NormaaliWWW"/>
      </w:pPr>
      <w:r w:rsidRPr="00702E1C">
        <w:rPr>
          <w:b/>
          <w:bCs/>
        </w:rPr>
        <w:t>Sumulaskenta</w:t>
      </w:r>
      <w:r w:rsidRPr="00CC2343">
        <w:t xml:space="preserve"> = </w:t>
      </w:r>
      <w:r>
        <w:t>Sumulaskenta tarkoittaa laskentatehtävien suorittamista simuloimalla ne tietokoneen avulla. L</w:t>
      </w:r>
      <w:r w:rsidRPr="00CC2343">
        <w:t xml:space="preserve">askenta ja tiedon tallennus lähempänä </w:t>
      </w:r>
      <w:proofErr w:type="spellStart"/>
      <w:proofErr w:type="gramStart"/>
      <w:r w:rsidRPr="00CC2343">
        <w:t>loppukäyttäjiä.Etäisyys</w:t>
      </w:r>
      <w:proofErr w:type="spellEnd"/>
      <w:proofErr w:type="gramEnd"/>
      <w:r w:rsidRPr="00CC2343">
        <w:t xml:space="preserve"> lyhyempi, nopeampi vastaus. Kaistaa säästyy (kustannukset </w:t>
      </w:r>
      <w:proofErr w:type="gramStart"/>
      <w:r w:rsidRPr="00CC2343">
        <w:t>pienenee</w:t>
      </w:r>
      <w:proofErr w:type="gramEnd"/>
      <w:r w:rsidRPr="00CC2343">
        <w:t xml:space="preserve"> </w:t>
      </w:r>
      <w:proofErr w:type="spellStart"/>
      <w:r w:rsidRPr="00CC2343">
        <w:t>datansirrossa</w:t>
      </w:r>
      <w:proofErr w:type="spellEnd"/>
      <w:r w:rsidRPr="00CC2343">
        <w:t>), laatu ja kokemus parantuu. Kaikkea ei tarvitse siirtää loppuun asti, laskentaa voidaan tehdä jo aikaisemmin ketjussa.</w:t>
      </w:r>
    </w:p>
    <w:p w14:paraId="19DB0F73" w14:textId="7AC62425" w:rsidR="00702E1C" w:rsidRPr="00CC2343" w:rsidRDefault="00702E1C" w:rsidP="00702E1C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  <w:b/>
          <w:bCs/>
        </w:rPr>
        <w:t>Prosessi</w:t>
      </w:r>
      <w:r w:rsidRPr="00CC2343">
        <w:rPr>
          <w:rFonts w:ascii="Times New Roman" w:hAnsi="Times New Roman" w:cs="Times New Roman"/>
        </w:rPr>
        <w:t xml:space="preserve"> = Ohjelmainstanssi, joka on ladattu keskusmuistiin. Suoritin suorittaa tämän</w:t>
      </w:r>
    </w:p>
    <w:p w14:paraId="5576A2A3" w14:textId="77777777" w:rsidR="00702E1C" w:rsidRPr="00CC2343" w:rsidRDefault="00702E1C" w:rsidP="00702E1C">
      <w:pPr>
        <w:rPr>
          <w:rFonts w:ascii="Times New Roman" w:hAnsi="Times New Roman" w:cs="Times New Roman"/>
        </w:rPr>
      </w:pPr>
    </w:p>
    <w:p w14:paraId="42B86B7B" w14:textId="77777777" w:rsidR="00702E1C" w:rsidRPr="00CC2343" w:rsidRDefault="00702E1C" w:rsidP="00702E1C">
      <w:pPr>
        <w:rPr>
          <w:rFonts w:ascii="Times New Roman" w:hAnsi="Times New Roman" w:cs="Times New Roman"/>
        </w:rPr>
      </w:pPr>
    </w:p>
    <w:p w14:paraId="0639C1DE" w14:textId="77777777" w:rsidR="00702E1C" w:rsidRPr="00CC2343" w:rsidRDefault="00702E1C" w:rsidP="00702E1C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>*</w:t>
      </w:r>
      <w:r w:rsidRPr="00CC2343">
        <w:rPr>
          <w:rFonts w:ascii="Times New Roman" w:hAnsi="Times New Roman" w:cs="Times New Roman"/>
          <w:b/>
          <w:bCs/>
        </w:rPr>
        <w:t>UDP-protokolla</w:t>
      </w:r>
      <w:r w:rsidRPr="00CC2343">
        <w:rPr>
          <w:rFonts w:ascii="Times New Roman" w:hAnsi="Times New Roman" w:cs="Times New Roman"/>
        </w:rPr>
        <w:t xml:space="preserve"> = ei takaa, että viesti päätyy perille. Yhteydetön. (osoite ja heitä paketti menemään)</w:t>
      </w:r>
    </w:p>
    <w:p w14:paraId="6D01196C" w14:textId="77777777" w:rsidR="006C5D8E" w:rsidRDefault="006C5D8E" w:rsidP="00702E1C">
      <w:pPr>
        <w:rPr>
          <w:rFonts w:ascii="Times New Roman" w:hAnsi="Times New Roman" w:cs="Times New Roman"/>
        </w:rPr>
      </w:pPr>
    </w:p>
    <w:p w14:paraId="14A40002" w14:textId="66E10185" w:rsidR="006C5D8E" w:rsidRPr="000F6E26" w:rsidRDefault="006C5D8E" w:rsidP="00702E1C">
      <w:pPr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</w:pPr>
      <w:r w:rsidRPr="00CC2343">
        <w:rPr>
          <w:rFonts w:ascii="Times New Roman" w:hAnsi="Times New Roman" w:cs="Times New Roman"/>
          <w:b/>
          <w:bCs/>
        </w:rPr>
        <w:t>palvelutasosopimus</w:t>
      </w:r>
      <w:r w:rsidRPr="00CC2343">
        <w:rPr>
          <w:rFonts w:ascii="Times New Roman" w:hAnsi="Times New Roman" w:cs="Times New Roman"/>
        </w:rPr>
        <w:t xml:space="preserve"> =  </w:t>
      </w:r>
      <w:r w:rsidRPr="00CC2343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asiakkaan ja </w:t>
      </w:r>
      <w:r w:rsidRPr="00CC2343">
        <w:rPr>
          <w:rFonts w:ascii="Times New Roman" w:hAnsi="Times New Roman" w:cs="Times New Roman"/>
        </w:rPr>
        <w:t>palveluntarjoajan</w:t>
      </w:r>
      <w:r w:rsidRPr="00CC2343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välinen sopimus, jossa määritellään palvelulle tietyt vaatimustasot</w:t>
      </w:r>
    </w:p>
    <w:p w14:paraId="633FDF9D" w14:textId="609FEFC2" w:rsidR="00702E1C" w:rsidRDefault="00702E1C" w:rsidP="00487C55">
      <w:pPr>
        <w:rPr>
          <w:rFonts w:ascii="Times New Roman" w:hAnsi="Times New Roman" w:cs="Times New Roman"/>
        </w:rPr>
      </w:pPr>
    </w:p>
    <w:p w14:paraId="764FC1DA" w14:textId="77777777" w:rsidR="000F6E26" w:rsidRDefault="000F6E26" w:rsidP="000F6E26">
      <w:pPr>
        <w:rPr>
          <w:rFonts w:ascii="Times New Roman" w:hAnsi="Times New Roman" w:cs="Times New Roman"/>
        </w:rPr>
      </w:pPr>
      <w:r w:rsidRPr="000F6E26">
        <w:rPr>
          <w:rFonts w:ascii="Times New Roman" w:hAnsi="Times New Roman" w:cs="Times New Roman"/>
          <w:b/>
          <w:bCs/>
        </w:rPr>
        <w:t xml:space="preserve">Java </w:t>
      </w:r>
      <w:proofErr w:type="spellStart"/>
      <w:r w:rsidRPr="000F6E26">
        <w:rPr>
          <w:rFonts w:ascii="Times New Roman" w:hAnsi="Times New Roman" w:cs="Times New Roman"/>
          <w:b/>
          <w:bCs/>
        </w:rPr>
        <w:t>Serializable</w:t>
      </w:r>
      <w:proofErr w:type="spellEnd"/>
      <w:r w:rsidRPr="000F6E26">
        <w:rPr>
          <w:rFonts w:ascii="Times New Roman" w:hAnsi="Times New Roman" w:cs="Times New Roman"/>
          <w:b/>
          <w:bCs/>
        </w:rPr>
        <w:t xml:space="preserve"> rajapinta</w:t>
      </w:r>
      <w:r w:rsidRPr="00CC2343">
        <w:rPr>
          <w:rFonts w:ascii="Times New Roman" w:hAnsi="Times New Roman" w:cs="Times New Roman"/>
        </w:rPr>
        <w:t xml:space="preserve"> = Voidaan lähettää olioita verkon ylitse </w:t>
      </w:r>
      <w:proofErr w:type="spellStart"/>
      <w:r w:rsidRPr="00CC2343">
        <w:rPr>
          <w:rFonts w:ascii="Times New Roman" w:hAnsi="Times New Roman" w:cs="Times New Roman"/>
        </w:rPr>
        <w:t>ObjectInputStream</w:t>
      </w:r>
      <w:proofErr w:type="spellEnd"/>
      <w:r w:rsidRPr="00CC2343">
        <w:rPr>
          <w:rFonts w:ascii="Times New Roman" w:hAnsi="Times New Roman" w:cs="Times New Roman"/>
        </w:rPr>
        <w:t xml:space="preserve"> ja </w:t>
      </w:r>
      <w:proofErr w:type="spellStart"/>
      <w:r w:rsidRPr="00CC2343">
        <w:rPr>
          <w:rFonts w:ascii="Times New Roman" w:hAnsi="Times New Roman" w:cs="Times New Roman"/>
        </w:rPr>
        <w:t>ObjectOutputStream</w:t>
      </w:r>
      <w:proofErr w:type="spellEnd"/>
      <w:r w:rsidRPr="00CC2343">
        <w:rPr>
          <w:rFonts w:ascii="Times New Roman" w:hAnsi="Times New Roman" w:cs="Times New Roman"/>
        </w:rPr>
        <w:t xml:space="preserve"> avulla.</w:t>
      </w:r>
    </w:p>
    <w:p w14:paraId="72BDCC33" w14:textId="77777777" w:rsidR="000F6E26" w:rsidRPr="00CC2343" w:rsidRDefault="000F6E26" w:rsidP="00487C55">
      <w:pPr>
        <w:rPr>
          <w:rFonts w:ascii="Times New Roman" w:hAnsi="Times New Roman" w:cs="Times New Roman"/>
        </w:rPr>
      </w:pPr>
    </w:p>
    <w:p w14:paraId="036CC1E5" w14:textId="77777777" w:rsidR="00487C55" w:rsidRPr="00CC2343" w:rsidRDefault="00487C55" w:rsidP="00487C55">
      <w:pPr>
        <w:rPr>
          <w:rFonts w:ascii="Times New Roman" w:hAnsi="Times New Roman" w:cs="Times New Roman"/>
        </w:rPr>
      </w:pPr>
    </w:p>
    <w:p w14:paraId="463A142D" w14:textId="77777777" w:rsidR="006933A8" w:rsidRPr="00CC2343" w:rsidRDefault="006933A8" w:rsidP="00AF0D2A">
      <w:pPr>
        <w:rPr>
          <w:rFonts w:ascii="Times New Roman" w:hAnsi="Times New Roman" w:cs="Times New Roman"/>
        </w:rPr>
      </w:pPr>
    </w:p>
    <w:p w14:paraId="25BD2C39" w14:textId="77777777" w:rsidR="006933A8" w:rsidRPr="00830417" w:rsidRDefault="006933A8" w:rsidP="006933A8">
      <w:pPr>
        <w:rPr>
          <w:rFonts w:ascii="Times New Roman" w:hAnsi="Times New Roman" w:cs="Times New Roman"/>
          <w:b/>
          <w:bCs/>
        </w:rPr>
      </w:pPr>
      <w:r w:rsidRPr="00830417">
        <w:rPr>
          <w:rFonts w:ascii="Times New Roman" w:hAnsi="Times New Roman" w:cs="Times New Roman"/>
          <w:b/>
          <w:bCs/>
        </w:rPr>
        <w:t xml:space="preserve">Säie </w:t>
      </w:r>
      <w:proofErr w:type="spellStart"/>
      <w:r w:rsidRPr="00830417">
        <w:rPr>
          <w:rFonts w:ascii="Times New Roman" w:hAnsi="Times New Roman" w:cs="Times New Roman"/>
          <w:b/>
          <w:bCs/>
        </w:rPr>
        <w:t>vs</w:t>
      </w:r>
      <w:proofErr w:type="spellEnd"/>
      <w:r w:rsidRPr="00830417">
        <w:rPr>
          <w:rFonts w:ascii="Times New Roman" w:hAnsi="Times New Roman" w:cs="Times New Roman"/>
          <w:b/>
          <w:bCs/>
        </w:rPr>
        <w:t xml:space="preserve"> prosessi:</w:t>
      </w:r>
    </w:p>
    <w:p w14:paraId="655656E1" w14:textId="77777777" w:rsidR="006933A8" w:rsidRPr="00830417" w:rsidRDefault="006933A8" w:rsidP="006933A8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</w:rPr>
      </w:pPr>
      <w:r w:rsidRPr="00830417">
        <w:rPr>
          <w:rFonts w:ascii="Times New Roman" w:hAnsi="Times New Roman" w:cs="Times New Roman"/>
        </w:rPr>
        <w:t>Kontekstinvaihdokset nopeampia säikeissä</w:t>
      </w:r>
    </w:p>
    <w:p w14:paraId="3C4FDD37" w14:textId="3BA2FC10" w:rsidR="006933A8" w:rsidRPr="00830417" w:rsidRDefault="006933A8" w:rsidP="006933A8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</w:rPr>
      </w:pPr>
      <w:r w:rsidRPr="00830417">
        <w:rPr>
          <w:rFonts w:ascii="Times New Roman" w:hAnsi="Times New Roman" w:cs="Times New Roman"/>
        </w:rPr>
        <w:t>Kommunikaatio nopeampaa jaetun muistin avulla.</w:t>
      </w:r>
    </w:p>
    <w:p w14:paraId="76ACB46C" w14:textId="7ECCEBAB" w:rsidR="00702E1C" w:rsidRDefault="00702E1C" w:rsidP="00702E1C">
      <w:pPr>
        <w:rPr>
          <w:rFonts w:ascii="Times New Roman" w:hAnsi="Times New Roman" w:cs="Times New Roman"/>
          <w:highlight w:val="yellow"/>
        </w:rPr>
      </w:pPr>
    </w:p>
    <w:p w14:paraId="167A04F2" w14:textId="77777777" w:rsidR="00702E1C" w:rsidRPr="00702E1C" w:rsidRDefault="00702E1C" w:rsidP="00702E1C">
      <w:pPr>
        <w:rPr>
          <w:rFonts w:ascii="Times New Roman" w:hAnsi="Times New Roman" w:cs="Times New Roman"/>
          <w:highlight w:val="yellow"/>
        </w:rPr>
      </w:pPr>
    </w:p>
    <w:p w14:paraId="0DD0ABE0" w14:textId="77777777" w:rsidR="00702C46" w:rsidRPr="00702C46" w:rsidRDefault="00702C46" w:rsidP="00702C46">
      <w:pPr>
        <w:rPr>
          <w:rFonts w:ascii="Times New Roman" w:hAnsi="Times New Roman" w:cs="Times New Roman"/>
        </w:rPr>
      </w:pPr>
    </w:p>
    <w:p w14:paraId="60B89F1E" w14:textId="77777777" w:rsidR="006933A8" w:rsidRPr="00CC2343" w:rsidRDefault="006933A8" w:rsidP="00AF0D2A">
      <w:pPr>
        <w:rPr>
          <w:rFonts w:ascii="Times New Roman" w:hAnsi="Times New Roman" w:cs="Times New Roman"/>
        </w:rPr>
      </w:pPr>
    </w:p>
    <w:p w14:paraId="7CC815A9" w14:textId="77777777" w:rsidR="00236D1B" w:rsidRPr="00CC2343" w:rsidRDefault="00236D1B">
      <w:pPr>
        <w:rPr>
          <w:rFonts w:ascii="Times New Roman" w:hAnsi="Times New Roman" w:cs="Times New Roman"/>
        </w:rPr>
      </w:pPr>
    </w:p>
    <w:p w14:paraId="6E53533F" w14:textId="0DAD7746" w:rsidR="00361851" w:rsidRPr="001D46A9" w:rsidRDefault="00361851" w:rsidP="00361851">
      <w:pPr>
        <w:rPr>
          <w:rFonts w:ascii="Times New Roman" w:hAnsi="Times New Roman" w:cs="Times New Roman"/>
          <w:sz w:val="36"/>
          <w:szCs w:val="36"/>
        </w:rPr>
      </w:pPr>
    </w:p>
    <w:p w14:paraId="52C574BF" w14:textId="613DC160" w:rsidR="00361851" w:rsidRDefault="00361851" w:rsidP="0036185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D46A9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Miten hallita jaettuja resursseja </w:t>
      </w:r>
      <w:proofErr w:type="spellStart"/>
      <w:proofErr w:type="gramStart"/>
      <w:r w:rsidRPr="001D46A9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javassa</w:t>
      </w:r>
      <w:proofErr w:type="spellEnd"/>
      <w:r w:rsidRPr="001D46A9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?</w:t>
      </w:r>
      <w:r w:rsidR="00D44E78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="00D44E78">
        <w:rPr>
          <w:rFonts w:ascii="Times New Roman" w:hAnsi="Times New Roman" w:cs="Times New Roman"/>
          <w:b/>
          <w:bCs/>
          <w:sz w:val="36"/>
          <w:szCs w:val="36"/>
        </w:rPr>
        <w:t>samanaikaisuus hallinta)</w:t>
      </w:r>
    </w:p>
    <w:p w14:paraId="193070DF" w14:textId="77777777" w:rsidR="001458D8" w:rsidRDefault="001458D8" w:rsidP="0036185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878446" w14:textId="4FFFA71F" w:rsidR="001458D8" w:rsidRPr="001458D8" w:rsidRDefault="001458D8" w:rsidP="00361851">
      <w:pPr>
        <w:rPr>
          <w:rFonts w:ascii="Times New Roman" w:hAnsi="Times New Roman" w:cs="Times New Roman"/>
          <w:b/>
          <w:bCs/>
        </w:rPr>
      </w:pPr>
      <w:proofErr w:type="spellStart"/>
      <w:r w:rsidRPr="001458D8">
        <w:rPr>
          <w:rStyle w:val="HTML-koodi"/>
          <w:rFonts w:ascii="Times New Roman" w:eastAsiaTheme="majorEastAsia" w:hAnsi="Times New Roman" w:cs="Times New Roman"/>
          <w:b/>
          <w:bCs/>
          <w:sz w:val="24"/>
          <w:szCs w:val="24"/>
          <w:highlight w:val="yellow"/>
        </w:rPr>
        <w:t>Thread</w:t>
      </w:r>
      <w:proofErr w:type="spellEnd"/>
      <w:r w:rsidRPr="001458D8">
        <w:rPr>
          <w:rStyle w:val="HTML-koodi"/>
          <w:rFonts w:ascii="Times New Roman" w:eastAsiaTheme="majorEastAsia" w:hAnsi="Times New Roman" w:cs="Times New Roman"/>
          <w:b/>
          <w:bCs/>
          <w:sz w:val="24"/>
          <w:szCs w:val="24"/>
          <w:highlight w:val="yellow"/>
        </w:rPr>
        <w:t>- luokan käyttö</w:t>
      </w:r>
      <w:r w:rsidRPr="001458D8">
        <w:rPr>
          <w:rStyle w:val="HTML-koodi"/>
          <w:rFonts w:ascii="Times New Roman" w:eastAsiaTheme="majorEastAsia" w:hAnsi="Times New Roman" w:cs="Times New Roman"/>
          <w:b/>
          <w:bCs/>
          <w:sz w:val="24"/>
          <w:szCs w:val="24"/>
        </w:rPr>
        <w:t xml:space="preserve">= </w:t>
      </w:r>
      <w:r w:rsidRPr="001458D8">
        <w:rPr>
          <w:rFonts w:ascii="Times New Roman" w:hAnsi="Times New Roman" w:cs="Times New Roman"/>
        </w:rPr>
        <w:t xml:space="preserve">Voit luoda uuden säikeen ja ajaa sen </w:t>
      </w:r>
      <w:proofErr w:type="spellStart"/>
      <w:proofErr w:type="gramStart"/>
      <w:r w:rsidRPr="001458D8">
        <w:rPr>
          <w:rStyle w:val="HTML-koodi"/>
          <w:rFonts w:ascii="Times New Roman" w:eastAsiaTheme="majorEastAsia" w:hAnsi="Times New Roman" w:cs="Times New Roman"/>
          <w:sz w:val="24"/>
          <w:szCs w:val="24"/>
        </w:rPr>
        <w:t>start</w:t>
      </w:r>
      <w:proofErr w:type="spellEnd"/>
      <w:r w:rsidRPr="001458D8">
        <w:rPr>
          <w:rStyle w:val="HTML-koodi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1458D8">
        <w:rPr>
          <w:rStyle w:val="HTML-koodi"/>
          <w:rFonts w:ascii="Times New Roman" w:eastAsiaTheme="majorEastAsia" w:hAnsi="Times New Roman" w:cs="Times New Roman"/>
          <w:sz w:val="24"/>
          <w:szCs w:val="24"/>
        </w:rPr>
        <w:t>)</w:t>
      </w:r>
      <w:r w:rsidRPr="001458D8">
        <w:rPr>
          <w:rFonts w:ascii="Times New Roman" w:hAnsi="Times New Roman" w:cs="Times New Roman"/>
        </w:rPr>
        <w:t>-metodilla. Säikeet voivat suorittaa eri töitä samanaikaisesti, parantaa ohjelman suorituskykyä.</w:t>
      </w:r>
    </w:p>
    <w:p w14:paraId="0DECF86B" w14:textId="5702E5E1" w:rsidR="00361851" w:rsidRPr="00CC2343" w:rsidRDefault="00361851" w:rsidP="00361851">
      <w:pPr>
        <w:rPr>
          <w:rFonts w:ascii="Times New Roman" w:hAnsi="Times New Roman" w:cs="Times New Roman"/>
        </w:rPr>
      </w:pPr>
    </w:p>
    <w:p w14:paraId="2539CDBE" w14:textId="25F4FA7F" w:rsidR="00361851" w:rsidRPr="00CC2343" w:rsidRDefault="00361851" w:rsidP="00361851">
      <w:pPr>
        <w:rPr>
          <w:rFonts w:ascii="Times New Roman" w:hAnsi="Times New Roman" w:cs="Times New Roman"/>
        </w:rPr>
      </w:pPr>
      <w:proofErr w:type="spellStart"/>
      <w:r w:rsidRPr="005707F1">
        <w:rPr>
          <w:rFonts w:ascii="Times New Roman" w:hAnsi="Times New Roman" w:cs="Times New Roman"/>
          <w:b/>
          <w:bCs/>
          <w:highlight w:val="yellow"/>
        </w:rPr>
        <w:t>Synchronized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r w:rsidRPr="00830417">
        <w:rPr>
          <w:rFonts w:ascii="Times New Roman" w:hAnsi="Times New Roman" w:cs="Times New Roman"/>
          <w:highlight w:val="yellow"/>
        </w:rPr>
        <w:t>lohko</w:t>
      </w:r>
      <w:r w:rsidRPr="00CC2343">
        <w:rPr>
          <w:rFonts w:ascii="Times New Roman" w:hAnsi="Times New Roman" w:cs="Times New Roman"/>
        </w:rPr>
        <w:t xml:space="preserve"> vaatii olion lukoksi, myös olio itse (</w:t>
      </w:r>
      <w:proofErr w:type="spellStart"/>
      <w:r w:rsidRPr="00CC2343">
        <w:rPr>
          <w:rFonts w:ascii="Times New Roman" w:hAnsi="Times New Roman" w:cs="Times New Roman"/>
        </w:rPr>
        <w:t>this</w:t>
      </w:r>
      <w:proofErr w:type="spellEnd"/>
      <w:r w:rsidRPr="00CC2343">
        <w:rPr>
          <w:rFonts w:ascii="Times New Roman" w:hAnsi="Times New Roman" w:cs="Times New Roman"/>
        </w:rPr>
        <w:t>). Yhdellä lukolla voidaan lukita useampia lohkoja.</w:t>
      </w:r>
      <w:r w:rsidR="00FA4368" w:rsidRPr="00CC2343">
        <w:rPr>
          <w:rFonts w:ascii="Times New Roman" w:hAnsi="Times New Roman" w:cs="Times New Roman"/>
        </w:rPr>
        <w:t xml:space="preserve"> Monimutkaisemmat monitorilukot jättävät säikeen estyneeseen tilaan odottamaan lukon avaamista</w:t>
      </w:r>
    </w:p>
    <w:p w14:paraId="245606F0" w14:textId="1354D9A4" w:rsidR="00361851" w:rsidRPr="00CC2343" w:rsidRDefault="00361851" w:rsidP="00361851">
      <w:pPr>
        <w:rPr>
          <w:rFonts w:ascii="Times New Roman" w:hAnsi="Times New Roman" w:cs="Times New Roman"/>
        </w:rPr>
      </w:pPr>
    </w:p>
    <w:p w14:paraId="392E21C0" w14:textId="36378243" w:rsidR="00361851" w:rsidRPr="00CC2343" w:rsidRDefault="00361851" w:rsidP="00361851">
      <w:pPr>
        <w:rPr>
          <w:rFonts w:ascii="Times New Roman" w:hAnsi="Times New Roman" w:cs="Times New Roman"/>
        </w:rPr>
      </w:pPr>
      <w:proofErr w:type="spellStart"/>
      <w:r w:rsidRPr="005707F1">
        <w:rPr>
          <w:rFonts w:ascii="Times New Roman" w:hAnsi="Times New Roman" w:cs="Times New Roman"/>
          <w:b/>
          <w:bCs/>
          <w:highlight w:val="yellow"/>
        </w:rPr>
        <w:t>Volatile</w:t>
      </w:r>
      <w:proofErr w:type="spellEnd"/>
      <w:r w:rsidRPr="00CC2343">
        <w:rPr>
          <w:rFonts w:ascii="Times New Roman" w:hAnsi="Times New Roman" w:cs="Times New Roman"/>
        </w:rPr>
        <w:t xml:space="preserve">, koska </w:t>
      </w:r>
      <w:proofErr w:type="spellStart"/>
      <w:r w:rsidRPr="00CC2343">
        <w:rPr>
          <w:rFonts w:ascii="Times New Roman" w:hAnsi="Times New Roman" w:cs="Times New Roman"/>
        </w:rPr>
        <w:t>esim</w:t>
      </w:r>
      <w:proofErr w:type="spellEnd"/>
      <w:r w:rsidRPr="00CC2343">
        <w:rPr>
          <w:rFonts w:ascii="Times New Roman" w:hAnsi="Times New Roman" w:cs="Times New Roman"/>
        </w:rPr>
        <w:t xml:space="preserve"> luku + kirjoitus ei ole atominen, primitiiviarvoille voidaan antaa </w:t>
      </w:r>
      <w:proofErr w:type="spellStart"/>
      <w:r w:rsidRPr="00CC2343">
        <w:rPr>
          <w:rFonts w:ascii="Times New Roman" w:hAnsi="Times New Roman" w:cs="Times New Roman"/>
        </w:rPr>
        <w:t>volatile</w:t>
      </w:r>
      <w:proofErr w:type="spellEnd"/>
      <w:r w:rsidRPr="00CC2343">
        <w:rPr>
          <w:rFonts w:ascii="Times New Roman" w:hAnsi="Times New Roman" w:cs="Times New Roman"/>
        </w:rPr>
        <w:t xml:space="preserve">. Näin arvon päivittyessä toinen säie saa aina </w:t>
      </w:r>
      <w:proofErr w:type="spellStart"/>
      <w:proofErr w:type="gramStart"/>
      <w:r w:rsidRPr="00CC2343">
        <w:rPr>
          <w:rFonts w:ascii="Times New Roman" w:hAnsi="Times New Roman" w:cs="Times New Roman"/>
        </w:rPr>
        <w:t>ajantasalla</w:t>
      </w:r>
      <w:proofErr w:type="spellEnd"/>
      <w:proofErr w:type="gramEnd"/>
      <w:r w:rsidRPr="00CC2343">
        <w:rPr>
          <w:rFonts w:ascii="Times New Roman" w:hAnsi="Times New Roman" w:cs="Times New Roman"/>
        </w:rPr>
        <w:t xml:space="preserve"> olevan arvon.</w:t>
      </w:r>
    </w:p>
    <w:p w14:paraId="777EBEBA" w14:textId="77777777" w:rsidR="007853BD" w:rsidRPr="00CC2343" w:rsidRDefault="007853BD" w:rsidP="00361851">
      <w:pPr>
        <w:rPr>
          <w:rFonts w:ascii="Times New Roman" w:hAnsi="Times New Roman" w:cs="Times New Roman"/>
        </w:rPr>
      </w:pPr>
    </w:p>
    <w:p w14:paraId="305C15B6" w14:textId="7B047F0C" w:rsidR="00D44E78" w:rsidRPr="00CC2343" w:rsidRDefault="00361851" w:rsidP="00361851">
      <w:pPr>
        <w:rPr>
          <w:rFonts w:ascii="Times New Roman" w:hAnsi="Times New Roman" w:cs="Times New Roman"/>
        </w:rPr>
      </w:pPr>
      <w:proofErr w:type="spellStart"/>
      <w:r w:rsidRPr="005707F1">
        <w:rPr>
          <w:rFonts w:ascii="Times New Roman" w:hAnsi="Times New Roman" w:cs="Times New Roman"/>
          <w:b/>
          <w:bCs/>
          <w:highlight w:val="yellow"/>
        </w:rPr>
        <w:t>Co</w:t>
      </w:r>
      <w:proofErr w:type="spellEnd"/>
      <w:r w:rsidRPr="005707F1">
        <w:rPr>
          <w:rFonts w:ascii="Times New Roman" w:hAnsi="Times New Roman" w:cs="Times New Roman"/>
          <w:b/>
          <w:bCs/>
          <w:highlight w:val="yellow"/>
        </w:rPr>
        <w:t xml:space="preserve">-operatiivisuus </w:t>
      </w:r>
      <w:proofErr w:type="spellStart"/>
      <w:r w:rsidRPr="005707F1">
        <w:rPr>
          <w:rFonts w:ascii="Times New Roman" w:hAnsi="Times New Roman" w:cs="Times New Roman"/>
          <w:b/>
          <w:bCs/>
          <w:highlight w:val="yellow"/>
        </w:rPr>
        <w:t>wait</w:t>
      </w:r>
      <w:proofErr w:type="spellEnd"/>
      <w:r w:rsidRPr="005707F1">
        <w:rPr>
          <w:rFonts w:ascii="Times New Roman" w:hAnsi="Times New Roman" w:cs="Times New Roman"/>
          <w:b/>
          <w:bCs/>
          <w:highlight w:val="yellow"/>
        </w:rPr>
        <w:t xml:space="preserve">, </w:t>
      </w:r>
      <w:proofErr w:type="spellStart"/>
      <w:r w:rsidRPr="005707F1">
        <w:rPr>
          <w:rFonts w:ascii="Times New Roman" w:hAnsi="Times New Roman" w:cs="Times New Roman"/>
          <w:b/>
          <w:bCs/>
          <w:highlight w:val="yellow"/>
        </w:rPr>
        <w:t>notify</w:t>
      </w:r>
      <w:proofErr w:type="spellEnd"/>
      <w:r w:rsidRPr="00CC2343">
        <w:rPr>
          <w:rFonts w:ascii="Times New Roman" w:hAnsi="Times New Roman" w:cs="Times New Roman"/>
        </w:rPr>
        <w:t xml:space="preserve">. </w:t>
      </w:r>
      <w:r w:rsidR="0021059A">
        <w:rPr>
          <w:rFonts w:ascii="Times New Roman" w:hAnsi="Times New Roman" w:cs="Times New Roman"/>
        </w:rPr>
        <w:t xml:space="preserve">Tapahtuu </w:t>
      </w:r>
      <w:proofErr w:type="spellStart"/>
      <w:r w:rsidR="0021059A">
        <w:rPr>
          <w:rFonts w:ascii="Times New Roman" w:hAnsi="Times New Roman" w:cs="Times New Roman"/>
        </w:rPr>
        <w:t>sykronointi</w:t>
      </w:r>
      <w:proofErr w:type="spellEnd"/>
      <w:r w:rsidR="0021059A">
        <w:rPr>
          <w:rFonts w:ascii="Times New Roman" w:hAnsi="Times New Roman" w:cs="Times New Roman"/>
        </w:rPr>
        <w:t xml:space="preserve">- lohkon sisällä. </w:t>
      </w:r>
      <w:proofErr w:type="spellStart"/>
      <w:r w:rsidRPr="00CC2343">
        <w:rPr>
          <w:rFonts w:ascii="Times New Roman" w:hAnsi="Times New Roman" w:cs="Times New Roman"/>
        </w:rPr>
        <w:t>Waitin</w:t>
      </w:r>
      <w:proofErr w:type="spellEnd"/>
      <w:r w:rsidRPr="00CC2343">
        <w:rPr>
          <w:rFonts w:ascii="Times New Roman" w:hAnsi="Times New Roman" w:cs="Times New Roman"/>
        </w:rPr>
        <w:t xml:space="preserve"> avulla </w:t>
      </w:r>
      <w:r w:rsidR="0021059A">
        <w:rPr>
          <w:rFonts w:ascii="Times New Roman" w:hAnsi="Times New Roman" w:cs="Times New Roman"/>
        </w:rPr>
        <w:t xml:space="preserve">vapautetaan lukko ja </w:t>
      </w:r>
      <w:r w:rsidRPr="00CC2343">
        <w:rPr>
          <w:rFonts w:ascii="Times New Roman" w:hAnsi="Times New Roman" w:cs="Times New Roman"/>
        </w:rPr>
        <w:t xml:space="preserve">voidaan </w:t>
      </w:r>
      <w:r w:rsidR="006C5D8E" w:rsidRPr="00CC2343">
        <w:rPr>
          <w:rFonts w:ascii="Times New Roman" w:hAnsi="Times New Roman" w:cs="Times New Roman"/>
        </w:rPr>
        <w:t>odottamaan estyneeseen</w:t>
      </w:r>
      <w:r w:rsidRPr="00CC2343">
        <w:rPr>
          <w:rFonts w:ascii="Times New Roman" w:hAnsi="Times New Roman" w:cs="Times New Roman"/>
        </w:rPr>
        <w:t xml:space="preserve"> tilaan. </w:t>
      </w:r>
      <w:proofErr w:type="spellStart"/>
      <w:r w:rsidRPr="00CC2343">
        <w:rPr>
          <w:rFonts w:ascii="Times New Roman" w:hAnsi="Times New Roman" w:cs="Times New Roman"/>
        </w:rPr>
        <w:t>NotifyAll</w:t>
      </w:r>
      <w:proofErr w:type="spellEnd"/>
      <w:r w:rsidRPr="00CC2343">
        <w:rPr>
          <w:rFonts w:ascii="Times New Roman" w:hAnsi="Times New Roman" w:cs="Times New Roman"/>
        </w:rPr>
        <w:t xml:space="preserve"> metodi ilmoittaa odottaville säikeille, että operaatiota voidaan jatkaa. </w:t>
      </w:r>
      <w:proofErr w:type="spellStart"/>
      <w:r w:rsidRPr="00CC2343">
        <w:rPr>
          <w:rFonts w:ascii="Times New Roman" w:hAnsi="Times New Roman" w:cs="Times New Roman"/>
        </w:rPr>
        <w:t>Notify</w:t>
      </w:r>
      <w:proofErr w:type="spellEnd"/>
      <w:r w:rsidRPr="00CC2343">
        <w:rPr>
          <w:rFonts w:ascii="Times New Roman" w:hAnsi="Times New Roman" w:cs="Times New Roman"/>
        </w:rPr>
        <w:t xml:space="preserve"> ilmoittaa yhdelle säikeelle</w:t>
      </w:r>
      <w:r w:rsidR="00032EE3">
        <w:rPr>
          <w:rFonts w:ascii="Times New Roman" w:hAnsi="Times New Roman" w:cs="Times New Roman"/>
        </w:rPr>
        <w:t>.</w:t>
      </w:r>
    </w:p>
    <w:p w14:paraId="5324CAEF" w14:textId="795935E0" w:rsidR="00361851" w:rsidRPr="00CC2343" w:rsidRDefault="00361851" w:rsidP="00361851">
      <w:pPr>
        <w:rPr>
          <w:rFonts w:ascii="Times New Roman" w:hAnsi="Times New Roman" w:cs="Times New Roman"/>
        </w:rPr>
      </w:pPr>
      <w:r w:rsidRPr="005707F1">
        <w:rPr>
          <w:rFonts w:ascii="Times New Roman" w:hAnsi="Times New Roman" w:cs="Times New Roman"/>
          <w:b/>
          <w:bCs/>
          <w:highlight w:val="yellow"/>
        </w:rPr>
        <w:lastRenderedPageBreak/>
        <w:t>Kääreet ja tietorakenteet</w:t>
      </w:r>
      <w:r w:rsidRPr="00CC2343">
        <w:rPr>
          <w:rFonts w:ascii="Times New Roman" w:hAnsi="Times New Roman" w:cs="Times New Roman"/>
        </w:rPr>
        <w:t xml:space="preserve">. Takaa säieturvalliset operaatiot </w:t>
      </w:r>
      <w:proofErr w:type="spellStart"/>
      <w:r w:rsidRPr="00CC2343">
        <w:rPr>
          <w:rFonts w:ascii="Times New Roman" w:hAnsi="Times New Roman" w:cs="Times New Roman"/>
        </w:rPr>
        <w:t>esim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ArrayListiin</w:t>
      </w:r>
      <w:proofErr w:type="spellEnd"/>
      <w:r w:rsidRPr="00CC2343">
        <w:rPr>
          <w:rFonts w:ascii="Times New Roman" w:hAnsi="Times New Roman" w:cs="Times New Roman"/>
        </w:rPr>
        <w:t>.</w:t>
      </w:r>
      <w:r w:rsidR="00FA4368" w:rsidRPr="00CC2343">
        <w:rPr>
          <w:rFonts w:ascii="Times New Roman" w:hAnsi="Times New Roman" w:cs="Times New Roman"/>
        </w:rPr>
        <w:t xml:space="preserve"> Valmiit atomiset primitiivit myös olemassa. </w:t>
      </w:r>
      <w:proofErr w:type="spellStart"/>
      <w:r w:rsidR="0021059A">
        <w:rPr>
          <w:rFonts w:ascii="Times New Roman" w:hAnsi="Times New Roman" w:cs="Times New Roman"/>
        </w:rPr>
        <w:t>Esim</w:t>
      </w:r>
      <w:proofErr w:type="spellEnd"/>
      <w:r w:rsidR="0021059A">
        <w:rPr>
          <w:rFonts w:ascii="Times New Roman" w:hAnsi="Times New Roman" w:cs="Times New Roman"/>
        </w:rPr>
        <w:t xml:space="preserve">: </w:t>
      </w:r>
      <w:proofErr w:type="spellStart"/>
      <w:r w:rsidR="0021059A">
        <w:rPr>
          <w:rFonts w:ascii="Times New Roman" w:hAnsi="Times New Roman" w:cs="Times New Roman"/>
        </w:rPr>
        <w:t>LinkedblockingQueue</w:t>
      </w:r>
      <w:proofErr w:type="spellEnd"/>
      <w:r w:rsidR="0021059A">
        <w:rPr>
          <w:rFonts w:ascii="Times New Roman" w:hAnsi="Times New Roman" w:cs="Times New Roman"/>
        </w:rPr>
        <w:t xml:space="preserve">, </w:t>
      </w:r>
      <w:proofErr w:type="spellStart"/>
      <w:r w:rsidR="0021059A">
        <w:rPr>
          <w:rFonts w:ascii="Times New Roman" w:hAnsi="Times New Roman" w:cs="Times New Roman"/>
        </w:rPr>
        <w:t>AtomicInteger</w:t>
      </w:r>
      <w:proofErr w:type="spellEnd"/>
      <w:r w:rsidR="0021059A">
        <w:rPr>
          <w:rFonts w:ascii="Times New Roman" w:hAnsi="Times New Roman" w:cs="Times New Roman"/>
        </w:rPr>
        <w:t xml:space="preserve">, </w:t>
      </w:r>
      <w:proofErr w:type="spellStart"/>
      <w:r w:rsidR="0021059A">
        <w:rPr>
          <w:rFonts w:ascii="Times New Roman" w:hAnsi="Times New Roman" w:cs="Times New Roman"/>
        </w:rPr>
        <w:t>synchronizedList</w:t>
      </w:r>
      <w:proofErr w:type="spellEnd"/>
      <w:r w:rsidR="0021059A">
        <w:rPr>
          <w:rFonts w:ascii="Times New Roman" w:hAnsi="Times New Roman" w:cs="Times New Roman"/>
        </w:rPr>
        <w:t xml:space="preserve">. </w:t>
      </w:r>
    </w:p>
    <w:p w14:paraId="162659BB" w14:textId="423AB21A" w:rsidR="00361851" w:rsidRPr="00CC2343" w:rsidRDefault="00361851">
      <w:pPr>
        <w:rPr>
          <w:rFonts w:ascii="Times New Roman" w:hAnsi="Times New Roman" w:cs="Times New Roman"/>
        </w:rPr>
      </w:pPr>
    </w:p>
    <w:p w14:paraId="6DC30EB2" w14:textId="015EFE90" w:rsidR="007853BD" w:rsidRPr="00CC2343" w:rsidRDefault="00FA4368">
      <w:pPr>
        <w:rPr>
          <w:rFonts w:ascii="Times New Roman" w:hAnsi="Times New Roman" w:cs="Times New Roman"/>
        </w:rPr>
      </w:pPr>
      <w:r w:rsidRPr="005707F1">
        <w:rPr>
          <w:rFonts w:ascii="Times New Roman" w:hAnsi="Times New Roman" w:cs="Times New Roman"/>
          <w:b/>
          <w:bCs/>
          <w:highlight w:val="yellow"/>
        </w:rPr>
        <w:t>Kehittyneet lukot</w:t>
      </w:r>
      <w:r w:rsidRPr="005707F1">
        <w:rPr>
          <w:rFonts w:ascii="Times New Roman" w:hAnsi="Times New Roman" w:cs="Times New Roman"/>
          <w:b/>
          <w:bCs/>
        </w:rPr>
        <w:t>.</w:t>
      </w:r>
      <w:r w:rsidRPr="005707F1">
        <w:rPr>
          <w:rFonts w:ascii="Times New Roman" w:hAnsi="Times New Roman" w:cs="Times New Roman"/>
        </w:rPr>
        <w:t xml:space="preserve"> Esim. </w:t>
      </w:r>
      <w:proofErr w:type="spellStart"/>
      <w:r w:rsidRPr="005707F1">
        <w:rPr>
          <w:rFonts w:ascii="Times New Roman" w:hAnsi="Times New Roman" w:cs="Times New Roman"/>
        </w:rPr>
        <w:t>ReentrantLock</w:t>
      </w:r>
      <w:proofErr w:type="spellEnd"/>
      <w:r w:rsidRPr="005707F1">
        <w:rPr>
          <w:rFonts w:ascii="Times New Roman" w:hAnsi="Times New Roman" w:cs="Times New Roman"/>
        </w:rPr>
        <w:t xml:space="preserve">, joka sallii lukitsemisen ja avaamisen eri metodeissa. Myös </w:t>
      </w:r>
      <w:proofErr w:type="spellStart"/>
      <w:r w:rsidR="005707F1" w:rsidRPr="005707F1">
        <w:rPr>
          <w:rFonts w:ascii="Times New Roman" w:hAnsi="Times New Roman" w:cs="Times New Roman"/>
        </w:rPr>
        <w:t>ReentrantReadWriteLock</w:t>
      </w:r>
      <w:proofErr w:type="spellEnd"/>
      <w:r w:rsidR="005707F1" w:rsidRPr="005707F1">
        <w:rPr>
          <w:rFonts w:ascii="Times New Roman" w:hAnsi="Times New Roman" w:cs="Times New Roman"/>
        </w:rPr>
        <w:t xml:space="preserve"> mahdollistaa useiden säikeiden lukemisen samanaikaisesti, mutta vain yksi säie voi kirjoittaa kerrallaan</w:t>
      </w:r>
      <w:r w:rsidR="00830417">
        <w:rPr>
          <w:rFonts w:ascii="Times New Roman" w:hAnsi="Times New Roman" w:cs="Times New Roman"/>
        </w:rPr>
        <w:t>.</w:t>
      </w:r>
    </w:p>
    <w:p w14:paraId="07E0C2ED" w14:textId="093193E6" w:rsidR="007853BD" w:rsidRPr="001458D8" w:rsidRDefault="007853BD" w:rsidP="001458D8">
      <w:pPr>
        <w:pStyle w:val="NormaaliWWW"/>
      </w:pPr>
      <w:proofErr w:type="spellStart"/>
      <w:proofErr w:type="gramStart"/>
      <w:r w:rsidRPr="005707F1">
        <w:rPr>
          <w:b/>
          <w:bCs/>
          <w:highlight w:val="yellow"/>
        </w:rPr>
        <w:t>Vuoronnusmenetelmät</w:t>
      </w:r>
      <w:proofErr w:type="spellEnd"/>
      <w:r w:rsidR="001458D8">
        <w:rPr>
          <w:b/>
          <w:bCs/>
        </w:rPr>
        <w:t xml:space="preserve"> :</w:t>
      </w:r>
      <w:proofErr w:type="gramEnd"/>
      <w:r w:rsidR="001458D8">
        <w:rPr>
          <w:b/>
          <w:bCs/>
        </w:rPr>
        <w:t xml:space="preserve"> </w:t>
      </w:r>
      <w:r w:rsidR="001458D8">
        <w:t xml:space="preserve">tapa hallita samanaikaisuutta ja jakaa resurssit tasaisesti eri säikeille tai prosessoreille. Jaetaan: </w:t>
      </w:r>
    </w:p>
    <w:p w14:paraId="54A2B9F7" w14:textId="77777777" w:rsidR="007853BD" w:rsidRPr="00CC2343" w:rsidRDefault="007853BD" w:rsidP="007853BD">
      <w:pPr>
        <w:rPr>
          <w:rFonts w:ascii="Times New Roman" w:hAnsi="Times New Roman" w:cs="Times New Roman"/>
        </w:rPr>
      </w:pPr>
    </w:p>
    <w:p w14:paraId="01C51798" w14:textId="77777777" w:rsidR="007853BD" w:rsidRPr="00CC2343" w:rsidRDefault="007853BD" w:rsidP="007853BD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458D8">
        <w:rPr>
          <w:rFonts w:ascii="Times New Roman" w:hAnsi="Times New Roman" w:cs="Times New Roman"/>
          <w:highlight w:val="yellow"/>
        </w:rPr>
        <w:t>Co</w:t>
      </w:r>
      <w:proofErr w:type="spellEnd"/>
      <w:r w:rsidRPr="001458D8">
        <w:rPr>
          <w:rFonts w:ascii="Times New Roman" w:hAnsi="Times New Roman" w:cs="Times New Roman"/>
          <w:highlight w:val="yellow"/>
        </w:rPr>
        <w:t>-operatiivinen</w:t>
      </w:r>
      <w:r w:rsidRPr="00CC2343">
        <w:rPr>
          <w:rFonts w:ascii="Times New Roman" w:hAnsi="Times New Roman" w:cs="Times New Roman"/>
        </w:rPr>
        <w:t xml:space="preserve"> (prosessi päättää itse, milloin luovuttaa prosessorin seuraavalle)</w:t>
      </w:r>
    </w:p>
    <w:p w14:paraId="01395AD7" w14:textId="77777777" w:rsidR="001458D8" w:rsidRDefault="007853BD" w:rsidP="007853BD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458D8">
        <w:rPr>
          <w:rFonts w:ascii="Times New Roman" w:hAnsi="Times New Roman" w:cs="Times New Roman"/>
          <w:highlight w:val="yellow"/>
        </w:rPr>
        <w:t>Pre</w:t>
      </w:r>
      <w:r w:rsidRPr="00CC2343">
        <w:rPr>
          <w:rFonts w:ascii="Times New Roman" w:hAnsi="Times New Roman" w:cs="Times New Roman"/>
        </w:rPr>
        <w:t>-</w:t>
      </w:r>
      <w:r w:rsidRPr="001458D8">
        <w:rPr>
          <w:rFonts w:ascii="Times New Roman" w:hAnsi="Times New Roman" w:cs="Times New Roman"/>
          <w:highlight w:val="yellow"/>
        </w:rPr>
        <w:t>emptiivinen</w:t>
      </w:r>
      <w:proofErr w:type="spellEnd"/>
      <w:r w:rsidRPr="00CC2343">
        <w:rPr>
          <w:rFonts w:ascii="Times New Roman" w:hAnsi="Times New Roman" w:cs="Times New Roman"/>
        </w:rPr>
        <w:t xml:space="preserve"> (Käyttöjärjestelmä määrää CPU ajan eri prosesseille)</w:t>
      </w:r>
      <w:r w:rsidR="001458D8">
        <w:rPr>
          <w:rFonts w:ascii="Times New Roman" w:hAnsi="Times New Roman" w:cs="Times New Roman"/>
        </w:rPr>
        <w:t xml:space="preserve"> </w:t>
      </w:r>
    </w:p>
    <w:p w14:paraId="41DFE51B" w14:textId="77777777" w:rsidR="001458D8" w:rsidRDefault="001458D8" w:rsidP="001458D8">
      <w:pPr>
        <w:pStyle w:val="Luettelokappale"/>
        <w:rPr>
          <w:rFonts w:ascii="Times New Roman" w:hAnsi="Times New Roman" w:cs="Times New Roman"/>
        </w:rPr>
      </w:pPr>
    </w:p>
    <w:p w14:paraId="0126D40D" w14:textId="719D7D61" w:rsidR="007853BD" w:rsidRPr="001458D8" w:rsidRDefault="001458D8" w:rsidP="001458D8">
      <w:pPr>
        <w:pStyle w:val="Luettelokappale"/>
        <w:rPr>
          <w:rFonts w:ascii="Times New Roman" w:hAnsi="Times New Roman" w:cs="Times New Roman"/>
        </w:rPr>
      </w:pPr>
      <w:proofErr w:type="spellStart"/>
      <w:r w:rsidRPr="001458D8">
        <w:rPr>
          <w:rFonts w:ascii="Times New Roman" w:hAnsi="Times New Roman" w:cs="Times New Roman"/>
        </w:rPr>
        <w:t>esim</w:t>
      </w:r>
      <w:proofErr w:type="spellEnd"/>
      <w:r w:rsidRPr="001458D8">
        <w:rPr>
          <w:rFonts w:ascii="Times New Roman" w:hAnsi="Times New Roman" w:cs="Times New Roman"/>
        </w:rPr>
        <w:t xml:space="preserve"> </w:t>
      </w:r>
      <w:proofErr w:type="spellStart"/>
      <w:r>
        <w:t>ExecutorService</w:t>
      </w:r>
      <w:proofErr w:type="spellEnd"/>
      <w:r>
        <w:t xml:space="preserve"> avulla voidaan hallita säikeiden määrää ja suorituskykyä.</w:t>
      </w:r>
    </w:p>
    <w:p w14:paraId="79853F77" w14:textId="4F1191B9" w:rsidR="007853BD" w:rsidRPr="00CC2343" w:rsidRDefault="007853BD">
      <w:pPr>
        <w:rPr>
          <w:rFonts w:ascii="Times New Roman" w:hAnsi="Times New Roman" w:cs="Times New Roman"/>
        </w:rPr>
      </w:pPr>
    </w:p>
    <w:p w14:paraId="455262F5" w14:textId="1C7B6C88" w:rsidR="00266A0B" w:rsidRDefault="00266A0B">
      <w:pPr>
        <w:rPr>
          <w:rFonts w:ascii="Times New Roman" w:hAnsi="Times New Roman" w:cs="Times New Roman"/>
        </w:rPr>
      </w:pPr>
    </w:p>
    <w:p w14:paraId="6F7E17E2" w14:textId="44E76C19" w:rsidR="001458D8" w:rsidRPr="00CC2343" w:rsidRDefault="001458D8" w:rsidP="001458D8">
      <w:pPr>
        <w:rPr>
          <w:rFonts w:ascii="Times New Roman" w:hAnsi="Times New Roman" w:cs="Times New Roman"/>
        </w:rPr>
      </w:pPr>
      <w:proofErr w:type="spellStart"/>
      <w:r w:rsidRPr="001458D8">
        <w:rPr>
          <w:rFonts w:ascii="Times New Roman" w:hAnsi="Times New Roman" w:cs="Times New Roman"/>
          <w:b/>
          <w:bCs/>
          <w:highlight w:val="yellow"/>
        </w:rPr>
        <w:t>Busy</w:t>
      </w:r>
      <w:proofErr w:type="spellEnd"/>
      <w:r w:rsidRPr="001458D8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1458D8">
        <w:rPr>
          <w:rFonts w:ascii="Times New Roman" w:hAnsi="Times New Roman" w:cs="Times New Roman"/>
          <w:b/>
          <w:bCs/>
          <w:highlight w:val="yellow"/>
        </w:rPr>
        <w:t>waiting</w:t>
      </w:r>
      <w:proofErr w:type="spellEnd"/>
      <w:r w:rsidRPr="00CC2343">
        <w:rPr>
          <w:rFonts w:ascii="Times New Roman" w:hAnsi="Times New Roman" w:cs="Times New Roman"/>
        </w:rPr>
        <w:t xml:space="preserve"> = Ei pääse estyneeseen tilaan, jatkuva tarkistus täyttyykö jokin ehto)</w:t>
      </w:r>
    </w:p>
    <w:p w14:paraId="536723A6" w14:textId="77777777" w:rsidR="001458D8" w:rsidRPr="00CC2343" w:rsidRDefault="001458D8" w:rsidP="001458D8">
      <w:pPr>
        <w:rPr>
          <w:rFonts w:ascii="Times New Roman" w:hAnsi="Times New Roman" w:cs="Times New Roman"/>
        </w:rPr>
      </w:pPr>
    </w:p>
    <w:p w14:paraId="36CF7C89" w14:textId="20553CC6" w:rsidR="001458D8" w:rsidRDefault="001458D8" w:rsidP="001458D8">
      <w:pPr>
        <w:rPr>
          <w:rFonts w:ascii="Times New Roman" w:hAnsi="Times New Roman" w:cs="Times New Roman"/>
        </w:rPr>
      </w:pPr>
      <w:r w:rsidRPr="001458D8">
        <w:rPr>
          <w:rFonts w:ascii="Times New Roman" w:hAnsi="Times New Roman" w:cs="Times New Roman"/>
          <w:b/>
          <w:bCs/>
          <w:highlight w:val="yellow"/>
        </w:rPr>
        <w:t>Demoni</w:t>
      </w:r>
      <w:r w:rsidRPr="00CC2343">
        <w:rPr>
          <w:rFonts w:ascii="Times New Roman" w:hAnsi="Times New Roman" w:cs="Times New Roman"/>
        </w:rPr>
        <w:t xml:space="preserve"> (</w:t>
      </w:r>
      <w:proofErr w:type="spellStart"/>
      <w:r w:rsidRPr="00CC2343">
        <w:rPr>
          <w:rFonts w:ascii="Times New Roman" w:hAnsi="Times New Roman" w:cs="Times New Roman"/>
        </w:rPr>
        <w:t>daemon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thread</w:t>
      </w:r>
      <w:proofErr w:type="spellEnd"/>
      <w:r w:rsidRPr="00CC2343">
        <w:rPr>
          <w:rFonts w:ascii="Times New Roman" w:hAnsi="Times New Roman" w:cs="Times New Roman"/>
        </w:rPr>
        <w:t xml:space="preserve">) = taustasäie, riippuvainen muiden </w:t>
      </w:r>
      <w:proofErr w:type="spellStart"/>
      <w:r w:rsidRPr="00CC2343">
        <w:rPr>
          <w:rFonts w:ascii="Times New Roman" w:hAnsi="Times New Roman" w:cs="Times New Roman"/>
        </w:rPr>
        <w:t>user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threadien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r w:rsidR="00C96C99" w:rsidRPr="00CC2343">
        <w:rPr>
          <w:rFonts w:ascii="Times New Roman" w:hAnsi="Times New Roman" w:cs="Times New Roman"/>
        </w:rPr>
        <w:t>elinajasta.</w:t>
      </w:r>
      <w:r w:rsidR="00C96C99">
        <w:rPr>
          <w:rFonts w:ascii="Times New Roman" w:hAnsi="Times New Roman" w:cs="Times New Roman"/>
        </w:rPr>
        <w:t xml:space="preserve"> (Roskien kerääminen, taustatietojen lataaminen </w:t>
      </w:r>
      <w:proofErr w:type="spellStart"/>
      <w:r w:rsidR="00C96C99">
        <w:rPr>
          <w:rFonts w:ascii="Times New Roman" w:hAnsi="Times New Roman" w:cs="Times New Roman"/>
        </w:rPr>
        <w:t>jne</w:t>
      </w:r>
      <w:proofErr w:type="spellEnd"/>
      <w:r w:rsidR="00C96C99">
        <w:rPr>
          <w:rFonts w:ascii="Times New Roman" w:hAnsi="Times New Roman" w:cs="Times New Roman"/>
        </w:rPr>
        <w:t>)</w:t>
      </w:r>
    </w:p>
    <w:p w14:paraId="3857B275" w14:textId="1765FFAF" w:rsidR="00266A0B" w:rsidRPr="00CC2343" w:rsidRDefault="00266A0B">
      <w:pPr>
        <w:rPr>
          <w:rFonts w:ascii="Times New Roman" w:hAnsi="Times New Roman" w:cs="Times New Roman"/>
        </w:rPr>
      </w:pPr>
    </w:p>
    <w:p w14:paraId="3F0E937F" w14:textId="2D3D4E72" w:rsidR="00266A0B" w:rsidRPr="00CC2343" w:rsidRDefault="00266A0B">
      <w:pPr>
        <w:rPr>
          <w:rFonts w:ascii="Times New Roman" w:hAnsi="Times New Roman" w:cs="Times New Roman"/>
        </w:rPr>
      </w:pPr>
    </w:p>
    <w:p w14:paraId="077808D2" w14:textId="284EEE84" w:rsidR="00F1514D" w:rsidRPr="00CC2343" w:rsidRDefault="00F1514D" w:rsidP="00F1514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C2343">
        <w:rPr>
          <w:rFonts w:ascii="Times New Roman" w:hAnsi="Times New Roman" w:cs="Times New Roman"/>
          <w:b/>
          <w:bCs/>
          <w:sz w:val="40"/>
          <w:szCs w:val="40"/>
        </w:rPr>
        <w:t>3 Palvelumallia</w:t>
      </w:r>
    </w:p>
    <w:p w14:paraId="7720FDCA" w14:textId="77777777" w:rsidR="00E44288" w:rsidRPr="00CC2343" w:rsidRDefault="00E44288" w:rsidP="00F1514D">
      <w:pPr>
        <w:rPr>
          <w:rFonts w:ascii="Times New Roman" w:hAnsi="Times New Roman" w:cs="Times New Roman"/>
        </w:rPr>
      </w:pPr>
    </w:p>
    <w:p w14:paraId="22F717AA" w14:textId="77777777" w:rsidR="00F1514D" w:rsidRPr="001A5C53" w:rsidRDefault="00F1514D" w:rsidP="00F1514D">
      <w:pPr>
        <w:rPr>
          <w:rFonts w:ascii="Times New Roman" w:hAnsi="Times New Roman" w:cs="Times New Roman"/>
          <w:highlight w:val="yellow"/>
        </w:rPr>
      </w:pPr>
      <w:r w:rsidRPr="001A5C53">
        <w:rPr>
          <w:rFonts w:ascii="Times New Roman" w:hAnsi="Times New Roman" w:cs="Times New Roman"/>
          <w:b/>
          <w:bCs/>
          <w:highlight w:val="yellow"/>
        </w:rPr>
        <w:t>SaaS</w:t>
      </w:r>
      <w:r w:rsidRPr="001A5C53">
        <w:rPr>
          <w:rFonts w:ascii="Times New Roman" w:hAnsi="Times New Roman" w:cs="Times New Roman"/>
          <w:highlight w:val="yellow"/>
        </w:rPr>
        <w:t xml:space="preserve"> (Sovellus)</w:t>
      </w:r>
    </w:p>
    <w:p w14:paraId="7C539126" w14:textId="77777777" w:rsidR="00F1514D" w:rsidRPr="001A5C53" w:rsidRDefault="00F1514D" w:rsidP="00F1514D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1A5C53">
        <w:rPr>
          <w:rFonts w:ascii="Times New Roman" w:hAnsi="Times New Roman" w:cs="Times New Roman"/>
          <w:highlight w:val="yellow"/>
        </w:rPr>
        <w:t>Käyttäjät/yritykset</w:t>
      </w:r>
    </w:p>
    <w:p w14:paraId="2CF44815" w14:textId="77777777" w:rsidR="00F1514D" w:rsidRPr="001A5C53" w:rsidRDefault="00F1514D" w:rsidP="00F1514D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1A5C53">
        <w:rPr>
          <w:rFonts w:ascii="Times New Roman" w:hAnsi="Times New Roman" w:cs="Times New Roman"/>
          <w:highlight w:val="yellow"/>
        </w:rPr>
        <w:t>Valmis ratkaisu, avaimet käteen</w:t>
      </w:r>
    </w:p>
    <w:p w14:paraId="327E090C" w14:textId="77777777" w:rsidR="00F1514D" w:rsidRPr="001A5C53" w:rsidRDefault="00F1514D" w:rsidP="00F1514D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1A5C53">
        <w:rPr>
          <w:rFonts w:ascii="Times New Roman" w:hAnsi="Times New Roman" w:cs="Times New Roman"/>
          <w:highlight w:val="yellow"/>
        </w:rPr>
        <w:t>Ei ylläpitoa, kehitystyötä käyttäjältä.</w:t>
      </w:r>
    </w:p>
    <w:p w14:paraId="282DECC6" w14:textId="77777777" w:rsidR="00F1514D" w:rsidRPr="001A5C53" w:rsidRDefault="00F1514D" w:rsidP="00F1514D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1A5C53">
        <w:rPr>
          <w:rFonts w:ascii="Times New Roman" w:hAnsi="Times New Roman" w:cs="Times New Roman"/>
          <w:highlight w:val="yellow"/>
        </w:rPr>
        <w:t>Ei niin räätälöity, koska isommalle massalle</w:t>
      </w:r>
    </w:p>
    <w:p w14:paraId="04E1327D" w14:textId="492AFD62" w:rsidR="00F1514D" w:rsidRDefault="00F1514D" w:rsidP="00F1514D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1A5C53">
        <w:rPr>
          <w:rFonts w:ascii="Times New Roman" w:hAnsi="Times New Roman" w:cs="Times New Roman"/>
          <w:highlight w:val="yellow"/>
        </w:rPr>
        <w:t>Useita tarjoajia (</w:t>
      </w:r>
    </w:p>
    <w:p w14:paraId="11477E82" w14:textId="58237E8D" w:rsidR="00416E31" w:rsidRDefault="00416E31" w:rsidP="00416E31">
      <w:pPr>
        <w:rPr>
          <w:rFonts w:ascii="Times New Roman" w:hAnsi="Times New Roman" w:cs="Times New Roman"/>
          <w:highlight w:val="yellow"/>
        </w:rPr>
      </w:pPr>
    </w:p>
    <w:p w14:paraId="64BADF08" w14:textId="700B20C0" w:rsidR="00416E31" w:rsidRDefault="00416E31" w:rsidP="00416E31">
      <w:pPr>
        <w:rPr>
          <w:rFonts w:ascii="Times New Roman" w:hAnsi="Times New Roman" w:cs="Times New Roman"/>
          <w:highlight w:val="yellow"/>
        </w:rPr>
      </w:pPr>
    </w:p>
    <w:p w14:paraId="75F466B3" w14:textId="3C14D218" w:rsidR="00416E31" w:rsidRDefault="00416E31" w:rsidP="00416E31">
      <w:pPr>
        <w:rPr>
          <w:rFonts w:ascii="Times New Roman" w:hAnsi="Times New Roman" w:cs="Times New Roman"/>
          <w:highlight w:val="yellow"/>
        </w:rPr>
      </w:pPr>
    </w:p>
    <w:p w14:paraId="05CCC04F" w14:textId="0A686249" w:rsidR="00416E31" w:rsidRDefault="00416E31" w:rsidP="00416E31">
      <w:r w:rsidRPr="00416E31">
        <w:rPr>
          <w:highlight w:val="yellow"/>
        </w:rPr>
        <w:t>SaaS</w:t>
      </w:r>
      <w:r>
        <w:t>-palvelut tarjoavat valmiita ohjelmistoja asiakkaille, jotka voivat käyttää niitä verkossa maksettua kuukausimaksua vastaan. Esimerkkejä SaaS-palveluista ovat esimerkiksi sähköpostiohjelmat, projektinhallintaohjelmat ja verkkokauppasovellukset. Asiakkaat eivät tarvitse hankkia ja ylläpitää ohjelmistoja itse, vaan ne ovat saatavilla pilvipalveluna.</w:t>
      </w:r>
    </w:p>
    <w:p w14:paraId="618F50E0" w14:textId="521E90B8" w:rsidR="00416E31" w:rsidRDefault="00416E31" w:rsidP="00416E31"/>
    <w:p w14:paraId="6166924F" w14:textId="77777777" w:rsidR="00416E31" w:rsidRDefault="00416E31" w:rsidP="00416E31">
      <w:pPr>
        <w:pStyle w:val="NormaaliWWW"/>
      </w:pPr>
      <w:proofErr w:type="spellStart"/>
      <w:r w:rsidRPr="00416E31">
        <w:rPr>
          <w:highlight w:val="yellow"/>
        </w:rPr>
        <w:t>PaaS</w:t>
      </w:r>
      <w:proofErr w:type="spellEnd"/>
      <w:r>
        <w:t xml:space="preserve">-palvelut tarjoavat kehittäjille alustan, jolla he voivat luoda ja julkaista verkossa toimivia sovelluksia. </w:t>
      </w:r>
      <w:proofErr w:type="spellStart"/>
      <w:r>
        <w:t>PaaS</w:t>
      </w:r>
      <w:proofErr w:type="spellEnd"/>
      <w:r>
        <w:t xml:space="preserve">-palvelut tarjoavat usein myös tarvittavat työkalut ja komponentit sovellusten rakentamiseen ja ylläpitoon. Esimerkkejä </w:t>
      </w:r>
      <w:proofErr w:type="spellStart"/>
      <w:r>
        <w:t>PaaS</w:t>
      </w:r>
      <w:proofErr w:type="spellEnd"/>
      <w:r>
        <w:t xml:space="preserve">-palveluista ovat esimerkiksi Amazon Web Services (AWS)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Beanstalk</w:t>
      </w:r>
      <w:proofErr w:type="spellEnd"/>
      <w:r>
        <w:t xml:space="preserve"> ja Microsoft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Service.</w:t>
      </w:r>
    </w:p>
    <w:p w14:paraId="75850046" w14:textId="591BD93A" w:rsidR="00416E31" w:rsidRPr="00416E31" w:rsidRDefault="00416E31" w:rsidP="00416E31">
      <w:pPr>
        <w:pStyle w:val="NormaaliWWW"/>
      </w:pPr>
      <w:proofErr w:type="spellStart"/>
      <w:r w:rsidRPr="00416E31">
        <w:rPr>
          <w:highlight w:val="yellow"/>
        </w:rPr>
        <w:t>IaaS</w:t>
      </w:r>
      <w:proofErr w:type="spellEnd"/>
      <w:r>
        <w:t xml:space="preserve">-palvelut tarjoavat asiakkaille infrastruktuuria, kuten palvelimia, tallennustilaa ja verkkoliittymiä, joita he voivat käyttää omien sovellustensa ajamiseen. Asiakkaat maksavat </w:t>
      </w:r>
      <w:proofErr w:type="spellStart"/>
      <w:r>
        <w:t>IaaS</w:t>
      </w:r>
      <w:proofErr w:type="spellEnd"/>
      <w:r>
        <w:t xml:space="preserve">-palveluista käytön mukaan, ja heidän on itse huolehdittava sovellusten asentamisesta ja </w:t>
      </w:r>
      <w:r>
        <w:lastRenderedPageBreak/>
        <w:t xml:space="preserve">ylläpidosta palvelimille. Esimerkkejä </w:t>
      </w:r>
      <w:proofErr w:type="spellStart"/>
      <w:r>
        <w:t>IaaS</w:t>
      </w:r>
      <w:proofErr w:type="spellEnd"/>
      <w:r>
        <w:t xml:space="preserve">-palveluista ovat esimerkiksi Amazon Web Services (AWS) EC2 ja Microsoft </w:t>
      </w:r>
      <w:proofErr w:type="spellStart"/>
      <w:r>
        <w:t>Azure</w:t>
      </w:r>
      <w:proofErr w:type="spellEnd"/>
      <w:r>
        <w:t xml:space="preserve"> Virtual Machines.</w:t>
      </w:r>
    </w:p>
    <w:p w14:paraId="4E5A8E9F" w14:textId="77777777" w:rsidR="00F1514D" w:rsidRPr="001A5C53" w:rsidRDefault="00F1514D" w:rsidP="00F1514D">
      <w:pPr>
        <w:rPr>
          <w:rFonts w:ascii="Times New Roman" w:hAnsi="Times New Roman" w:cs="Times New Roman"/>
          <w:highlight w:val="yellow"/>
        </w:rPr>
      </w:pPr>
    </w:p>
    <w:p w14:paraId="031E3FDC" w14:textId="77777777" w:rsidR="00F1514D" w:rsidRPr="001A5C53" w:rsidRDefault="00F1514D" w:rsidP="00F1514D">
      <w:pPr>
        <w:rPr>
          <w:rFonts w:ascii="Times New Roman" w:hAnsi="Times New Roman" w:cs="Times New Roman"/>
          <w:highlight w:val="yellow"/>
        </w:rPr>
      </w:pPr>
      <w:proofErr w:type="spellStart"/>
      <w:r w:rsidRPr="001A5C53">
        <w:rPr>
          <w:rFonts w:ascii="Times New Roman" w:hAnsi="Times New Roman" w:cs="Times New Roman"/>
          <w:b/>
          <w:bCs/>
          <w:highlight w:val="yellow"/>
        </w:rPr>
        <w:t>PaaS</w:t>
      </w:r>
      <w:proofErr w:type="spellEnd"/>
      <w:r w:rsidRPr="001A5C53">
        <w:rPr>
          <w:rFonts w:ascii="Times New Roman" w:hAnsi="Times New Roman" w:cs="Times New Roman"/>
          <w:highlight w:val="yellow"/>
        </w:rPr>
        <w:t xml:space="preserve"> (käyttöjärjestelmät, varusohjelmat, </w:t>
      </w:r>
      <w:proofErr w:type="spellStart"/>
      <w:r w:rsidRPr="001A5C53">
        <w:rPr>
          <w:rFonts w:ascii="Times New Roman" w:hAnsi="Times New Roman" w:cs="Times New Roman"/>
          <w:highlight w:val="yellow"/>
        </w:rPr>
        <w:t>runtimet</w:t>
      </w:r>
      <w:proofErr w:type="spellEnd"/>
      <w:r w:rsidRPr="001A5C53">
        <w:rPr>
          <w:rFonts w:ascii="Times New Roman" w:hAnsi="Times New Roman" w:cs="Times New Roman"/>
          <w:highlight w:val="yellow"/>
        </w:rPr>
        <w:t xml:space="preserve"> (</w:t>
      </w:r>
      <w:proofErr w:type="spellStart"/>
      <w:r w:rsidRPr="001A5C53">
        <w:rPr>
          <w:rFonts w:ascii="Times New Roman" w:hAnsi="Times New Roman" w:cs="Times New Roman"/>
          <w:highlight w:val="yellow"/>
        </w:rPr>
        <w:t>node</w:t>
      </w:r>
      <w:proofErr w:type="spellEnd"/>
      <w:r w:rsidRPr="001A5C53">
        <w:rPr>
          <w:rFonts w:ascii="Times New Roman" w:hAnsi="Times New Roman" w:cs="Times New Roman"/>
          <w:highlight w:val="yellow"/>
        </w:rPr>
        <w:t>))</w:t>
      </w:r>
    </w:p>
    <w:p w14:paraId="3A848316" w14:textId="77777777" w:rsidR="00F1514D" w:rsidRPr="001A5C53" w:rsidRDefault="00F1514D" w:rsidP="00F1514D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1A5C53">
        <w:rPr>
          <w:rFonts w:ascii="Times New Roman" w:hAnsi="Times New Roman" w:cs="Times New Roman"/>
          <w:highlight w:val="yellow"/>
        </w:rPr>
        <w:t>Kehittäjille</w:t>
      </w:r>
    </w:p>
    <w:p w14:paraId="08A5A443" w14:textId="77777777" w:rsidR="00F1514D" w:rsidRPr="001A5C53" w:rsidRDefault="00F1514D" w:rsidP="00F1514D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1A5C53">
        <w:rPr>
          <w:rFonts w:ascii="Times New Roman" w:hAnsi="Times New Roman" w:cs="Times New Roman"/>
          <w:highlight w:val="yellow"/>
        </w:rPr>
        <w:t>Tarjoaa toimintaympäristön</w:t>
      </w:r>
    </w:p>
    <w:p w14:paraId="559B4A79" w14:textId="77777777" w:rsidR="00F1514D" w:rsidRPr="001A5C53" w:rsidRDefault="00F1514D" w:rsidP="00F1514D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1A5C53">
        <w:rPr>
          <w:rFonts w:ascii="Times New Roman" w:hAnsi="Times New Roman" w:cs="Times New Roman"/>
          <w:highlight w:val="yellow"/>
        </w:rPr>
        <w:t>Valmis palvelu, minkä päälle rakentaa</w:t>
      </w:r>
    </w:p>
    <w:p w14:paraId="4184DD46" w14:textId="2111E455" w:rsidR="00F1514D" w:rsidRPr="001A5C53" w:rsidRDefault="00F1514D" w:rsidP="00F1514D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highlight w:val="yellow"/>
          <w:lang w:val="en-US"/>
        </w:rPr>
      </w:pPr>
      <w:r w:rsidRPr="001A5C53">
        <w:rPr>
          <w:rFonts w:ascii="Times New Roman" w:hAnsi="Times New Roman" w:cs="Times New Roman"/>
          <w:highlight w:val="yellow"/>
          <w:lang w:val="en-US"/>
        </w:rPr>
        <w:t>Google</w:t>
      </w:r>
      <w:r w:rsidR="00670D2D" w:rsidRPr="001A5C53">
        <w:rPr>
          <w:rFonts w:ascii="Times New Roman" w:hAnsi="Times New Roman" w:cs="Times New Roman"/>
          <w:highlight w:val="yellow"/>
          <w:lang w:val="en-US"/>
        </w:rPr>
        <w:t xml:space="preserve"> app </w:t>
      </w:r>
      <w:proofErr w:type="spellStart"/>
      <w:r w:rsidR="00670D2D" w:rsidRPr="001A5C53">
        <w:rPr>
          <w:rFonts w:ascii="Times New Roman" w:hAnsi="Times New Roman" w:cs="Times New Roman"/>
          <w:highlight w:val="yellow"/>
          <w:lang w:val="en-US"/>
        </w:rPr>
        <w:t>enigne</w:t>
      </w:r>
      <w:proofErr w:type="spellEnd"/>
      <w:r w:rsidRPr="001A5C53">
        <w:rPr>
          <w:rFonts w:ascii="Times New Roman" w:hAnsi="Times New Roman" w:cs="Times New Roman"/>
          <w:highlight w:val="yellow"/>
          <w:lang w:val="en-US"/>
        </w:rPr>
        <w:t xml:space="preserve">, </w:t>
      </w:r>
      <w:proofErr w:type="spellStart"/>
      <w:r w:rsidRPr="001A5C53">
        <w:rPr>
          <w:rFonts w:ascii="Times New Roman" w:hAnsi="Times New Roman" w:cs="Times New Roman"/>
          <w:highlight w:val="yellow"/>
          <w:lang w:val="en-US"/>
        </w:rPr>
        <w:t>heroku</w:t>
      </w:r>
      <w:proofErr w:type="spellEnd"/>
      <w:r w:rsidRPr="001A5C53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1A5C53">
        <w:rPr>
          <w:rFonts w:ascii="Times New Roman" w:hAnsi="Times New Roman" w:cs="Times New Roman"/>
          <w:highlight w:val="yellow"/>
          <w:lang w:val="en-US"/>
        </w:rPr>
        <w:t>jne</w:t>
      </w:r>
      <w:proofErr w:type="spellEnd"/>
      <w:r w:rsidRPr="001A5C53">
        <w:rPr>
          <w:rFonts w:ascii="Times New Roman" w:hAnsi="Times New Roman" w:cs="Times New Roman"/>
          <w:highlight w:val="yellow"/>
          <w:lang w:val="en-US"/>
        </w:rPr>
        <w:t>.</w:t>
      </w:r>
    </w:p>
    <w:p w14:paraId="21298DB0" w14:textId="77777777" w:rsidR="00F1514D" w:rsidRPr="001A5C53" w:rsidRDefault="00F1514D" w:rsidP="00F1514D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1A5C53">
        <w:rPr>
          <w:rFonts w:ascii="Times New Roman" w:hAnsi="Times New Roman" w:cs="Times New Roman"/>
          <w:highlight w:val="yellow"/>
        </w:rPr>
        <w:t>Valittava ominaisuuksien mukaan</w:t>
      </w:r>
    </w:p>
    <w:p w14:paraId="522D68CF" w14:textId="77777777" w:rsidR="00F1514D" w:rsidRPr="001A5C53" w:rsidRDefault="00F1514D" w:rsidP="00F1514D">
      <w:pPr>
        <w:pStyle w:val="Luettelokappale"/>
        <w:rPr>
          <w:rFonts w:ascii="Times New Roman" w:hAnsi="Times New Roman" w:cs="Times New Roman"/>
          <w:highlight w:val="yellow"/>
        </w:rPr>
      </w:pPr>
    </w:p>
    <w:p w14:paraId="331ABF2B" w14:textId="77777777" w:rsidR="00F1514D" w:rsidRPr="001A5C53" w:rsidRDefault="00F1514D" w:rsidP="00F1514D">
      <w:pPr>
        <w:rPr>
          <w:rFonts w:ascii="Times New Roman" w:hAnsi="Times New Roman" w:cs="Times New Roman"/>
          <w:highlight w:val="yellow"/>
        </w:rPr>
      </w:pPr>
      <w:proofErr w:type="spellStart"/>
      <w:r w:rsidRPr="001A5C53">
        <w:rPr>
          <w:rFonts w:ascii="Times New Roman" w:hAnsi="Times New Roman" w:cs="Times New Roman"/>
          <w:b/>
          <w:bCs/>
          <w:highlight w:val="yellow"/>
        </w:rPr>
        <w:t>IaaS</w:t>
      </w:r>
      <w:proofErr w:type="spellEnd"/>
      <w:r w:rsidRPr="001A5C53">
        <w:rPr>
          <w:rFonts w:ascii="Times New Roman" w:hAnsi="Times New Roman" w:cs="Times New Roman"/>
          <w:highlight w:val="yellow"/>
        </w:rPr>
        <w:t xml:space="preserve"> (tietokoneet, yhteydet, jonkin tason </w:t>
      </w:r>
      <w:proofErr w:type="spellStart"/>
      <w:r w:rsidRPr="001A5C53">
        <w:rPr>
          <w:rFonts w:ascii="Times New Roman" w:hAnsi="Times New Roman" w:cs="Times New Roman"/>
          <w:highlight w:val="yellow"/>
        </w:rPr>
        <w:t>virtualisaatiota</w:t>
      </w:r>
      <w:proofErr w:type="spellEnd"/>
      <w:r w:rsidRPr="001A5C53">
        <w:rPr>
          <w:rFonts w:ascii="Times New Roman" w:hAnsi="Times New Roman" w:cs="Times New Roman"/>
          <w:highlight w:val="yellow"/>
        </w:rPr>
        <w:t>)</w:t>
      </w:r>
    </w:p>
    <w:p w14:paraId="242492AA" w14:textId="77777777" w:rsidR="00F1514D" w:rsidRPr="001A5C53" w:rsidRDefault="00F1514D" w:rsidP="00F1514D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1A5C53">
        <w:rPr>
          <w:rFonts w:ascii="Times New Roman" w:hAnsi="Times New Roman" w:cs="Times New Roman"/>
          <w:highlight w:val="yellow"/>
        </w:rPr>
        <w:t>Konesali</w:t>
      </w:r>
    </w:p>
    <w:p w14:paraId="2A1B4685" w14:textId="77777777" w:rsidR="00F1514D" w:rsidRPr="001A5C53" w:rsidRDefault="00F1514D" w:rsidP="00F1514D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proofErr w:type="spellStart"/>
      <w:r w:rsidRPr="001A5C53">
        <w:rPr>
          <w:rFonts w:ascii="Times New Roman" w:hAnsi="Times New Roman" w:cs="Times New Roman"/>
          <w:highlight w:val="yellow"/>
        </w:rPr>
        <w:t>Tallennyskapasiteettia</w:t>
      </w:r>
      <w:proofErr w:type="spellEnd"/>
    </w:p>
    <w:p w14:paraId="736D3015" w14:textId="77777777" w:rsidR="00F1514D" w:rsidRPr="001A5C53" w:rsidRDefault="00F1514D" w:rsidP="00F1514D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1A5C53">
        <w:rPr>
          <w:rFonts w:ascii="Times New Roman" w:hAnsi="Times New Roman" w:cs="Times New Roman"/>
          <w:highlight w:val="yellow"/>
        </w:rPr>
        <w:t>OS asennettava</w:t>
      </w:r>
    </w:p>
    <w:p w14:paraId="3EDA98AE" w14:textId="77777777" w:rsidR="00F1514D" w:rsidRPr="001A5C53" w:rsidRDefault="00F1514D" w:rsidP="00F1514D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1A5C53">
        <w:rPr>
          <w:rFonts w:ascii="Times New Roman" w:hAnsi="Times New Roman" w:cs="Times New Roman"/>
          <w:highlight w:val="yellow"/>
        </w:rPr>
        <w:t>”Vapaat kädet”</w:t>
      </w:r>
    </w:p>
    <w:p w14:paraId="3F3C4D8E" w14:textId="533E654B" w:rsidR="00F1514D" w:rsidRPr="00CC2343" w:rsidRDefault="00F1514D">
      <w:pPr>
        <w:rPr>
          <w:rFonts w:ascii="Times New Roman" w:hAnsi="Times New Roman" w:cs="Times New Roman"/>
        </w:rPr>
      </w:pPr>
    </w:p>
    <w:p w14:paraId="1BC0DD4B" w14:textId="50F64110" w:rsidR="00B025F8" w:rsidRPr="00CC2343" w:rsidRDefault="00B025F8">
      <w:pPr>
        <w:rPr>
          <w:rFonts w:ascii="Times New Roman" w:hAnsi="Times New Roman" w:cs="Times New Roman"/>
        </w:rPr>
      </w:pPr>
    </w:p>
    <w:p w14:paraId="122AF335" w14:textId="14C0FD6A" w:rsidR="00B025F8" w:rsidRPr="00CC2343" w:rsidRDefault="00B025F8">
      <w:pPr>
        <w:rPr>
          <w:rFonts w:ascii="Times New Roman" w:hAnsi="Times New Roman" w:cs="Times New Roman"/>
        </w:rPr>
      </w:pPr>
    </w:p>
    <w:p w14:paraId="4AC69816" w14:textId="3FC54FE5" w:rsidR="00B025F8" w:rsidRPr="00CC2343" w:rsidRDefault="00B025F8">
      <w:pPr>
        <w:rPr>
          <w:rFonts w:ascii="Times New Roman" w:hAnsi="Times New Roman" w:cs="Times New Roman"/>
        </w:rPr>
      </w:pPr>
    </w:p>
    <w:p w14:paraId="0F96DE1C" w14:textId="29D38A73" w:rsidR="00B025F8" w:rsidRPr="00CC2343" w:rsidRDefault="00B025F8">
      <w:pPr>
        <w:rPr>
          <w:rFonts w:ascii="Times New Roman" w:hAnsi="Times New Roman" w:cs="Times New Roman"/>
        </w:rPr>
      </w:pPr>
    </w:p>
    <w:p w14:paraId="3373330C" w14:textId="657A21F5" w:rsidR="00B025F8" w:rsidRPr="00CC2343" w:rsidRDefault="00B025F8">
      <w:pPr>
        <w:rPr>
          <w:rFonts w:ascii="Times New Roman" w:hAnsi="Times New Roman" w:cs="Times New Roman"/>
        </w:rPr>
      </w:pPr>
    </w:p>
    <w:p w14:paraId="1975A29A" w14:textId="50EBA551" w:rsidR="00B025F8" w:rsidRPr="00CC2343" w:rsidRDefault="00B025F8">
      <w:pPr>
        <w:rPr>
          <w:rFonts w:ascii="Times New Roman" w:hAnsi="Times New Roman" w:cs="Times New Roman"/>
        </w:rPr>
      </w:pPr>
    </w:p>
    <w:p w14:paraId="7B31F72E" w14:textId="77777777" w:rsidR="00B025F8" w:rsidRPr="00CC2343" w:rsidRDefault="00B025F8">
      <w:pPr>
        <w:rPr>
          <w:rFonts w:ascii="Times New Roman" w:hAnsi="Times New Roman" w:cs="Times New Roman"/>
        </w:rPr>
      </w:pPr>
    </w:p>
    <w:p w14:paraId="23A26605" w14:textId="77777777" w:rsidR="00F1514D" w:rsidRPr="00CC2343" w:rsidRDefault="00F1514D">
      <w:pPr>
        <w:rPr>
          <w:rFonts w:ascii="Times New Roman" w:hAnsi="Times New Roman" w:cs="Times New Roman"/>
        </w:rPr>
      </w:pPr>
    </w:p>
    <w:p w14:paraId="599D6012" w14:textId="2B8677EC" w:rsidR="004C5C63" w:rsidRDefault="004C5C63" w:rsidP="00702C4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702C4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Säikeiden tilat </w:t>
      </w:r>
      <w:proofErr w:type="spellStart"/>
      <w:r w:rsidRPr="00702C4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javassa</w:t>
      </w:r>
      <w:proofErr w:type="spellEnd"/>
      <w:r w:rsidRPr="00702C4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:</w:t>
      </w:r>
    </w:p>
    <w:p w14:paraId="60B35D71" w14:textId="77777777" w:rsidR="00A214B5" w:rsidRDefault="00A214B5" w:rsidP="00702C4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455C304F" w14:textId="173C1D51" w:rsidR="00A214B5" w:rsidRPr="00702C46" w:rsidRDefault="00A214B5" w:rsidP="00702C4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A214B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3D7866" wp14:editId="3DF9999A">
            <wp:extent cx="4935959" cy="2965622"/>
            <wp:effectExtent l="0" t="0" r="0" b="635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9930" cy="29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9A21" w14:textId="3C6F25CD" w:rsidR="004C5C63" w:rsidRPr="00702C46" w:rsidRDefault="004C5C63" w:rsidP="00702C46">
      <w:pPr>
        <w:spacing w:line="276" w:lineRule="auto"/>
        <w:rPr>
          <w:rFonts w:ascii="Times New Roman" w:hAnsi="Times New Roman" w:cs="Times New Roman"/>
          <w:highlight w:val="yellow"/>
        </w:rPr>
      </w:pPr>
    </w:p>
    <w:p w14:paraId="58F1AF0C" w14:textId="427C6587" w:rsidR="005D007C" w:rsidRPr="00A214B5" w:rsidRDefault="004C5C63" w:rsidP="00A214B5">
      <w:pPr>
        <w:pStyle w:val="Luettelokappale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highlight w:val="yellow"/>
        </w:rPr>
      </w:pPr>
      <w:r w:rsidRPr="00A214B5">
        <w:rPr>
          <w:rFonts w:ascii="Times New Roman" w:hAnsi="Times New Roman" w:cs="Times New Roman"/>
          <w:highlight w:val="yellow"/>
        </w:rPr>
        <w:t>Luodaan uusi säie (</w:t>
      </w:r>
      <w:proofErr w:type="spellStart"/>
      <w:r w:rsidRPr="00A214B5">
        <w:rPr>
          <w:rFonts w:ascii="Times New Roman" w:hAnsi="Times New Roman" w:cs="Times New Roman"/>
          <w:highlight w:val="yellow"/>
        </w:rPr>
        <w:t>Thread</w:t>
      </w:r>
      <w:proofErr w:type="spellEnd"/>
      <w:r w:rsidRPr="00A214B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214B5">
        <w:rPr>
          <w:rFonts w:ascii="Times New Roman" w:hAnsi="Times New Roman" w:cs="Times New Roman"/>
          <w:highlight w:val="yellow"/>
        </w:rPr>
        <w:t>thread</w:t>
      </w:r>
      <w:proofErr w:type="spellEnd"/>
      <w:r w:rsidRPr="00A214B5">
        <w:rPr>
          <w:rFonts w:ascii="Times New Roman" w:hAnsi="Times New Roman" w:cs="Times New Roman"/>
          <w:highlight w:val="yellow"/>
        </w:rPr>
        <w:t xml:space="preserve"> = </w:t>
      </w:r>
      <w:proofErr w:type="spellStart"/>
      <w:r w:rsidRPr="00A214B5">
        <w:rPr>
          <w:rFonts w:ascii="Times New Roman" w:hAnsi="Times New Roman" w:cs="Times New Roman"/>
          <w:highlight w:val="yellow"/>
        </w:rPr>
        <w:t>new</w:t>
      </w:r>
      <w:proofErr w:type="spellEnd"/>
      <w:r w:rsidRPr="00A214B5"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 w:rsidRPr="00A214B5">
        <w:rPr>
          <w:rFonts w:ascii="Times New Roman" w:hAnsi="Times New Roman" w:cs="Times New Roman"/>
          <w:highlight w:val="yellow"/>
        </w:rPr>
        <w:t>Thread</w:t>
      </w:r>
      <w:proofErr w:type="spellEnd"/>
      <w:r w:rsidRPr="00A214B5">
        <w:rPr>
          <w:rFonts w:ascii="Times New Roman" w:hAnsi="Times New Roman" w:cs="Times New Roman"/>
          <w:highlight w:val="yellow"/>
        </w:rPr>
        <w:t>(</w:t>
      </w:r>
      <w:proofErr w:type="gramEnd"/>
      <w:r w:rsidRPr="00A214B5">
        <w:rPr>
          <w:rFonts w:ascii="Times New Roman" w:hAnsi="Times New Roman" w:cs="Times New Roman"/>
          <w:highlight w:val="yellow"/>
        </w:rPr>
        <w:t xml:space="preserve">)) ja tälle </w:t>
      </w:r>
      <w:r w:rsidR="00A214B5">
        <w:rPr>
          <w:rFonts w:ascii="Times New Roman" w:hAnsi="Times New Roman" w:cs="Times New Roman"/>
          <w:highlight w:val="yellow"/>
        </w:rPr>
        <w:t>käynnistetään</w:t>
      </w:r>
      <w:r w:rsidRPr="00A214B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214B5">
        <w:rPr>
          <w:rFonts w:ascii="Times New Roman" w:hAnsi="Times New Roman" w:cs="Times New Roman"/>
          <w:highlight w:val="yellow"/>
        </w:rPr>
        <w:t>start</w:t>
      </w:r>
      <w:proofErr w:type="spellEnd"/>
      <w:r w:rsidRPr="00A214B5">
        <w:rPr>
          <w:rFonts w:ascii="Times New Roman" w:hAnsi="Times New Roman" w:cs="Times New Roman"/>
          <w:highlight w:val="yellow"/>
        </w:rPr>
        <w:t>()-metodi</w:t>
      </w:r>
      <w:r w:rsidR="00A214B5">
        <w:rPr>
          <w:rFonts w:ascii="Times New Roman" w:hAnsi="Times New Roman" w:cs="Times New Roman"/>
          <w:highlight w:val="yellow"/>
        </w:rPr>
        <w:t>lla</w:t>
      </w:r>
      <w:r w:rsidRPr="00A214B5">
        <w:rPr>
          <w:rFonts w:ascii="Times New Roman" w:hAnsi="Times New Roman" w:cs="Times New Roman"/>
          <w:highlight w:val="yellow"/>
        </w:rPr>
        <w:t>, jolloin se siirtyy ”valmis”-tilaan</w:t>
      </w:r>
      <w:r w:rsidR="00A214B5">
        <w:rPr>
          <w:rFonts w:ascii="Times New Roman" w:hAnsi="Times New Roman" w:cs="Times New Roman"/>
          <w:highlight w:val="yellow"/>
        </w:rPr>
        <w:t>,</w:t>
      </w:r>
      <w:r w:rsidRPr="00A214B5">
        <w:rPr>
          <w:rFonts w:ascii="Times New Roman" w:hAnsi="Times New Roman" w:cs="Times New Roman"/>
          <w:highlight w:val="yellow"/>
        </w:rPr>
        <w:t xml:space="preserve">. </w:t>
      </w:r>
    </w:p>
    <w:p w14:paraId="6FE39800" w14:textId="77777777" w:rsidR="005D007C" w:rsidRDefault="005D007C" w:rsidP="00702C46">
      <w:pPr>
        <w:spacing w:line="276" w:lineRule="auto"/>
        <w:rPr>
          <w:rFonts w:ascii="Times New Roman" w:hAnsi="Times New Roman" w:cs="Times New Roman"/>
          <w:highlight w:val="yellow"/>
        </w:rPr>
      </w:pPr>
    </w:p>
    <w:p w14:paraId="238D2DAD" w14:textId="394FD5FE" w:rsidR="005D007C" w:rsidRDefault="004C5C63" w:rsidP="00A214B5">
      <w:pPr>
        <w:pStyle w:val="Luettelokappale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highlight w:val="yellow"/>
        </w:rPr>
      </w:pPr>
      <w:r w:rsidRPr="00A214B5">
        <w:rPr>
          <w:rFonts w:ascii="Times New Roman" w:hAnsi="Times New Roman" w:cs="Times New Roman"/>
          <w:highlight w:val="yellow"/>
        </w:rPr>
        <w:t xml:space="preserve">Valmistilassa </w:t>
      </w:r>
      <w:proofErr w:type="spellStart"/>
      <w:r w:rsidRPr="00A214B5">
        <w:rPr>
          <w:rFonts w:ascii="Times New Roman" w:hAnsi="Times New Roman" w:cs="Times New Roman"/>
          <w:highlight w:val="yellow"/>
        </w:rPr>
        <w:t>vuorontaja</w:t>
      </w:r>
      <w:proofErr w:type="spellEnd"/>
      <w:r w:rsidRPr="00A214B5">
        <w:rPr>
          <w:rFonts w:ascii="Times New Roman" w:hAnsi="Times New Roman" w:cs="Times New Roman"/>
          <w:highlight w:val="yellow"/>
        </w:rPr>
        <w:t xml:space="preserve"> antaa sille luvan. Tästä se sitten siirtyy itse </w:t>
      </w:r>
      <w:proofErr w:type="gramStart"/>
      <w:r w:rsidRPr="00A214B5">
        <w:rPr>
          <w:rFonts w:ascii="Times New Roman" w:hAnsi="Times New Roman" w:cs="Times New Roman"/>
          <w:highlight w:val="yellow"/>
        </w:rPr>
        <w:t>suoritus-tilaan</w:t>
      </w:r>
      <w:proofErr w:type="gramEnd"/>
      <w:r w:rsidRPr="00A214B5">
        <w:rPr>
          <w:rFonts w:ascii="Times New Roman" w:hAnsi="Times New Roman" w:cs="Times New Roman"/>
          <w:highlight w:val="yellow"/>
        </w:rPr>
        <w:t xml:space="preserve">. </w:t>
      </w:r>
    </w:p>
    <w:p w14:paraId="6F28ADC3" w14:textId="77777777" w:rsidR="00A214B5" w:rsidRPr="00A214B5" w:rsidRDefault="00A214B5" w:rsidP="00A214B5">
      <w:pPr>
        <w:pStyle w:val="Luettelokappale"/>
        <w:rPr>
          <w:rFonts w:ascii="Times New Roman" w:hAnsi="Times New Roman" w:cs="Times New Roman"/>
          <w:highlight w:val="yellow"/>
        </w:rPr>
      </w:pPr>
    </w:p>
    <w:p w14:paraId="0F9C02EB" w14:textId="553733F4" w:rsidR="00A214B5" w:rsidRDefault="00A214B5" w:rsidP="00A214B5">
      <w:pPr>
        <w:pStyle w:val="Luettelokappale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highlight w:val="yellow"/>
        </w:rPr>
      </w:pPr>
      <w:r w:rsidRPr="00702C46">
        <w:rPr>
          <w:rFonts w:ascii="Times New Roman" w:hAnsi="Times New Roman" w:cs="Times New Roman"/>
          <w:highlight w:val="yellow"/>
        </w:rPr>
        <w:t xml:space="preserve">Jos </w:t>
      </w:r>
      <w:proofErr w:type="spellStart"/>
      <w:r w:rsidRPr="00702C46">
        <w:rPr>
          <w:rFonts w:ascii="Times New Roman" w:hAnsi="Times New Roman" w:cs="Times New Roman"/>
          <w:highlight w:val="yellow"/>
        </w:rPr>
        <w:t>vuoronnus</w:t>
      </w:r>
      <w:proofErr w:type="spellEnd"/>
      <w:r w:rsidRPr="00702C46">
        <w:rPr>
          <w:rFonts w:ascii="Times New Roman" w:hAnsi="Times New Roman" w:cs="Times New Roman"/>
          <w:highlight w:val="yellow"/>
        </w:rPr>
        <w:t xml:space="preserve"> on </w:t>
      </w:r>
      <w:proofErr w:type="spellStart"/>
      <w:r w:rsidRPr="00702C46">
        <w:rPr>
          <w:rFonts w:ascii="Times New Roman" w:hAnsi="Times New Roman" w:cs="Times New Roman"/>
          <w:highlight w:val="yellow"/>
        </w:rPr>
        <w:t>pre-emptiivistä</w:t>
      </w:r>
      <w:proofErr w:type="spellEnd"/>
      <w:r w:rsidRPr="00702C46">
        <w:rPr>
          <w:rFonts w:ascii="Times New Roman" w:hAnsi="Times New Roman" w:cs="Times New Roman"/>
          <w:highlight w:val="yellow"/>
        </w:rPr>
        <w:t xml:space="preserve">, eli </w:t>
      </w:r>
      <w:proofErr w:type="spellStart"/>
      <w:r w:rsidRPr="00702C46">
        <w:rPr>
          <w:rFonts w:ascii="Times New Roman" w:hAnsi="Times New Roman" w:cs="Times New Roman"/>
          <w:highlight w:val="yellow"/>
        </w:rPr>
        <w:t>vuorontaja</w:t>
      </w:r>
      <w:proofErr w:type="spellEnd"/>
      <w:r w:rsidRPr="00702C46">
        <w:rPr>
          <w:rFonts w:ascii="Times New Roman" w:hAnsi="Times New Roman" w:cs="Times New Roman"/>
          <w:highlight w:val="yellow"/>
        </w:rPr>
        <w:t xml:space="preserve"> päättää, että nyt loppuu suoritusaika, siirtyy se takaisin </w:t>
      </w:r>
      <w:proofErr w:type="gramStart"/>
      <w:r w:rsidRPr="00702C46">
        <w:rPr>
          <w:rFonts w:ascii="Times New Roman" w:hAnsi="Times New Roman" w:cs="Times New Roman"/>
          <w:highlight w:val="yellow"/>
        </w:rPr>
        <w:t>valmis-tilaan</w:t>
      </w:r>
      <w:proofErr w:type="gramEnd"/>
      <w:r w:rsidRPr="00702C46">
        <w:rPr>
          <w:rFonts w:ascii="Times New Roman" w:hAnsi="Times New Roman" w:cs="Times New Roman"/>
          <w:highlight w:val="yellow"/>
        </w:rPr>
        <w:t xml:space="preserve"> odottamaan lisäaikaa suoritukseen</w:t>
      </w:r>
    </w:p>
    <w:p w14:paraId="06685D65" w14:textId="77777777" w:rsidR="00A214B5" w:rsidRPr="00A214B5" w:rsidRDefault="00A214B5" w:rsidP="00A214B5">
      <w:pPr>
        <w:pStyle w:val="Luettelokappale"/>
        <w:rPr>
          <w:rFonts w:ascii="Times New Roman" w:hAnsi="Times New Roman" w:cs="Times New Roman"/>
          <w:highlight w:val="yellow"/>
        </w:rPr>
      </w:pPr>
    </w:p>
    <w:p w14:paraId="41D0E830" w14:textId="090B7A60" w:rsidR="00A214B5" w:rsidRDefault="00A214B5" w:rsidP="00A214B5">
      <w:pPr>
        <w:pStyle w:val="Luettelokappale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highlight w:val="yellow"/>
        </w:rPr>
      </w:pPr>
      <w:r w:rsidRPr="00702C46">
        <w:rPr>
          <w:rFonts w:ascii="Times New Roman" w:hAnsi="Times New Roman" w:cs="Times New Roman"/>
          <w:highlight w:val="yellow"/>
        </w:rPr>
        <w:t>Suorituksessa oleva säie voi siirtyä myös estynyt-tilaan, jos se tarvitsee mm. syötettä tai odottaa verkkopyyntöä. Kun pyyntöön on vastattu, tai uniaika loppuu, siirtyy se takaisin valmistilaan odottamaan suoritusaikaa.</w:t>
      </w:r>
    </w:p>
    <w:p w14:paraId="12304309" w14:textId="77777777" w:rsidR="00A214B5" w:rsidRPr="00A214B5" w:rsidRDefault="00A214B5" w:rsidP="00A214B5">
      <w:pPr>
        <w:pStyle w:val="Luettelokappale"/>
        <w:rPr>
          <w:rFonts w:ascii="Times New Roman" w:hAnsi="Times New Roman" w:cs="Times New Roman"/>
          <w:highlight w:val="yellow"/>
        </w:rPr>
      </w:pPr>
    </w:p>
    <w:p w14:paraId="186267AE" w14:textId="57ED2280" w:rsidR="00A214B5" w:rsidRPr="00A214B5" w:rsidRDefault="00A214B5" w:rsidP="00A214B5">
      <w:pPr>
        <w:pStyle w:val="Luettelokappale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highlight w:val="yellow"/>
        </w:rPr>
      </w:pPr>
      <w:r w:rsidRPr="00702C46">
        <w:rPr>
          <w:rFonts w:ascii="Times New Roman" w:hAnsi="Times New Roman" w:cs="Times New Roman"/>
          <w:highlight w:val="yellow"/>
        </w:rPr>
        <w:t>Jos suorituksessa oleva säie saa tehtävänsä tehtyä, kuolee säie (päättynyt). Voi myös siirtyä tähän, jos heittää virheen.</w:t>
      </w:r>
    </w:p>
    <w:p w14:paraId="186FB25A" w14:textId="1019D574" w:rsidR="0017696A" w:rsidRPr="00CC2343" w:rsidRDefault="0017696A">
      <w:pPr>
        <w:rPr>
          <w:rFonts w:ascii="Times New Roman" w:hAnsi="Times New Roman" w:cs="Times New Roman"/>
        </w:rPr>
      </w:pPr>
    </w:p>
    <w:p w14:paraId="57A0EB01" w14:textId="6979A490" w:rsidR="005705FB" w:rsidRPr="00CC2343" w:rsidRDefault="005705FB">
      <w:pPr>
        <w:rPr>
          <w:rFonts w:ascii="Times New Roman" w:hAnsi="Times New Roman" w:cs="Times New Roman"/>
        </w:rPr>
      </w:pPr>
    </w:p>
    <w:p w14:paraId="7AAB24EA" w14:textId="31276C86" w:rsidR="005705FB" w:rsidRPr="00CC2343" w:rsidRDefault="00570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2343">
        <w:rPr>
          <w:rFonts w:ascii="Times New Roman" w:hAnsi="Times New Roman" w:cs="Times New Roman"/>
          <w:b/>
          <w:bCs/>
          <w:sz w:val="28"/>
          <w:szCs w:val="28"/>
        </w:rPr>
        <w:t>Pilvipalveluiden ominaispiirteitä:</w:t>
      </w:r>
    </w:p>
    <w:p w14:paraId="507B213A" w14:textId="77777777" w:rsidR="009F2887" w:rsidRPr="00CC2343" w:rsidRDefault="009F28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A5255D" w14:textId="64517AE0" w:rsidR="005705FB" w:rsidRDefault="005705FB" w:rsidP="005705FB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</w:rPr>
      </w:pPr>
      <w:r w:rsidRPr="00554F39">
        <w:rPr>
          <w:rFonts w:ascii="Times New Roman" w:hAnsi="Times New Roman" w:cs="Times New Roman"/>
          <w:highlight w:val="yellow"/>
        </w:rPr>
        <w:t>Itsepalvelu</w:t>
      </w:r>
      <w:r w:rsidRPr="001D46A9">
        <w:rPr>
          <w:rFonts w:ascii="Times New Roman" w:hAnsi="Times New Roman" w:cs="Times New Roman"/>
        </w:rPr>
        <w:t xml:space="preserve"> (asiakas ottaa mitä tarvitsee, </w:t>
      </w:r>
      <w:proofErr w:type="spellStart"/>
      <w:r w:rsidRPr="001D46A9">
        <w:rPr>
          <w:rFonts w:ascii="Times New Roman" w:hAnsi="Times New Roman" w:cs="Times New Roman"/>
        </w:rPr>
        <w:t>esim</w:t>
      </w:r>
      <w:proofErr w:type="spellEnd"/>
      <w:r w:rsidRPr="001D46A9">
        <w:rPr>
          <w:rFonts w:ascii="Times New Roman" w:hAnsi="Times New Roman" w:cs="Times New Roman"/>
        </w:rPr>
        <w:t xml:space="preserve"> laskentateho ja käyttää tarvittavan määrän), eli resursseja tarpeen mukaan. </w:t>
      </w:r>
    </w:p>
    <w:p w14:paraId="24E3C742" w14:textId="77777777" w:rsidR="00554F39" w:rsidRPr="001B12A6" w:rsidRDefault="00554F39" w:rsidP="001B12A6">
      <w:pPr>
        <w:rPr>
          <w:rFonts w:ascii="Times New Roman" w:hAnsi="Times New Roman" w:cs="Times New Roman"/>
        </w:rPr>
      </w:pPr>
    </w:p>
    <w:p w14:paraId="3544A7C6" w14:textId="3192C9CE" w:rsidR="005705FB" w:rsidRDefault="00A30D31" w:rsidP="005705FB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Tukee e</w:t>
      </w:r>
      <w:r w:rsidR="005705FB" w:rsidRPr="00554F39">
        <w:rPr>
          <w:rFonts w:ascii="Times New Roman" w:hAnsi="Times New Roman" w:cs="Times New Roman"/>
          <w:highlight w:val="yellow"/>
        </w:rPr>
        <w:t>ri päätelaitteet</w:t>
      </w:r>
      <w:r w:rsidR="005705FB" w:rsidRPr="001D46A9">
        <w:rPr>
          <w:rFonts w:ascii="Times New Roman" w:hAnsi="Times New Roman" w:cs="Times New Roman"/>
        </w:rPr>
        <w:t xml:space="preserve">, </w:t>
      </w:r>
      <w:proofErr w:type="spellStart"/>
      <w:r w:rsidR="005705FB" w:rsidRPr="001D46A9">
        <w:rPr>
          <w:rFonts w:ascii="Times New Roman" w:hAnsi="Times New Roman" w:cs="Times New Roman"/>
        </w:rPr>
        <w:t>esim</w:t>
      </w:r>
      <w:proofErr w:type="spellEnd"/>
      <w:r w:rsidR="005705FB" w:rsidRPr="001D46A9">
        <w:rPr>
          <w:rFonts w:ascii="Times New Roman" w:hAnsi="Times New Roman" w:cs="Times New Roman"/>
        </w:rPr>
        <w:t xml:space="preserve"> Saas sovellukset, tukevat mobiili, tabletti ja työpöytä.</w:t>
      </w:r>
    </w:p>
    <w:p w14:paraId="1443BEB2" w14:textId="77777777" w:rsidR="00554F39" w:rsidRPr="00554F39" w:rsidRDefault="00554F39" w:rsidP="00554F39">
      <w:pPr>
        <w:rPr>
          <w:rFonts w:ascii="Times New Roman" w:hAnsi="Times New Roman" w:cs="Times New Roman"/>
        </w:rPr>
      </w:pPr>
    </w:p>
    <w:p w14:paraId="6968FC83" w14:textId="780A9A4A" w:rsidR="005705FB" w:rsidRDefault="005705FB" w:rsidP="005705FB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</w:rPr>
      </w:pPr>
      <w:r w:rsidRPr="00554F39">
        <w:rPr>
          <w:rFonts w:ascii="Times New Roman" w:hAnsi="Times New Roman" w:cs="Times New Roman"/>
          <w:highlight w:val="yellow"/>
        </w:rPr>
        <w:t>resurssien yhteiskäyttö</w:t>
      </w:r>
      <w:r w:rsidRPr="001D46A9">
        <w:rPr>
          <w:rFonts w:ascii="Times New Roman" w:hAnsi="Times New Roman" w:cs="Times New Roman"/>
        </w:rPr>
        <w:t>, jos joku</w:t>
      </w:r>
      <w:r w:rsidR="00554F39">
        <w:rPr>
          <w:rFonts w:ascii="Times New Roman" w:hAnsi="Times New Roman" w:cs="Times New Roman"/>
        </w:rPr>
        <w:t xml:space="preserve"> Asiakas</w:t>
      </w:r>
      <w:r w:rsidRPr="001D46A9">
        <w:rPr>
          <w:rFonts w:ascii="Times New Roman" w:hAnsi="Times New Roman" w:cs="Times New Roman"/>
        </w:rPr>
        <w:t xml:space="preserve"> ei käytä resursseja, voidaan niitä jakaa muille tarvittaessa. </w:t>
      </w:r>
      <w:proofErr w:type="spellStart"/>
      <w:r w:rsidRPr="001D46A9">
        <w:rPr>
          <w:rFonts w:ascii="Times New Roman" w:hAnsi="Times New Roman" w:cs="Times New Roman"/>
        </w:rPr>
        <w:t>Esim</w:t>
      </w:r>
      <w:proofErr w:type="spellEnd"/>
      <w:r w:rsidRPr="001D46A9">
        <w:rPr>
          <w:rFonts w:ascii="Times New Roman" w:hAnsi="Times New Roman" w:cs="Times New Roman"/>
        </w:rPr>
        <w:t xml:space="preserve"> virtualisointi yhden tietokoneen päällä.  </w:t>
      </w:r>
    </w:p>
    <w:p w14:paraId="673A2567" w14:textId="77777777" w:rsidR="00554F39" w:rsidRPr="001D46A9" w:rsidRDefault="00554F39" w:rsidP="00554F39">
      <w:pPr>
        <w:pStyle w:val="Luettelokappale"/>
        <w:rPr>
          <w:rFonts w:ascii="Times New Roman" w:hAnsi="Times New Roman" w:cs="Times New Roman"/>
        </w:rPr>
      </w:pPr>
    </w:p>
    <w:p w14:paraId="52D7663A" w14:textId="1EB67201" w:rsidR="00AB1E2F" w:rsidRDefault="005705FB" w:rsidP="00AB1E2F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</w:rPr>
      </w:pPr>
      <w:r w:rsidRPr="00554F39">
        <w:rPr>
          <w:rFonts w:ascii="Times New Roman" w:hAnsi="Times New Roman" w:cs="Times New Roman"/>
          <w:highlight w:val="yellow"/>
        </w:rPr>
        <w:t>joustava ja nopea</w:t>
      </w:r>
      <w:r w:rsidRPr="001D46A9">
        <w:rPr>
          <w:rFonts w:ascii="Times New Roman" w:hAnsi="Times New Roman" w:cs="Times New Roman"/>
        </w:rPr>
        <w:t xml:space="preserve">, ei tarvitse itse hankkia lisää koneita, koodata niitä jne. </w:t>
      </w:r>
      <w:r w:rsidR="00554F39">
        <w:rPr>
          <w:rFonts w:ascii="Times New Roman" w:hAnsi="Times New Roman" w:cs="Times New Roman"/>
        </w:rPr>
        <w:t>Resurssien hankinta nopeaa (</w:t>
      </w:r>
      <w:proofErr w:type="spellStart"/>
      <w:r w:rsidR="00554F39">
        <w:rPr>
          <w:rFonts w:ascii="Times New Roman" w:hAnsi="Times New Roman" w:cs="Times New Roman"/>
        </w:rPr>
        <w:t>esim</w:t>
      </w:r>
      <w:proofErr w:type="spellEnd"/>
      <w:r w:rsidR="00554F39">
        <w:rPr>
          <w:rFonts w:ascii="Times New Roman" w:hAnsi="Times New Roman" w:cs="Times New Roman"/>
        </w:rPr>
        <w:t xml:space="preserve"> jos palveluun tulee uusia käyttäjiä.)</w:t>
      </w:r>
      <w:r w:rsidR="00554F39" w:rsidRPr="001D46A9">
        <w:rPr>
          <w:rFonts w:ascii="Times New Roman" w:hAnsi="Times New Roman" w:cs="Times New Roman"/>
        </w:rPr>
        <w:t xml:space="preserve"> Voidaan</w:t>
      </w:r>
      <w:r w:rsidRPr="001D46A9">
        <w:rPr>
          <w:rFonts w:ascii="Times New Roman" w:hAnsi="Times New Roman" w:cs="Times New Roman"/>
        </w:rPr>
        <w:t xml:space="preserve"> ostaa lisää tallennustilaa/laskentatehoa.</w:t>
      </w:r>
      <w:r w:rsidR="00AB1E2F" w:rsidRPr="001D46A9">
        <w:rPr>
          <w:rFonts w:ascii="Times New Roman" w:hAnsi="Times New Roman" w:cs="Times New Roman"/>
        </w:rPr>
        <w:t xml:space="preserve"> Ei kiinteitä kuluja.</w:t>
      </w:r>
    </w:p>
    <w:p w14:paraId="41F3A50C" w14:textId="77777777" w:rsidR="00554F39" w:rsidRPr="00554F39" w:rsidRDefault="00554F39" w:rsidP="00554F39">
      <w:pPr>
        <w:rPr>
          <w:rFonts w:ascii="Times New Roman" w:hAnsi="Times New Roman" w:cs="Times New Roman"/>
        </w:rPr>
      </w:pPr>
    </w:p>
    <w:p w14:paraId="53D99957" w14:textId="6F1FECB3" w:rsidR="005705FB" w:rsidRDefault="005705FB" w:rsidP="005705FB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</w:rPr>
      </w:pPr>
      <w:r w:rsidRPr="00554F39">
        <w:rPr>
          <w:rFonts w:ascii="Times New Roman" w:hAnsi="Times New Roman" w:cs="Times New Roman"/>
          <w:highlight w:val="yellow"/>
        </w:rPr>
        <w:t>käytön mittaaminen</w:t>
      </w:r>
      <w:r w:rsidRPr="001D46A9">
        <w:rPr>
          <w:rFonts w:ascii="Times New Roman" w:hAnsi="Times New Roman" w:cs="Times New Roman"/>
        </w:rPr>
        <w:t xml:space="preserve">, </w:t>
      </w:r>
      <w:r w:rsidR="00A30D31">
        <w:rPr>
          <w:rFonts w:ascii="Times New Roman" w:hAnsi="Times New Roman" w:cs="Times New Roman"/>
        </w:rPr>
        <w:t>laskutus (</w:t>
      </w:r>
      <w:r w:rsidR="00554F39">
        <w:rPr>
          <w:rFonts w:ascii="Times New Roman" w:hAnsi="Times New Roman" w:cs="Times New Roman"/>
        </w:rPr>
        <w:t>kaistan määrä, laskentateho</w:t>
      </w:r>
      <w:proofErr w:type="gramStart"/>
      <w:r w:rsidR="00554F39">
        <w:rPr>
          <w:rFonts w:ascii="Times New Roman" w:hAnsi="Times New Roman" w:cs="Times New Roman"/>
        </w:rPr>
        <w:t>).</w:t>
      </w:r>
      <w:r w:rsidRPr="001D46A9">
        <w:rPr>
          <w:rFonts w:ascii="Times New Roman" w:hAnsi="Times New Roman" w:cs="Times New Roman"/>
        </w:rPr>
        <w:t>pyyntöjä</w:t>
      </w:r>
      <w:proofErr w:type="gramEnd"/>
      <w:r w:rsidRPr="001D46A9">
        <w:rPr>
          <w:rFonts w:ascii="Times New Roman" w:hAnsi="Times New Roman" w:cs="Times New Roman"/>
        </w:rPr>
        <w:t xml:space="preserve"> pystytään helposti mittaamaan.</w:t>
      </w:r>
    </w:p>
    <w:p w14:paraId="22EAAF9D" w14:textId="77777777" w:rsidR="00554F39" w:rsidRPr="001D46A9" w:rsidRDefault="00554F39" w:rsidP="00554F39">
      <w:pPr>
        <w:pStyle w:val="Luettelokappale"/>
        <w:rPr>
          <w:rFonts w:ascii="Times New Roman" w:hAnsi="Times New Roman" w:cs="Times New Roman"/>
        </w:rPr>
      </w:pPr>
    </w:p>
    <w:p w14:paraId="788E3CA5" w14:textId="2230C64D" w:rsidR="00AB1E2F" w:rsidRPr="001D46A9" w:rsidRDefault="00AB1E2F" w:rsidP="005705FB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</w:rPr>
      </w:pPr>
      <w:r w:rsidRPr="00554F39">
        <w:rPr>
          <w:rFonts w:ascii="Times New Roman" w:hAnsi="Times New Roman" w:cs="Times New Roman"/>
          <w:highlight w:val="yellow"/>
        </w:rPr>
        <w:t>Keskitytään liiketoimintaan,</w:t>
      </w:r>
      <w:r w:rsidRPr="001D46A9">
        <w:rPr>
          <w:rFonts w:ascii="Times New Roman" w:hAnsi="Times New Roman" w:cs="Times New Roman"/>
        </w:rPr>
        <w:t xml:space="preserve"> ei ylläpitoa (palvelimet ja tietoliikenne, päivitykset)</w:t>
      </w:r>
    </w:p>
    <w:p w14:paraId="4434405A" w14:textId="77777777" w:rsidR="00AB1E2F" w:rsidRPr="001D46A9" w:rsidRDefault="00AB1E2F" w:rsidP="00AB1E2F">
      <w:pPr>
        <w:ind w:left="360"/>
        <w:rPr>
          <w:rFonts w:ascii="Times New Roman" w:hAnsi="Times New Roman" w:cs="Times New Roman"/>
        </w:rPr>
      </w:pPr>
    </w:p>
    <w:p w14:paraId="432109EA" w14:textId="356C100E" w:rsidR="005705FB" w:rsidRPr="001D46A9" w:rsidRDefault="00AB1E2F" w:rsidP="00AB1E2F">
      <w:pPr>
        <w:rPr>
          <w:rFonts w:ascii="Times New Roman" w:hAnsi="Times New Roman" w:cs="Times New Roman"/>
        </w:rPr>
      </w:pPr>
      <w:r w:rsidRPr="001D46A9">
        <w:rPr>
          <w:rFonts w:ascii="Times New Roman" w:hAnsi="Times New Roman" w:cs="Times New Roman"/>
        </w:rPr>
        <w:t>Riskit:</w:t>
      </w:r>
    </w:p>
    <w:p w14:paraId="0DB0BE48" w14:textId="48712A91" w:rsidR="00AB1E2F" w:rsidRDefault="00AB1E2F" w:rsidP="00AB1E2F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</w:rPr>
      </w:pPr>
      <w:r w:rsidRPr="000A65B9">
        <w:rPr>
          <w:rFonts w:ascii="Times New Roman" w:hAnsi="Times New Roman" w:cs="Times New Roman"/>
          <w:highlight w:val="yellow"/>
        </w:rPr>
        <w:t>Palvelun laat</w:t>
      </w:r>
      <w:r w:rsidR="005E5A32" w:rsidRPr="000A65B9">
        <w:rPr>
          <w:rFonts w:ascii="Times New Roman" w:hAnsi="Times New Roman" w:cs="Times New Roman"/>
          <w:highlight w:val="yellow"/>
        </w:rPr>
        <w:t>u</w:t>
      </w:r>
      <w:r w:rsidRPr="001D46A9">
        <w:rPr>
          <w:rFonts w:ascii="Times New Roman" w:hAnsi="Times New Roman" w:cs="Times New Roman"/>
        </w:rPr>
        <w:t>? viiveet</w:t>
      </w:r>
      <w:r w:rsidR="005E5A32">
        <w:rPr>
          <w:rFonts w:ascii="Times New Roman" w:hAnsi="Times New Roman" w:cs="Times New Roman"/>
        </w:rPr>
        <w:t xml:space="preserve">, saatavuus %. </w:t>
      </w:r>
    </w:p>
    <w:p w14:paraId="387AC55B" w14:textId="77777777" w:rsidR="000A65B9" w:rsidRPr="001D46A9" w:rsidRDefault="000A65B9" w:rsidP="000A65B9">
      <w:pPr>
        <w:pStyle w:val="Luettelokappale"/>
        <w:rPr>
          <w:rFonts w:ascii="Times New Roman" w:hAnsi="Times New Roman" w:cs="Times New Roman"/>
        </w:rPr>
      </w:pPr>
    </w:p>
    <w:p w14:paraId="73B2CDBE" w14:textId="3AEE864B" w:rsidR="000A65B9" w:rsidRPr="000A65B9" w:rsidRDefault="00AB1E2F" w:rsidP="000A65B9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</w:rPr>
      </w:pPr>
      <w:r w:rsidRPr="000A65B9">
        <w:rPr>
          <w:rFonts w:ascii="Times New Roman" w:hAnsi="Times New Roman" w:cs="Times New Roman"/>
          <w:highlight w:val="yellow"/>
        </w:rPr>
        <w:t>Kustannukset</w:t>
      </w:r>
      <w:r w:rsidRPr="001D46A9">
        <w:rPr>
          <w:rFonts w:ascii="Times New Roman" w:hAnsi="Times New Roman" w:cs="Times New Roman"/>
        </w:rPr>
        <w:t xml:space="preserve">? Pitää </w:t>
      </w:r>
      <w:r w:rsidR="000A65B9">
        <w:rPr>
          <w:rFonts w:ascii="Times New Roman" w:hAnsi="Times New Roman" w:cs="Times New Roman"/>
        </w:rPr>
        <w:t xml:space="preserve">harkita ja </w:t>
      </w:r>
      <w:r w:rsidRPr="001D46A9">
        <w:rPr>
          <w:rFonts w:ascii="Times New Roman" w:hAnsi="Times New Roman" w:cs="Times New Roman"/>
        </w:rPr>
        <w:t>tehdä tarkasti…</w:t>
      </w:r>
    </w:p>
    <w:p w14:paraId="5D77896A" w14:textId="58F2153D" w:rsidR="00AB1E2F" w:rsidRPr="001D46A9" w:rsidRDefault="00AB1E2F" w:rsidP="000A65B9">
      <w:pPr>
        <w:pStyle w:val="Luettelokappale"/>
        <w:rPr>
          <w:rFonts w:ascii="Times New Roman" w:hAnsi="Times New Roman" w:cs="Times New Roman"/>
        </w:rPr>
      </w:pPr>
      <w:r w:rsidRPr="001D46A9">
        <w:rPr>
          <w:rFonts w:ascii="Times New Roman" w:hAnsi="Times New Roman" w:cs="Times New Roman"/>
        </w:rPr>
        <w:t xml:space="preserve"> </w:t>
      </w:r>
    </w:p>
    <w:p w14:paraId="2AAD69AA" w14:textId="06540CC9" w:rsidR="00AB1E2F" w:rsidRDefault="00AB1E2F" w:rsidP="00AB1E2F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</w:rPr>
      </w:pPr>
      <w:r w:rsidRPr="000A65B9">
        <w:rPr>
          <w:rFonts w:ascii="Times New Roman" w:hAnsi="Times New Roman" w:cs="Times New Roman"/>
          <w:highlight w:val="yellow"/>
        </w:rPr>
        <w:t>Tietoturva</w:t>
      </w:r>
      <w:r w:rsidRPr="001D46A9">
        <w:rPr>
          <w:rFonts w:ascii="Times New Roman" w:hAnsi="Times New Roman" w:cs="Times New Roman"/>
        </w:rPr>
        <w:t xml:space="preserve"> (Onko tietokoneet turvattu? Pääsy omaan dataan</w:t>
      </w:r>
      <w:r w:rsidR="000A65B9">
        <w:rPr>
          <w:rFonts w:ascii="Times New Roman" w:hAnsi="Times New Roman" w:cs="Times New Roman"/>
        </w:rPr>
        <w:t>, luotettavuus ja tietoturvaan keskittyminen</w:t>
      </w:r>
      <w:r w:rsidRPr="001D46A9">
        <w:rPr>
          <w:rFonts w:ascii="Times New Roman" w:hAnsi="Times New Roman" w:cs="Times New Roman"/>
        </w:rPr>
        <w:t>)</w:t>
      </w:r>
    </w:p>
    <w:p w14:paraId="617B31CA" w14:textId="77777777" w:rsidR="000A65B9" w:rsidRPr="001D46A9" w:rsidRDefault="000A65B9" w:rsidP="000A65B9">
      <w:pPr>
        <w:pStyle w:val="Luettelokappale"/>
        <w:rPr>
          <w:rFonts w:ascii="Times New Roman" w:hAnsi="Times New Roman" w:cs="Times New Roman"/>
        </w:rPr>
      </w:pPr>
    </w:p>
    <w:p w14:paraId="51B32500" w14:textId="36619DE9" w:rsidR="000A65B9" w:rsidRPr="000A65B9" w:rsidRDefault="00AB1E2F" w:rsidP="000A65B9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</w:rPr>
      </w:pPr>
      <w:r w:rsidRPr="000A65B9">
        <w:rPr>
          <w:rFonts w:ascii="Times New Roman" w:hAnsi="Times New Roman" w:cs="Times New Roman"/>
          <w:highlight w:val="yellow"/>
        </w:rPr>
        <w:t>Voiko muiden</w:t>
      </w:r>
      <w:r w:rsidRPr="001D46A9">
        <w:rPr>
          <w:rFonts w:ascii="Times New Roman" w:hAnsi="Times New Roman" w:cs="Times New Roman"/>
        </w:rPr>
        <w:t xml:space="preserve"> palvelut häiritä omaa toimintaa?</w:t>
      </w:r>
    </w:p>
    <w:p w14:paraId="70BB04C6" w14:textId="77777777" w:rsidR="000A65B9" w:rsidRPr="001D46A9" w:rsidRDefault="000A65B9" w:rsidP="000A65B9">
      <w:pPr>
        <w:pStyle w:val="Luettelokappale"/>
        <w:rPr>
          <w:rFonts w:ascii="Times New Roman" w:hAnsi="Times New Roman" w:cs="Times New Roman"/>
        </w:rPr>
      </w:pPr>
    </w:p>
    <w:p w14:paraId="56D73A76" w14:textId="3A5B959B" w:rsidR="00AB1E2F" w:rsidRDefault="00AB1E2F" w:rsidP="00AB1E2F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</w:rPr>
      </w:pPr>
      <w:r w:rsidRPr="000A65B9">
        <w:rPr>
          <w:rFonts w:ascii="Times New Roman" w:hAnsi="Times New Roman" w:cs="Times New Roman"/>
          <w:highlight w:val="yellow"/>
        </w:rPr>
        <w:t>Lainsäädäntö</w:t>
      </w:r>
      <w:r w:rsidRPr="001D46A9">
        <w:rPr>
          <w:rFonts w:ascii="Times New Roman" w:hAnsi="Times New Roman" w:cs="Times New Roman"/>
        </w:rPr>
        <w:t>, pitää perehtyä</w:t>
      </w:r>
    </w:p>
    <w:p w14:paraId="66873632" w14:textId="77777777" w:rsidR="000A65B9" w:rsidRPr="001D46A9" w:rsidRDefault="000A65B9" w:rsidP="000A65B9">
      <w:pPr>
        <w:pStyle w:val="Luettelokappale"/>
        <w:rPr>
          <w:rFonts w:ascii="Times New Roman" w:hAnsi="Times New Roman" w:cs="Times New Roman"/>
        </w:rPr>
      </w:pPr>
    </w:p>
    <w:p w14:paraId="338E4198" w14:textId="431A31C0" w:rsidR="00AB1E2F" w:rsidRDefault="00AB1E2F" w:rsidP="00AB1E2F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</w:rPr>
      </w:pPr>
      <w:r w:rsidRPr="00546AF5">
        <w:rPr>
          <w:rFonts w:ascii="Times New Roman" w:hAnsi="Times New Roman" w:cs="Times New Roman"/>
          <w:highlight w:val="yellow"/>
        </w:rPr>
        <w:t>Otetaanko</w:t>
      </w:r>
      <w:r w:rsidRPr="001D46A9">
        <w:rPr>
          <w:rFonts w:ascii="Times New Roman" w:hAnsi="Times New Roman" w:cs="Times New Roman"/>
        </w:rPr>
        <w:t xml:space="preserve"> </w:t>
      </w:r>
      <w:r w:rsidRPr="00546AF5">
        <w:rPr>
          <w:rFonts w:ascii="Times New Roman" w:hAnsi="Times New Roman" w:cs="Times New Roman"/>
          <w:highlight w:val="yellow"/>
        </w:rPr>
        <w:t>varmuuskopioita</w:t>
      </w:r>
      <w:r w:rsidRPr="001D46A9">
        <w:rPr>
          <w:rFonts w:ascii="Times New Roman" w:hAnsi="Times New Roman" w:cs="Times New Roman"/>
        </w:rPr>
        <w:t>?</w:t>
      </w:r>
    </w:p>
    <w:p w14:paraId="156E202F" w14:textId="77777777" w:rsidR="000A65B9" w:rsidRPr="000A65B9" w:rsidRDefault="000A65B9" w:rsidP="000A65B9">
      <w:pPr>
        <w:rPr>
          <w:rFonts w:ascii="Times New Roman" w:hAnsi="Times New Roman" w:cs="Times New Roman"/>
        </w:rPr>
      </w:pPr>
    </w:p>
    <w:p w14:paraId="7A2563ED" w14:textId="3646543B" w:rsidR="00AB1E2F" w:rsidRDefault="000A65B9" w:rsidP="00AB1E2F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</w:rPr>
      </w:pPr>
      <w:r w:rsidRPr="000A65B9">
        <w:rPr>
          <w:rFonts w:ascii="Times New Roman" w:hAnsi="Times New Roman" w:cs="Times New Roman"/>
          <w:highlight w:val="yellow"/>
        </w:rPr>
        <w:t>R</w:t>
      </w:r>
      <w:r w:rsidR="00AB1E2F" w:rsidRPr="000A65B9">
        <w:rPr>
          <w:rFonts w:ascii="Times New Roman" w:hAnsi="Times New Roman" w:cs="Times New Roman"/>
          <w:highlight w:val="yellow"/>
        </w:rPr>
        <w:t>iippuvai</w:t>
      </w:r>
      <w:r w:rsidRPr="000A65B9">
        <w:rPr>
          <w:rFonts w:ascii="Times New Roman" w:hAnsi="Times New Roman" w:cs="Times New Roman"/>
          <w:highlight w:val="yellow"/>
        </w:rPr>
        <w:t>sia</w:t>
      </w:r>
      <w:r w:rsidR="00AB1E2F" w:rsidRPr="001D46A9">
        <w:rPr>
          <w:rFonts w:ascii="Times New Roman" w:hAnsi="Times New Roman" w:cs="Times New Roman"/>
        </w:rPr>
        <w:t xml:space="preserve"> palveluntarjoajast</w:t>
      </w:r>
      <w:r>
        <w:rPr>
          <w:rFonts w:ascii="Times New Roman" w:hAnsi="Times New Roman" w:cs="Times New Roman"/>
        </w:rPr>
        <w:t>a (mitä jos joskus halutaan vaihtaa pilvipalvelua?)</w:t>
      </w:r>
    </w:p>
    <w:p w14:paraId="5E9DE7EB" w14:textId="50E7BB67" w:rsidR="005E5A32" w:rsidRDefault="005E5A32" w:rsidP="005E5A32">
      <w:pPr>
        <w:rPr>
          <w:rFonts w:ascii="Times New Roman" w:hAnsi="Times New Roman" w:cs="Times New Roman"/>
        </w:rPr>
      </w:pPr>
    </w:p>
    <w:p w14:paraId="07620AC7" w14:textId="6D51BB41" w:rsidR="000A65B9" w:rsidRDefault="005E5A32" w:rsidP="005E5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Edut: </w:t>
      </w:r>
    </w:p>
    <w:p w14:paraId="73898DA5" w14:textId="77777777" w:rsidR="000A65B9" w:rsidRDefault="000A65B9" w:rsidP="005E5A32">
      <w:pPr>
        <w:rPr>
          <w:rFonts w:ascii="Times New Roman" w:hAnsi="Times New Roman" w:cs="Times New Roman"/>
        </w:rPr>
      </w:pPr>
    </w:p>
    <w:p w14:paraId="308EC99E" w14:textId="48696B39" w:rsidR="005E5A32" w:rsidRDefault="005E5A32" w:rsidP="005E5A32">
      <w:pPr>
        <w:pStyle w:val="Luettelokappale"/>
        <w:numPr>
          <w:ilvl w:val="0"/>
          <w:numId w:val="7"/>
        </w:numPr>
        <w:rPr>
          <w:rFonts w:ascii="Times New Roman" w:hAnsi="Times New Roman" w:cs="Times New Roman"/>
        </w:rPr>
      </w:pPr>
      <w:r w:rsidRPr="000A65B9">
        <w:rPr>
          <w:rFonts w:ascii="Times New Roman" w:hAnsi="Times New Roman" w:cs="Times New Roman"/>
          <w:highlight w:val="yellow"/>
        </w:rPr>
        <w:t>Joustavuus</w:t>
      </w:r>
      <w:r>
        <w:rPr>
          <w:rFonts w:ascii="Times New Roman" w:hAnsi="Times New Roman" w:cs="Times New Roman"/>
        </w:rPr>
        <w:t xml:space="preserve">. Valmiiksi tietyt proseduurit valmiina </w:t>
      </w:r>
      <w:proofErr w:type="spellStart"/>
      <w:proofErr w:type="gramStart"/>
      <w:r>
        <w:rPr>
          <w:rFonts w:ascii="Times New Roman" w:hAnsi="Times New Roman" w:cs="Times New Roman"/>
        </w:rPr>
        <w:t>esim</w:t>
      </w:r>
      <w:proofErr w:type="spellEnd"/>
      <w:proofErr w:type="gramEnd"/>
      <w:r>
        <w:rPr>
          <w:rFonts w:ascii="Times New Roman" w:hAnsi="Times New Roman" w:cs="Times New Roman"/>
        </w:rPr>
        <w:t xml:space="preserve"> jos palvelinta käytetäänkin enemmän.</w:t>
      </w:r>
    </w:p>
    <w:p w14:paraId="0F434B7E" w14:textId="77777777" w:rsidR="005E5A32" w:rsidRDefault="005E5A32" w:rsidP="005E5A32">
      <w:pPr>
        <w:pStyle w:val="Luettelokappale"/>
        <w:ind w:left="1446"/>
        <w:rPr>
          <w:rFonts w:ascii="Times New Roman" w:hAnsi="Times New Roman" w:cs="Times New Roman"/>
        </w:rPr>
      </w:pPr>
    </w:p>
    <w:p w14:paraId="45A3E8A2" w14:textId="1BCEFA58" w:rsidR="005E5A32" w:rsidRPr="000A65B9" w:rsidRDefault="005E5A32" w:rsidP="000A65B9">
      <w:pPr>
        <w:pStyle w:val="Luettelokappale"/>
        <w:numPr>
          <w:ilvl w:val="0"/>
          <w:numId w:val="7"/>
        </w:numPr>
        <w:rPr>
          <w:rFonts w:ascii="Times New Roman" w:hAnsi="Times New Roman" w:cs="Times New Roman"/>
          <w:highlight w:val="yellow"/>
        </w:rPr>
      </w:pPr>
      <w:r w:rsidRPr="000A65B9">
        <w:rPr>
          <w:rFonts w:ascii="Times New Roman" w:hAnsi="Times New Roman" w:cs="Times New Roman"/>
          <w:highlight w:val="yellow"/>
        </w:rPr>
        <w:t xml:space="preserve">Ylläpidon helppous. </w:t>
      </w:r>
    </w:p>
    <w:p w14:paraId="58516531" w14:textId="77777777" w:rsidR="005E5A32" w:rsidRPr="005E5A32" w:rsidRDefault="005E5A32" w:rsidP="005E5A32">
      <w:pPr>
        <w:pStyle w:val="Luettelokappale"/>
        <w:ind w:left="1446"/>
        <w:rPr>
          <w:rFonts w:ascii="Times New Roman" w:hAnsi="Times New Roman" w:cs="Times New Roman"/>
        </w:rPr>
      </w:pPr>
    </w:p>
    <w:p w14:paraId="451ECA35" w14:textId="1A4A3E07" w:rsidR="005E5A32" w:rsidRDefault="005E5A32" w:rsidP="000A65B9">
      <w:pPr>
        <w:pStyle w:val="Luettelokappale"/>
        <w:numPr>
          <w:ilvl w:val="0"/>
          <w:numId w:val="7"/>
        </w:numPr>
        <w:rPr>
          <w:rFonts w:ascii="Times New Roman" w:hAnsi="Times New Roman" w:cs="Times New Roman"/>
        </w:rPr>
      </w:pPr>
      <w:r w:rsidRPr="000A65B9">
        <w:rPr>
          <w:rFonts w:ascii="Times New Roman" w:hAnsi="Times New Roman" w:cs="Times New Roman"/>
          <w:highlight w:val="yellow"/>
        </w:rPr>
        <w:t>Voidaan keskittyä liiketoimintaan</w:t>
      </w:r>
      <w:r>
        <w:rPr>
          <w:rFonts w:ascii="Times New Roman" w:hAnsi="Times New Roman" w:cs="Times New Roman"/>
        </w:rPr>
        <w:t xml:space="preserve">. </w:t>
      </w:r>
    </w:p>
    <w:p w14:paraId="2D3A48DE" w14:textId="77777777" w:rsidR="000A65B9" w:rsidRPr="000A65B9" w:rsidRDefault="000A65B9" w:rsidP="000A65B9">
      <w:pPr>
        <w:rPr>
          <w:rFonts w:ascii="Times New Roman" w:hAnsi="Times New Roman" w:cs="Times New Roman"/>
        </w:rPr>
      </w:pPr>
    </w:p>
    <w:p w14:paraId="729A74DC" w14:textId="575575A7" w:rsidR="005E5A32" w:rsidRPr="000A65B9" w:rsidRDefault="005E5A32" w:rsidP="005E5A32">
      <w:pPr>
        <w:pStyle w:val="Luettelokappale"/>
        <w:numPr>
          <w:ilvl w:val="0"/>
          <w:numId w:val="7"/>
        </w:numPr>
        <w:rPr>
          <w:rFonts w:ascii="Times New Roman" w:hAnsi="Times New Roman" w:cs="Times New Roman"/>
          <w:highlight w:val="yellow"/>
        </w:rPr>
      </w:pPr>
      <w:r w:rsidRPr="000A65B9">
        <w:rPr>
          <w:rFonts w:ascii="Times New Roman" w:hAnsi="Times New Roman" w:cs="Times New Roman"/>
          <w:highlight w:val="yellow"/>
        </w:rPr>
        <w:t>Kiinteiden kulujen minimointi.</w:t>
      </w:r>
    </w:p>
    <w:p w14:paraId="048F5BAB" w14:textId="77777777" w:rsidR="005E5A32" w:rsidRDefault="005E5A32" w:rsidP="005E5A32">
      <w:pPr>
        <w:pStyle w:val="Luettelokappale"/>
        <w:ind w:left="1446"/>
        <w:rPr>
          <w:rFonts w:ascii="Times New Roman" w:hAnsi="Times New Roman" w:cs="Times New Roman"/>
        </w:rPr>
      </w:pPr>
    </w:p>
    <w:p w14:paraId="73D612C4" w14:textId="0ABC53FD" w:rsidR="005E5A32" w:rsidRPr="000A65B9" w:rsidRDefault="005E5A32" w:rsidP="005E5A32">
      <w:pPr>
        <w:pStyle w:val="Luettelokappale"/>
        <w:numPr>
          <w:ilvl w:val="0"/>
          <w:numId w:val="7"/>
        </w:numPr>
        <w:rPr>
          <w:rFonts w:ascii="Times New Roman" w:hAnsi="Times New Roman" w:cs="Times New Roman"/>
          <w:highlight w:val="yellow"/>
        </w:rPr>
      </w:pPr>
      <w:r w:rsidRPr="000A65B9">
        <w:rPr>
          <w:rFonts w:ascii="Times New Roman" w:hAnsi="Times New Roman" w:cs="Times New Roman"/>
          <w:highlight w:val="yellow"/>
        </w:rPr>
        <w:t>IT-kulut pienenevät</w:t>
      </w:r>
    </w:p>
    <w:p w14:paraId="75EED278" w14:textId="77777777" w:rsidR="005E5A32" w:rsidRDefault="005E5A32" w:rsidP="005E5A32">
      <w:pPr>
        <w:pStyle w:val="Luettelokappale"/>
        <w:ind w:left="1446"/>
        <w:rPr>
          <w:rFonts w:ascii="Times New Roman" w:hAnsi="Times New Roman" w:cs="Times New Roman"/>
        </w:rPr>
      </w:pPr>
    </w:p>
    <w:p w14:paraId="01F96155" w14:textId="7F0BD578" w:rsidR="005E5A32" w:rsidRPr="000A65B9" w:rsidRDefault="005E5A32" w:rsidP="005E5A32">
      <w:pPr>
        <w:pStyle w:val="Luettelokappale"/>
        <w:numPr>
          <w:ilvl w:val="0"/>
          <w:numId w:val="7"/>
        </w:numPr>
        <w:rPr>
          <w:rFonts w:ascii="Times New Roman" w:hAnsi="Times New Roman" w:cs="Times New Roman"/>
          <w:highlight w:val="yellow"/>
        </w:rPr>
      </w:pPr>
      <w:r w:rsidRPr="000A65B9">
        <w:rPr>
          <w:rFonts w:ascii="Times New Roman" w:hAnsi="Times New Roman" w:cs="Times New Roman"/>
          <w:highlight w:val="yellow"/>
        </w:rPr>
        <w:t>Voidaan reagoida äkillisiin muutoksiin.</w:t>
      </w:r>
    </w:p>
    <w:p w14:paraId="04095768" w14:textId="2347B06F" w:rsidR="000A65B9" w:rsidRDefault="000A65B9" w:rsidP="000A65B9">
      <w:pPr>
        <w:rPr>
          <w:rFonts w:ascii="Times New Roman" w:hAnsi="Times New Roman" w:cs="Times New Roman"/>
        </w:rPr>
      </w:pPr>
    </w:p>
    <w:p w14:paraId="10486A71" w14:textId="45283BE7" w:rsidR="000A65B9" w:rsidRDefault="000A65B9" w:rsidP="000A65B9">
      <w:pPr>
        <w:rPr>
          <w:rFonts w:ascii="Times New Roman" w:hAnsi="Times New Roman" w:cs="Times New Roman"/>
        </w:rPr>
      </w:pPr>
    </w:p>
    <w:p w14:paraId="338EF85E" w14:textId="77777777" w:rsidR="000A65B9" w:rsidRPr="000A65B9" w:rsidRDefault="000A65B9" w:rsidP="000A65B9">
      <w:pPr>
        <w:rPr>
          <w:rFonts w:ascii="Times New Roman" w:hAnsi="Times New Roman" w:cs="Times New Roman"/>
        </w:rPr>
      </w:pPr>
    </w:p>
    <w:p w14:paraId="475310C6" w14:textId="77777777" w:rsidR="00797B67" w:rsidRPr="001D46A9" w:rsidRDefault="00797B67" w:rsidP="00797B67">
      <w:pPr>
        <w:ind w:left="360"/>
        <w:rPr>
          <w:rFonts w:ascii="Times New Roman" w:hAnsi="Times New Roman" w:cs="Times New Roman"/>
        </w:rPr>
      </w:pPr>
    </w:p>
    <w:p w14:paraId="428A5595" w14:textId="6243F590" w:rsidR="005705FB" w:rsidRPr="001D46A9" w:rsidRDefault="005705FB" w:rsidP="005705FB">
      <w:pPr>
        <w:rPr>
          <w:rFonts w:ascii="Times New Roman" w:hAnsi="Times New Roman" w:cs="Times New Roman"/>
        </w:rPr>
      </w:pPr>
      <w:r w:rsidRPr="00554F39">
        <w:rPr>
          <w:rFonts w:ascii="Times New Roman" w:hAnsi="Times New Roman" w:cs="Times New Roman"/>
        </w:rPr>
        <w:t>Resurssit</w:t>
      </w:r>
      <w:r w:rsidRPr="00554F39">
        <w:rPr>
          <w:rFonts w:ascii="Times New Roman" w:hAnsi="Times New Roman" w:cs="Times New Roman"/>
          <w:highlight w:val="yellow"/>
        </w:rPr>
        <w:t>: tallennustila, laskenta</w:t>
      </w:r>
      <w:r w:rsidR="00554F39">
        <w:rPr>
          <w:rFonts w:ascii="Times New Roman" w:hAnsi="Times New Roman" w:cs="Times New Roman"/>
          <w:highlight w:val="yellow"/>
        </w:rPr>
        <w:t>kapasiteetti</w:t>
      </w:r>
      <w:r w:rsidRPr="00554F39">
        <w:rPr>
          <w:rFonts w:ascii="Times New Roman" w:hAnsi="Times New Roman" w:cs="Times New Roman"/>
          <w:highlight w:val="yellow"/>
        </w:rPr>
        <w:t>, tietoliikenneyhteyksiä</w:t>
      </w:r>
      <w:r w:rsidR="00797B67" w:rsidRPr="00554F39">
        <w:rPr>
          <w:rFonts w:ascii="Times New Roman" w:hAnsi="Times New Roman" w:cs="Times New Roman"/>
          <w:highlight w:val="yellow"/>
        </w:rPr>
        <w:t>, ylläpitoa, ohjelmia, palveluja.</w:t>
      </w:r>
    </w:p>
    <w:p w14:paraId="257E453B" w14:textId="78329FA7" w:rsidR="005705FB" w:rsidRPr="001D46A9" w:rsidRDefault="005705FB" w:rsidP="005705FB">
      <w:pPr>
        <w:rPr>
          <w:rFonts w:ascii="Times New Roman" w:hAnsi="Times New Roman" w:cs="Times New Roman"/>
        </w:rPr>
      </w:pPr>
    </w:p>
    <w:p w14:paraId="79140F39" w14:textId="77777777" w:rsidR="005705FB" w:rsidRPr="001D46A9" w:rsidRDefault="005705FB" w:rsidP="005705FB">
      <w:pPr>
        <w:rPr>
          <w:rFonts w:ascii="Times New Roman" w:hAnsi="Times New Roman" w:cs="Times New Roman"/>
        </w:rPr>
      </w:pPr>
      <w:r w:rsidRPr="001D46A9">
        <w:rPr>
          <w:rFonts w:ascii="Times New Roman" w:hAnsi="Times New Roman" w:cs="Times New Roman"/>
        </w:rPr>
        <w:t xml:space="preserve">Edellytykset: </w:t>
      </w:r>
    </w:p>
    <w:p w14:paraId="12F54161" w14:textId="48E9CB7E" w:rsidR="005705FB" w:rsidRPr="005E5A32" w:rsidRDefault="005705FB" w:rsidP="005705FB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5E5A32">
        <w:rPr>
          <w:rFonts w:ascii="Times New Roman" w:hAnsi="Times New Roman" w:cs="Times New Roman"/>
          <w:highlight w:val="yellow"/>
        </w:rPr>
        <w:t>Tietotekniikan halpeneminen</w:t>
      </w:r>
      <w:r w:rsidR="005E5A32">
        <w:rPr>
          <w:rFonts w:ascii="Times New Roman" w:hAnsi="Times New Roman" w:cs="Times New Roman"/>
          <w:highlight w:val="yellow"/>
        </w:rPr>
        <w:t xml:space="preserve"> ja kehittyminen</w:t>
      </w:r>
    </w:p>
    <w:p w14:paraId="7303D2F0" w14:textId="74C02BBC" w:rsidR="005705FB" w:rsidRPr="005E5A32" w:rsidRDefault="005705FB" w:rsidP="005705FB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5E5A32">
        <w:rPr>
          <w:rFonts w:ascii="Times New Roman" w:hAnsi="Times New Roman" w:cs="Times New Roman"/>
          <w:highlight w:val="yellow"/>
        </w:rPr>
        <w:t xml:space="preserve">nopeat tietoliikenneyhteydet </w:t>
      </w:r>
    </w:p>
    <w:p w14:paraId="4923C4DA" w14:textId="4B74CA9D" w:rsidR="005705FB" w:rsidRPr="005E5A32" w:rsidRDefault="005705FB" w:rsidP="005705FB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5E5A32">
        <w:rPr>
          <w:rFonts w:ascii="Times New Roman" w:hAnsi="Times New Roman" w:cs="Times New Roman"/>
          <w:highlight w:val="yellow"/>
        </w:rPr>
        <w:t>virtualisointi</w:t>
      </w:r>
    </w:p>
    <w:p w14:paraId="5A8DD0A9" w14:textId="1D93519A" w:rsidR="00AD3995" w:rsidRPr="005E5A32" w:rsidRDefault="00AD3995" w:rsidP="00AD3995">
      <w:pPr>
        <w:pStyle w:val="Luettelokappale"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5E5A32">
        <w:rPr>
          <w:rFonts w:ascii="Times New Roman" w:hAnsi="Times New Roman" w:cs="Times New Roman"/>
          <w:highlight w:val="yellow"/>
        </w:rPr>
        <w:t>piilotetaan tekniset yksityiskohdat käyttäjiltä. Abstraktio!</w:t>
      </w:r>
    </w:p>
    <w:p w14:paraId="0364D600" w14:textId="59E75150" w:rsidR="005705FB" w:rsidRPr="005E5A32" w:rsidRDefault="005705FB" w:rsidP="005705FB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5E5A32">
        <w:rPr>
          <w:rFonts w:ascii="Times New Roman" w:hAnsi="Times New Roman" w:cs="Times New Roman"/>
          <w:highlight w:val="yellow"/>
        </w:rPr>
        <w:t>resurssien hallinta</w:t>
      </w:r>
    </w:p>
    <w:p w14:paraId="1A27609A" w14:textId="3076882D" w:rsidR="005705FB" w:rsidRPr="005E5A32" w:rsidRDefault="005705FB" w:rsidP="005705FB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proofErr w:type="spellStart"/>
      <w:r w:rsidRPr="005E5A32">
        <w:rPr>
          <w:rFonts w:ascii="Times New Roman" w:hAnsi="Times New Roman" w:cs="Times New Roman"/>
          <w:highlight w:val="yellow"/>
        </w:rPr>
        <w:t>itsepalvelullistaminen</w:t>
      </w:r>
      <w:proofErr w:type="spellEnd"/>
    </w:p>
    <w:p w14:paraId="4E52F792" w14:textId="37AE39F7" w:rsidR="005705FB" w:rsidRPr="005E5A32" w:rsidRDefault="005705FB" w:rsidP="005705FB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5E5A32">
        <w:rPr>
          <w:rFonts w:ascii="Times New Roman" w:hAnsi="Times New Roman" w:cs="Times New Roman"/>
          <w:highlight w:val="yellow"/>
        </w:rPr>
        <w:t>mittaaminen</w:t>
      </w:r>
    </w:p>
    <w:p w14:paraId="3698E2DC" w14:textId="2243F46B" w:rsidR="000A6611" w:rsidRPr="00CC2343" w:rsidRDefault="000A6611" w:rsidP="000A6611">
      <w:pPr>
        <w:rPr>
          <w:rFonts w:ascii="Times New Roman" w:hAnsi="Times New Roman" w:cs="Times New Roman"/>
        </w:rPr>
      </w:pPr>
    </w:p>
    <w:p w14:paraId="10887740" w14:textId="77777777" w:rsidR="00E21810" w:rsidRPr="00CC2343" w:rsidRDefault="00E21810" w:rsidP="00E21810">
      <w:pPr>
        <w:rPr>
          <w:rFonts w:ascii="Times New Roman" w:hAnsi="Times New Roman" w:cs="Times New Roman"/>
        </w:rPr>
      </w:pPr>
    </w:p>
    <w:p w14:paraId="6569A81D" w14:textId="1201521E" w:rsidR="00EC0198" w:rsidRPr="00CC2343" w:rsidRDefault="00EC0198" w:rsidP="00E21810">
      <w:pPr>
        <w:rPr>
          <w:rFonts w:ascii="Times New Roman" w:hAnsi="Times New Roman" w:cs="Times New Roman"/>
        </w:rPr>
      </w:pPr>
    </w:p>
    <w:p w14:paraId="5D8D80F1" w14:textId="04165BDB" w:rsidR="00B42B74" w:rsidRPr="001D46A9" w:rsidRDefault="0030082A" w:rsidP="00E218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46A9">
        <w:rPr>
          <w:rFonts w:ascii="Times New Roman" w:hAnsi="Times New Roman" w:cs="Times New Roman"/>
          <w:b/>
          <w:bCs/>
          <w:sz w:val="32"/>
          <w:szCs w:val="32"/>
        </w:rPr>
        <w:t xml:space="preserve">Tietoturva jako: </w:t>
      </w:r>
    </w:p>
    <w:p w14:paraId="68CEA351" w14:textId="77777777" w:rsidR="0030082A" w:rsidRPr="00CC2343" w:rsidRDefault="0030082A" w:rsidP="00E21810">
      <w:pPr>
        <w:rPr>
          <w:rFonts w:ascii="Times New Roman" w:hAnsi="Times New Roman" w:cs="Times New Roman"/>
        </w:rPr>
      </w:pPr>
    </w:p>
    <w:p w14:paraId="3A224200" w14:textId="4BECED5C" w:rsidR="00B42B74" w:rsidRPr="00CC2343" w:rsidRDefault="00B42B74" w:rsidP="00E21810">
      <w:pPr>
        <w:rPr>
          <w:rFonts w:ascii="Times New Roman" w:hAnsi="Times New Roman" w:cs="Times New Roman"/>
        </w:rPr>
      </w:pPr>
    </w:p>
    <w:p w14:paraId="3A9FCA2D" w14:textId="77777777" w:rsidR="00B42B74" w:rsidRPr="00CC2343" w:rsidRDefault="00B42B74" w:rsidP="00E21810">
      <w:pPr>
        <w:rPr>
          <w:rFonts w:ascii="Times New Roman" w:hAnsi="Times New Roman" w:cs="Times New Roman"/>
          <w:b/>
          <w:bCs/>
        </w:rPr>
      </w:pPr>
      <w:r w:rsidRPr="00CC2343">
        <w:rPr>
          <w:rFonts w:ascii="Times New Roman" w:hAnsi="Times New Roman" w:cs="Times New Roman"/>
          <w:b/>
          <w:bCs/>
        </w:rPr>
        <w:t>LES</w:t>
      </w:r>
    </w:p>
    <w:p w14:paraId="13D4B00B" w14:textId="3D98D36E" w:rsidR="00B42B74" w:rsidRPr="00CC2343" w:rsidRDefault="00B42B74" w:rsidP="00B42B74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</w:rPr>
      </w:pPr>
      <w:r w:rsidRPr="00546AF5">
        <w:rPr>
          <w:rFonts w:ascii="Times New Roman" w:hAnsi="Times New Roman" w:cs="Times New Roman"/>
          <w:highlight w:val="yellow"/>
        </w:rPr>
        <w:t>Luottamuksellisuus</w:t>
      </w:r>
      <w:r w:rsidR="0017696A" w:rsidRPr="00CC2343">
        <w:rPr>
          <w:rFonts w:ascii="Times New Roman" w:hAnsi="Times New Roman" w:cs="Times New Roman"/>
        </w:rPr>
        <w:t xml:space="preserve"> = Ei tule paljastaa luvattomille.</w:t>
      </w:r>
    </w:p>
    <w:p w14:paraId="662F1E74" w14:textId="2913A39F" w:rsidR="00B42B74" w:rsidRPr="00CC2343" w:rsidRDefault="00B42B74" w:rsidP="00B42B74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</w:rPr>
      </w:pPr>
      <w:r w:rsidRPr="00546AF5">
        <w:rPr>
          <w:rFonts w:ascii="Times New Roman" w:hAnsi="Times New Roman" w:cs="Times New Roman"/>
          <w:highlight w:val="yellow"/>
        </w:rPr>
        <w:t>Eheys</w:t>
      </w:r>
      <w:r w:rsidR="0017696A" w:rsidRPr="00CC2343">
        <w:rPr>
          <w:rFonts w:ascii="Times New Roman" w:hAnsi="Times New Roman" w:cs="Times New Roman"/>
        </w:rPr>
        <w:t xml:space="preserve"> = ei voida muokata luvattomasti, tiedetään siis, että tieto on ehjää.</w:t>
      </w:r>
    </w:p>
    <w:p w14:paraId="6AE310EA" w14:textId="077155E7" w:rsidR="0017696A" w:rsidRPr="00CC2343" w:rsidRDefault="00B42B74" w:rsidP="0017696A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</w:rPr>
      </w:pPr>
      <w:r w:rsidRPr="00546AF5">
        <w:rPr>
          <w:rFonts w:ascii="Times New Roman" w:hAnsi="Times New Roman" w:cs="Times New Roman"/>
          <w:highlight w:val="yellow"/>
        </w:rPr>
        <w:t>Saatavuus</w:t>
      </w:r>
      <w:r w:rsidR="0017696A" w:rsidRPr="00CC2343">
        <w:rPr>
          <w:rFonts w:ascii="Times New Roman" w:hAnsi="Times New Roman" w:cs="Times New Roman"/>
        </w:rPr>
        <w:t xml:space="preserve"> = tulisi olla saatavilla luvallisille tahoille.</w:t>
      </w:r>
    </w:p>
    <w:p w14:paraId="21F9298E" w14:textId="685581D3" w:rsidR="0017696A" w:rsidRPr="00CC2343" w:rsidRDefault="0017696A" w:rsidP="0017696A">
      <w:pPr>
        <w:rPr>
          <w:rFonts w:ascii="Times New Roman" w:hAnsi="Times New Roman" w:cs="Times New Roman"/>
        </w:rPr>
      </w:pPr>
    </w:p>
    <w:p w14:paraId="336270EB" w14:textId="63F85015" w:rsidR="0017696A" w:rsidRDefault="0017696A" w:rsidP="0017696A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 xml:space="preserve">Symmetrinen (AES), asymmetrinen (RSA), </w:t>
      </w:r>
      <w:r w:rsidR="0030082A" w:rsidRPr="00CC2343">
        <w:rPr>
          <w:rFonts w:ascii="Times New Roman" w:hAnsi="Times New Roman" w:cs="Times New Roman"/>
        </w:rPr>
        <w:t xml:space="preserve">asymmetrinen </w:t>
      </w:r>
      <w:r w:rsidRPr="00CC2343">
        <w:rPr>
          <w:rFonts w:ascii="Times New Roman" w:hAnsi="Times New Roman" w:cs="Times New Roman"/>
        </w:rPr>
        <w:t>(DH</w:t>
      </w:r>
      <w:r w:rsidR="0030082A" w:rsidRPr="00CC2343">
        <w:rPr>
          <w:rFonts w:ascii="Times New Roman" w:hAnsi="Times New Roman" w:cs="Times New Roman"/>
        </w:rPr>
        <w:t>E</w:t>
      </w:r>
      <w:r w:rsidRPr="00CC2343">
        <w:rPr>
          <w:rFonts w:ascii="Times New Roman" w:hAnsi="Times New Roman" w:cs="Times New Roman"/>
        </w:rPr>
        <w:t>)</w:t>
      </w:r>
    </w:p>
    <w:p w14:paraId="79969223" w14:textId="77777777" w:rsidR="00702C46" w:rsidRPr="00CC2343" w:rsidRDefault="00702C46" w:rsidP="0017696A">
      <w:pPr>
        <w:rPr>
          <w:rFonts w:ascii="Times New Roman" w:hAnsi="Times New Roman" w:cs="Times New Roman"/>
        </w:rPr>
      </w:pPr>
    </w:p>
    <w:p w14:paraId="0B9BF3AF" w14:textId="78E02BF4" w:rsidR="00164B37" w:rsidRPr="00CC2343" w:rsidRDefault="00164B37" w:rsidP="0017696A">
      <w:pPr>
        <w:rPr>
          <w:rFonts w:ascii="Times New Roman" w:hAnsi="Times New Roman" w:cs="Times New Roman"/>
        </w:rPr>
      </w:pPr>
    </w:p>
    <w:p w14:paraId="645A717B" w14:textId="3FC462B8" w:rsidR="00164B37" w:rsidRPr="00CC2343" w:rsidRDefault="00164B37" w:rsidP="00164B37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  <w:b/>
          <w:bCs/>
        </w:rPr>
        <w:t>RPC</w:t>
      </w:r>
      <w:r w:rsidRPr="00CC2343">
        <w:rPr>
          <w:rFonts w:ascii="Times New Roman" w:hAnsi="Times New Roman" w:cs="Times New Roman"/>
        </w:rPr>
        <w:t xml:space="preserve"> = </w:t>
      </w:r>
      <w:proofErr w:type="spellStart"/>
      <w:r w:rsidRPr="00CC2343">
        <w:rPr>
          <w:rFonts w:ascii="Times New Roman" w:hAnsi="Times New Roman" w:cs="Times New Roman"/>
        </w:rPr>
        <w:t>TCP:n</w:t>
      </w:r>
      <w:proofErr w:type="spellEnd"/>
      <w:r w:rsidRPr="00CC2343">
        <w:rPr>
          <w:rFonts w:ascii="Times New Roman" w:hAnsi="Times New Roman" w:cs="Times New Roman"/>
        </w:rPr>
        <w:t xml:space="preserve"> tai </w:t>
      </w:r>
      <w:proofErr w:type="spellStart"/>
      <w:r w:rsidRPr="00CC2343">
        <w:rPr>
          <w:rFonts w:ascii="Times New Roman" w:hAnsi="Times New Roman" w:cs="Times New Roman"/>
        </w:rPr>
        <w:t>UDP:n</w:t>
      </w:r>
      <w:proofErr w:type="spellEnd"/>
      <w:r w:rsidRPr="00CC2343">
        <w:rPr>
          <w:rFonts w:ascii="Times New Roman" w:hAnsi="Times New Roman" w:cs="Times New Roman"/>
        </w:rPr>
        <w:t xml:space="preserve"> kautta jonkun proseduurin kutsu edustaproseduurin avulla argumentteineen, etäkutsupalvelin palauttaa tuloksen.  Koska työmäärä, tai keskitetty data.</w:t>
      </w:r>
    </w:p>
    <w:p w14:paraId="4E065D94" w14:textId="77777777" w:rsidR="00164B37" w:rsidRPr="00CC2343" w:rsidRDefault="00164B37" w:rsidP="00164B37">
      <w:pPr>
        <w:rPr>
          <w:rFonts w:ascii="Times New Roman" w:hAnsi="Times New Roman" w:cs="Times New Roman"/>
        </w:rPr>
      </w:pPr>
    </w:p>
    <w:p w14:paraId="0FDFE553" w14:textId="289082D2" w:rsidR="00164B37" w:rsidRPr="00CC2343" w:rsidRDefault="00164B37" w:rsidP="00164B37">
      <w:pPr>
        <w:pStyle w:val="Luettelokappale"/>
        <w:numPr>
          <w:ilvl w:val="0"/>
          <w:numId w:val="4"/>
        </w:num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>Ohjelma kutsuu edustaproseduuria</w:t>
      </w:r>
    </w:p>
    <w:p w14:paraId="4AF777E6" w14:textId="7FB912E5" w:rsidR="00164B37" w:rsidRPr="00CC2343" w:rsidRDefault="00164B37" w:rsidP="00164B37">
      <w:pPr>
        <w:pStyle w:val="Luettelokappale"/>
        <w:numPr>
          <w:ilvl w:val="0"/>
          <w:numId w:val="4"/>
        </w:num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>Edustaproseduuri ottaa parametrit, ja välittää viestin etäkutsupalvelimelle</w:t>
      </w:r>
    </w:p>
    <w:p w14:paraId="7A16D2D9" w14:textId="6B072ED5" w:rsidR="00164B37" w:rsidRPr="00CC2343" w:rsidRDefault="00164B37" w:rsidP="00164B37">
      <w:pPr>
        <w:pStyle w:val="Luettelokappale"/>
        <w:numPr>
          <w:ilvl w:val="0"/>
          <w:numId w:val="4"/>
        </w:num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>Etäkutsupalvelin ottaa vastaan, purkaa parametrit ja tekee vaadittavat metodit</w:t>
      </w:r>
    </w:p>
    <w:p w14:paraId="0D9C8842" w14:textId="6C0BF72C" w:rsidR="00164B37" w:rsidRPr="00CC2343" w:rsidRDefault="00164B37" w:rsidP="00164B37">
      <w:pPr>
        <w:pStyle w:val="Luettelokappale"/>
        <w:numPr>
          <w:ilvl w:val="0"/>
          <w:numId w:val="4"/>
        </w:num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 xml:space="preserve">Tulos </w:t>
      </w:r>
      <w:proofErr w:type="spellStart"/>
      <w:r w:rsidRPr="00CC2343">
        <w:rPr>
          <w:rFonts w:ascii="Times New Roman" w:hAnsi="Times New Roman" w:cs="Times New Roman"/>
        </w:rPr>
        <w:t>koodataa</w:t>
      </w:r>
      <w:proofErr w:type="spellEnd"/>
      <w:r w:rsidRPr="00CC2343">
        <w:rPr>
          <w:rFonts w:ascii="Times New Roman" w:hAnsi="Times New Roman" w:cs="Times New Roman"/>
        </w:rPr>
        <w:t>, ja lähetetään takaisin</w:t>
      </w:r>
    </w:p>
    <w:p w14:paraId="58B0BBC3" w14:textId="0422CF1F" w:rsidR="00164B37" w:rsidRPr="00CC2343" w:rsidRDefault="00164B37" w:rsidP="00164B37">
      <w:pPr>
        <w:pStyle w:val="Luettelokappale"/>
        <w:numPr>
          <w:ilvl w:val="0"/>
          <w:numId w:val="4"/>
        </w:num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>Edustaproseduuri ottaa viestin vastaan, purkaa sen ja antaa sen ohjelmalla.</w:t>
      </w:r>
    </w:p>
    <w:p w14:paraId="46709D1F" w14:textId="192C332B" w:rsidR="00164B37" w:rsidRPr="00CC2343" w:rsidRDefault="00164B37" w:rsidP="00164B37">
      <w:pPr>
        <w:ind w:left="360"/>
        <w:rPr>
          <w:rFonts w:ascii="Times New Roman" w:hAnsi="Times New Roman" w:cs="Times New Roman"/>
        </w:rPr>
      </w:pPr>
    </w:p>
    <w:p w14:paraId="4FB3B6A9" w14:textId="6895C7B6" w:rsidR="00164B37" w:rsidRPr="00CC2343" w:rsidRDefault="00164B37" w:rsidP="00164B37">
      <w:pPr>
        <w:ind w:left="360"/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>Data koodataan jollain standardiformaatilla. Esim. XDR.</w:t>
      </w:r>
    </w:p>
    <w:p w14:paraId="551B90CB" w14:textId="1D8EA95E" w:rsidR="00164B37" w:rsidRPr="00CC2343" w:rsidRDefault="00164B37" w:rsidP="00164B37">
      <w:pPr>
        <w:ind w:left="360"/>
        <w:rPr>
          <w:rFonts w:ascii="Times New Roman" w:hAnsi="Times New Roman" w:cs="Times New Roman"/>
        </w:rPr>
      </w:pPr>
    </w:p>
    <w:p w14:paraId="05044B07" w14:textId="4586CC58" w:rsidR="00164B37" w:rsidRPr="00CC2343" w:rsidRDefault="00164B37" w:rsidP="00164B37">
      <w:pPr>
        <w:ind w:left="360"/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  <w:b/>
          <w:bCs/>
        </w:rPr>
        <w:t>RMI</w:t>
      </w:r>
      <w:r w:rsidRPr="00CC2343">
        <w:rPr>
          <w:rFonts w:ascii="Times New Roman" w:hAnsi="Times New Roman" w:cs="Times New Roman"/>
        </w:rPr>
        <w:t xml:space="preserve"> = Javan implementaatio </w:t>
      </w:r>
      <w:proofErr w:type="spellStart"/>
      <w:r w:rsidRPr="00CC2343">
        <w:rPr>
          <w:rFonts w:ascii="Times New Roman" w:hAnsi="Times New Roman" w:cs="Times New Roman"/>
        </w:rPr>
        <w:t>RPC:lle</w:t>
      </w:r>
      <w:proofErr w:type="spellEnd"/>
      <w:r w:rsidRPr="00CC2343">
        <w:rPr>
          <w:rFonts w:ascii="Times New Roman" w:hAnsi="Times New Roman" w:cs="Times New Roman"/>
        </w:rPr>
        <w:t xml:space="preserve">. (asiakas ja palvelin </w:t>
      </w:r>
      <w:proofErr w:type="spellStart"/>
      <w:r w:rsidRPr="00CC2343">
        <w:rPr>
          <w:rFonts w:ascii="Times New Roman" w:hAnsi="Times New Roman" w:cs="Times New Roman"/>
        </w:rPr>
        <w:t>javaohjelmia</w:t>
      </w:r>
      <w:proofErr w:type="spellEnd"/>
      <w:r w:rsidRPr="00CC2343">
        <w:rPr>
          <w:rFonts w:ascii="Times New Roman" w:hAnsi="Times New Roman" w:cs="Times New Roman"/>
        </w:rPr>
        <w:t>)</w:t>
      </w:r>
    </w:p>
    <w:p w14:paraId="5F5A1B04" w14:textId="54BB1510" w:rsidR="00164B37" w:rsidRPr="00CC2343" w:rsidRDefault="00164B37" w:rsidP="00164B37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>Etäolio, Paikallinen olio, Edustajaolio</w:t>
      </w:r>
      <w:r w:rsidRPr="00CC2343">
        <w:rPr>
          <w:rFonts w:ascii="Times New Roman" w:hAnsi="Times New Roman" w:cs="Times New Roman"/>
          <w:b/>
          <w:bCs/>
        </w:rPr>
        <w:t>.</w:t>
      </w:r>
    </w:p>
    <w:p w14:paraId="2823ED8A" w14:textId="25CCE4C9" w:rsidR="00164B37" w:rsidRPr="00CC2343" w:rsidRDefault="00604B31" w:rsidP="00604B31">
      <w:pPr>
        <w:ind w:left="360"/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>RMI luokat:</w:t>
      </w:r>
    </w:p>
    <w:p w14:paraId="4071C391" w14:textId="667FBFA2" w:rsidR="00604B31" w:rsidRPr="00CC2343" w:rsidRDefault="00604B31" w:rsidP="00604B31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 xml:space="preserve">Asiakassovellus = etäkutsuihin viitataataan rajapinnan avulla, joka perii </w:t>
      </w:r>
      <w:proofErr w:type="spellStart"/>
      <w:r w:rsidRPr="00CC2343">
        <w:rPr>
          <w:rFonts w:ascii="Times New Roman" w:hAnsi="Times New Roman" w:cs="Times New Roman"/>
        </w:rPr>
        <w:t>extends</w:t>
      </w:r>
      <w:proofErr w:type="spellEnd"/>
      <w:r w:rsidRPr="00CC2343">
        <w:rPr>
          <w:rFonts w:ascii="Times New Roman" w:hAnsi="Times New Roman" w:cs="Times New Roman"/>
        </w:rPr>
        <w:t xml:space="preserve"> Remote.</w:t>
      </w:r>
    </w:p>
    <w:p w14:paraId="4DE7918D" w14:textId="73BF955D" w:rsidR="00604B31" w:rsidRPr="00CC2343" w:rsidRDefault="00604B31" w:rsidP="00604B31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>Etäolion perusteella luodaan edustajaolio</w:t>
      </w:r>
    </w:p>
    <w:p w14:paraId="2382EA0F" w14:textId="6459B6AD" w:rsidR="00604B31" w:rsidRPr="00CC2343" w:rsidRDefault="00604B31" w:rsidP="00604B31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 xml:space="preserve">Etäolio = Toteuttaa rajapinnan ja </w:t>
      </w:r>
      <w:proofErr w:type="spellStart"/>
      <w:r w:rsidRPr="00CC2343">
        <w:rPr>
          <w:rFonts w:ascii="Times New Roman" w:hAnsi="Times New Roman" w:cs="Times New Roman"/>
        </w:rPr>
        <w:t>extends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RemoteServer</w:t>
      </w:r>
      <w:proofErr w:type="spellEnd"/>
    </w:p>
    <w:p w14:paraId="5773E4D8" w14:textId="7325373C" w:rsidR="00C5131F" w:rsidRPr="00CC2343" w:rsidRDefault="002A77C4" w:rsidP="00C5131F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 xml:space="preserve"> </w:t>
      </w:r>
    </w:p>
    <w:p w14:paraId="319CCA46" w14:textId="24DE7FA1" w:rsidR="002A77C4" w:rsidRPr="00CC2343" w:rsidRDefault="002A77C4" w:rsidP="00C5131F">
      <w:pPr>
        <w:rPr>
          <w:rFonts w:ascii="Times New Roman" w:hAnsi="Times New Roman" w:cs="Times New Roman"/>
        </w:rPr>
      </w:pPr>
    </w:p>
    <w:p w14:paraId="06D3135E" w14:textId="77777777" w:rsidR="007853BD" w:rsidRPr="00CC2343" w:rsidRDefault="007853BD" w:rsidP="00C5131F">
      <w:pPr>
        <w:rPr>
          <w:rFonts w:ascii="Times New Roman" w:hAnsi="Times New Roman" w:cs="Times New Roman"/>
        </w:rPr>
      </w:pPr>
    </w:p>
    <w:p w14:paraId="050E510D" w14:textId="26927C91" w:rsidR="00C5131F" w:rsidRPr="00CC2343" w:rsidRDefault="00C5131F" w:rsidP="00C5131F">
      <w:pPr>
        <w:rPr>
          <w:rFonts w:ascii="Times New Roman" w:hAnsi="Times New Roman" w:cs="Times New Roman"/>
        </w:rPr>
      </w:pPr>
    </w:p>
    <w:p w14:paraId="5CC18910" w14:textId="31F85593" w:rsidR="00C5131F" w:rsidRPr="00CC2343" w:rsidRDefault="00C5131F" w:rsidP="00C5131F">
      <w:pPr>
        <w:rPr>
          <w:rFonts w:ascii="Times New Roman" w:hAnsi="Times New Roman" w:cs="Times New Roman"/>
        </w:rPr>
      </w:pPr>
    </w:p>
    <w:p w14:paraId="7D04A8E0" w14:textId="77777777" w:rsidR="005E5A32" w:rsidRDefault="005E5A32" w:rsidP="00C5131F">
      <w:pPr>
        <w:rPr>
          <w:rFonts w:ascii="Times New Roman" w:hAnsi="Times New Roman" w:cs="Times New Roman"/>
          <w:b/>
          <w:bCs/>
        </w:rPr>
      </w:pPr>
    </w:p>
    <w:p w14:paraId="55FE6C08" w14:textId="77777777" w:rsidR="005E5A32" w:rsidRDefault="005E5A32" w:rsidP="00C5131F">
      <w:pPr>
        <w:rPr>
          <w:rFonts w:ascii="Times New Roman" w:hAnsi="Times New Roman" w:cs="Times New Roman"/>
          <w:b/>
          <w:bCs/>
        </w:rPr>
      </w:pPr>
    </w:p>
    <w:p w14:paraId="739338AB" w14:textId="77777777" w:rsidR="005E5A32" w:rsidRDefault="005E5A32" w:rsidP="00C5131F">
      <w:pPr>
        <w:rPr>
          <w:rFonts w:ascii="Times New Roman" w:hAnsi="Times New Roman" w:cs="Times New Roman"/>
          <w:b/>
          <w:bCs/>
        </w:rPr>
      </w:pPr>
    </w:p>
    <w:p w14:paraId="68E4CFF0" w14:textId="77777777" w:rsidR="005E5A32" w:rsidRDefault="005E5A32" w:rsidP="00C5131F">
      <w:pPr>
        <w:rPr>
          <w:rFonts w:ascii="Times New Roman" w:hAnsi="Times New Roman" w:cs="Times New Roman"/>
          <w:b/>
          <w:bCs/>
        </w:rPr>
      </w:pPr>
    </w:p>
    <w:p w14:paraId="765A3A6A" w14:textId="77777777" w:rsidR="005E5A32" w:rsidRDefault="005E5A32" w:rsidP="00C5131F">
      <w:pPr>
        <w:rPr>
          <w:rFonts w:ascii="Times New Roman" w:hAnsi="Times New Roman" w:cs="Times New Roman"/>
          <w:b/>
          <w:bCs/>
        </w:rPr>
      </w:pPr>
    </w:p>
    <w:p w14:paraId="0F236D20" w14:textId="77777777" w:rsidR="005E5A32" w:rsidRDefault="005E5A32" w:rsidP="00C5131F">
      <w:pPr>
        <w:rPr>
          <w:rFonts w:ascii="Times New Roman" w:hAnsi="Times New Roman" w:cs="Times New Roman"/>
          <w:b/>
          <w:bCs/>
        </w:rPr>
      </w:pPr>
    </w:p>
    <w:p w14:paraId="66223408" w14:textId="77777777" w:rsidR="005E5A32" w:rsidRDefault="005E5A32" w:rsidP="00C5131F">
      <w:pPr>
        <w:rPr>
          <w:rFonts w:ascii="Times New Roman" w:hAnsi="Times New Roman" w:cs="Times New Roman"/>
          <w:b/>
          <w:bCs/>
        </w:rPr>
      </w:pPr>
    </w:p>
    <w:p w14:paraId="42B21C67" w14:textId="77777777" w:rsidR="005E5A32" w:rsidRDefault="005E5A32" w:rsidP="00C5131F">
      <w:pPr>
        <w:rPr>
          <w:rFonts w:ascii="Times New Roman" w:hAnsi="Times New Roman" w:cs="Times New Roman"/>
          <w:b/>
          <w:bCs/>
        </w:rPr>
      </w:pPr>
    </w:p>
    <w:p w14:paraId="68696EA1" w14:textId="77777777" w:rsidR="005E5A32" w:rsidRDefault="005E5A32" w:rsidP="00C5131F">
      <w:pPr>
        <w:rPr>
          <w:rFonts w:ascii="Times New Roman" w:hAnsi="Times New Roman" w:cs="Times New Roman"/>
          <w:b/>
          <w:bCs/>
        </w:rPr>
      </w:pPr>
    </w:p>
    <w:p w14:paraId="59848276" w14:textId="77777777" w:rsidR="005E5A32" w:rsidRDefault="005E5A32" w:rsidP="00C5131F">
      <w:pPr>
        <w:rPr>
          <w:rFonts w:ascii="Times New Roman" w:hAnsi="Times New Roman" w:cs="Times New Roman"/>
          <w:b/>
          <w:bCs/>
        </w:rPr>
      </w:pPr>
    </w:p>
    <w:p w14:paraId="181D2F4F" w14:textId="77777777" w:rsidR="005E5A32" w:rsidRDefault="005E5A32" w:rsidP="00C5131F">
      <w:pPr>
        <w:rPr>
          <w:rFonts w:ascii="Times New Roman" w:hAnsi="Times New Roman" w:cs="Times New Roman"/>
          <w:b/>
          <w:bCs/>
        </w:rPr>
      </w:pPr>
    </w:p>
    <w:p w14:paraId="244D0B0E" w14:textId="77777777" w:rsidR="005E5A32" w:rsidRDefault="005E5A32" w:rsidP="00C5131F">
      <w:pPr>
        <w:rPr>
          <w:rFonts w:ascii="Times New Roman" w:hAnsi="Times New Roman" w:cs="Times New Roman"/>
          <w:b/>
          <w:bCs/>
        </w:rPr>
      </w:pPr>
    </w:p>
    <w:p w14:paraId="3AA04B61" w14:textId="77777777" w:rsidR="005E5A32" w:rsidRDefault="005E5A32" w:rsidP="00C5131F">
      <w:pPr>
        <w:rPr>
          <w:rFonts w:ascii="Times New Roman" w:hAnsi="Times New Roman" w:cs="Times New Roman"/>
          <w:b/>
          <w:bCs/>
        </w:rPr>
      </w:pPr>
    </w:p>
    <w:p w14:paraId="5750BD8F" w14:textId="77777777" w:rsidR="005E5A32" w:rsidRDefault="005E5A32" w:rsidP="00C5131F">
      <w:pPr>
        <w:rPr>
          <w:rFonts w:ascii="Times New Roman" w:hAnsi="Times New Roman" w:cs="Times New Roman"/>
          <w:b/>
          <w:bCs/>
        </w:rPr>
      </w:pPr>
    </w:p>
    <w:p w14:paraId="3CB6E8CB" w14:textId="77777777" w:rsidR="005E5A32" w:rsidRDefault="005E5A32" w:rsidP="00C5131F">
      <w:pPr>
        <w:rPr>
          <w:rFonts w:ascii="Times New Roman" w:hAnsi="Times New Roman" w:cs="Times New Roman"/>
          <w:b/>
          <w:bCs/>
        </w:rPr>
      </w:pPr>
    </w:p>
    <w:p w14:paraId="32230EFE" w14:textId="77777777" w:rsidR="005E5A32" w:rsidRDefault="005E5A32" w:rsidP="00C5131F">
      <w:pPr>
        <w:rPr>
          <w:rFonts w:ascii="Times New Roman" w:hAnsi="Times New Roman" w:cs="Times New Roman"/>
          <w:b/>
          <w:bCs/>
        </w:rPr>
      </w:pPr>
    </w:p>
    <w:p w14:paraId="3D08601F" w14:textId="77777777" w:rsidR="005E5A32" w:rsidRDefault="005E5A32" w:rsidP="00C5131F">
      <w:pPr>
        <w:rPr>
          <w:rFonts w:ascii="Times New Roman" w:hAnsi="Times New Roman" w:cs="Times New Roman"/>
          <w:b/>
          <w:bCs/>
        </w:rPr>
      </w:pPr>
    </w:p>
    <w:p w14:paraId="417A53FC" w14:textId="77777777" w:rsidR="005E5A32" w:rsidRDefault="005E5A32" w:rsidP="00C5131F">
      <w:pPr>
        <w:rPr>
          <w:rFonts w:ascii="Times New Roman" w:hAnsi="Times New Roman" w:cs="Times New Roman"/>
          <w:b/>
          <w:bCs/>
        </w:rPr>
      </w:pPr>
    </w:p>
    <w:p w14:paraId="2216BE8F" w14:textId="77777777" w:rsidR="005E5A32" w:rsidRDefault="005E5A32" w:rsidP="00C5131F">
      <w:pPr>
        <w:rPr>
          <w:rFonts w:ascii="Times New Roman" w:hAnsi="Times New Roman" w:cs="Times New Roman"/>
          <w:b/>
          <w:bCs/>
        </w:rPr>
      </w:pPr>
    </w:p>
    <w:p w14:paraId="577ED2C9" w14:textId="77777777" w:rsidR="005E5A32" w:rsidRDefault="005E5A32" w:rsidP="00C5131F">
      <w:pPr>
        <w:rPr>
          <w:rFonts w:ascii="Times New Roman" w:hAnsi="Times New Roman" w:cs="Times New Roman"/>
          <w:b/>
          <w:bCs/>
        </w:rPr>
      </w:pPr>
    </w:p>
    <w:p w14:paraId="1EF7BF52" w14:textId="5D992720" w:rsidR="002A77C4" w:rsidRDefault="002A77C4" w:rsidP="00C5131F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  <w:b/>
          <w:bCs/>
        </w:rPr>
        <w:t>Essee aiheet:</w:t>
      </w:r>
      <w:r w:rsidRPr="00CC2343">
        <w:rPr>
          <w:rFonts w:ascii="Times New Roman" w:hAnsi="Times New Roman" w:cs="Times New Roman"/>
        </w:rPr>
        <w:t xml:space="preserve"> </w:t>
      </w:r>
    </w:p>
    <w:p w14:paraId="4DD28F1F" w14:textId="21C97566" w:rsidR="001A5C53" w:rsidRDefault="001A5C53" w:rsidP="00C5131F">
      <w:pPr>
        <w:rPr>
          <w:rFonts w:ascii="Times New Roman" w:hAnsi="Times New Roman" w:cs="Times New Roman"/>
        </w:rPr>
      </w:pPr>
    </w:p>
    <w:p w14:paraId="48A99B6D" w14:textId="22A391EF" w:rsidR="001A5C53" w:rsidRPr="002B4FF4" w:rsidRDefault="001A5C53" w:rsidP="00C5131F">
      <w:pPr>
        <w:rPr>
          <w:rFonts w:ascii="Times New Roman" w:hAnsi="Times New Roman" w:cs="Times New Roman"/>
          <w:highlight w:val="yellow"/>
        </w:rPr>
      </w:pPr>
      <w:r w:rsidRPr="002B4FF4">
        <w:rPr>
          <w:rFonts w:ascii="Times New Roman" w:hAnsi="Times New Roman" w:cs="Times New Roman"/>
          <w:highlight w:val="yellow"/>
        </w:rPr>
        <w:t xml:space="preserve">Essee lukoista ja miten niitä voi toteuttaa Javassa. </w:t>
      </w:r>
    </w:p>
    <w:p w14:paraId="0E87EB97" w14:textId="77777777" w:rsidR="002A77C4" w:rsidRPr="002B4FF4" w:rsidRDefault="002A77C4" w:rsidP="00C5131F">
      <w:pPr>
        <w:rPr>
          <w:rFonts w:ascii="Times New Roman" w:hAnsi="Times New Roman" w:cs="Times New Roman"/>
          <w:highlight w:val="yellow"/>
        </w:rPr>
      </w:pPr>
    </w:p>
    <w:p w14:paraId="664BB3D1" w14:textId="55C9A61D" w:rsidR="002A77C4" w:rsidRPr="002B4FF4" w:rsidRDefault="002A77C4" w:rsidP="00C5131F">
      <w:pPr>
        <w:rPr>
          <w:rFonts w:ascii="Times New Roman" w:hAnsi="Times New Roman" w:cs="Times New Roman"/>
          <w:highlight w:val="yellow"/>
        </w:rPr>
      </w:pPr>
      <w:r w:rsidRPr="002B4FF4">
        <w:rPr>
          <w:rFonts w:ascii="Times New Roman" w:hAnsi="Times New Roman" w:cs="Times New Roman"/>
          <w:highlight w:val="yellow"/>
        </w:rPr>
        <w:t xml:space="preserve">Essee säikeitten tiloista </w:t>
      </w:r>
      <w:r w:rsidR="001A5C53" w:rsidRPr="002B4FF4">
        <w:rPr>
          <w:rFonts w:ascii="Times New Roman" w:hAnsi="Times New Roman" w:cs="Times New Roman"/>
          <w:highlight w:val="yellow"/>
        </w:rPr>
        <w:t>Javassa</w:t>
      </w:r>
      <w:r w:rsidRPr="002B4FF4">
        <w:rPr>
          <w:rFonts w:ascii="Times New Roman" w:hAnsi="Times New Roman" w:cs="Times New Roman"/>
          <w:highlight w:val="yellow"/>
        </w:rPr>
        <w:t xml:space="preserve">: </w:t>
      </w:r>
    </w:p>
    <w:p w14:paraId="49058754" w14:textId="74257FFF" w:rsidR="002A77C4" w:rsidRPr="002B4FF4" w:rsidRDefault="002A77C4" w:rsidP="00C5131F">
      <w:pPr>
        <w:rPr>
          <w:rFonts w:ascii="Times New Roman" w:hAnsi="Times New Roman" w:cs="Times New Roman"/>
          <w:highlight w:val="yellow"/>
        </w:rPr>
      </w:pPr>
    </w:p>
    <w:p w14:paraId="49A1A41D" w14:textId="27DC0CED" w:rsidR="002A77C4" w:rsidRPr="002B4FF4" w:rsidRDefault="002A77C4" w:rsidP="00C5131F">
      <w:pPr>
        <w:rPr>
          <w:rFonts w:ascii="Times New Roman" w:hAnsi="Times New Roman" w:cs="Times New Roman"/>
          <w:highlight w:val="yellow"/>
        </w:rPr>
      </w:pPr>
      <w:r w:rsidRPr="002B4FF4">
        <w:rPr>
          <w:rFonts w:ascii="Times New Roman" w:hAnsi="Times New Roman" w:cs="Times New Roman"/>
          <w:highlight w:val="yellow"/>
        </w:rPr>
        <w:t xml:space="preserve">Essee pilvipalvelujen kolmesta päätyypistä: </w:t>
      </w:r>
    </w:p>
    <w:p w14:paraId="7A66CCE9" w14:textId="54CFEFFE" w:rsidR="002A77C4" w:rsidRPr="002B4FF4" w:rsidRDefault="002A77C4" w:rsidP="00C5131F">
      <w:pPr>
        <w:rPr>
          <w:rFonts w:ascii="Times New Roman" w:hAnsi="Times New Roman" w:cs="Times New Roman"/>
          <w:highlight w:val="yellow"/>
        </w:rPr>
      </w:pPr>
    </w:p>
    <w:p w14:paraId="42378002" w14:textId="1435ED0A" w:rsidR="002A77C4" w:rsidRPr="00957D08" w:rsidRDefault="002A77C4" w:rsidP="00C5131F">
      <w:pPr>
        <w:rPr>
          <w:rFonts w:ascii="Times New Roman" w:hAnsi="Times New Roman" w:cs="Times New Roman"/>
        </w:rPr>
      </w:pPr>
      <w:r w:rsidRPr="002B4FF4">
        <w:rPr>
          <w:rFonts w:ascii="Times New Roman" w:hAnsi="Times New Roman" w:cs="Times New Roman"/>
          <w:highlight w:val="yellow"/>
        </w:rPr>
        <w:t xml:space="preserve">Essee </w:t>
      </w:r>
      <w:proofErr w:type="spellStart"/>
      <w:r w:rsidRPr="002B4FF4">
        <w:rPr>
          <w:rFonts w:ascii="Times New Roman" w:hAnsi="Times New Roman" w:cs="Times New Roman"/>
          <w:highlight w:val="yellow"/>
        </w:rPr>
        <w:t>javan</w:t>
      </w:r>
      <w:proofErr w:type="spellEnd"/>
      <w:r w:rsidRPr="002B4FF4">
        <w:rPr>
          <w:rFonts w:ascii="Times New Roman" w:hAnsi="Times New Roman" w:cs="Times New Roman"/>
          <w:highlight w:val="yellow"/>
        </w:rPr>
        <w:t xml:space="preserve"> samanaikaisuus ongelmien ratkaisu</w:t>
      </w:r>
      <w:r w:rsidRPr="00957D08">
        <w:rPr>
          <w:rFonts w:ascii="Times New Roman" w:hAnsi="Times New Roman" w:cs="Times New Roman"/>
        </w:rPr>
        <w:t xml:space="preserve">. </w:t>
      </w:r>
    </w:p>
    <w:p w14:paraId="3A415BB1" w14:textId="77777777" w:rsidR="002A77C4" w:rsidRPr="00CC2343" w:rsidRDefault="002A77C4" w:rsidP="00C5131F">
      <w:pPr>
        <w:rPr>
          <w:rFonts w:ascii="Times New Roman" w:hAnsi="Times New Roman" w:cs="Times New Roman"/>
        </w:rPr>
      </w:pPr>
    </w:p>
    <w:p w14:paraId="73CCFCB1" w14:textId="1A070E9C" w:rsidR="002A77C4" w:rsidRPr="00CC2343" w:rsidRDefault="002A77C4" w:rsidP="00C5131F">
      <w:pPr>
        <w:rPr>
          <w:rFonts w:ascii="Times New Roman" w:hAnsi="Times New Roman" w:cs="Times New Roman"/>
        </w:rPr>
      </w:pPr>
    </w:p>
    <w:p w14:paraId="1BC83756" w14:textId="78675A75" w:rsidR="002A77C4" w:rsidRPr="00CC2343" w:rsidRDefault="002A77C4" w:rsidP="00C5131F">
      <w:pPr>
        <w:rPr>
          <w:rFonts w:ascii="Times New Roman" w:hAnsi="Times New Roman" w:cs="Times New Roman"/>
          <w:b/>
          <w:bCs/>
        </w:rPr>
      </w:pPr>
      <w:r w:rsidRPr="00CC2343">
        <w:rPr>
          <w:rFonts w:ascii="Times New Roman" w:hAnsi="Times New Roman" w:cs="Times New Roman"/>
          <w:b/>
          <w:bCs/>
        </w:rPr>
        <w:t xml:space="preserve">Koodi selitys: </w:t>
      </w:r>
    </w:p>
    <w:p w14:paraId="30062D72" w14:textId="780A3A77" w:rsidR="002A77C4" w:rsidRPr="00CC2343" w:rsidRDefault="002A77C4" w:rsidP="00C5131F">
      <w:pPr>
        <w:rPr>
          <w:rFonts w:ascii="Times New Roman" w:hAnsi="Times New Roman" w:cs="Times New Roman"/>
          <w:b/>
          <w:bCs/>
        </w:rPr>
      </w:pPr>
    </w:p>
    <w:p w14:paraId="3B71CF15" w14:textId="28613FF2" w:rsidR="002A77C4" w:rsidRPr="00546AF5" w:rsidRDefault="002A77C4" w:rsidP="00C5131F">
      <w:pPr>
        <w:rPr>
          <w:rFonts w:ascii="Times New Roman" w:hAnsi="Times New Roman" w:cs="Times New Roman"/>
        </w:rPr>
      </w:pPr>
      <w:r w:rsidRPr="00546AF5">
        <w:rPr>
          <w:rFonts w:ascii="Times New Roman" w:hAnsi="Times New Roman" w:cs="Times New Roman"/>
        </w:rPr>
        <w:t>luokat XYS- säikeitä ja niiden roolit ja mitä tekee.</w:t>
      </w:r>
    </w:p>
    <w:p w14:paraId="35DF01A7" w14:textId="474F3C3C" w:rsidR="002A77C4" w:rsidRPr="007A732C" w:rsidRDefault="002A77C4" w:rsidP="00C5131F">
      <w:pPr>
        <w:rPr>
          <w:rFonts w:ascii="Times New Roman" w:hAnsi="Times New Roman" w:cs="Times New Roman"/>
          <w:highlight w:val="yellow"/>
        </w:rPr>
      </w:pPr>
    </w:p>
    <w:p w14:paraId="45C69819" w14:textId="73D34F54" w:rsidR="002A77C4" w:rsidRPr="00546AF5" w:rsidRDefault="002A77C4" w:rsidP="00C5131F">
      <w:pPr>
        <w:rPr>
          <w:rFonts w:ascii="Times New Roman" w:hAnsi="Times New Roman" w:cs="Times New Roman"/>
        </w:rPr>
      </w:pPr>
      <w:r w:rsidRPr="00546AF5">
        <w:rPr>
          <w:rFonts w:ascii="Times New Roman" w:hAnsi="Times New Roman" w:cs="Times New Roman"/>
        </w:rPr>
        <w:lastRenderedPageBreak/>
        <w:t>Koodiselitys, jossa lyhyt luokka (RPC) koodista ja selitä mitä muita luokkia tarvitaan.</w:t>
      </w:r>
    </w:p>
    <w:p w14:paraId="0C973A49" w14:textId="20A3C43C" w:rsidR="002A77C4" w:rsidRPr="007A732C" w:rsidRDefault="002A77C4" w:rsidP="00C5131F">
      <w:pPr>
        <w:rPr>
          <w:rFonts w:ascii="Times New Roman" w:hAnsi="Times New Roman" w:cs="Times New Roman"/>
          <w:highlight w:val="yellow"/>
        </w:rPr>
      </w:pPr>
    </w:p>
    <w:p w14:paraId="45ABF0BD" w14:textId="41BA4EA9" w:rsidR="002A77C4" w:rsidRPr="00957D08" w:rsidRDefault="002A77C4" w:rsidP="00C5131F">
      <w:pPr>
        <w:rPr>
          <w:rFonts w:ascii="Times New Roman" w:hAnsi="Times New Roman" w:cs="Times New Roman"/>
        </w:rPr>
      </w:pPr>
      <w:r w:rsidRPr="00957D08">
        <w:rPr>
          <w:rFonts w:ascii="Times New Roman" w:hAnsi="Times New Roman" w:cs="Times New Roman"/>
        </w:rPr>
        <w:t>RMI-luokka selitys ja mitä muuta tarvitaan.</w:t>
      </w:r>
    </w:p>
    <w:p w14:paraId="236880FD" w14:textId="7B292A58" w:rsidR="007A732C" w:rsidRPr="007A732C" w:rsidRDefault="007A732C" w:rsidP="00C5131F">
      <w:pPr>
        <w:rPr>
          <w:rFonts w:ascii="Times New Roman" w:hAnsi="Times New Roman" w:cs="Times New Roman"/>
          <w:highlight w:val="yellow"/>
        </w:rPr>
      </w:pPr>
    </w:p>
    <w:p w14:paraId="454145C4" w14:textId="77777777" w:rsidR="007A732C" w:rsidRPr="00CC2343" w:rsidRDefault="007A732C" w:rsidP="007A732C">
      <w:pPr>
        <w:rPr>
          <w:rFonts w:ascii="Times New Roman" w:hAnsi="Times New Roman" w:cs="Times New Roman"/>
        </w:rPr>
      </w:pPr>
      <w:r w:rsidRPr="004A513C">
        <w:rPr>
          <w:rFonts w:ascii="Times New Roman" w:hAnsi="Times New Roman" w:cs="Times New Roman"/>
        </w:rPr>
        <w:t>XML-koodiselitystehtävä</w:t>
      </w:r>
    </w:p>
    <w:p w14:paraId="754A7A43" w14:textId="77777777" w:rsidR="007A732C" w:rsidRPr="00CC2343" w:rsidRDefault="007A732C" w:rsidP="00C5131F">
      <w:pPr>
        <w:rPr>
          <w:rFonts w:ascii="Times New Roman" w:hAnsi="Times New Roman" w:cs="Times New Roman"/>
        </w:rPr>
      </w:pPr>
    </w:p>
    <w:sectPr w:rsidR="007A732C" w:rsidRPr="00CC2343" w:rsidSect="00CE70D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BF708" w14:textId="77777777" w:rsidR="00AD7EA3" w:rsidRDefault="00AD7EA3" w:rsidP="007853BD">
      <w:r>
        <w:separator/>
      </w:r>
    </w:p>
  </w:endnote>
  <w:endnote w:type="continuationSeparator" w:id="0">
    <w:p w14:paraId="2D76EEED" w14:textId="77777777" w:rsidR="00AD7EA3" w:rsidRDefault="00AD7EA3" w:rsidP="00785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97211" w14:textId="77777777" w:rsidR="00AD7EA3" w:rsidRDefault="00AD7EA3" w:rsidP="007853BD">
      <w:r>
        <w:separator/>
      </w:r>
    </w:p>
  </w:footnote>
  <w:footnote w:type="continuationSeparator" w:id="0">
    <w:p w14:paraId="6BB29CBF" w14:textId="77777777" w:rsidR="00AD7EA3" w:rsidRDefault="00AD7EA3" w:rsidP="00785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C3CBF"/>
    <w:multiLevelType w:val="hybridMultilevel"/>
    <w:tmpl w:val="94283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53FA2"/>
    <w:multiLevelType w:val="hybridMultilevel"/>
    <w:tmpl w:val="20002554"/>
    <w:lvl w:ilvl="0" w:tplc="085C2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362A5"/>
    <w:multiLevelType w:val="hybridMultilevel"/>
    <w:tmpl w:val="348432BE"/>
    <w:lvl w:ilvl="0" w:tplc="040B000F">
      <w:start w:val="1"/>
      <w:numFmt w:val="decimal"/>
      <w:lvlText w:val="%1."/>
      <w:lvlJc w:val="left"/>
      <w:pPr>
        <w:ind w:left="1446" w:hanging="360"/>
      </w:pPr>
    </w:lvl>
    <w:lvl w:ilvl="1" w:tplc="040B0019" w:tentative="1">
      <w:start w:val="1"/>
      <w:numFmt w:val="lowerLetter"/>
      <w:lvlText w:val="%2."/>
      <w:lvlJc w:val="left"/>
      <w:pPr>
        <w:ind w:left="2166" w:hanging="360"/>
      </w:pPr>
    </w:lvl>
    <w:lvl w:ilvl="2" w:tplc="040B001B" w:tentative="1">
      <w:start w:val="1"/>
      <w:numFmt w:val="lowerRoman"/>
      <w:lvlText w:val="%3."/>
      <w:lvlJc w:val="right"/>
      <w:pPr>
        <w:ind w:left="2886" w:hanging="180"/>
      </w:pPr>
    </w:lvl>
    <w:lvl w:ilvl="3" w:tplc="040B000F" w:tentative="1">
      <w:start w:val="1"/>
      <w:numFmt w:val="decimal"/>
      <w:lvlText w:val="%4."/>
      <w:lvlJc w:val="left"/>
      <w:pPr>
        <w:ind w:left="3606" w:hanging="360"/>
      </w:pPr>
    </w:lvl>
    <w:lvl w:ilvl="4" w:tplc="040B0019" w:tentative="1">
      <w:start w:val="1"/>
      <w:numFmt w:val="lowerLetter"/>
      <w:lvlText w:val="%5."/>
      <w:lvlJc w:val="left"/>
      <w:pPr>
        <w:ind w:left="4326" w:hanging="360"/>
      </w:pPr>
    </w:lvl>
    <w:lvl w:ilvl="5" w:tplc="040B001B" w:tentative="1">
      <w:start w:val="1"/>
      <w:numFmt w:val="lowerRoman"/>
      <w:lvlText w:val="%6."/>
      <w:lvlJc w:val="right"/>
      <w:pPr>
        <w:ind w:left="5046" w:hanging="180"/>
      </w:pPr>
    </w:lvl>
    <w:lvl w:ilvl="6" w:tplc="040B000F" w:tentative="1">
      <w:start w:val="1"/>
      <w:numFmt w:val="decimal"/>
      <w:lvlText w:val="%7."/>
      <w:lvlJc w:val="left"/>
      <w:pPr>
        <w:ind w:left="5766" w:hanging="360"/>
      </w:pPr>
    </w:lvl>
    <w:lvl w:ilvl="7" w:tplc="040B0019" w:tentative="1">
      <w:start w:val="1"/>
      <w:numFmt w:val="lowerLetter"/>
      <w:lvlText w:val="%8."/>
      <w:lvlJc w:val="left"/>
      <w:pPr>
        <w:ind w:left="6486" w:hanging="360"/>
      </w:pPr>
    </w:lvl>
    <w:lvl w:ilvl="8" w:tplc="040B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65D15A69"/>
    <w:multiLevelType w:val="hybridMultilevel"/>
    <w:tmpl w:val="5E8A62BA"/>
    <w:lvl w:ilvl="0" w:tplc="716A7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86B2B"/>
    <w:multiLevelType w:val="hybridMultilevel"/>
    <w:tmpl w:val="E090AF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A6322"/>
    <w:multiLevelType w:val="hybridMultilevel"/>
    <w:tmpl w:val="29F05408"/>
    <w:lvl w:ilvl="0" w:tplc="AFACE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31D5B"/>
    <w:multiLevelType w:val="hybridMultilevel"/>
    <w:tmpl w:val="EADCB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63D25"/>
    <w:multiLevelType w:val="hybridMultilevel"/>
    <w:tmpl w:val="51C200C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154675">
    <w:abstractNumId w:val="3"/>
  </w:num>
  <w:num w:numId="2" w16cid:durableId="403341143">
    <w:abstractNumId w:val="1"/>
  </w:num>
  <w:num w:numId="3" w16cid:durableId="1621690950">
    <w:abstractNumId w:val="5"/>
  </w:num>
  <w:num w:numId="4" w16cid:durableId="1722097510">
    <w:abstractNumId w:val="0"/>
  </w:num>
  <w:num w:numId="5" w16cid:durableId="1587156285">
    <w:abstractNumId w:val="6"/>
  </w:num>
  <w:num w:numId="6" w16cid:durableId="1237781350">
    <w:abstractNumId w:val="4"/>
  </w:num>
  <w:num w:numId="7" w16cid:durableId="1286547220">
    <w:abstractNumId w:val="2"/>
  </w:num>
  <w:num w:numId="8" w16cid:durableId="19388236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D8"/>
    <w:rsid w:val="000236B0"/>
    <w:rsid w:val="00032EE3"/>
    <w:rsid w:val="00056008"/>
    <w:rsid w:val="00081613"/>
    <w:rsid w:val="000A65B9"/>
    <w:rsid w:val="000A6611"/>
    <w:rsid w:val="000D1AF3"/>
    <w:rsid w:val="000F6E26"/>
    <w:rsid w:val="001458D8"/>
    <w:rsid w:val="00160D2B"/>
    <w:rsid w:val="00164B37"/>
    <w:rsid w:val="0017696A"/>
    <w:rsid w:val="001914CD"/>
    <w:rsid w:val="001A5C53"/>
    <w:rsid w:val="001B12A6"/>
    <w:rsid w:val="001D46A9"/>
    <w:rsid w:val="001D5026"/>
    <w:rsid w:val="001F2A15"/>
    <w:rsid w:val="0021059A"/>
    <w:rsid w:val="00236D1B"/>
    <w:rsid w:val="00266A0B"/>
    <w:rsid w:val="00291A4E"/>
    <w:rsid w:val="00296EC6"/>
    <w:rsid w:val="002A77C4"/>
    <w:rsid w:val="002B32AD"/>
    <w:rsid w:val="002B4FF4"/>
    <w:rsid w:val="0030082A"/>
    <w:rsid w:val="00341850"/>
    <w:rsid w:val="00347AA5"/>
    <w:rsid w:val="003525E1"/>
    <w:rsid w:val="00361851"/>
    <w:rsid w:val="003E4355"/>
    <w:rsid w:val="003F32B5"/>
    <w:rsid w:val="00416E31"/>
    <w:rsid w:val="00487C55"/>
    <w:rsid w:val="004A513C"/>
    <w:rsid w:val="004C5C63"/>
    <w:rsid w:val="004D0033"/>
    <w:rsid w:val="00546AF5"/>
    <w:rsid w:val="00554F39"/>
    <w:rsid w:val="0056109D"/>
    <w:rsid w:val="005705FB"/>
    <w:rsid w:val="005707F1"/>
    <w:rsid w:val="005876F0"/>
    <w:rsid w:val="005B1D36"/>
    <w:rsid w:val="005C5A3B"/>
    <w:rsid w:val="005D007C"/>
    <w:rsid w:val="005D354D"/>
    <w:rsid w:val="005E5A32"/>
    <w:rsid w:val="00604B31"/>
    <w:rsid w:val="00614FE6"/>
    <w:rsid w:val="00670356"/>
    <w:rsid w:val="00670D2D"/>
    <w:rsid w:val="00686123"/>
    <w:rsid w:val="006933A8"/>
    <w:rsid w:val="006C5D8E"/>
    <w:rsid w:val="00702C46"/>
    <w:rsid w:val="00702E1C"/>
    <w:rsid w:val="00777025"/>
    <w:rsid w:val="007853BD"/>
    <w:rsid w:val="00797B67"/>
    <w:rsid w:val="007A732C"/>
    <w:rsid w:val="007D0A14"/>
    <w:rsid w:val="00830417"/>
    <w:rsid w:val="008902F0"/>
    <w:rsid w:val="008E1B57"/>
    <w:rsid w:val="00922D74"/>
    <w:rsid w:val="00957D08"/>
    <w:rsid w:val="00977726"/>
    <w:rsid w:val="009A2280"/>
    <w:rsid w:val="009B3580"/>
    <w:rsid w:val="009E0E65"/>
    <w:rsid w:val="009F2887"/>
    <w:rsid w:val="00A214B5"/>
    <w:rsid w:val="00A30D31"/>
    <w:rsid w:val="00A73022"/>
    <w:rsid w:val="00A77D7C"/>
    <w:rsid w:val="00A87D5E"/>
    <w:rsid w:val="00AB1E2F"/>
    <w:rsid w:val="00AD3995"/>
    <w:rsid w:val="00AD7EA3"/>
    <w:rsid w:val="00AF0D2A"/>
    <w:rsid w:val="00B025F8"/>
    <w:rsid w:val="00B15188"/>
    <w:rsid w:val="00B27303"/>
    <w:rsid w:val="00B42B74"/>
    <w:rsid w:val="00B73B4A"/>
    <w:rsid w:val="00B8410E"/>
    <w:rsid w:val="00BE407C"/>
    <w:rsid w:val="00C5131F"/>
    <w:rsid w:val="00C96C99"/>
    <w:rsid w:val="00CB261C"/>
    <w:rsid w:val="00CC2343"/>
    <w:rsid w:val="00CE70D8"/>
    <w:rsid w:val="00CF1A7E"/>
    <w:rsid w:val="00D44E78"/>
    <w:rsid w:val="00E21810"/>
    <w:rsid w:val="00E44288"/>
    <w:rsid w:val="00E65A5D"/>
    <w:rsid w:val="00E87307"/>
    <w:rsid w:val="00EC0198"/>
    <w:rsid w:val="00EE0F3E"/>
    <w:rsid w:val="00F05F13"/>
    <w:rsid w:val="00F1514D"/>
    <w:rsid w:val="00F32B15"/>
    <w:rsid w:val="00F46F28"/>
    <w:rsid w:val="00F93A80"/>
    <w:rsid w:val="00FA4368"/>
    <w:rsid w:val="00FF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1A9C2"/>
  <w15:chartTrackingRefBased/>
  <w15:docId w15:val="{C2C8E883-3E3D-B74F-9C31-75129EEA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1458D8"/>
  </w:style>
  <w:style w:type="paragraph" w:styleId="Otsikko1">
    <w:name w:val="heading 1"/>
    <w:basedOn w:val="Normaali"/>
    <w:next w:val="Normaali"/>
    <w:link w:val="Otsikko1Char"/>
    <w:autoRedefine/>
    <w:uiPriority w:val="9"/>
    <w:qFormat/>
    <w:rsid w:val="00266A0B"/>
    <w:pPr>
      <w:keepNext/>
      <w:keepLines/>
      <w:spacing w:before="240"/>
      <w:outlineLvl w:val="0"/>
    </w:pPr>
    <w:rPr>
      <w:rFonts w:ascii="Arial" w:eastAsiaTheme="majorEastAsia" w:hAnsi="Arial" w:cstheme="majorBidi"/>
      <w:color w:val="000000" w:themeColor="text1"/>
      <w:sz w:val="40"/>
      <w:szCs w:val="40"/>
    </w:rPr>
  </w:style>
  <w:style w:type="paragraph" w:styleId="Otsikko2">
    <w:name w:val="heading 2"/>
    <w:basedOn w:val="Normaali"/>
    <w:next w:val="Normaali"/>
    <w:link w:val="Otsikko2Char"/>
    <w:autoRedefine/>
    <w:uiPriority w:val="9"/>
    <w:unhideWhenUsed/>
    <w:qFormat/>
    <w:rsid w:val="002B32AD"/>
    <w:pPr>
      <w:keepNext/>
      <w:keepLines/>
      <w:spacing w:before="4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66A0B"/>
    <w:rPr>
      <w:rFonts w:ascii="Arial" w:eastAsiaTheme="majorEastAsia" w:hAnsi="Arial" w:cstheme="majorBidi"/>
      <w:color w:val="000000" w:themeColor="text1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rsid w:val="002B32AD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Eivli">
    <w:name w:val="No Spacing"/>
    <w:link w:val="EivliChar"/>
    <w:uiPriority w:val="1"/>
    <w:qFormat/>
    <w:rsid w:val="00CE70D8"/>
    <w:rPr>
      <w:rFonts w:eastAsiaTheme="minorEastAsia"/>
      <w:sz w:val="22"/>
      <w:szCs w:val="22"/>
      <w:lang w:val="en-US" w:eastAsia="zh-CN"/>
    </w:rPr>
  </w:style>
  <w:style w:type="character" w:customStyle="1" w:styleId="EivliChar">
    <w:name w:val="Ei väliä Char"/>
    <w:basedOn w:val="Kappaleenoletusfontti"/>
    <w:link w:val="Eivli"/>
    <w:uiPriority w:val="1"/>
    <w:rsid w:val="00CE70D8"/>
    <w:rPr>
      <w:rFonts w:eastAsiaTheme="minorEastAsia"/>
      <w:sz w:val="22"/>
      <w:szCs w:val="22"/>
      <w:lang w:val="en-US" w:eastAsia="zh-CN"/>
    </w:rPr>
  </w:style>
  <w:style w:type="character" w:styleId="Hyperlinkki">
    <w:name w:val="Hyperlink"/>
    <w:basedOn w:val="Kappaleenoletusfontti"/>
    <w:uiPriority w:val="99"/>
    <w:unhideWhenUsed/>
    <w:rsid w:val="00056008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56008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056008"/>
    <w:rPr>
      <w:color w:val="954F72" w:themeColor="followedHyperlink"/>
      <w:u w:val="single"/>
    </w:rPr>
  </w:style>
  <w:style w:type="paragraph" w:styleId="Luettelokappale">
    <w:name w:val="List Paragraph"/>
    <w:basedOn w:val="Normaali"/>
    <w:uiPriority w:val="34"/>
    <w:qFormat/>
    <w:rsid w:val="001F2A15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7853BD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7853BD"/>
  </w:style>
  <w:style w:type="paragraph" w:styleId="Alatunniste">
    <w:name w:val="footer"/>
    <w:basedOn w:val="Normaali"/>
    <w:link w:val="AlatunnisteChar"/>
    <w:uiPriority w:val="99"/>
    <w:unhideWhenUsed/>
    <w:rsid w:val="007853BD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7853BD"/>
  </w:style>
  <w:style w:type="paragraph" w:styleId="NormaaliWWW">
    <w:name w:val="Normal (Web)"/>
    <w:basedOn w:val="Normaali"/>
    <w:uiPriority w:val="99"/>
    <w:unhideWhenUsed/>
    <w:rsid w:val="00702E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i-FI"/>
    </w:rPr>
  </w:style>
  <w:style w:type="character" w:styleId="HTML-koodi">
    <w:name w:val="HTML Code"/>
    <w:basedOn w:val="Kappaleenoletusfontti"/>
    <w:uiPriority w:val="99"/>
    <w:semiHidden/>
    <w:unhideWhenUsed/>
    <w:rsid w:val="001458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4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1</Pages>
  <Words>1222</Words>
  <Characters>9905</Characters>
  <Application>Microsoft Office Word</Application>
  <DocSecurity>0</DocSecurity>
  <Lines>82</Lines>
  <Paragraphs>22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Hajautetut tentti hack 1.1</vt:lpstr>
      <vt:lpstr>Hajautetut tentti hack 1.1</vt:lpstr>
    </vt:vector>
  </TitlesOfParts>
  <Company/>
  <LinksUpToDate>false</LinksUpToDate>
  <CharactersWithSpaces>11105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Hajautetut tentti hack 1.1</dc:title>
  <dc:subject/>
  <dc:creator/>
  <cp:keywords/>
  <dc:description/>
  <cp:lastModifiedBy>Leo Loula</cp:lastModifiedBy>
  <cp:revision>29</cp:revision>
  <dcterms:created xsi:type="dcterms:W3CDTF">2022-12-13T13:54:00Z</dcterms:created>
  <dcterms:modified xsi:type="dcterms:W3CDTF">2023-01-02T12:47:00Z</dcterms:modified>
</cp:coreProperties>
</file>