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‘tot.vase.days’ into a longitudinal binary outcome (i.e. fresh=1/not fresh=0), and analyze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flowerID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r w:rsidR="00FD43FE">
        <w:t>geeglm</w:t>
      </w:r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3F6FDD8B" w:rsidR="007A26A6" w:rsidRDefault="00060E82" w:rsidP="000E60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Compound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rater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species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subplot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A17908" w14:textId="72B2F90A" w:rsidR="00C53950" w:rsidRDefault="00573617" w:rsidP="0057361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r w:rsidR="00B711E4">
        <w:t>i</w:t>
      </w:r>
      <w:r w:rsidR="00B711E4" w:rsidRPr="00B711E4">
        <w:rPr>
          <w:vertAlign w:val="superscript"/>
        </w:rPr>
        <w:t>th</w:t>
      </w:r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r w:rsidR="00B711E4">
        <w:t>j</w:t>
      </w:r>
      <w:r w:rsidR="00B711E4" w:rsidRPr="00302456">
        <w:rPr>
          <w:vertAlign w:val="superscript"/>
        </w:rPr>
        <w:t>th</w:t>
      </w:r>
      <w:r>
        <w:t xml:space="preserve">. </w:t>
      </w:r>
      <w:r w:rsidR="00E66228">
        <w:t>Compound</w:t>
      </w:r>
      <w:r w:rsidR="00E66228" w:rsidRPr="00E66228">
        <w:rPr>
          <w:vertAlign w:val="subscript"/>
        </w:rPr>
        <w:t>k</w:t>
      </w:r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52773924" w14:textId="34DE0195" w:rsidR="008B4A5F" w:rsidRDefault="008B4A5F" w:rsidP="00573617">
      <w:r>
        <w:t xml:space="preserve">- link: </w:t>
      </w:r>
    </w:p>
    <w:p w14:paraId="721EA745" w14:textId="77777777" w:rsidR="000E60C7" w:rsidRDefault="000E60C7" w:rsidP="000E60C7">
      <w:r>
        <w:t>(b) Analyze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>(d) Confirm (part of) the conclusions of your data analysis on the Guassian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>(e) analyze tot.vase.days outcome using linear mixed-effect model (normal assumption)</w:t>
      </w:r>
    </w:p>
    <w:p w14:paraId="3B1E1512" w14:textId="2211DC77" w:rsidR="000E17EF" w:rsidRDefault="000E60C7" w:rsidP="000E60C7">
      <w:r>
        <w:t>(f) analyze tot.vase.days outcome using generalized mixed-effect model (poisson distribution)</w:t>
      </w:r>
    </w:p>
    <w:p w14:paraId="0D8BA467" w14:textId="77777777" w:rsidR="00317324" w:rsidRDefault="00317324" w:rsidP="000E60C7"/>
    <w:p w14:paraId="3AEE610D" w14:textId="077BD61F" w:rsidR="00317324" w:rsidRPr="003D05AB" w:rsidRDefault="00317324" w:rsidP="00317324">
      <w:pPr>
        <w:pStyle w:val="ListParagraph"/>
        <w:numPr>
          <w:ilvl w:val="0"/>
          <w:numId w:val="2"/>
        </w:numPr>
        <w:rPr>
          <w:b/>
          <w:bCs/>
        </w:rPr>
      </w:pPr>
      <w:r w:rsidRPr="003D05AB">
        <w:rPr>
          <w:b/>
          <w:bCs/>
        </w:rPr>
        <w:t>Meeting 090524</w:t>
      </w:r>
    </w:p>
    <w:p w14:paraId="7A352889" w14:textId="6853D91F" w:rsidR="00317324" w:rsidRDefault="00140DD0" w:rsidP="002C7D4C">
      <w:pPr>
        <w:pStyle w:val="ListParagraph"/>
        <w:numPr>
          <w:ilvl w:val="0"/>
          <w:numId w:val="3"/>
        </w:numPr>
      </w:pPr>
      <w:r>
        <w:t xml:space="preserve">Model formulation for each question </w:t>
      </w:r>
      <w:r w:rsidR="0055181F">
        <w:t>–</w:t>
      </w:r>
      <w:r>
        <w:t xml:space="preserve"> </w:t>
      </w:r>
      <w:r w:rsidR="0055181F">
        <w:t>from now to Saturday morning</w:t>
      </w:r>
      <w:r w:rsidR="00271D51">
        <w:t xml:space="preserve"> – consult </w:t>
      </w:r>
      <w:r w:rsidR="00185B3B">
        <w:t>report from Gorup 3</w:t>
      </w:r>
      <w:r w:rsidR="004B2699">
        <w:t>.</w:t>
      </w:r>
    </w:p>
    <w:p w14:paraId="16D84563" w14:textId="0FD1C37A" w:rsidR="0055181F" w:rsidRDefault="005B19C4" w:rsidP="002C7D4C">
      <w:pPr>
        <w:pStyle w:val="ListParagraph"/>
        <w:numPr>
          <w:ilvl w:val="0"/>
          <w:numId w:val="3"/>
        </w:numPr>
      </w:pPr>
      <w:r>
        <w:t xml:space="preserve">Model </w:t>
      </w:r>
      <w:r w:rsidR="00830965">
        <w:t xml:space="preserve">and interpretation </w:t>
      </w:r>
      <w:r w:rsidR="009F30D6">
        <w:t>–</w:t>
      </w:r>
      <w:r w:rsidR="00830965">
        <w:t xml:space="preserve"> </w:t>
      </w:r>
      <w:r w:rsidR="009F30D6">
        <w:t xml:space="preserve">from now to Saturday </w:t>
      </w:r>
      <w:r w:rsidR="00404410">
        <w:t>–</w:t>
      </w:r>
      <w:r w:rsidR="009F30D6">
        <w:t xml:space="preserve"> </w:t>
      </w:r>
      <w:r w:rsidR="00404410">
        <w:t>work on code, review code</w:t>
      </w:r>
      <w:r w:rsidR="00C65746">
        <w:t xml:space="preserve">. </w:t>
      </w:r>
      <w:r w:rsidR="00B226A5">
        <w:t xml:space="preserve">Saturday morning: final decision regarding models and code. Come up with the interpretation. Saturday evening: </w:t>
      </w:r>
      <w:r w:rsidR="00B06302">
        <w:t xml:space="preserve">ready to be shared. </w:t>
      </w:r>
    </w:p>
    <w:p w14:paraId="4FE5F035" w14:textId="56707010" w:rsidR="00733579" w:rsidRDefault="00733579" w:rsidP="00733579">
      <w:pPr>
        <w:pStyle w:val="ListParagraph"/>
        <w:numPr>
          <w:ilvl w:val="1"/>
          <w:numId w:val="3"/>
        </w:numPr>
        <w:rPr>
          <w:lang w:val="fr-FR"/>
        </w:rPr>
      </w:pPr>
      <w:r w:rsidRPr="00733579">
        <w:rPr>
          <w:lang w:val="fr-FR"/>
        </w:rPr>
        <w:t>Git hub. Same code/different cod</w:t>
      </w:r>
      <w:r w:rsidR="00423776">
        <w:rPr>
          <w:lang w:val="fr-FR"/>
        </w:rPr>
        <w:t>e ?</w:t>
      </w:r>
    </w:p>
    <w:p w14:paraId="6F42B948" w14:textId="67CA3E49" w:rsidR="0091063C" w:rsidRDefault="001D1D30" w:rsidP="001D1D30">
      <w:pPr>
        <w:rPr>
          <w:lang w:val="fr-FR"/>
        </w:rPr>
      </w:pPr>
      <w:r>
        <w:rPr>
          <w:lang w:val="fr-FR"/>
        </w:rPr>
        <w:t>To do list 090524</w:t>
      </w:r>
    </w:p>
    <w:p w14:paraId="0DB2A3E9" w14:textId="4E5E8FC6" w:rsidR="001D1D30" w:rsidRDefault="00273D63" w:rsidP="001D1D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Read report from Bernard</w:t>
      </w:r>
      <w:r w:rsidR="00CA128C">
        <w:rPr>
          <w:lang w:val="fr-FR"/>
        </w:rPr>
        <w:t xml:space="preserve"> </w:t>
      </w:r>
      <w:sdt>
        <w:sdtPr>
          <w:rPr>
            <w:lang w:val="fr-FR"/>
          </w:rPr>
          <w:id w:val="-20287848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128C">
            <w:rPr>
              <w:rFonts w:ascii="MS Gothic" w:eastAsia="MS Gothic" w:hAnsi="MS Gothic" w:hint="eastAsia"/>
              <w:lang w:val="fr-FR"/>
            </w:rPr>
            <w:t>☒</w:t>
          </w:r>
        </w:sdtContent>
      </w:sdt>
    </w:p>
    <w:p w14:paraId="05A22B71" w14:textId="4FC4B703" w:rsidR="00273D63" w:rsidRDefault="00DE2E45" w:rsidP="001D1D30">
      <w:pPr>
        <w:pStyle w:val="ListParagraph"/>
        <w:numPr>
          <w:ilvl w:val="0"/>
          <w:numId w:val="2"/>
        </w:numPr>
      </w:pPr>
      <w:r w:rsidRPr="00074B9A">
        <w:lastRenderedPageBreak/>
        <w:t xml:space="preserve">Do EDA for </w:t>
      </w:r>
      <w:r w:rsidR="00074B9A" w:rsidRPr="00074B9A">
        <w:t>question a :</w:t>
      </w:r>
      <w:r w:rsidR="00074B9A">
        <w:t xml:space="preserve"> box plot of tot.vas.days per compound</w:t>
      </w:r>
      <w:r w:rsidR="00B64341">
        <w:t xml:space="preserve"> </w:t>
      </w:r>
      <w:sdt>
        <w:sdtPr>
          <w:id w:val="1831799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341">
            <w:rPr>
              <w:rFonts w:ascii="MS Gothic" w:eastAsia="MS Gothic" w:hAnsi="MS Gothic" w:hint="eastAsia"/>
            </w:rPr>
            <w:t>☒</w:t>
          </w:r>
        </w:sdtContent>
      </w:sdt>
    </w:p>
    <w:p w14:paraId="18FB67EB" w14:textId="3CA87F5A" w:rsidR="00074B9A" w:rsidRDefault="0013451D" w:rsidP="001D1D30">
      <w:pPr>
        <w:pStyle w:val="ListParagraph"/>
        <w:numPr>
          <w:ilvl w:val="0"/>
          <w:numId w:val="2"/>
        </w:numPr>
      </w:pPr>
      <w:r>
        <w:t xml:space="preserve">Gee and glmm for a. </w:t>
      </w:r>
    </w:p>
    <w:p w14:paraId="5CA52EE9" w14:textId="6DA43436" w:rsidR="00D73B65" w:rsidRDefault="00D73B65" w:rsidP="00D73B65">
      <w:pPr>
        <w:pStyle w:val="ListParagraph"/>
        <w:numPr>
          <w:ilvl w:val="1"/>
          <w:numId w:val="2"/>
        </w:numPr>
      </w:pPr>
      <w:r>
        <w:t xml:space="preserve">Gee for </w:t>
      </w:r>
      <w:r w:rsidR="00782EE3">
        <w:t>nested model</w:t>
      </w:r>
    </w:p>
    <w:p w14:paraId="1E37AC89" w14:textId="5A43122D" w:rsidR="003B5233" w:rsidRDefault="00845AA5" w:rsidP="00D73B65">
      <w:pPr>
        <w:pStyle w:val="ListParagraph"/>
        <w:numPr>
          <w:ilvl w:val="1"/>
          <w:numId w:val="2"/>
        </w:numPr>
      </w:pPr>
      <w:r>
        <w:t>Glmm with marginal interpretation</w:t>
      </w:r>
    </w:p>
    <w:p w14:paraId="35C8F780" w14:textId="61598F63" w:rsidR="00AC733C" w:rsidRDefault="00AC733C" w:rsidP="001D1D30">
      <w:pPr>
        <w:pStyle w:val="ListParagraph"/>
        <w:numPr>
          <w:ilvl w:val="0"/>
          <w:numId w:val="2"/>
        </w:numPr>
      </w:pPr>
      <w:r>
        <w:t>Pca for c</w:t>
      </w:r>
    </w:p>
    <w:p w14:paraId="2D25C091" w14:textId="163E0E57" w:rsidR="00DF4082" w:rsidRDefault="00DF4082" w:rsidP="001D1D30">
      <w:pPr>
        <w:pStyle w:val="ListParagraph"/>
        <w:numPr>
          <w:ilvl w:val="0"/>
          <w:numId w:val="2"/>
        </w:numPr>
      </w:pPr>
      <w:r>
        <w:t xml:space="preserve">Note: contrast (multiple comparison mixed effects model in R - </w:t>
      </w:r>
      <w:hyperlink r:id="rId6" w:history="1">
        <w:r w:rsidR="00D60504">
          <w:rPr>
            <w:rStyle w:val="Hyperlink"/>
          </w:rPr>
          <w:t>(1) What about Multiple comparisons in a linear mixed model in R? | ResearchGate</w:t>
        </w:r>
      </w:hyperlink>
      <w:r w:rsidR="00D60504">
        <w:t xml:space="preserve"> - </w:t>
      </w:r>
      <w:hyperlink r:id="rId7" w:history="1">
        <w:r w:rsidR="00D60504">
          <w:rPr>
            <w:rStyle w:val="Hyperlink"/>
          </w:rPr>
          <w:t>Comparisons and contrasts in emmeans (r-project.org)</w:t>
        </w:r>
      </w:hyperlink>
      <w:r w:rsidR="00D60504">
        <w:t xml:space="preserve"> - </w:t>
      </w:r>
      <w:hyperlink r:id="rId8" w:history="1">
        <w:r w:rsidR="00B26940">
          <w:rPr>
            <w:rStyle w:val="Hyperlink"/>
          </w:rPr>
          <w:t>Contrast Methods (r-project.org)</w:t>
        </w:r>
      </w:hyperlink>
    </w:p>
    <w:p w14:paraId="20F562BE" w14:textId="760CF947" w:rsidR="00B26940" w:rsidRDefault="001956D1" w:rsidP="001D1D30">
      <w:pPr>
        <w:pStyle w:val="ListParagraph"/>
        <w:numPr>
          <w:ilvl w:val="0"/>
          <w:numId w:val="2"/>
        </w:numPr>
      </w:pPr>
      <w:r>
        <w:t>Interesting posts I found on mixed-effects model:</w:t>
      </w:r>
    </w:p>
    <w:p w14:paraId="7D481FAD" w14:textId="0A7C52D2" w:rsidR="001956D1" w:rsidRDefault="00BA145F" w:rsidP="001956D1">
      <w:pPr>
        <w:pStyle w:val="ListParagraph"/>
        <w:numPr>
          <w:ilvl w:val="1"/>
          <w:numId w:val="2"/>
        </w:numPr>
      </w:pPr>
      <w:r w:rsidRPr="00BA145F">
        <w:t>difference between fixed effect, random effect in mixed effect models?</w:t>
      </w:r>
      <w:r>
        <w:t xml:space="preserve"> - </w:t>
      </w:r>
      <w:hyperlink r:id="rId9" w:history="1">
        <w:r w:rsidR="00341B5A" w:rsidRPr="009F46CB">
          <w:rPr>
            <w:rStyle w:val="Hyperlink"/>
          </w:rPr>
          <w:t>https://stats.stackexchange.com/questions/4700/what-is-the-difference-between-fixed-effect-random-effect-in-mixed-effect-model</w:t>
        </w:r>
      </w:hyperlink>
    </w:p>
    <w:p w14:paraId="52F87FA9" w14:textId="2620E641" w:rsidR="00341B5A" w:rsidRDefault="00537F6C" w:rsidP="001956D1">
      <w:pPr>
        <w:pStyle w:val="ListParagraph"/>
        <w:numPr>
          <w:ilvl w:val="1"/>
          <w:numId w:val="2"/>
        </w:numPr>
      </w:pPr>
      <w:r>
        <w:t xml:space="preserve">mixed effects model tutorial: </w:t>
      </w:r>
      <w:hyperlink r:id="rId10" w:history="1">
        <w:r w:rsidR="00BC7146" w:rsidRPr="009F46CB">
          <w:rPr>
            <w:rStyle w:val="Hyperlink"/>
          </w:rPr>
          <w:t>https://ourcodingclub.github.io/tutorials/mixed-models/</w:t>
        </w:r>
      </w:hyperlink>
    </w:p>
    <w:p w14:paraId="1597A13C" w14:textId="09AC0581" w:rsidR="00556317" w:rsidRDefault="00905D15" w:rsidP="001956D1">
      <w:pPr>
        <w:pStyle w:val="ListParagraph"/>
        <w:numPr>
          <w:ilvl w:val="1"/>
          <w:numId w:val="2"/>
        </w:numPr>
      </w:pPr>
      <w:r w:rsidRPr="00905D15">
        <w:t>Is it a fixed or random effect?</w:t>
      </w:r>
      <w:r>
        <w:t xml:space="preserve"> </w:t>
      </w:r>
      <w:hyperlink r:id="rId11" w:history="1">
        <w:r w:rsidRPr="009F46CB">
          <w:rPr>
            <w:rStyle w:val="Hyperlink"/>
          </w:rPr>
          <w:t>https://dynamicecology.wordpress.com/2015/11/04/is-it-a-fixed-or-random-effect/</w:t>
        </w:r>
      </w:hyperlink>
    </w:p>
    <w:p w14:paraId="23364CD9" w14:textId="2B734CDB" w:rsidR="006B0BDB" w:rsidRDefault="006B0BDB" w:rsidP="001956D1">
      <w:pPr>
        <w:pStyle w:val="ListParagraph"/>
        <w:numPr>
          <w:ilvl w:val="1"/>
          <w:numId w:val="2"/>
        </w:numPr>
      </w:pPr>
      <w:r w:rsidRPr="006B0BDB">
        <w:t>How many terms? On model complexity</w:t>
      </w:r>
      <w:r>
        <w:t xml:space="preserve"> - </w:t>
      </w:r>
      <w:hyperlink r:id="rId12" w:history="1">
        <w:r w:rsidR="004225F3" w:rsidRPr="009F46CB">
          <w:rPr>
            <w:rStyle w:val="Hyperlink"/>
          </w:rPr>
          <w:t>https://dynamicecology.wordpress.com/2015/02/05/how-many-terms-in-your-model-before-statistical-machismo/</w:t>
        </w:r>
      </w:hyperlink>
    </w:p>
    <w:p w14:paraId="2225D96C" w14:textId="400B79D8" w:rsidR="004225F3" w:rsidRDefault="00432FF2" w:rsidP="001956D1">
      <w:pPr>
        <w:pStyle w:val="ListParagraph"/>
        <w:numPr>
          <w:ilvl w:val="1"/>
          <w:numId w:val="2"/>
        </w:numPr>
      </w:pPr>
      <w:r w:rsidRPr="00432FF2">
        <w:t>More on model complexity</w:t>
      </w:r>
      <w:r>
        <w:t xml:space="preserve"> - </w:t>
      </w:r>
      <w:hyperlink r:id="rId13" w:history="1">
        <w:r w:rsidR="0012017F" w:rsidRPr="009F46CB">
          <w:rPr>
            <w:rStyle w:val="Hyperlink"/>
          </w:rPr>
          <w:t>https://dynamicecology.wordpress.com/2014/12/02/why-are-your-statistical-models-more-complex-these-days/</w:t>
        </w:r>
      </w:hyperlink>
    </w:p>
    <w:p w14:paraId="7EBA7A70" w14:textId="7D667A72" w:rsidR="0012017F" w:rsidRDefault="00BD19AF" w:rsidP="001956D1">
      <w:pPr>
        <w:pStyle w:val="ListParagraph"/>
        <w:numPr>
          <w:ilvl w:val="1"/>
          <w:numId w:val="2"/>
        </w:numPr>
      </w:pPr>
      <w:r w:rsidRPr="00BD19AF">
        <w:t>some of the fixed and random effects definitions gathered by Gelman</w:t>
      </w:r>
      <w:r>
        <w:t xml:space="preserve"> - </w:t>
      </w:r>
      <w:hyperlink r:id="rId14" w:history="1">
        <w:r w:rsidR="00853878" w:rsidRPr="00314973">
          <w:rPr>
            <w:rStyle w:val="Hyperlink"/>
          </w:rPr>
          <w:t>http://www.stat.columbia.edu/~gelman/research/published/AOS259.pdf</w:t>
        </w:r>
      </w:hyperlink>
    </w:p>
    <w:p w14:paraId="4587DC76" w14:textId="56662018" w:rsidR="001142F6" w:rsidRDefault="001142F6" w:rsidP="001956D1">
      <w:pPr>
        <w:pStyle w:val="ListParagraph"/>
        <w:numPr>
          <w:ilvl w:val="1"/>
          <w:numId w:val="2"/>
        </w:numPr>
      </w:pPr>
      <w:r>
        <w:t>I</w:t>
      </w:r>
      <w:r w:rsidRPr="001142F6">
        <w:t>nterpreting random effects</w:t>
      </w:r>
      <w:r>
        <w:t>:</w:t>
      </w:r>
    </w:p>
    <w:p w14:paraId="42366423" w14:textId="009C6A76" w:rsidR="00092729" w:rsidRDefault="00060E82" w:rsidP="00092729">
      <w:pPr>
        <w:pStyle w:val="ListParagraph"/>
        <w:numPr>
          <w:ilvl w:val="2"/>
          <w:numId w:val="2"/>
        </w:numPr>
      </w:pPr>
      <w:hyperlink r:id="rId15" w:history="1">
        <w:r w:rsidR="006D6CEA" w:rsidRPr="00314973">
          <w:rPr>
            <w:rStyle w:val="Hyperlink"/>
          </w:rPr>
          <w:t>https://www.r-bloggers.com/2012/11/making-sense-of-random-effects/</w:t>
        </w:r>
      </w:hyperlink>
    </w:p>
    <w:p w14:paraId="0B5B0016" w14:textId="74F81F89" w:rsidR="006D6CEA" w:rsidRDefault="00060E82" w:rsidP="00092729">
      <w:pPr>
        <w:pStyle w:val="ListParagraph"/>
        <w:numPr>
          <w:ilvl w:val="2"/>
          <w:numId w:val="2"/>
        </w:numPr>
      </w:pPr>
      <w:hyperlink r:id="rId16" w:history="1">
        <w:r w:rsidR="00454661" w:rsidRPr="00314973">
          <w:rPr>
            <w:rStyle w:val="Hyperlink"/>
          </w:rPr>
          <w:t>https://www.theanalysisfactor.com/understanding-random-effects-in-mixed-models/</w:t>
        </w:r>
      </w:hyperlink>
    </w:p>
    <w:p w14:paraId="4AD30A8B" w14:textId="60F65C5F" w:rsidR="00454661" w:rsidRDefault="00060E82" w:rsidP="00092729">
      <w:pPr>
        <w:pStyle w:val="ListParagraph"/>
        <w:numPr>
          <w:ilvl w:val="2"/>
          <w:numId w:val="2"/>
        </w:numPr>
      </w:pPr>
      <w:hyperlink r:id="rId17" w:history="1">
        <w:r w:rsidR="003B5F74" w:rsidRPr="00314973">
          <w:rPr>
            <w:rStyle w:val="Hyperlink"/>
          </w:rPr>
          <w:t>https://bodowinter.com/tutorial/bw_LME_tutorial.pdf</w:t>
        </w:r>
      </w:hyperlink>
    </w:p>
    <w:p w14:paraId="23E1F67F" w14:textId="68A8BA59" w:rsidR="003E5D05" w:rsidRDefault="003E5D05" w:rsidP="003E5D05">
      <w:pPr>
        <w:pStyle w:val="ListParagraph"/>
        <w:numPr>
          <w:ilvl w:val="1"/>
          <w:numId w:val="2"/>
        </w:numPr>
      </w:pPr>
      <w:r>
        <w:t>GEE compared with lmer:</w:t>
      </w:r>
    </w:p>
    <w:p w14:paraId="5BEFF33B" w14:textId="082E607C" w:rsidR="003E5D05" w:rsidRDefault="003E5D05" w:rsidP="003E5D05">
      <w:pPr>
        <w:pStyle w:val="ListParagraph"/>
        <w:numPr>
          <w:ilvl w:val="2"/>
          <w:numId w:val="2"/>
        </w:numPr>
      </w:pPr>
      <w:r w:rsidRPr="003E5D05">
        <w:t>https://stats.stackexchange.com/questions/380207/gee-vs-lme-non-normal-distribution/380399#380399</w:t>
      </w:r>
    </w:p>
    <w:p w14:paraId="3D1163C1" w14:textId="244FDFD4" w:rsidR="003B5F74" w:rsidRDefault="00592FD4" w:rsidP="0007195C">
      <w:pPr>
        <w:pStyle w:val="ListParagraph"/>
        <w:numPr>
          <w:ilvl w:val="0"/>
          <w:numId w:val="2"/>
        </w:numPr>
      </w:pPr>
      <w:r>
        <w:t>Checking mixed model assumptions:</w:t>
      </w:r>
    </w:p>
    <w:p w14:paraId="705937F8" w14:textId="51B4744A" w:rsidR="00592FD4" w:rsidRDefault="00963124" w:rsidP="00592FD4">
      <w:pPr>
        <w:pStyle w:val="ListParagraph"/>
        <w:numPr>
          <w:ilvl w:val="1"/>
          <w:numId w:val="2"/>
        </w:numPr>
      </w:pPr>
      <w:r w:rsidRPr="00963124">
        <w:t>plot(mixed.lmer)</w:t>
      </w:r>
    </w:p>
    <w:p w14:paraId="5822DF6D" w14:textId="77777777" w:rsidR="00DD736F" w:rsidRDefault="00DD736F" w:rsidP="00DD736F">
      <w:pPr>
        <w:pStyle w:val="ListParagraph"/>
        <w:numPr>
          <w:ilvl w:val="1"/>
          <w:numId w:val="2"/>
        </w:numPr>
      </w:pPr>
      <w:r>
        <w:t>qqnorm(resid(mixed.lmer))</w:t>
      </w:r>
    </w:p>
    <w:p w14:paraId="2EB6D1B3" w14:textId="4CE23116" w:rsidR="00DD736F" w:rsidRDefault="00DD736F" w:rsidP="00DD736F">
      <w:pPr>
        <w:pStyle w:val="ListParagraph"/>
        <w:numPr>
          <w:ilvl w:val="1"/>
          <w:numId w:val="2"/>
        </w:numPr>
      </w:pPr>
      <w:r>
        <w:t>qqline(resid(mixed.lmer))</w:t>
      </w:r>
    </w:p>
    <w:p w14:paraId="5A79AEBD" w14:textId="11B0185E" w:rsidR="00853878" w:rsidRDefault="00082B86" w:rsidP="00853878">
      <w:pPr>
        <w:pStyle w:val="ListParagraph"/>
        <w:numPr>
          <w:ilvl w:val="0"/>
          <w:numId w:val="2"/>
        </w:numPr>
      </w:pPr>
      <w:r>
        <w:t xml:space="preserve">Now I </w:t>
      </w:r>
      <w:r w:rsidR="009E2A38">
        <w:t>understand</w:t>
      </w:r>
      <w:r>
        <w:t xml:space="preserve"> the distinction between </w:t>
      </w:r>
      <w:r w:rsidR="004571A0">
        <w:t>“</w:t>
      </w:r>
      <w:r>
        <w:t xml:space="preserve">crossed </w:t>
      </w:r>
      <w:r w:rsidR="00C776CE">
        <w:t>–</w:t>
      </w:r>
      <w:r w:rsidR="004571A0">
        <w:t xml:space="preserve"> partially crossed and</w:t>
      </w:r>
      <w:r>
        <w:t xml:space="preserve"> </w:t>
      </w:r>
      <w:r w:rsidR="00C776CE">
        <w:t>nested</w:t>
      </w:r>
      <w:r w:rsidR="004571A0">
        <w:t xml:space="preserve">” random </w:t>
      </w:r>
      <w:r w:rsidR="00155ACA">
        <w:t>factors</w:t>
      </w:r>
    </w:p>
    <w:p w14:paraId="7C93227B" w14:textId="53267D63" w:rsidR="004D4157" w:rsidRDefault="00FA1E40" w:rsidP="000D24C2">
      <w:pPr>
        <w:pStyle w:val="ListParagraph"/>
        <w:numPr>
          <w:ilvl w:val="0"/>
          <w:numId w:val="2"/>
        </w:numPr>
      </w:pPr>
      <w:r w:rsidRPr="00FA1E40">
        <w:t>excellent visualisation of random intercepts and slopes</w:t>
      </w:r>
      <w:r>
        <w:t xml:space="preserve"> - </w:t>
      </w:r>
      <w:hyperlink r:id="rId18" w:history="1">
        <w:r w:rsidR="00F50202" w:rsidRPr="00314973">
          <w:rPr>
            <w:rStyle w:val="Hyperlink"/>
          </w:rPr>
          <w:t>https://mfviz.com/hierarchical-models/</w:t>
        </w:r>
      </w:hyperlink>
    </w:p>
    <w:p w14:paraId="487E31BC" w14:textId="6FDA6229" w:rsidR="00F50202" w:rsidRPr="005D394B" w:rsidRDefault="00487B3C" w:rsidP="00487B3C">
      <w:pPr>
        <w:rPr>
          <w:b/>
          <w:bCs/>
        </w:rPr>
      </w:pPr>
      <w:r w:rsidRPr="005D394B">
        <w:rPr>
          <w:b/>
          <w:bCs/>
        </w:rPr>
        <w:t xml:space="preserve">Meeting </w:t>
      </w:r>
      <w:r w:rsidR="00E97CC6" w:rsidRPr="005D394B">
        <w:rPr>
          <w:b/>
          <w:bCs/>
        </w:rPr>
        <w:t>110524</w:t>
      </w:r>
    </w:p>
    <w:p w14:paraId="2AB4504E" w14:textId="6DE2DB3D" w:rsidR="00A2150A" w:rsidRDefault="00A2150A" w:rsidP="00A2150A">
      <w:pPr>
        <w:pStyle w:val="ListParagraph"/>
        <w:numPr>
          <w:ilvl w:val="0"/>
          <w:numId w:val="2"/>
        </w:numPr>
      </w:pPr>
      <w:r>
        <w:t>final code version</w:t>
      </w:r>
      <w:r w:rsidR="00EA5CE8">
        <w:t xml:space="preserve"> before 8pm to</w:t>
      </w:r>
      <w:r w:rsidR="001743BC">
        <w:t xml:space="preserve">day for the other group to </w:t>
      </w:r>
      <w:r w:rsidR="002408DD">
        <w:t>check</w:t>
      </w:r>
    </w:p>
    <w:p w14:paraId="55EA9451" w14:textId="732478B0" w:rsidR="00EA5CE8" w:rsidRDefault="00E10914" w:rsidP="00A2150A">
      <w:pPr>
        <w:pStyle w:val="ListParagraph"/>
        <w:numPr>
          <w:ilvl w:val="0"/>
          <w:numId w:val="2"/>
        </w:numPr>
      </w:pPr>
      <w:r>
        <w:t xml:space="preserve">model notation </w:t>
      </w:r>
      <w:r w:rsidR="00725540">
        <w:t>–</w:t>
      </w:r>
      <w:r>
        <w:t xml:space="preserve"> </w:t>
      </w:r>
    </w:p>
    <w:p w14:paraId="091EA442" w14:textId="628B183B" w:rsidR="00725540" w:rsidRPr="00074B9A" w:rsidRDefault="00F0798B" w:rsidP="00A2150A">
      <w:pPr>
        <w:pStyle w:val="ListParagraph"/>
        <w:numPr>
          <w:ilvl w:val="0"/>
          <w:numId w:val="2"/>
        </w:numPr>
      </w:pPr>
      <w:r>
        <w:t>check Gorkem’s code -&gt; how to proceed?</w:t>
      </w:r>
      <w:r w:rsidR="00060E82">
        <w:t xml:space="preserve"> Voting is good!</w:t>
      </w:r>
    </w:p>
    <w:sectPr w:rsidR="00725540" w:rsidRPr="00074B9A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58CD"/>
    <w:multiLevelType w:val="hybridMultilevel"/>
    <w:tmpl w:val="070C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08492">
    <w:abstractNumId w:val="0"/>
  </w:num>
  <w:num w:numId="2" w16cid:durableId="1481386626">
    <w:abstractNumId w:val="1"/>
  </w:num>
  <w:num w:numId="3" w16cid:durableId="47449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60E82"/>
    <w:rsid w:val="0007195C"/>
    <w:rsid w:val="00074B9A"/>
    <w:rsid w:val="00082B86"/>
    <w:rsid w:val="00092729"/>
    <w:rsid w:val="000B7568"/>
    <w:rsid w:val="000D24C2"/>
    <w:rsid w:val="000D36FB"/>
    <w:rsid w:val="000E17EF"/>
    <w:rsid w:val="000E60C7"/>
    <w:rsid w:val="000F2FFA"/>
    <w:rsid w:val="001142F6"/>
    <w:rsid w:val="0012017F"/>
    <w:rsid w:val="0013451D"/>
    <w:rsid w:val="0013675E"/>
    <w:rsid w:val="00140DD0"/>
    <w:rsid w:val="00155ACA"/>
    <w:rsid w:val="0017351B"/>
    <w:rsid w:val="001743BC"/>
    <w:rsid w:val="00185B3B"/>
    <w:rsid w:val="001956D1"/>
    <w:rsid w:val="001B14AB"/>
    <w:rsid w:val="001B33C8"/>
    <w:rsid w:val="001D121A"/>
    <w:rsid w:val="001D1D30"/>
    <w:rsid w:val="002069A0"/>
    <w:rsid w:val="002408DD"/>
    <w:rsid w:val="00242FEB"/>
    <w:rsid w:val="00257592"/>
    <w:rsid w:val="00263109"/>
    <w:rsid w:val="00271D51"/>
    <w:rsid w:val="00273D63"/>
    <w:rsid w:val="002C7D4C"/>
    <w:rsid w:val="00302456"/>
    <w:rsid w:val="00317324"/>
    <w:rsid w:val="00341B5A"/>
    <w:rsid w:val="00347799"/>
    <w:rsid w:val="00350684"/>
    <w:rsid w:val="00384F1D"/>
    <w:rsid w:val="003A2848"/>
    <w:rsid w:val="003B5233"/>
    <w:rsid w:val="003B5F74"/>
    <w:rsid w:val="003D05AB"/>
    <w:rsid w:val="003D4966"/>
    <w:rsid w:val="003E5D05"/>
    <w:rsid w:val="00404410"/>
    <w:rsid w:val="00404836"/>
    <w:rsid w:val="004225F3"/>
    <w:rsid w:val="00423776"/>
    <w:rsid w:val="00432FF2"/>
    <w:rsid w:val="00454661"/>
    <w:rsid w:val="004571A0"/>
    <w:rsid w:val="00487B3C"/>
    <w:rsid w:val="004B2699"/>
    <w:rsid w:val="004D4157"/>
    <w:rsid w:val="00503BB4"/>
    <w:rsid w:val="00537F6C"/>
    <w:rsid w:val="0055181F"/>
    <w:rsid w:val="00555A13"/>
    <w:rsid w:val="00556317"/>
    <w:rsid w:val="00573617"/>
    <w:rsid w:val="00583A7A"/>
    <w:rsid w:val="00592FD4"/>
    <w:rsid w:val="005B19C4"/>
    <w:rsid w:val="005D394B"/>
    <w:rsid w:val="005D4F5A"/>
    <w:rsid w:val="005E3CF6"/>
    <w:rsid w:val="005E59AB"/>
    <w:rsid w:val="006B0BDB"/>
    <w:rsid w:val="006D6CEA"/>
    <w:rsid w:val="00725540"/>
    <w:rsid w:val="00733579"/>
    <w:rsid w:val="0074604B"/>
    <w:rsid w:val="00782EE3"/>
    <w:rsid w:val="00792A15"/>
    <w:rsid w:val="007A26A6"/>
    <w:rsid w:val="007F6CC4"/>
    <w:rsid w:val="00830965"/>
    <w:rsid w:val="00845AA5"/>
    <w:rsid w:val="00853878"/>
    <w:rsid w:val="00873C97"/>
    <w:rsid w:val="00891490"/>
    <w:rsid w:val="008932A3"/>
    <w:rsid w:val="008A5F11"/>
    <w:rsid w:val="008B2505"/>
    <w:rsid w:val="008B4A5F"/>
    <w:rsid w:val="008D6E68"/>
    <w:rsid w:val="008E068E"/>
    <w:rsid w:val="00905D15"/>
    <w:rsid w:val="0091063C"/>
    <w:rsid w:val="009432EA"/>
    <w:rsid w:val="00963124"/>
    <w:rsid w:val="0098653C"/>
    <w:rsid w:val="009D0D62"/>
    <w:rsid w:val="009E2A38"/>
    <w:rsid w:val="009F17D7"/>
    <w:rsid w:val="009F30D6"/>
    <w:rsid w:val="00A00832"/>
    <w:rsid w:val="00A1599D"/>
    <w:rsid w:val="00A2150A"/>
    <w:rsid w:val="00A67902"/>
    <w:rsid w:val="00A67D43"/>
    <w:rsid w:val="00A83558"/>
    <w:rsid w:val="00AC39F0"/>
    <w:rsid w:val="00AC733C"/>
    <w:rsid w:val="00B06302"/>
    <w:rsid w:val="00B226A5"/>
    <w:rsid w:val="00B26940"/>
    <w:rsid w:val="00B64341"/>
    <w:rsid w:val="00B711E4"/>
    <w:rsid w:val="00B82117"/>
    <w:rsid w:val="00BA145F"/>
    <w:rsid w:val="00BC2A57"/>
    <w:rsid w:val="00BC7146"/>
    <w:rsid w:val="00BD19AF"/>
    <w:rsid w:val="00BD428B"/>
    <w:rsid w:val="00C11D5A"/>
    <w:rsid w:val="00C12A00"/>
    <w:rsid w:val="00C53950"/>
    <w:rsid w:val="00C65746"/>
    <w:rsid w:val="00C667F0"/>
    <w:rsid w:val="00C776CE"/>
    <w:rsid w:val="00CA128C"/>
    <w:rsid w:val="00CC7D2A"/>
    <w:rsid w:val="00CF55FC"/>
    <w:rsid w:val="00D60504"/>
    <w:rsid w:val="00D73B65"/>
    <w:rsid w:val="00DD736F"/>
    <w:rsid w:val="00DE2E45"/>
    <w:rsid w:val="00DE378B"/>
    <w:rsid w:val="00DF4082"/>
    <w:rsid w:val="00E10914"/>
    <w:rsid w:val="00E66228"/>
    <w:rsid w:val="00E97CC6"/>
    <w:rsid w:val="00EA5CE8"/>
    <w:rsid w:val="00EC104B"/>
    <w:rsid w:val="00EF069D"/>
    <w:rsid w:val="00F0798B"/>
    <w:rsid w:val="00F239B6"/>
    <w:rsid w:val="00F40542"/>
    <w:rsid w:val="00F50202"/>
    <w:rsid w:val="00F64897"/>
    <w:rsid w:val="00F90A2E"/>
    <w:rsid w:val="00FA1E40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D1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ontrast/vignettes/contrast.html" TargetMode="External"/><Relationship Id="rId13" Type="http://schemas.openxmlformats.org/officeDocument/2006/relationships/hyperlink" Target="https://dynamicecology.wordpress.com/2014/12/02/why-are-your-statistical-models-more-complex-these-days/" TargetMode="External"/><Relationship Id="rId18" Type="http://schemas.openxmlformats.org/officeDocument/2006/relationships/hyperlink" Target="https://mfviz.com/hierarchical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emmeans/vignettes/comparisons.html" TargetMode="External"/><Relationship Id="rId12" Type="http://schemas.openxmlformats.org/officeDocument/2006/relationships/hyperlink" Target="https://dynamicecology.wordpress.com/2015/02/05/how-many-terms-in-your-model-before-statistical-machismo/" TargetMode="External"/><Relationship Id="rId17" Type="http://schemas.openxmlformats.org/officeDocument/2006/relationships/hyperlink" Target="https://bodowinter.com/tutorial/bw_LME_tutori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nalysisfactor.com/understanding-random-effects-in-mixed-mode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What-about-Multiple-comparisons-in-a-linear-mixed-model-in-R" TargetMode="External"/><Relationship Id="rId11" Type="http://schemas.openxmlformats.org/officeDocument/2006/relationships/hyperlink" Target="https://dynamicecology.wordpress.com/2015/11/04/is-it-a-fixed-or-random-effect/" TargetMode="External"/><Relationship Id="rId5" Type="http://schemas.openxmlformats.org/officeDocument/2006/relationships/hyperlink" Target="https://www.youtube.com/watch?v=Yqf91pPzkU4" TargetMode="External"/><Relationship Id="rId15" Type="http://schemas.openxmlformats.org/officeDocument/2006/relationships/hyperlink" Target="https://www.r-bloggers.com/2012/11/making-sense-of-random-effects/" TargetMode="External"/><Relationship Id="rId10" Type="http://schemas.openxmlformats.org/officeDocument/2006/relationships/hyperlink" Target="https://ourcodingclub.github.io/tutorials/mixed-model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4700/what-is-the-difference-between-fixed-effect-random-effect-in-mixed-effect-model" TargetMode="External"/><Relationship Id="rId14" Type="http://schemas.openxmlformats.org/officeDocument/2006/relationships/hyperlink" Target="http://www.stat.columbia.edu/~gelman/research/published/AOS25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4816</Characters>
  <Application>Microsoft Office Word</Application>
  <DocSecurity>0</DocSecurity>
  <Lines>107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141</cp:revision>
  <dcterms:created xsi:type="dcterms:W3CDTF">2024-05-04T17:42:00Z</dcterms:created>
  <dcterms:modified xsi:type="dcterms:W3CDTF">2024-05-11T08:41:00Z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