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B66E" w14:textId="77777777" w:rsidR="00DE2CDB" w:rsidRDefault="003B5F5F">
      <w:pPr>
        <w:pStyle w:val="BodyText"/>
        <w:ind w:left="1241"/>
        <w:rPr>
          <w:rFonts w:ascii="Times New Roman"/>
        </w:rPr>
      </w:pPr>
      <w:r>
        <w:rPr>
          <w:rFonts w:ascii="Times New Roman"/>
          <w:noProof/>
        </w:rPr>
        <w:drawing>
          <wp:inline distT="0" distB="0" distL="0" distR="0" wp14:anchorId="3ECBA860" wp14:editId="2607404C">
            <wp:extent cx="1507524" cy="53244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507524" cy="532447"/>
                    </a:xfrm>
                    <a:prstGeom prst="rect">
                      <a:avLst/>
                    </a:prstGeom>
                  </pic:spPr>
                </pic:pic>
              </a:graphicData>
            </a:graphic>
          </wp:inline>
        </w:drawing>
      </w:r>
    </w:p>
    <w:p w14:paraId="7EB360D7" w14:textId="77777777" w:rsidR="00DE2CDB" w:rsidRDefault="00DE2CDB">
      <w:pPr>
        <w:pStyle w:val="BodyText"/>
        <w:rPr>
          <w:rFonts w:ascii="Times New Roman"/>
          <w:sz w:val="12"/>
        </w:rPr>
      </w:pPr>
    </w:p>
    <w:p w14:paraId="429711DD" w14:textId="77777777" w:rsidR="00DE2CDB" w:rsidRDefault="00DE2CDB">
      <w:pPr>
        <w:pStyle w:val="BodyText"/>
        <w:rPr>
          <w:rFonts w:ascii="Times New Roman"/>
          <w:sz w:val="12"/>
        </w:rPr>
      </w:pPr>
    </w:p>
    <w:p w14:paraId="38952B92" w14:textId="77777777" w:rsidR="00DE2CDB" w:rsidRDefault="00DE2CDB">
      <w:pPr>
        <w:pStyle w:val="BodyText"/>
        <w:rPr>
          <w:rFonts w:ascii="Times New Roman"/>
          <w:sz w:val="12"/>
        </w:rPr>
      </w:pPr>
    </w:p>
    <w:p w14:paraId="4DB5432D" w14:textId="77777777" w:rsidR="00DE2CDB" w:rsidRDefault="00DE2CDB">
      <w:pPr>
        <w:pStyle w:val="BodyText"/>
        <w:rPr>
          <w:rFonts w:ascii="Times New Roman"/>
          <w:sz w:val="12"/>
        </w:rPr>
      </w:pPr>
    </w:p>
    <w:p w14:paraId="3DDEE599" w14:textId="77777777" w:rsidR="00DE2CDB" w:rsidRDefault="00DE2CDB">
      <w:pPr>
        <w:pStyle w:val="BodyText"/>
        <w:rPr>
          <w:rFonts w:ascii="Times New Roman"/>
          <w:sz w:val="12"/>
        </w:rPr>
      </w:pPr>
    </w:p>
    <w:p w14:paraId="2B1AE6AA" w14:textId="77777777" w:rsidR="00DE2CDB" w:rsidRDefault="00DE2CDB">
      <w:pPr>
        <w:pStyle w:val="BodyText"/>
        <w:rPr>
          <w:rFonts w:ascii="Times New Roman"/>
          <w:sz w:val="12"/>
        </w:rPr>
      </w:pPr>
    </w:p>
    <w:p w14:paraId="420FD78F" w14:textId="77777777" w:rsidR="00DE2CDB" w:rsidRDefault="00DE2CDB">
      <w:pPr>
        <w:pStyle w:val="BodyText"/>
        <w:rPr>
          <w:rFonts w:ascii="Times New Roman"/>
          <w:sz w:val="12"/>
        </w:rPr>
      </w:pPr>
    </w:p>
    <w:p w14:paraId="74CD4D95" w14:textId="77777777" w:rsidR="00DE2CDB" w:rsidRDefault="00DE2CDB">
      <w:pPr>
        <w:pStyle w:val="BodyText"/>
        <w:rPr>
          <w:rFonts w:ascii="Times New Roman"/>
          <w:sz w:val="12"/>
        </w:rPr>
      </w:pPr>
    </w:p>
    <w:p w14:paraId="032635A8" w14:textId="77777777" w:rsidR="00DE2CDB" w:rsidRDefault="00DE2CDB">
      <w:pPr>
        <w:pStyle w:val="BodyText"/>
        <w:rPr>
          <w:rFonts w:ascii="Times New Roman"/>
          <w:sz w:val="12"/>
        </w:rPr>
      </w:pPr>
    </w:p>
    <w:p w14:paraId="6BE5307E" w14:textId="77777777" w:rsidR="00DE2CDB" w:rsidRDefault="00DE2CDB">
      <w:pPr>
        <w:pStyle w:val="BodyText"/>
        <w:rPr>
          <w:rFonts w:ascii="Times New Roman"/>
          <w:sz w:val="12"/>
        </w:rPr>
      </w:pPr>
    </w:p>
    <w:p w14:paraId="52823009" w14:textId="77777777" w:rsidR="00DE2CDB" w:rsidRDefault="00DE2CDB">
      <w:pPr>
        <w:pStyle w:val="BodyText"/>
        <w:rPr>
          <w:rFonts w:ascii="Times New Roman"/>
          <w:sz w:val="12"/>
        </w:rPr>
      </w:pPr>
    </w:p>
    <w:p w14:paraId="6779A727" w14:textId="77777777" w:rsidR="00DE2CDB" w:rsidRDefault="00DE2CDB">
      <w:pPr>
        <w:pStyle w:val="BodyText"/>
        <w:rPr>
          <w:rFonts w:ascii="Times New Roman"/>
          <w:sz w:val="12"/>
        </w:rPr>
      </w:pPr>
    </w:p>
    <w:p w14:paraId="410E73DC" w14:textId="77777777" w:rsidR="00DE2CDB" w:rsidRDefault="00DE2CDB">
      <w:pPr>
        <w:pStyle w:val="BodyText"/>
        <w:rPr>
          <w:rFonts w:ascii="Times New Roman"/>
          <w:sz w:val="12"/>
        </w:rPr>
      </w:pPr>
    </w:p>
    <w:p w14:paraId="627F9FF4" w14:textId="77777777" w:rsidR="00DE2CDB" w:rsidRDefault="00DE2CDB">
      <w:pPr>
        <w:pStyle w:val="BodyText"/>
        <w:rPr>
          <w:rFonts w:ascii="Times New Roman"/>
          <w:sz w:val="12"/>
        </w:rPr>
      </w:pPr>
    </w:p>
    <w:p w14:paraId="55283618" w14:textId="77777777" w:rsidR="00DE2CDB" w:rsidRDefault="00DE2CDB">
      <w:pPr>
        <w:pStyle w:val="BodyText"/>
        <w:rPr>
          <w:rFonts w:ascii="Times New Roman"/>
          <w:sz w:val="12"/>
        </w:rPr>
      </w:pPr>
    </w:p>
    <w:p w14:paraId="02B02A7D" w14:textId="77777777" w:rsidR="00DE2CDB" w:rsidRDefault="00DE2CDB">
      <w:pPr>
        <w:pStyle w:val="BodyText"/>
        <w:rPr>
          <w:rFonts w:ascii="Times New Roman"/>
          <w:sz w:val="12"/>
        </w:rPr>
      </w:pPr>
    </w:p>
    <w:p w14:paraId="3B5AA2E0" w14:textId="77777777" w:rsidR="00DE2CDB" w:rsidRDefault="00DE2CDB">
      <w:pPr>
        <w:pStyle w:val="BodyText"/>
        <w:rPr>
          <w:rFonts w:ascii="Times New Roman"/>
          <w:sz w:val="12"/>
        </w:rPr>
      </w:pPr>
    </w:p>
    <w:p w14:paraId="1F273E53" w14:textId="77777777" w:rsidR="00DE2CDB" w:rsidRDefault="00DE2CDB">
      <w:pPr>
        <w:pStyle w:val="BodyText"/>
        <w:rPr>
          <w:rFonts w:ascii="Times New Roman"/>
          <w:sz w:val="12"/>
        </w:rPr>
      </w:pPr>
    </w:p>
    <w:p w14:paraId="3F8EC38E" w14:textId="77777777" w:rsidR="00DE2CDB" w:rsidRDefault="00DE2CDB">
      <w:pPr>
        <w:pStyle w:val="BodyText"/>
        <w:rPr>
          <w:rFonts w:ascii="Times New Roman"/>
          <w:sz w:val="12"/>
        </w:rPr>
      </w:pPr>
    </w:p>
    <w:p w14:paraId="62F0EA69" w14:textId="77777777" w:rsidR="00DE2CDB" w:rsidRDefault="00DE2CDB">
      <w:pPr>
        <w:pStyle w:val="BodyText"/>
        <w:spacing w:before="57"/>
        <w:rPr>
          <w:rFonts w:ascii="Times New Roman"/>
          <w:sz w:val="12"/>
        </w:rPr>
      </w:pPr>
    </w:p>
    <w:p w14:paraId="4F5DB774" w14:textId="77777777" w:rsidR="00DE2CDB" w:rsidRDefault="003B5F5F">
      <w:pPr>
        <w:spacing w:before="1" w:line="434" w:lineRule="auto"/>
        <w:ind w:left="113" w:right="3249" w:firstLine="81"/>
        <w:rPr>
          <w:sz w:val="12"/>
        </w:rPr>
      </w:pPr>
      <w:r>
        <w:rPr>
          <w:spacing w:val="-2"/>
          <w:sz w:val="12"/>
        </w:rPr>
        <w:t>OUR</w:t>
      </w:r>
      <w:r>
        <w:rPr>
          <w:spacing w:val="-7"/>
          <w:sz w:val="12"/>
        </w:rPr>
        <w:t xml:space="preserve"> </w:t>
      </w:r>
      <w:r>
        <w:rPr>
          <w:spacing w:val="-2"/>
          <w:sz w:val="12"/>
        </w:rPr>
        <w:t>REFERENCE</w:t>
      </w:r>
      <w:r>
        <w:rPr>
          <w:spacing w:val="40"/>
          <w:sz w:val="12"/>
        </w:rPr>
        <w:t xml:space="preserve"> </w:t>
      </w:r>
      <w:r>
        <w:rPr>
          <w:sz w:val="12"/>
        </w:rPr>
        <w:t>YOUR</w:t>
      </w:r>
      <w:r>
        <w:rPr>
          <w:spacing w:val="-2"/>
          <w:sz w:val="12"/>
        </w:rPr>
        <w:t xml:space="preserve"> REFERENCE</w:t>
      </w:r>
    </w:p>
    <w:p w14:paraId="5953B9E7" w14:textId="706711EA" w:rsidR="00DE2CDB" w:rsidRDefault="003B5F5F">
      <w:pPr>
        <w:tabs>
          <w:tab w:val="left" w:pos="1496"/>
        </w:tabs>
        <w:spacing w:line="174" w:lineRule="exact"/>
        <w:ind w:left="754"/>
        <w:rPr>
          <w:sz w:val="18"/>
        </w:rPr>
      </w:pPr>
      <w:r>
        <w:rPr>
          <w:spacing w:val="-2"/>
          <w:position w:val="2"/>
          <w:sz w:val="12"/>
        </w:rPr>
        <w:t>LEUVEN</w:t>
      </w:r>
      <w:r>
        <w:rPr>
          <w:position w:val="2"/>
          <w:sz w:val="12"/>
        </w:rPr>
        <w:tab/>
      </w:r>
      <w:r>
        <w:rPr>
          <w:spacing w:val="-2"/>
          <w:sz w:val="18"/>
        </w:rPr>
        <w:t>202</w:t>
      </w:r>
      <w:r w:rsidR="00050814">
        <w:rPr>
          <w:spacing w:val="-2"/>
          <w:sz w:val="18"/>
        </w:rPr>
        <w:t>4</w:t>
      </w:r>
      <w:r>
        <w:rPr>
          <w:spacing w:val="-2"/>
          <w:sz w:val="18"/>
        </w:rPr>
        <w:t>-</w:t>
      </w:r>
      <w:r w:rsidR="00050814">
        <w:rPr>
          <w:spacing w:val="-2"/>
          <w:sz w:val="18"/>
        </w:rPr>
        <w:t>23</w:t>
      </w:r>
      <w:r>
        <w:rPr>
          <w:spacing w:val="-2"/>
          <w:sz w:val="18"/>
        </w:rPr>
        <w:t>-</w:t>
      </w:r>
      <w:r>
        <w:rPr>
          <w:spacing w:val="-5"/>
          <w:sz w:val="18"/>
        </w:rPr>
        <w:t>06</w:t>
      </w:r>
    </w:p>
    <w:p w14:paraId="7C0FA7CF" w14:textId="77777777" w:rsidR="00DE2CDB" w:rsidRDefault="003B5F5F">
      <w:pPr>
        <w:pStyle w:val="BodyText"/>
        <w:spacing w:before="701"/>
        <w:ind w:left="1496"/>
      </w:pPr>
      <w:r>
        <w:rPr>
          <w:noProof/>
        </w:rPr>
        <mc:AlternateContent>
          <mc:Choice Requires="wps">
            <w:drawing>
              <wp:anchor distT="0" distB="0" distL="0" distR="0" simplePos="0" relativeHeight="15729664" behindDoc="0" locked="0" layoutInCell="1" allowOverlap="1" wp14:anchorId="7F3A59C7" wp14:editId="7C933401">
                <wp:simplePos x="0" y="0"/>
                <wp:positionH relativeFrom="page">
                  <wp:posOffset>360045</wp:posOffset>
                </wp:positionH>
                <wp:positionV relativeFrom="paragraph">
                  <wp:posOffset>269196</wp:posOffset>
                </wp:positionV>
                <wp:extent cx="10795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270"/>
                        </a:xfrm>
                        <a:custGeom>
                          <a:avLst/>
                          <a:gdLst/>
                          <a:ahLst/>
                          <a:cxnLst/>
                          <a:rect l="l" t="t" r="r" b="b"/>
                          <a:pathLst>
                            <a:path w="107950" h="635">
                              <a:moveTo>
                                <a:pt x="0" y="0"/>
                              </a:moveTo>
                              <a:lnTo>
                                <a:pt x="107950" y="635"/>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AB7FE0" id="Graphic 2" o:spid="_x0000_s1026" style="position:absolute;margin-left:28.35pt;margin-top:21.2pt;width:8.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10795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" path="m,l107950,635e" filled="f" strokeweight=".5pt">
                <v:path arrowok="t"/>
                <w10:wrap anchorx="page"/>
              </v:shape>
            </w:pict>
          </mc:Fallback>
        </mc:AlternateContent>
      </w:r>
      <w:r>
        <w:t>Dear</w:t>
      </w:r>
      <w:r>
        <w:rPr>
          <w:spacing w:val="-5"/>
        </w:rPr>
        <w:t xml:space="preserve"> </w:t>
      </w:r>
      <w:r>
        <w:t>Prof.</w:t>
      </w:r>
      <w:r>
        <w:rPr>
          <w:spacing w:val="-4"/>
        </w:rPr>
        <w:t xml:space="preserve"> </w:t>
      </w:r>
      <w:r>
        <w:t>Dr.</w:t>
      </w:r>
      <w:r>
        <w:rPr>
          <w:spacing w:val="-5"/>
        </w:rPr>
        <w:t xml:space="preserve"> </w:t>
      </w:r>
      <w:r>
        <w:t>Jian</w:t>
      </w:r>
      <w:r>
        <w:rPr>
          <w:spacing w:val="-3"/>
        </w:rPr>
        <w:t xml:space="preserve"> </w:t>
      </w:r>
      <w:r>
        <w:rPr>
          <w:spacing w:val="-5"/>
        </w:rPr>
        <w:t>Li</w:t>
      </w:r>
    </w:p>
    <w:p w14:paraId="7FA5A8AE" w14:textId="77777777" w:rsidR="00DE2CDB" w:rsidRDefault="003B5F5F">
      <w:pPr>
        <w:pStyle w:val="BodyText"/>
        <w:spacing w:before="281"/>
        <w:ind w:left="1496"/>
      </w:pPr>
      <w:r>
        <w:t>Dear</w:t>
      </w:r>
      <w:r>
        <w:rPr>
          <w:spacing w:val="-7"/>
        </w:rPr>
        <w:t xml:space="preserve"> </w:t>
      </w:r>
      <w:r>
        <w:t>members</w:t>
      </w:r>
      <w:r>
        <w:rPr>
          <w:spacing w:val="-4"/>
        </w:rPr>
        <w:t xml:space="preserve"> </w:t>
      </w:r>
      <w:r>
        <w:t>of</w:t>
      </w:r>
      <w:r>
        <w:rPr>
          <w:spacing w:val="-7"/>
        </w:rPr>
        <w:t xml:space="preserve"> </w:t>
      </w:r>
      <w:r>
        <w:t>the</w:t>
      </w:r>
      <w:r>
        <w:rPr>
          <w:spacing w:val="-4"/>
        </w:rPr>
        <w:t xml:space="preserve"> </w:t>
      </w:r>
      <w:r>
        <w:t>Editorial</w:t>
      </w:r>
      <w:r>
        <w:rPr>
          <w:spacing w:val="-6"/>
        </w:rPr>
        <w:t xml:space="preserve"> </w:t>
      </w:r>
      <w:r>
        <w:rPr>
          <w:spacing w:val="-2"/>
        </w:rPr>
        <w:t>Board</w:t>
      </w:r>
    </w:p>
    <w:p w14:paraId="11451E6A" w14:textId="77777777" w:rsidR="00DE2CDB" w:rsidRDefault="003B5F5F">
      <w:pPr>
        <w:spacing w:before="104" w:line="156" w:lineRule="exact"/>
        <w:ind w:right="1225"/>
        <w:jc w:val="right"/>
        <w:rPr>
          <w:b/>
          <w:sz w:val="14"/>
        </w:rPr>
      </w:pPr>
      <w:r>
        <w:br w:type="column"/>
      </w:r>
      <w:r>
        <w:rPr>
          <w:b/>
          <w:sz w:val="14"/>
        </w:rPr>
        <w:t>LEUVEN</w:t>
      </w:r>
      <w:r>
        <w:rPr>
          <w:b/>
          <w:spacing w:val="-10"/>
          <w:sz w:val="14"/>
        </w:rPr>
        <w:t xml:space="preserve"> </w:t>
      </w:r>
      <w:r>
        <w:rPr>
          <w:b/>
          <w:sz w:val="14"/>
        </w:rPr>
        <w:t>PHARMACOMETRICS</w:t>
      </w:r>
      <w:r>
        <w:rPr>
          <w:b/>
          <w:spacing w:val="-8"/>
          <w:sz w:val="14"/>
        </w:rPr>
        <w:t xml:space="preserve"> </w:t>
      </w:r>
      <w:r>
        <w:rPr>
          <w:b/>
          <w:sz w:val="14"/>
        </w:rPr>
        <w:t>RESEARCH</w:t>
      </w:r>
      <w:r>
        <w:rPr>
          <w:b/>
          <w:spacing w:val="-9"/>
          <w:sz w:val="14"/>
        </w:rPr>
        <w:t xml:space="preserve"> </w:t>
      </w:r>
      <w:r>
        <w:rPr>
          <w:b/>
          <w:spacing w:val="-2"/>
          <w:sz w:val="14"/>
        </w:rPr>
        <w:t>GROUP</w:t>
      </w:r>
    </w:p>
    <w:p w14:paraId="23AC7E15" w14:textId="77777777" w:rsidR="00DE2CDB" w:rsidRDefault="003B5F5F">
      <w:pPr>
        <w:spacing w:line="150" w:lineRule="exact"/>
        <w:ind w:right="1221"/>
        <w:jc w:val="right"/>
        <w:rPr>
          <w:sz w:val="14"/>
        </w:rPr>
      </w:pPr>
      <w:r>
        <w:rPr>
          <w:noProof/>
        </w:rPr>
        <w:drawing>
          <wp:anchor distT="0" distB="0" distL="0" distR="0" simplePos="0" relativeHeight="15730688" behindDoc="0" locked="0" layoutInCell="1" allowOverlap="1" wp14:anchorId="363F0F5D" wp14:editId="2C3D2626">
            <wp:simplePos x="0" y="0"/>
            <wp:positionH relativeFrom="page">
              <wp:posOffset>6480809</wp:posOffset>
            </wp:positionH>
            <wp:positionV relativeFrom="paragraph">
              <wp:posOffset>-171128</wp:posOffset>
            </wp:positionV>
            <wp:extent cx="539749" cy="5397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39749" cy="539750"/>
                    </a:xfrm>
                    <a:prstGeom prst="rect">
                      <a:avLst/>
                    </a:prstGeom>
                  </pic:spPr>
                </pic:pic>
              </a:graphicData>
            </a:graphic>
          </wp:anchor>
        </w:drawing>
      </w:r>
      <w:r>
        <w:rPr>
          <w:sz w:val="14"/>
        </w:rPr>
        <w:t>ON2</w:t>
      </w:r>
      <w:r>
        <w:rPr>
          <w:spacing w:val="-5"/>
          <w:sz w:val="14"/>
        </w:rPr>
        <w:t xml:space="preserve"> </w:t>
      </w:r>
      <w:r>
        <w:rPr>
          <w:sz w:val="14"/>
        </w:rPr>
        <w:t>HERESTRAAT</w:t>
      </w:r>
      <w:r>
        <w:rPr>
          <w:spacing w:val="-2"/>
          <w:sz w:val="14"/>
        </w:rPr>
        <w:t xml:space="preserve"> </w:t>
      </w:r>
      <w:r>
        <w:rPr>
          <w:sz w:val="14"/>
        </w:rPr>
        <w:t>49</w:t>
      </w:r>
      <w:r>
        <w:rPr>
          <w:spacing w:val="-2"/>
          <w:sz w:val="14"/>
        </w:rPr>
        <w:t xml:space="preserve"> </w:t>
      </w:r>
      <w:r>
        <w:rPr>
          <w:sz w:val="14"/>
        </w:rPr>
        <w:t>–</w:t>
      </w:r>
      <w:r>
        <w:rPr>
          <w:spacing w:val="-5"/>
          <w:sz w:val="14"/>
        </w:rPr>
        <w:t xml:space="preserve"> </w:t>
      </w:r>
      <w:r>
        <w:rPr>
          <w:sz w:val="14"/>
        </w:rPr>
        <w:t>BOX</w:t>
      </w:r>
      <w:r>
        <w:rPr>
          <w:spacing w:val="-3"/>
          <w:sz w:val="14"/>
        </w:rPr>
        <w:t xml:space="preserve"> </w:t>
      </w:r>
      <w:r>
        <w:rPr>
          <w:spacing w:val="-5"/>
          <w:sz w:val="14"/>
        </w:rPr>
        <w:t>521</w:t>
      </w:r>
    </w:p>
    <w:p w14:paraId="2B6DC099" w14:textId="77777777" w:rsidR="00DE2CDB" w:rsidRDefault="003B5F5F">
      <w:pPr>
        <w:spacing w:line="150" w:lineRule="exact"/>
        <w:ind w:right="1222"/>
        <w:jc w:val="right"/>
        <w:rPr>
          <w:sz w:val="14"/>
        </w:rPr>
      </w:pPr>
      <w:r>
        <w:rPr>
          <w:sz w:val="14"/>
        </w:rPr>
        <w:t>3000</w:t>
      </w:r>
      <w:r>
        <w:rPr>
          <w:spacing w:val="-6"/>
          <w:sz w:val="14"/>
        </w:rPr>
        <w:t xml:space="preserve"> </w:t>
      </w:r>
      <w:r>
        <w:rPr>
          <w:spacing w:val="-2"/>
          <w:sz w:val="14"/>
        </w:rPr>
        <w:t>LEUVEN</w:t>
      </w:r>
    </w:p>
    <w:p w14:paraId="2C8286AC" w14:textId="77777777" w:rsidR="00DE2CDB" w:rsidRDefault="003B5F5F">
      <w:pPr>
        <w:spacing w:line="156" w:lineRule="exact"/>
        <w:ind w:right="1221"/>
        <w:jc w:val="right"/>
        <w:rPr>
          <w:sz w:val="14"/>
        </w:rPr>
      </w:pPr>
      <w:r>
        <w:rPr>
          <w:spacing w:val="-2"/>
          <w:sz w:val="14"/>
        </w:rPr>
        <w:t>BELGIUM</w:t>
      </w:r>
    </w:p>
    <w:p w14:paraId="26754D34" w14:textId="77777777" w:rsidR="00DE2CDB" w:rsidRDefault="00DE2CDB">
      <w:pPr>
        <w:spacing w:line="156" w:lineRule="exact"/>
        <w:jc w:val="right"/>
        <w:rPr>
          <w:sz w:val="14"/>
        </w:rPr>
        <w:sectPr w:rsidR="00DE2CDB">
          <w:type w:val="continuous"/>
          <w:pgSz w:w="11910" w:h="16840"/>
          <w:pgMar w:top="840" w:right="740" w:bottom="280" w:left="460" w:header="720" w:footer="720" w:gutter="0"/>
          <w:cols w:num="2" w:space="720" w:equalWidth="0">
            <w:col w:w="4779" w:space="1152"/>
            <w:col w:w="4779"/>
          </w:cols>
        </w:sectPr>
      </w:pPr>
    </w:p>
    <w:p w14:paraId="7D1F79C3" w14:textId="77777777" w:rsidR="00DE2CDB" w:rsidRDefault="00DE2CDB">
      <w:pPr>
        <w:pStyle w:val="BodyText"/>
        <w:spacing w:before="49"/>
      </w:pPr>
    </w:p>
    <w:p w14:paraId="1A4A3831" w14:textId="77777777" w:rsidR="00261941" w:rsidRDefault="00261941" w:rsidP="00261941">
      <w:pPr>
        <w:pStyle w:val="BodyText"/>
        <w:spacing w:before="1" w:line="229" w:lineRule="exact"/>
        <w:ind w:left="1496"/>
      </w:pPr>
      <w:r>
        <w:t xml:space="preserve">We are pleased to submit our manuscript titled "Model-informed identification of an </w:t>
      </w:r>
      <w:proofErr w:type="spellStart"/>
      <w:r>
        <w:t>optimised</w:t>
      </w:r>
      <w:proofErr w:type="spellEnd"/>
      <w:r>
        <w:t xml:space="preserve"> fluconazole dosing strategy for improved target attainment in critically ill patients" for consideration as a research paper in the International Journal of Antimicrobial Agents.</w:t>
      </w:r>
    </w:p>
    <w:p w14:paraId="2C5A7AF5" w14:textId="77777777" w:rsidR="00261941" w:rsidRDefault="00261941" w:rsidP="00261941">
      <w:pPr>
        <w:pStyle w:val="BodyText"/>
        <w:spacing w:before="1" w:line="229" w:lineRule="exact"/>
        <w:ind w:left="1496"/>
      </w:pPr>
    </w:p>
    <w:p w14:paraId="262BC39A" w14:textId="77777777" w:rsidR="00261941" w:rsidRDefault="00261941" w:rsidP="00261941">
      <w:pPr>
        <w:pStyle w:val="BodyText"/>
        <w:spacing w:before="1" w:line="229" w:lineRule="exact"/>
        <w:ind w:left="1496"/>
      </w:pPr>
      <w:r>
        <w:t>The lack of an optimized fluconazole dosing strategy for critically ill patients remains an unresolved issue, as recent studies have shown inconsistent findings. These studies were limited by being single-</w:t>
      </w:r>
      <w:proofErr w:type="spellStart"/>
      <w:r>
        <w:t>centre</w:t>
      </w:r>
      <w:proofErr w:type="spellEnd"/>
      <w:r>
        <w:t xml:space="preserve"> with small sample sizes. In our study, we addressed these limitations by assembling the largest fluconazole cohort to date in critically ill patients and employing state-of-the-art multiple imputation techniques to handle missing data. Consequently, we have proposed a dosing regimen that may achieve a &gt;90% probability of target attainment in critically ill patients, potentially obviating the need for therapeutic drug monitoring.</w:t>
      </w:r>
    </w:p>
    <w:p w14:paraId="77FBA011" w14:textId="77777777" w:rsidR="00261941" w:rsidRDefault="00261941" w:rsidP="00261941">
      <w:pPr>
        <w:pStyle w:val="BodyText"/>
        <w:spacing w:before="1" w:line="229" w:lineRule="exact"/>
        <w:ind w:left="1496"/>
      </w:pPr>
    </w:p>
    <w:p w14:paraId="0B38A411" w14:textId="77777777" w:rsidR="00261941" w:rsidRDefault="00261941" w:rsidP="00261941">
      <w:pPr>
        <w:pStyle w:val="BodyText"/>
        <w:spacing w:before="1" w:line="229" w:lineRule="exact"/>
        <w:ind w:left="1496"/>
      </w:pPr>
      <w:r>
        <w:t>The International Journal of Antimicrobial Agents is an ideal venue for our manuscript due to its standing as a leading journal in the field of infectious disease treatment with antimicrobials. We believe our manuscript will greatly interest your readers, addressing a clinically relevant issue and providing valuable insights into the pharmacokinetics and dose optimization of fluconazole in critically ill patients. Our findings offer an optimized, easily implementable dosing solution that can significantly benefit clinical practice.</w:t>
      </w:r>
    </w:p>
    <w:p w14:paraId="16FAC545" w14:textId="77777777" w:rsidR="00261941" w:rsidRDefault="00261941" w:rsidP="00261941">
      <w:pPr>
        <w:pStyle w:val="BodyText"/>
        <w:spacing w:before="1" w:line="229" w:lineRule="exact"/>
        <w:ind w:left="1496"/>
      </w:pPr>
    </w:p>
    <w:p w14:paraId="2D6E982C" w14:textId="77777777" w:rsidR="00261941" w:rsidRDefault="00261941" w:rsidP="00261941">
      <w:pPr>
        <w:pStyle w:val="BodyText"/>
        <w:spacing w:before="1" w:line="229" w:lineRule="exact"/>
        <w:ind w:left="1496"/>
      </w:pPr>
      <w:r>
        <w:t>We confirm that this manuscript has not been previously published, is not under consideration for publication elsewhere, and that all authors have read and approved the final version of the manuscript.</w:t>
      </w:r>
    </w:p>
    <w:p w14:paraId="06D09AFE" w14:textId="77777777" w:rsidR="00261941" w:rsidRDefault="00261941" w:rsidP="00261941">
      <w:pPr>
        <w:pStyle w:val="BodyText"/>
        <w:spacing w:before="1" w:line="229" w:lineRule="exact"/>
        <w:ind w:left="1496"/>
      </w:pPr>
    </w:p>
    <w:p w14:paraId="0BD6AEEF" w14:textId="77777777" w:rsidR="00261941" w:rsidRDefault="00261941" w:rsidP="00261941">
      <w:pPr>
        <w:pStyle w:val="BodyText"/>
        <w:spacing w:before="1" w:line="229" w:lineRule="exact"/>
        <w:ind w:left="1496"/>
      </w:pPr>
      <w:r>
        <w:t>Thank you for considering our manuscript for publication in the International Journal of Antimicrobial Agents. We look forward to your feedback on the review process.</w:t>
      </w:r>
    </w:p>
    <w:p w14:paraId="4601C431" w14:textId="77777777" w:rsidR="00261941" w:rsidRDefault="00261941" w:rsidP="00261941">
      <w:pPr>
        <w:pStyle w:val="BodyText"/>
        <w:spacing w:before="1" w:line="229" w:lineRule="exact"/>
        <w:ind w:left="1496"/>
      </w:pPr>
    </w:p>
    <w:p w14:paraId="4CD05C93" w14:textId="77777777" w:rsidR="00261941" w:rsidRDefault="00261941" w:rsidP="00261941">
      <w:pPr>
        <w:pStyle w:val="BodyText"/>
        <w:spacing w:before="1" w:line="229" w:lineRule="exact"/>
        <w:ind w:left="1496"/>
      </w:pPr>
      <w:r>
        <w:t>Yours sincerely,</w:t>
      </w:r>
    </w:p>
    <w:p w14:paraId="500FBB82" w14:textId="707C45E5" w:rsidR="00DE2CDB" w:rsidRDefault="00261941" w:rsidP="00261941">
      <w:pPr>
        <w:pStyle w:val="BodyText"/>
        <w:spacing w:before="1" w:line="229" w:lineRule="exact"/>
        <w:ind w:left="1496"/>
      </w:pPr>
      <w:r>
        <w:t>On behalf of all co-authors,</w:t>
      </w:r>
    </w:p>
    <w:p w14:paraId="06994A4A" w14:textId="77777777" w:rsidR="00DE2CDB" w:rsidRDefault="003B5F5F">
      <w:pPr>
        <w:pStyle w:val="BodyText"/>
        <w:spacing w:before="129"/>
      </w:pPr>
      <w:r>
        <w:rPr>
          <w:noProof/>
        </w:rPr>
        <w:drawing>
          <wp:anchor distT="0" distB="0" distL="0" distR="0" simplePos="0" relativeHeight="487587840" behindDoc="1" locked="0" layoutInCell="1" allowOverlap="1" wp14:anchorId="252E6DE6" wp14:editId="013ACAA1">
            <wp:simplePos x="0" y="0"/>
            <wp:positionH relativeFrom="page">
              <wp:posOffset>1105321</wp:posOffset>
            </wp:positionH>
            <wp:positionV relativeFrom="paragraph">
              <wp:posOffset>276038</wp:posOffset>
            </wp:positionV>
            <wp:extent cx="1524001" cy="5943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524001" cy="594360"/>
                    </a:xfrm>
                    <a:prstGeom prst="rect">
                      <a:avLst/>
                    </a:prstGeom>
                  </pic:spPr>
                </pic:pic>
              </a:graphicData>
            </a:graphic>
          </wp:anchor>
        </w:drawing>
      </w:r>
      <w:r>
        <w:rPr>
          <w:noProof/>
        </w:rPr>
        <w:drawing>
          <wp:anchor distT="0" distB="0" distL="0" distR="0" simplePos="0" relativeHeight="487588352" behindDoc="1" locked="0" layoutInCell="1" allowOverlap="1" wp14:anchorId="477C2D33" wp14:editId="01DEC58A">
            <wp:simplePos x="0" y="0"/>
            <wp:positionH relativeFrom="page">
              <wp:posOffset>4111523</wp:posOffset>
            </wp:positionH>
            <wp:positionV relativeFrom="paragraph">
              <wp:posOffset>243685</wp:posOffset>
            </wp:positionV>
            <wp:extent cx="1428751" cy="57292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428751" cy="572928"/>
                    </a:xfrm>
                    <a:prstGeom prst="rect">
                      <a:avLst/>
                    </a:prstGeom>
                  </pic:spPr>
                </pic:pic>
              </a:graphicData>
            </a:graphic>
          </wp:anchor>
        </w:drawing>
      </w:r>
    </w:p>
    <w:p w14:paraId="41C3A71D" w14:textId="77777777" w:rsidR="00DE2CDB" w:rsidRDefault="003B5F5F">
      <w:pPr>
        <w:tabs>
          <w:tab w:val="left" w:pos="6033"/>
        </w:tabs>
        <w:spacing w:before="70"/>
        <w:ind w:left="1496"/>
        <w:jc w:val="both"/>
        <w:rPr>
          <w:sz w:val="18"/>
        </w:rPr>
      </w:pPr>
      <w:r>
        <w:rPr>
          <w:sz w:val="18"/>
        </w:rPr>
        <w:t>Erwin</w:t>
      </w:r>
      <w:r>
        <w:rPr>
          <w:spacing w:val="-5"/>
          <w:sz w:val="18"/>
        </w:rPr>
        <w:t xml:space="preserve"> </w:t>
      </w:r>
      <w:proofErr w:type="spellStart"/>
      <w:r>
        <w:rPr>
          <w:sz w:val="18"/>
        </w:rPr>
        <w:t>Dreesen</w:t>
      </w:r>
      <w:proofErr w:type="spellEnd"/>
      <w:r>
        <w:rPr>
          <w:sz w:val="18"/>
        </w:rPr>
        <w:t>,</w:t>
      </w:r>
      <w:r>
        <w:rPr>
          <w:spacing w:val="-4"/>
          <w:sz w:val="18"/>
        </w:rPr>
        <w:t xml:space="preserve"> </w:t>
      </w:r>
      <w:r>
        <w:rPr>
          <w:sz w:val="18"/>
        </w:rPr>
        <w:t>Pharm.D.,</w:t>
      </w:r>
      <w:r>
        <w:rPr>
          <w:spacing w:val="-5"/>
          <w:sz w:val="18"/>
        </w:rPr>
        <w:t xml:space="preserve"> </w:t>
      </w:r>
      <w:r>
        <w:rPr>
          <w:spacing w:val="-2"/>
          <w:sz w:val="18"/>
        </w:rPr>
        <w:t>Ph.D.</w:t>
      </w:r>
      <w:r>
        <w:rPr>
          <w:sz w:val="18"/>
        </w:rPr>
        <w:tab/>
        <w:t>Isabel</w:t>
      </w:r>
      <w:r>
        <w:rPr>
          <w:spacing w:val="-4"/>
          <w:sz w:val="18"/>
        </w:rPr>
        <w:t xml:space="preserve"> </w:t>
      </w:r>
      <w:r>
        <w:rPr>
          <w:sz w:val="18"/>
        </w:rPr>
        <w:t>Spriet,</w:t>
      </w:r>
      <w:r>
        <w:rPr>
          <w:spacing w:val="-3"/>
          <w:sz w:val="18"/>
        </w:rPr>
        <w:t xml:space="preserve"> </w:t>
      </w:r>
      <w:r>
        <w:rPr>
          <w:sz w:val="18"/>
        </w:rPr>
        <w:t>Pharm.D.,</w:t>
      </w:r>
      <w:r>
        <w:rPr>
          <w:spacing w:val="-3"/>
          <w:sz w:val="18"/>
        </w:rPr>
        <w:t xml:space="preserve"> </w:t>
      </w:r>
      <w:r>
        <w:rPr>
          <w:spacing w:val="-2"/>
          <w:sz w:val="18"/>
        </w:rPr>
        <w:t>Ph.D.</w:t>
      </w:r>
    </w:p>
    <w:p w14:paraId="09EEE026" w14:textId="77777777" w:rsidR="00DE2CDB" w:rsidRDefault="00DE2CDB">
      <w:pPr>
        <w:pStyle w:val="BodyText"/>
        <w:rPr>
          <w:sz w:val="18"/>
        </w:rPr>
      </w:pPr>
    </w:p>
    <w:p w14:paraId="2C19D8C3" w14:textId="77777777" w:rsidR="00DE2CDB" w:rsidRDefault="00DE2CDB">
      <w:pPr>
        <w:pStyle w:val="BodyText"/>
        <w:spacing w:before="65"/>
        <w:rPr>
          <w:sz w:val="18"/>
        </w:rPr>
      </w:pPr>
    </w:p>
    <w:p w14:paraId="769D8B33" w14:textId="77777777" w:rsidR="00DE2CDB" w:rsidRPr="00050814" w:rsidRDefault="003B5F5F">
      <w:pPr>
        <w:tabs>
          <w:tab w:val="left" w:pos="6033"/>
        </w:tabs>
        <w:ind w:left="1496"/>
        <w:jc w:val="both"/>
        <w:rPr>
          <w:sz w:val="18"/>
          <w:lang w:val="fr-FR"/>
        </w:rPr>
      </w:pPr>
      <w:r w:rsidRPr="00050814">
        <w:rPr>
          <w:sz w:val="18"/>
          <w:lang w:val="fr-FR"/>
        </w:rPr>
        <w:t>Assistant</w:t>
      </w:r>
      <w:r w:rsidRPr="00050814">
        <w:rPr>
          <w:spacing w:val="-3"/>
          <w:sz w:val="18"/>
          <w:lang w:val="fr-FR"/>
        </w:rPr>
        <w:t xml:space="preserve"> </w:t>
      </w:r>
      <w:proofErr w:type="spellStart"/>
      <w:r w:rsidRPr="00050814">
        <w:rPr>
          <w:spacing w:val="-2"/>
          <w:sz w:val="18"/>
          <w:lang w:val="fr-FR"/>
        </w:rPr>
        <w:t>professor</w:t>
      </w:r>
      <w:proofErr w:type="spellEnd"/>
      <w:r w:rsidRPr="00050814">
        <w:rPr>
          <w:sz w:val="18"/>
          <w:lang w:val="fr-FR"/>
        </w:rPr>
        <w:tab/>
      </w:r>
      <w:proofErr w:type="spellStart"/>
      <w:r w:rsidRPr="00050814">
        <w:rPr>
          <w:sz w:val="18"/>
          <w:lang w:val="fr-FR"/>
        </w:rPr>
        <w:t>Clinical</w:t>
      </w:r>
      <w:proofErr w:type="spellEnd"/>
      <w:r w:rsidRPr="00050814">
        <w:rPr>
          <w:spacing w:val="-4"/>
          <w:sz w:val="18"/>
          <w:lang w:val="fr-FR"/>
        </w:rPr>
        <w:t xml:space="preserve"> </w:t>
      </w:r>
      <w:proofErr w:type="spellStart"/>
      <w:r w:rsidRPr="00050814">
        <w:rPr>
          <w:sz w:val="18"/>
          <w:lang w:val="fr-FR"/>
        </w:rPr>
        <w:t>Pharmacy</w:t>
      </w:r>
      <w:proofErr w:type="spellEnd"/>
      <w:r w:rsidRPr="00050814">
        <w:rPr>
          <w:spacing w:val="-3"/>
          <w:sz w:val="18"/>
          <w:lang w:val="fr-FR"/>
        </w:rPr>
        <w:t xml:space="preserve"> </w:t>
      </w:r>
      <w:r w:rsidRPr="00050814">
        <w:rPr>
          <w:sz w:val="18"/>
          <w:lang w:val="fr-FR"/>
        </w:rPr>
        <w:t>Dpt,</w:t>
      </w:r>
      <w:r w:rsidRPr="00050814">
        <w:rPr>
          <w:spacing w:val="-5"/>
          <w:sz w:val="18"/>
          <w:lang w:val="fr-FR"/>
        </w:rPr>
        <w:t xml:space="preserve"> </w:t>
      </w:r>
      <w:r w:rsidRPr="00050814">
        <w:rPr>
          <w:sz w:val="18"/>
          <w:lang w:val="fr-FR"/>
        </w:rPr>
        <w:t>UZ</w:t>
      </w:r>
      <w:r w:rsidRPr="00050814">
        <w:rPr>
          <w:spacing w:val="-4"/>
          <w:sz w:val="18"/>
          <w:lang w:val="fr-FR"/>
        </w:rPr>
        <w:t xml:space="preserve"> </w:t>
      </w:r>
      <w:r w:rsidRPr="00050814">
        <w:rPr>
          <w:spacing w:val="-2"/>
          <w:sz w:val="18"/>
          <w:lang w:val="fr-FR"/>
        </w:rPr>
        <w:t>Leuven</w:t>
      </w:r>
    </w:p>
    <w:p w14:paraId="28A7CACD" w14:textId="77777777" w:rsidR="00DE2CDB" w:rsidRPr="00050814" w:rsidRDefault="00DE2CDB">
      <w:pPr>
        <w:pStyle w:val="BodyText"/>
        <w:rPr>
          <w:sz w:val="14"/>
          <w:lang w:val="fr-FR"/>
        </w:rPr>
      </w:pPr>
    </w:p>
    <w:p w14:paraId="4D6944A3" w14:textId="77777777" w:rsidR="00DE2CDB" w:rsidRPr="00050814" w:rsidRDefault="003B5F5F">
      <w:pPr>
        <w:spacing w:before="1" w:line="155" w:lineRule="exact"/>
        <w:ind w:left="1496"/>
        <w:rPr>
          <w:b/>
          <w:sz w:val="14"/>
          <w:lang w:val="fr-FR"/>
        </w:rPr>
      </w:pPr>
      <w:r w:rsidRPr="00050814">
        <w:rPr>
          <w:b/>
          <w:sz w:val="14"/>
          <w:lang w:val="fr-FR"/>
        </w:rPr>
        <w:t>ERWIN</w:t>
      </w:r>
      <w:r w:rsidRPr="00050814">
        <w:rPr>
          <w:b/>
          <w:spacing w:val="-6"/>
          <w:sz w:val="14"/>
          <w:lang w:val="fr-FR"/>
        </w:rPr>
        <w:t xml:space="preserve"> </w:t>
      </w:r>
      <w:r w:rsidRPr="00050814">
        <w:rPr>
          <w:b/>
          <w:spacing w:val="-2"/>
          <w:sz w:val="14"/>
          <w:lang w:val="fr-FR"/>
        </w:rPr>
        <w:t>DREESEN</w:t>
      </w:r>
    </w:p>
    <w:p w14:paraId="5A7B0BD6" w14:textId="77777777" w:rsidR="00DE2CDB" w:rsidRPr="00050814" w:rsidRDefault="003B5F5F">
      <w:pPr>
        <w:spacing w:line="150" w:lineRule="exact"/>
        <w:ind w:left="1496"/>
        <w:rPr>
          <w:sz w:val="14"/>
          <w:lang w:val="fr-FR"/>
        </w:rPr>
      </w:pPr>
      <w:r w:rsidRPr="00050814">
        <w:rPr>
          <w:sz w:val="14"/>
          <w:lang w:val="fr-FR"/>
        </w:rPr>
        <w:t>TEL.</w:t>
      </w:r>
      <w:r w:rsidRPr="00050814">
        <w:rPr>
          <w:spacing w:val="-4"/>
          <w:sz w:val="14"/>
          <w:lang w:val="fr-FR"/>
        </w:rPr>
        <w:t xml:space="preserve"> </w:t>
      </w:r>
      <w:r w:rsidRPr="00050814">
        <w:rPr>
          <w:sz w:val="14"/>
          <w:lang w:val="fr-FR"/>
        </w:rPr>
        <w:t>+</w:t>
      </w:r>
      <w:r w:rsidRPr="00050814">
        <w:rPr>
          <w:spacing w:val="-2"/>
          <w:sz w:val="14"/>
          <w:lang w:val="fr-FR"/>
        </w:rPr>
        <w:t xml:space="preserve"> </w:t>
      </w:r>
      <w:r w:rsidRPr="00050814">
        <w:rPr>
          <w:sz w:val="14"/>
          <w:lang w:val="fr-FR"/>
        </w:rPr>
        <w:t>32</w:t>
      </w:r>
      <w:r w:rsidRPr="00050814">
        <w:rPr>
          <w:spacing w:val="-2"/>
          <w:sz w:val="14"/>
          <w:lang w:val="fr-FR"/>
        </w:rPr>
        <w:t xml:space="preserve"> </w:t>
      </w:r>
      <w:r w:rsidRPr="00050814">
        <w:rPr>
          <w:sz w:val="14"/>
          <w:lang w:val="fr-FR"/>
        </w:rPr>
        <w:t>16</w:t>
      </w:r>
      <w:r w:rsidRPr="00050814">
        <w:rPr>
          <w:spacing w:val="-2"/>
          <w:sz w:val="14"/>
          <w:lang w:val="fr-FR"/>
        </w:rPr>
        <w:t xml:space="preserve"> </w:t>
      </w:r>
      <w:r w:rsidRPr="00050814">
        <w:rPr>
          <w:sz w:val="14"/>
          <w:lang w:val="fr-FR"/>
        </w:rPr>
        <w:t>37</w:t>
      </w:r>
      <w:r w:rsidRPr="00050814">
        <w:rPr>
          <w:spacing w:val="-2"/>
          <w:sz w:val="14"/>
          <w:lang w:val="fr-FR"/>
        </w:rPr>
        <w:t xml:space="preserve"> </w:t>
      </w:r>
      <w:r w:rsidRPr="00050814">
        <w:rPr>
          <w:sz w:val="14"/>
          <w:lang w:val="fr-FR"/>
        </w:rPr>
        <w:t xml:space="preserve">27 </w:t>
      </w:r>
      <w:r w:rsidRPr="00050814">
        <w:rPr>
          <w:spacing w:val="-5"/>
          <w:sz w:val="14"/>
          <w:lang w:val="fr-FR"/>
        </w:rPr>
        <w:t>53</w:t>
      </w:r>
    </w:p>
    <w:p w14:paraId="17DBB4DA" w14:textId="12493BEE" w:rsidR="00D46F3C" w:rsidRPr="00DD6BDF" w:rsidRDefault="003B5F5F" w:rsidP="00B900A1">
      <w:pPr>
        <w:spacing w:before="4" w:line="223" w:lineRule="auto"/>
        <w:ind w:left="1496" w:right="4188"/>
        <w:rPr>
          <w:color w:val="1D8DAF"/>
          <w:spacing w:val="-2"/>
          <w:sz w:val="14"/>
          <w:u w:val="single" w:color="1D8DAF"/>
          <w:lang w:val="fr-FR"/>
        </w:rPr>
      </w:pPr>
      <w:hyperlink r:id="rId9">
        <w:r w:rsidRPr="00050814">
          <w:rPr>
            <w:color w:val="1D8DAF"/>
            <w:spacing w:val="-2"/>
            <w:sz w:val="14"/>
            <w:u w:val="single" w:color="1D8DAF"/>
            <w:lang w:val="fr-FR"/>
          </w:rPr>
          <w:t>erwin.dreesen@kuleuven.be</w:t>
        </w:r>
      </w:hyperlink>
      <w:r w:rsidRPr="00050814">
        <w:rPr>
          <w:color w:val="1D8DAF"/>
          <w:spacing w:val="80"/>
          <w:sz w:val="14"/>
          <w:lang w:val="fr-FR"/>
        </w:rPr>
        <w:t xml:space="preserve"> </w:t>
      </w:r>
      <w:hyperlink r:id="rId10">
        <w:r w:rsidRPr="00050814">
          <w:rPr>
            <w:color w:val="1D8DAF"/>
            <w:spacing w:val="-2"/>
            <w:sz w:val="14"/>
            <w:u w:val="single" w:color="1D8DAF"/>
            <w:lang w:val="fr-FR"/>
          </w:rPr>
          <w:t>https://www.kuleuven.be/wieiswie/en/person/00064069</w:t>
        </w:r>
      </w:hyperlink>
      <w:r w:rsidRPr="00050814">
        <w:rPr>
          <w:color w:val="1D8DAF"/>
          <w:spacing w:val="40"/>
          <w:sz w:val="14"/>
          <w:lang w:val="fr-FR"/>
        </w:rPr>
        <w:t xml:space="preserve"> </w:t>
      </w:r>
      <w:hyperlink r:id="rId11">
        <w:r w:rsidRPr="00050814">
          <w:rPr>
            <w:color w:val="1D8DAF"/>
            <w:spacing w:val="-2"/>
            <w:sz w:val="14"/>
            <w:u w:val="single" w:color="1D8DAF"/>
            <w:lang w:val="fr-FR"/>
          </w:rPr>
          <w:t>https://gbiomed.kuleuven.be/english/research/50000715/LeuvenPharmacometrics</w:t>
        </w:r>
      </w:hyperlink>
    </w:p>
    <w:sectPr w:rsidR="00D46F3C" w:rsidRPr="00DD6BDF">
      <w:type w:val="continuous"/>
      <w:pgSz w:w="11910" w:h="16840"/>
      <w:pgMar w:top="840" w:right="7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550A"/>
    <w:multiLevelType w:val="hybridMultilevel"/>
    <w:tmpl w:val="1A8A8FF8"/>
    <w:lvl w:ilvl="0" w:tplc="78A02126">
      <w:numFmt w:val="bullet"/>
      <w:lvlText w:val="-"/>
      <w:lvlJc w:val="left"/>
      <w:pPr>
        <w:ind w:left="1856" w:hanging="360"/>
      </w:pPr>
      <w:rPr>
        <w:rFonts w:ascii="Arial" w:eastAsia="Arial" w:hAnsi="Arial" w:cs="Arial" w:hint="default"/>
      </w:rPr>
    </w:lvl>
    <w:lvl w:ilvl="1" w:tplc="08090003">
      <w:start w:val="1"/>
      <w:numFmt w:val="bullet"/>
      <w:lvlText w:val="o"/>
      <w:lvlJc w:val="left"/>
      <w:pPr>
        <w:ind w:left="2576" w:hanging="360"/>
      </w:pPr>
      <w:rPr>
        <w:rFonts w:ascii="Courier New" w:hAnsi="Courier New" w:cs="Courier New" w:hint="default"/>
      </w:rPr>
    </w:lvl>
    <w:lvl w:ilvl="2" w:tplc="08090005" w:tentative="1">
      <w:start w:val="1"/>
      <w:numFmt w:val="bullet"/>
      <w:lvlText w:val=""/>
      <w:lvlJc w:val="left"/>
      <w:pPr>
        <w:ind w:left="3296" w:hanging="360"/>
      </w:pPr>
      <w:rPr>
        <w:rFonts w:ascii="Wingdings" w:hAnsi="Wingdings" w:hint="default"/>
      </w:rPr>
    </w:lvl>
    <w:lvl w:ilvl="3" w:tplc="08090001" w:tentative="1">
      <w:start w:val="1"/>
      <w:numFmt w:val="bullet"/>
      <w:lvlText w:val=""/>
      <w:lvlJc w:val="left"/>
      <w:pPr>
        <w:ind w:left="4016" w:hanging="360"/>
      </w:pPr>
      <w:rPr>
        <w:rFonts w:ascii="Symbol" w:hAnsi="Symbol" w:hint="default"/>
      </w:rPr>
    </w:lvl>
    <w:lvl w:ilvl="4" w:tplc="08090003" w:tentative="1">
      <w:start w:val="1"/>
      <w:numFmt w:val="bullet"/>
      <w:lvlText w:val="o"/>
      <w:lvlJc w:val="left"/>
      <w:pPr>
        <w:ind w:left="4736" w:hanging="360"/>
      </w:pPr>
      <w:rPr>
        <w:rFonts w:ascii="Courier New" w:hAnsi="Courier New" w:cs="Courier New" w:hint="default"/>
      </w:rPr>
    </w:lvl>
    <w:lvl w:ilvl="5" w:tplc="08090005" w:tentative="1">
      <w:start w:val="1"/>
      <w:numFmt w:val="bullet"/>
      <w:lvlText w:val=""/>
      <w:lvlJc w:val="left"/>
      <w:pPr>
        <w:ind w:left="5456" w:hanging="360"/>
      </w:pPr>
      <w:rPr>
        <w:rFonts w:ascii="Wingdings" w:hAnsi="Wingdings" w:hint="default"/>
      </w:rPr>
    </w:lvl>
    <w:lvl w:ilvl="6" w:tplc="08090001" w:tentative="1">
      <w:start w:val="1"/>
      <w:numFmt w:val="bullet"/>
      <w:lvlText w:val=""/>
      <w:lvlJc w:val="left"/>
      <w:pPr>
        <w:ind w:left="6176" w:hanging="360"/>
      </w:pPr>
      <w:rPr>
        <w:rFonts w:ascii="Symbol" w:hAnsi="Symbol" w:hint="default"/>
      </w:rPr>
    </w:lvl>
    <w:lvl w:ilvl="7" w:tplc="08090003" w:tentative="1">
      <w:start w:val="1"/>
      <w:numFmt w:val="bullet"/>
      <w:lvlText w:val="o"/>
      <w:lvlJc w:val="left"/>
      <w:pPr>
        <w:ind w:left="6896" w:hanging="360"/>
      </w:pPr>
      <w:rPr>
        <w:rFonts w:ascii="Courier New" w:hAnsi="Courier New" w:cs="Courier New" w:hint="default"/>
      </w:rPr>
    </w:lvl>
    <w:lvl w:ilvl="8" w:tplc="08090005" w:tentative="1">
      <w:start w:val="1"/>
      <w:numFmt w:val="bullet"/>
      <w:lvlText w:val=""/>
      <w:lvlJc w:val="left"/>
      <w:pPr>
        <w:ind w:left="7616" w:hanging="360"/>
      </w:pPr>
      <w:rPr>
        <w:rFonts w:ascii="Wingdings" w:hAnsi="Wingdings" w:hint="default"/>
      </w:rPr>
    </w:lvl>
  </w:abstractNum>
  <w:num w:numId="1" w16cid:durableId="113633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DB"/>
    <w:rsid w:val="0004547B"/>
    <w:rsid w:val="00050814"/>
    <w:rsid w:val="001137C7"/>
    <w:rsid w:val="00116164"/>
    <w:rsid w:val="00163AD9"/>
    <w:rsid w:val="001A2D66"/>
    <w:rsid w:val="001F3F27"/>
    <w:rsid w:val="0021797B"/>
    <w:rsid w:val="002604A8"/>
    <w:rsid w:val="00261941"/>
    <w:rsid w:val="00306F46"/>
    <w:rsid w:val="00333976"/>
    <w:rsid w:val="00366B3C"/>
    <w:rsid w:val="00367E82"/>
    <w:rsid w:val="00385D16"/>
    <w:rsid w:val="003B5F5F"/>
    <w:rsid w:val="003F2178"/>
    <w:rsid w:val="004002B4"/>
    <w:rsid w:val="004031B8"/>
    <w:rsid w:val="00405CF7"/>
    <w:rsid w:val="004202FA"/>
    <w:rsid w:val="004F6A57"/>
    <w:rsid w:val="005362FA"/>
    <w:rsid w:val="0054064D"/>
    <w:rsid w:val="00546E6B"/>
    <w:rsid w:val="005F0274"/>
    <w:rsid w:val="00617D75"/>
    <w:rsid w:val="00622829"/>
    <w:rsid w:val="006438B3"/>
    <w:rsid w:val="00806E36"/>
    <w:rsid w:val="0087078C"/>
    <w:rsid w:val="008710EA"/>
    <w:rsid w:val="008E17F0"/>
    <w:rsid w:val="008F27B4"/>
    <w:rsid w:val="009550E9"/>
    <w:rsid w:val="0096018F"/>
    <w:rsid w:val="00975EB5"/>
    <w:rsid w:val="00983315"/>
    <w:rsid w:val="009F5E4B"/>
    <w:rsid w:val="00A362DF"/>
    <w:rsid w:val="00A92924"/>
    <w:rsid w:val="00B05C97"/>
    <w:rsid w:val="00B13552"/>
    <w:rsid w:val="00B21069"/>
    <w:rsid w:val="00B373AF"/>
    <w:rsid w:val="00B717EC"/>
    <w:rsid w:val="00B71CD7"/>
    <w:rsid w:val="00B900A1"/>
    <w:rsid w:val="00BC47CB"/>
    <w:rsid w:val="00BF5CCC"/>
    <w:rsid w:val="00C06C89"/>
    <w:rsid w:val="00C51E06"/>
    <w:rsid w:val="00C55227"/>
    <w:rsid w:val="00D46F3C"/>
    <w:rsid w:val="00DB41A1"/>
    <w:rsid w:val="00DD6BDF"/>
    <w:rsid w:val="00DE2CDB"/>
    <w:rsid w:val="00E736CC"/>
    <w:rsid w:val="00EA34C2"/>
    <w:rsid w:val="00EC7445"/>
    <w:rsid w:val="00EE29A8"/>
    <w:rsid w:val="00EF635F"/>
    <w:rsid w:val="00F85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F65EA"/>
  <w15:docId w15:val="{5E4B4343-7BA0-40CC-AA84-5DD3C666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biomed.kuleuven.be/english/research/50000715/LeuvenPharmacometrics" TargetMode="External"/><Relationship Id="rId5" Type="http://schemas.openxmlformats.org/officeDocument/2006/relationships/image" Target="media/image1.png"/><Relationship Id="rId10" Type="http://schemas.openxmlformats.org/officeDocument/2006/relationships/hyperlink" Target="https://www.kuleuven.be/wieiswie/en/person/00064069" TargetMode="External"/><Relationship Id="rId4" Type="http://schemas.openxmlformats.org/officeDocument/2006/relationships/webSettings" Target="webSettings.xml"/><Relationship Id="rId9" Type="http://schemas.openxmlformats.org/officeDocument/2006/relationships/hyperlink" Target="mailto:erwin.dreesen@kuleuv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2299</Characters>
  <Application>Microsoft Office Word</Application>
  <DocSecurity>0</DocSecurity>
  <Lines>76</Lines>
  <Paragraphs>28</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Dreesen</dc:creator>
  <cp:lastModifiedBy>My Luong Vuong</cp:lastModifiedBy>
  <cp:revision>5</cp:revision>
  <dcterms:created xsi:type="dcterms:W3CDTF">2024-07-09T03:23:00Z</dcterms:created>
  <dcterms:modified xsi:type="dcterms:W3CDTF">2024-07-09T03:24:00Z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Word for Microsoft 365</vt:lpwstr>
  </property>
  <property fmtid="{D5CDD505-2E9C-101B-9397-08002B2CF9AE}" pid="4" name="LastSaved">
    <vt:filetime>2024-06-23T00:00:00Z</vt:filetime>
  </property>
  <property fmtid="{D5CDD505-2E9C-101B-9397-08002B2CF9AE}" pid="5" name="Producer">
    <vt:lpwstr>Microsoft® Word for Microsoft 365</vt:lpwstr>
  </property>
  <property fmtid="{D5CDD505-2E9C-101B-9397-08002B2CF9AE}" pid="6" name="GrammarlyDocumentId">
    <vt:lpwstr>6ebeebfe28566d0e1d364a8de2d9bfe160131a898e705c7f36d062eea656d248</vt:lpwstr>
  </property>
</Properties>
</file>