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rial" w:hAnsi="Arial"/>
          <w:b/>
          <w:color w:val="000000"/>
          <w:sz w:val="40"/>
        </w:rPr>
        <w:t>Relatório de auditoria da atividade</w:t>
      </w:r>
    </w:p>
    <w:p>
      <w:pPr>
        <w:spacing w:after="240"/>
      </w:pPr>
      <w:r>
        <w:rPr>
          <w:b/>
          <w:color w:val="404040"/>
          <w:sz w:val="26"/>
        </w:rPr>
        <w:t>{{activity.codigo}}  {{activity.nome}}</w:t>
      </w:r>
    </w:p>
    <w:p>
      <w:pPr>
        <w:spacing w:after="140"/>
      </w:pPr>
      <w:r>
        <w:t>Este documento consolida os dados de execução, responsáveis, datas, evidências e issues vinculadas à atividade. Ele deve ser gerado dentro do pacote de auditoria do projeto e manter links válidos para as evidências armazenadas no Azure Storage.</w:t>
      </w:r>
    </w:p>
    <w:p>
      <w:pPr>
        <w:pStyle w:val="Heading1"/>
      </w:pPr>
      <w:r>
        <w:rPr>
          <w:color w:val="000000"/>
        </w:rPr>
        <w:t>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Projeto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{{project.nome}}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Modo do projeto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{{project.modo}}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Código da atividade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{{activity.codigo}}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Nome da atividade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{{activity.nome}}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{{activity.status}}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Módulo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{{activity.modulo}}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Processo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{{activity.processo}}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Sistema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{{activity.sistema}}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Área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{{activity.area}}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Transação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{{activity.transacao}}</w:t>
            </w:r>
          </w:p>
        </w:tc>
      </w:tr>
    </w:tbl>
    <w:p/>
    <w:p>
      <w:pPr>
        <w:pStyle w:val="Heading1"/>
      </w:pPr>
      <w:r>
        <w:rPr>
          <w:color w:val="000000"/>
        </w:rPr>
        <w:t>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Tester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{{activity.tester_nome}}  {{activity.tester_email}}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Desenvolvedor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{{activity.dev_nome}}  {{activity.dev_email}}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Gestor do projeto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{{project.gestor_nome}}  {{project.gestor_email}}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Gerado por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{{export.generated_by}}</w:t>
            </w:r>
          </w:p>
        </w:tc>
      </w:tr>
    </w:tbl>
    <w:p/>
    <w:p>
      <w:pPr>
        <w:pStyle w:val="Heading1"/>
      </w:pPr>
      <w:r>
        <w:rPr>
          <w:color w:val="000000"/>
        </w:rPr>
        <w:t>Planejamento 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Planejada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Real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Início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{{activity.data_inicio_planejada}}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{{activity.data_inicio_real}}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{{activity.inicio_observacao}}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Conclusão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{{activity.data_conclusao_planejada}}</w:t>
            </w:r>
          </w:p>
        </w:tc>
        <w:tc>
          <w:tcPr>
            <w:tcW w:type="dxa" w:w="215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{{activity.data_conclusao_real}}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{{activity.conclusao_observacao}}</w:t>
            </w:r>
          </w:p>
        </w:tc>
      </w:tr>
    </w:tbl>
    <w:p/>
    <w:p>
      <w:pPr>
        <w:pStyle w:val="Heading1"/>
      </w:pPr>
      <w:r>
        <w:rPr>
          <w:color w:val="000000"/>
        </w:rPr>
        <w:t>Escopo testado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Resultado esperado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{{activity.resultado_esperado}}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Observações da atividade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{{activity.observacoes}}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Observação de aprovação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{{activity.observacao_aprovacao}}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Predecessoras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{{activity.predecessoras}}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Número de retestes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{{activity.numero_retest}}</w:t>
            </w:r>
          </w:p>
        </w:tc>
      </w:tr>
    </w:tbl>
    <w:p/>
    <w:p>
      <w:pPr>
        <w:pStyle w:val="Heading1"/>
      </w:pPr>
      <w:r>
        <w:rPr>
          <w:color w:val="000000"/>
        </w:rPr>
        <w:t>Evidências da atividade</w:t>
      </w:r>
    </w:p>
    <w:p>
      <w:pPr>
        <w:spacing w:after="140"/>
      </w:pPr>
      <w:r>
        <w:t>As evidências ficam armazenadas no Azure Storage. O link abaixo deve ser gerado pelo backend com permissão temporária e validade adequada para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Tipo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Aprovação da atividade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Arquivo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{{activity.evidencia.file_name}}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Enviado por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{{activity.evidencia.uploaded_by}}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Enviado em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{{activity.evidencia.uploaded_at}}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Link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{{activity.evidencia.url}}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Validade do link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{{activity.evidencia.expires_at}}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Caminho no storage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{{activity.evidencia.storage_path}}</w:t>
            </w:r>
          </w:p>
        </w:tc>
      </w:tr>
    </w:tbl>
    <w:p/>
    <w:p>
      <w:pPr>
        <w:pStyle w:val="Heading1"/>
      </w:pPr>
      <w:r>
        <w:rPr>
          <w:color w:val="000000"/>
        </w:rPr>
        <w:t>Issues vinculadas</w:t>
      </w:r>
    </w:p>
    <w:p>
      <w:pPr>
        <w:spacing w:after="140"/>
      </w:pPr>
      <w:r>
        <w:t>Esta seção deve listar todas as issues ligadas à atividade, incluindo concluídas, canceladas e abertas, para preservar a rastreabilidade do ciclo de 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209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Impeditiva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Resumo da solução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{{issue.codigo}}</w:t>
            </w:r>
          </w:p>
        </w:tc>
        <w:tc>
          <w:tcPr>
            <w:tcW w:type="dxa" w:w="209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{{issue.titulo}}</w:t>
            </w:r>
          </w:p>
        </w:tc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{{issue.status}}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{{issue.impeditiva}}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{{issue.impacto}}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{{issue.dev_nome}}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{{issue.solucao_resumo}}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{{issue.codigo}}</w:t>
            </w:r>
          </w:p>
        </w:tc>
        <w:tc>
          <w:tcPr>
            <w:tcW w:type="dxa" w:w="209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{{issue.titulo}}</w:t>
            </w:r>
          </w:p>
        </w:tc>
        <w:tc>
          <w:tcPr>
            <w:tcW w:type="dxa" w:w="13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{{issue.status}}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{{issue.impeditiva}}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{{issue.impacto}}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{{issue.dev_nome}}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{{issue.solucao_resumo}}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Detalhe das issues e evidências</w:t>
      </w:r>
    </w:p>
    <w:p>
      <w:pPr>
        <w:spacing w:after="140"/>
      </w:pPr>
      <w:r>
        <w:rPr>
          <w:b/>
        </w:rPr>
        <w:t xml:space="preserve">Bloco de issue. </w:t>
      </w:r>
      <w:r>
        <w:t>Repetir este bloco para cada issue vinculada à atividade.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Código da issue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{{issue.codigo}}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Título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{{issue.titulo}}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Descrição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{{issue.descricao}}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Tipo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{{issue.tipo}}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Impacto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{{issue.impacto}}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Impeditiva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{{issue.impeditiva}}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Tester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{{issue.tester_nome}}  {{issue.tester_email}}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Desenvolvedor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{{issue.dev_nome}}  {{issue.dev_email}}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Solução proposta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{{issue.solucao_proposta}}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Evidência de abertura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{{issue.evidencia_abertura.url}}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Evidência de solução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{{issue.evidencia_solucao.url}}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Validade dos links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{{issue.evidencias_expires_at}}</w:t>
            </w:r>
          </w:p>
        </w:tc>
      </w:tr>
    </w:tbl>
    <w:p/>
    <w:p>
      <w:pPr>
        <w:pStyle w:val="Heading1"/>
      </w:pPr>
      <w:r>
        <w:rPr>
          <w:color w:val="000000"/>
        </w:rPr>
        <w:t>Histórico de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Data e hora</w:t>
            </w:r>
          </w:p>
        </w:tc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Usuário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Status anterior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Status novo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{{audit.ocorrido_em}}</w:t>
            </w:r>
          </w:p>
        </w:tc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{{audit.usuario}}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{{audit.entidade}}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{{audit.status_anterior}}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{{audit.status_novo}}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{{audit.ocorrido_em}}</w:t>
            </w:r>
          </w:p>
        </w:tc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{{audit.usuario}}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{{audit.entidade}}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{{audit.status_anterior}}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{{audit.status_novo}}</w:t>
            </w:r>
          </w:p>
        </w:tc>
      </w:tr>
    </w:tbl>
    <w:p/>
    <w:p>
      <w:pPr>
        <w:pStyle w:val="Heading1"/>
      </w:pPr>
      <w:r>
        <w:rPr>
          <w:color w:val="000000"/>
        </w:rPr>
        <w:t>Checklist de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Atividade possui evidência de aprovação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{{check.evidencia_atividade}}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{{check.evidencia_atividade_obs}}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Evidências não são áudio nem vídeo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{{check.tipo_evidencia}}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{{check.tipo_evidencia_obs}}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Links de evidência estão dentro da validade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{{check.links_validos}}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{{check.links_validos_obs}}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Issues impeditivas possuem evidência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{{check.issues_impeditivas}}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{{check.issues_impeditivas_obs}}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Atividade cancelada/concluída foi mantida no pacote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{{check.historico_preservado}}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{{check.historico_preservado_obs}}</w:t>
            </w:r>
          </w:p>
        </w:tc>
      </w:tr>
    </w:tbl>
    <w:p/>
    <w:p>
      <w:pPr>
        <w:pStyle w:val="Heading1"/>
      </w:pPr>
      <w:r>
        <w:rPr>
          <w:color w:val="000000"/>
        </w:rPr>
        <w:t>Metadados do pacote de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404040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Identificador do export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{{export.id}}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Projeto exportado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{{project.id}}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Gerado em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{{export.generated_at}}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Gerado por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{{export.generated_by}}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Validade padrão dos links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/>
            </w:pPr>
            <w:r>
              <w:rPr>
                <w:sz w:val="17"/>
              </w:rPr>
              <w:t>{{export.default_link_expiration}}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Pasta lógica no storage</w:t>
            </w:r>
          </w:p>
        </w:tc>
        <w:tc>
          <w:tcPr>
            <w:tcW w:type="dxa" w:w="68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pPr>
              <w:spacing w:before="0" w:after="40"/>
            </w:pPr>
            <w:r>
              <w:rPr>
                <w:sz w:val="17"/>
              </w:rPr>
              <w:t>{{storage.project_prefix}}</w:t>
            </w:r>
          </w:p>
        </w:tc>
      </w:tr>
    </w:tbl>
    <w:p/>
    <w:p>
      <w:pPr>
        <w:pStyle w:val="Heading1"/>
      </w:pPr>
      <w:r>
        <w:rPr>
          <w:color w:val="000000"/>
        </w:rPr>
        <w:t>Estrutura esperada no ZIP</w:t>
      </w:r>
    </w:p>
    <w:p>
      <w:pPr>
        <w:spacing w:after="140"/>
      </w:pPr>
      <w:r>
        <w:t>O pacote de auditoria do projeto deve conter uma pasta por atividade. Dentro de cada pasta, este DOCX representa a atividade e as issues vinculadas aparecem no próprio documento com seus links de evidência.</w:t>
      </w:r>
    </w:p>
    <w:p>
      <w:pPr/>
      <w:r>
        <w:rPr>
          <w:rFonts w:ascii="Courier New" w:hAnsi="Courier New"/>
          <w:sz w:val="17"/>
        </w:rPr>
        <w:t>projeto {{project.codigo}}/</w:t>
        <w:br/>
        <w:t xml:space="preserve">  {{activity.codigo}} {{activity.nome_sanitizado}}/</w:t>
        <w:br/>
        <w:t xml:space="preserve">    {{activity.codigo}} {{activity.nome_sanitizado}}.docx</w:t>
        <w:br/>
        <w:t xml:space="preserve">    issues referenciadas no documento por links para o Azure Storage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gerado pelo HIVE em {{export.generated_at}}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type="dxa" w:w="4752"/>
        </w:tcPr>
        <w:p>
          <w:r>
            <w:rPr>
              <w:b/>
              <w:color w:val="505050"/>
              <w:sz w:val="16"/>
            </w:rPr>
            <w:t>HIVE</w:t>
          </w:r>
        </w:p>
      </w:tc>
      <w:tc>
        <w:tcPr>
          <w:tcW w:type="dxa" w:w="4752"/>
        </w:tcPr>
        <w:p>
          <w:pPr>
            <w:jc w:val="right"/>
          </w:pPr>
          <w:r>
            <w:rPr>
              <w:b/>
              <w:color w:val="505050"/>
              <w:sz w:val="16"/>
            </w:rPr>
            <w:t>Relatório de auditoria de atividade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