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F821B8" w14:textId="556382A4" w:rsidR="00BD2325" w:rsidRDefault="00BD2325" w:rsidP="00DD24A0">
      <w:pPr>
        <w:pStyle w:val="Citationintense1"/>
        <w:pBdr>
          <w:bottom w:val="none" w:sz="0" w:space="0" w:color="auto"/>
        </w:pBdr>
        <w:ind w:left="0"/>
        <w:jc w:val="left"/>
        <w:rPr>
          <w:rFonts w:ascii="Helvetica" w:hAnsi="Helvetica"/>
          <w:color w:val="auto"/>
          <w:sz w:val="32"/>
          <w:szCs w:val="32"/>
        </w:rPr>
      </w:pPr>
      <w:r w:rsidRPr="007B3B12">
        <w:rPr>
          <w:rFonts w:ascii="Helvetica" w:hAnsi="Helvetica"/>
          <w:color w:val="auto"/>
          <w:sz w:val="32"/>
          <w:szCs w:val="32"/>
        </w:rPr>
        <w:t>Procès-verbal</w:t>
      </w:r>
      <w:r w:rsidR="000A5FAF" w:rsidRPr="007B3B12">
        <w:rPr>
          <w:rFonts w:ascii="Helvetica" w:hAnsi="Helvetica"/>
          <w:color w:val="auto"/>
          <w:sz w:val="32"/>
          <w:szCs w:val="32"/>
        </w:rPr>
        <w:t xml:space="preserve"> du </w:t>
      </w:r>
      <w:r w:rsidR="004E4395">
        <w:rPr>
          <w:rFonts w:ascii="Helvetica" w:hAnsi="Helvetica"/>
          <w:color w:val="auto"/>
          <w:sz w:val="32"/>
          <w:szCs w:val="32"/>
        </w:rPr>
        <w:t>2</w:t>
      </w:r>
      <w:r w:rsidR="000366FE">
        <w:rPr>
          <w:rFonts w:ascii="Helvetica" w:hAnsi="Helvetica"/>
          <w:color w:val="auto"/>
          <w:sz w:val="32"/>
          <w:szCs w:val="32"/>
        </w:rPr>
        <w:t>8</w:t>
      </w:r>
      <w:r w:rsidR="00617982" w:rsidRPr="007B3B12">
        <w:rPr>
          <w:rFonts w:ascii="Helvetica" w:hAnsi="Helvetica"/>
          <w:color w:val="auto"/>
          <w:sz w:val="32"/>
          <w:szCs w:val="32"/>
        </w:rPr>
        <w:t>.08.20</w:t>
      </w:r>
      <w:r w:rsidR="0026312D" w:rsidRPr="007B3B12">
        <w:rPr>
          <w:rFonts w:ascii="Helvetica" w:hAnsi="Helvetica"/>
          <w:color w:val="auto"/>
          <w:sz w:val="32"/>
          <w:szCs w:val="32"/>
        </w:rPr>
        <w:t>2</w:t>
      </w:r>
      <w:r w:rsidR="00485D5A" w:rsidRPr="007B3B12">
        <w:rPr>
          <w:rFonts w:ascii="Helvetica" w:hAnsi="Helvetica"/>
          <w:color w:val="auto"/>
          <w:sz w:val="32"/>
          <w:szCs w:val="32"/>
        </w:rPr>
        <w:t>5</w:t>
      </w:r>
    </w:p>
    <w:p w14:paraId="15FB02A0" w14:textId="77777777" w:rsidR="00B61907" w:rsidRDefault="00B61907" w:rsidP="00B61907">
      <w:r>
        <w:t>Léo Mendes</w:t>
      </w:r>
    </w:p>
    <w:p w14:paraId="51A6AB68" w14:textId="32B4AC53" w:rsidR="00B61907" w:rsidRPr="00B61907" w:rsidRDefault="00B61907" w:rsidP="00B61907">
      <w:r>
        <w:t xml:space="preserve">2510 - </w:t>
      </w:r>
      <w:r w:rsidR="00335CAD">
        <w:t>Régulation</w:t>
      </w:r>
      <w:r>
        <w:t xml:space="preserve"> Chauffage</w:t>
      </w:r>
    </w:p>
    <w:p w14:paraId="15326CE8" w14:textId="77777777" w:rsidR="00F83ED6" w:rsidRPr="007B3B12" w:rsidRDefault="00F83ED6" w:rsidP="007060FD">
      <w:pPr>
        <w:pStyle w:val="Citationintense1"/>
        <w:ind w:left="0"/>
        <w:rPr>
          <w:rFonts w:ascii="Helvetica" w:hAnsi="Helvetica"/>
          <w:color w:val="auto"/>
        </w:rPr>
      </w:pPr>
      <w:r w:rsidRPr="007B3B12">
        <w:rPr>
          <w:rFonts w:ascii="Helvetica" w:hAnsi="Helvetica"/>
          <w:color w:val="auto"/>
        </w:rPr>
        <w:t>Présents</w:t>
      </w:r>
    </w:p>
    <w:p w14:paraId="1796B114" w14:textId="23CE4046" w:rsidR="00B61907" w:rsidRPr="00B61907" w:rsidRDefault="00B61907" w:rsidP="00B61907">
      <w:pPr>
        <w:pStyle w:val="Paragraphedeliste1"/>
        <w:numPr>
          <w:ilvl w:val="0"/>
          <w:numId w:val="12"/>
        </w:numPr>
        <w:ind w:left="426" w:hanging="426"/>
        <w:jc w:val="left"/>
        <w:rPr>
          <w:rFonts w:ascii="Helvetica" w:hAnsi="Helvetica"/>
          <w:sz w:val="22"/>
        </w:rPr>
      </w:pPr>
      <w:r w:rsidRPr="00B61907">
        <w:rPr>
          <w:rFonts w:ascii="Helvetica" w:hAnsi="Helvetica"/>
          <w:sz w:val="22"/>
        </w:rPr>
        <w:t>M. Philippe Bove</w:t>
      </w:r>
      <w:r w:rsidR="00481A9D">
        <w:rPr>
          <w:rFonts w:ascii="Helvetica" w:hAnsi="Helvetica"/>
          <w:sz w:val="22"/>
        </w:rPr>
        <w:t>y</w:t>
      </w:r>
      <w:r w:rsidRPr="00B61907">
        <w:rPr>
          <w:rFonts w:ascii="Helvetica" w:hAnsi="Helvetica"/>
          <w:sz w:val="22"/>
        </w:rPr>
        <w:t xml:space="preserve"> </w:t>
      </w:r>
    </w:p>
    <w:p w14:paraId="46086857" w14:textId="77777777" w:rsidR="00B61907" w:rsidRDefault="00B61907" w:rsidP="00B61907">
      <w:pPr>
        <w:pStyle w:val="Paragraphedeliste1"/>
        <w:numPr>
          <w:ilvl w:val="0"/>
          <w:numId w:val="12"/>
        </w:numPr>
        <w:ind w:left="426" w:hanging="426"/>
        <w:jc w:val="left"/>
        <w:rPr>
          <w:rFonts w:ascii="Helvetica" w:hAnsi="Helvetica"/>
          <w:sz w:val="22"/>
        </w:rPr>
      </w:pPr>
      <w:r w:rsidRPr="00B61907">
        <w:rPr>
          <w:rFonts w:ascii="Helvetica" w:hAnsi="Helvetica"/>
          <w:sz w:val="22"/>
        </w:rPr>
        <w:t>M. Antonin Graf</w:t>
      </w:r>
    </w:p>
    <w:p w14:paraId="7FC87CBC" w14:textId="0B5565AE" w:rsidR="007060FD" w:rsidRPr="00B61907" w:rsidRDefault="007B3B12" w:rsidP="00B61907">
      <w:pPr>
        <w:pStyle w:val="Paragraphedeliste1"/>
        <w:numPr>
          <w:ilvl w:val="0"/>
          <w:numId w:val="12"/>
        </w:numPr>
        <w:ind w:left="426" w:hanging="426"/>
        <w:jc w:val="left"/>
        <w:rPr>
          <w:rFonts w:ascii="Helvetica" w:hAnsi="Helvetica"/>
          <w:sz w:val="22"/>
        </w:rPr>
      </w:pPr>
      <w:r w:rsidRPr="00B61907">
        <w:rPr>
          <w:rFonts w:ascii="Helvetica" w:hAnsi="Helvetica"/>
          <w:sz w:val="22"/>
        </w:rPr>
        <w:t xml:space="preserve">M. </w:t>
      </w:r>
      <w:r w:rsidR="00B61907">
        <w:rPr>
          <w:rFonts w:ascii="Helvetica" w:hAnsi="Helvetica"/>
          <w:sz w:val="22"/>
        </w:rPr>
        <w:t xml:space="preserve">Léo </w:t>
      </w:r>
      <w:r w:rsidRPr="00B61907">
        <w:rPr>
          <w:rFonts w:ascii="Helvetica" w:hAnsi="Helvetica"/>
          <w:sz w:val="22"/>
        </w:rPr>
        <w:t>Mendes</w:t>
      </w:r>
    </w:p>
    <w:p w14:paraId="49662C83" w14:textId="77777777" w:rsidR="00EF6E52" w:rsidRPr="007B3B12" w:rsidRDefault="002123C8" w:rsidP="007060FD">
      <w:pPr>
        <w:pStyle w:val="Citationintense1"/>
        <w:ind w:left="0"/>
        <w:rPr>
          <w:rFonts w:ascii="Helvetica" w:hAnsi="Helvetica"/>
          <w:color w:val="auto"/>
        </w:rPr>
      </w:pPr>
      <w:r w:rsidRPr="007B3B12">
        <w:rPr>
          <w:rFonts w:ascii="Helvetica" w:hAnsi="Helvetica"/>
          <w:color w:val="auto"/>
        </w:rPr>
        <w:t>État</w:t>
      </w:r>
      <w:r w:rsidR="00EF6E52" w:rsidRPr="007B3B12">
        <w:rPr>
          <w:rFonts w:ascii="Helvetica" w:hAnsi="Helvetica"/>
          <w:color w:val="auto"/>
        </w:rPr>
        <w:t xml:space="preserve"> </w:t>
      </w:r>
      <w:r w:rsidR="00D45334" w:rsidRPr="007B3B12">
        <w:rPr>
          <w:rFonts w:ascii="Helvetica" w:hAnsi="Helvetica"/>
          <w:color w:val="auto"/>
        </w:rPr>
        <w:t>des lieux</w:t>
      </w:r>
    </w:p>
    <w:p w14:paraId="22A5C74D" w14:textId="45FF76C3" w:rsidR="008145D3" w:rsidRPr="008145D3" w:rsidRDefault="00956F72" w:rsidP="008145D3">
      <w:pPr>
        <w:pStyle w:val="Paragraphedeliste1"/>
        <w:numPr>
          <w:ilvl w:val="0"/>
          <w:numId w:val="12"/>
        </w:numPr>
        <w:ind w:left="0" w:firstLine="0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 xml:space="preserve">Revue de </w:t>
      </w:r>
      <w:r w:rsidR="007721DC">
        <w:rPr>
          <w:rFonts w:ascii="Helvetica" w:hAnsi="Helvetica"/>
          <w:sz w:val="22"/>
        </w:rPr>
        <w:t xml:space="preserve">correction de </w:t>
      </w:r>
      <w:r>
        <w:rPr>
          <w:rFonts w:ascii="Helvetica" w:hAnsi="Helvetica"/>
          <w:sz w:val="22"/>
        </w:rPr>
        <w:t>schéma</w:t>
      </w:r>
      <w:r w:rsidR="008145D3">
        <w:rPr>
          <w:rFonts w:ascii="Helvetica" w:hAnsi="Helvetica"/>
          <w:sz w:val="22"/>
        </w:rPr>
        <w:t xml:space="preserve"> (</w:t>
      </w:r>
      <w:proofErr w:type="spellStart"/>
      <w:r w:rsidR="008145D3">
        <w:rPr>
          <w:rFonts w:ascii="Helvetica" w:hAnsi="Helvetica"/>
          <w:sz w:val="22"/>
        </w:rPr>
        <w:t>etages</w:t>
      </w:r>
      <w:proofErr w:type="spellEnd"/>
      <w:r w:rsidR="008145D3">
        <w:rPr>
          <w:rFonts w:ascii="Helvetica" w:hAnsi="Helvetica"/>
          <w:sz w:val="22"/>
        </w:rPr>
        <w:t xml:space="preserve"> 24V-3V3</w:t>
      </w:r>
      <w:r w:rsidR="00A63D8D">
        <w:rPr>
          <w:rFonts w:ascii="Helvetica" w:hAnsi="Helvetica"/>
          <w:sz w:val="22"/>
        </w:rPr>
        <w:t xml:space="preserve">, </w:t>
      </w:r>
      <w:proofErr w:type="spellStart"/>
      <w:r w:rsidR="00A63D8D">
        <w:rPr>
          <w:rFonts w:ascii="Helvetica" w:hAnsi="Helvetica"/>
          <w:sz w:val="22"/>
        </w:rPr>
        <w:t>Testpoint</w:t>
      </w:r>
      <w:proofErr w:type="spellEnd"/>
      <w:r w:rsidR="00A63D8D">
        <w:rPr>
          <w:rFonts w:ascii="Helvetica" w:hAnsi="Helvetica"/>
          <w:sz w:val="22"/>
        </w:rPr>
        <w:t>, mesure ADC)</w:t>
      </w:r>
    </w:p>
    <w:p w14:paraId="3EB7BDF2" w14:textId="2A776C7E" w:rsidR="007721DC" w:rsidRDefault="007721DC" w:rsidP="007721DC">
      <w:pPr>
        <w:pStyle w:val="Paragraphedeliste1"/>
        <w:numPr>
          <w:ilvl w:val="0"/>
          <w:numId w:val="12"/>
        </w:numPr>
        <w:ind w:left="0" w:firstLine="0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Suivit projet</w:t>
      </w:r>
    </w:p>
    <w:p w14:paraId="470D72B4" w14:textId="4982203F" w:rsidR="0074501E" w:rsidRPr="007721DC" w:rsidRDefault="00FE4825" w:rsidP="007721DC">
      <w:pPr>
        <w:pStyle w:val="Paragraphedeliste1"/>
        <w:numPr>
          <w:ilvl w:val="0"/>
          <w:numId w:val="12"/>
        </w:numPr>
        <w:ind w:left="0" w:firstLine="0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 xml:space="preserve">Revue rapide du premier PCB fille </w:t>
      </w:r>
    </w:p>
    <w:p w14:paraId="11649FB4" w14:textId="77777777" w:rsidR="00EF6E52" w:rsidRPr="007B3B12" w:rsidRDefault="00EF6E52" w:rsidP="007060FD">
      <w:pPr>
        <w:pStyle w:val="Citationintense1"/>
        <w:ind w:left="0"/>
        <w:rPr>
          <w:rFonts w:ascii="Helvetica" w:hAnsi="Helvetica"/>
          <w:color w:val="auto"/>
        </w:rPr>
      </w:pPr>
      <w:r w:rsidRPr="445C5C48">
        <w:rPr>
          <w:rFonts w:ascii="Helvetica" w:hAnsi="Helvetica"/>
          <w:color w:val="auto"/>
        </w:rPr>
        <w:t>Problèmes rencontrés</w:t>
      </w:r>
    </w:p>
    <w:p w14:paraId="14D8C7F4" w14:textId="00979241" w:rsidR="0A3E1846" w:rsidRDefault="0A3E1846" w:rsidP="445C5C48">
      <w:pPr>
        <w:pStyle w:val="Paragraphedeliste1"/>
        <w:ind w:left="0"/>
        <w:rPr>
          <w:rFonts w:ascii="Helvetica" w:hAnsi="Helvetica"/>
          <w:i/>
          <w:iCs/>
          <w:sz w:val="22"/>
          <w:szCs w:val="22"/>
        </w:rPr>
      </w:pPr>
      <w:r w:rsidRPr="445C5C48">
        <w:rPr>
          <w:rFonts w:ascii="Helvetica" w:hAnsi="Helvetica"/>
          <w:i/>
          <w:iCs/>
          <w:sz w:val="22"/>
          <w:szCs w:val="22"/>
        </w:rPr>
        <w:t>Dernière revue du schéma :</w:t>
      </w:r>
    </w:p>
    <w:p w14:paraId="5628C098" w14:textId="6974CC9C" w:rsidR="0A3E1846" w:rsidRDefault="0A3E1846" w:rsidP="445C5C48">
      <w:pPr>
        <w:pStyle w:val="Paragraphedeliste1"/>
        <w:numPr>
          <w:ilvl w:val="0"/>
          <w:numId w:val="5"/>
        </w:numPr>
      </w:pPr>
      <w:proofErr w:type="gramStart"/>
      <w:r w:rsidRPr="445C5C48">
        <w:rPr>
          <w:rFonts w:ascii="Helvetica" w:hAnsi="Helvetica"/>
          <w:i/>
          <w:iCs/>
          <w:sz w:val="22"/>
          <w:szCs w:val="22"/>
        </w:rPr>
        <w:t>Le datasheet</w:t>
      </w:r>
      <w:proofErr w:type="gramEnd"/>
      <w:r w:rsidRPr="445C5C48">
        <w:rPr>
          <w:rFonts w:ascii="Helvetica" w:hAnsi="Helvetica"/>
          <w:i/>
          <w:iCs/>
          <w:sz w:val="22"/>
          <w:szCs w:val="22"/>
        </w:rPr>
        <w:t xml:space="preserve"> de l’ADC signale une perte de précision lors de l’utilisation du PGA (amplification du bruit). Vérifier que cette perte reste inférieure à l’exigence de 0.5 °C par bit.</w:t>
      </w:r>
    </w:p>
    <w:p w14:paraId="5BEDDFE4" w14:textId="243D2BE2" w:rsidR="0A3E1846" w:rsidRDefault="0A3E1846" w:rsidP="445C5C48">
      <w:pPr>
        <w:pStyle w:val="Paragraphedeliste1"/>
        <w:numPr>
          <w:ilvl w:val="0"/>
          <w:numId w:val="5"/>
        </w:numPr>
      </w:pPr>
      <w:r w:rsidRPr="445C5C48">
        <w:rPr>
          <w:rFonts w:ascii="Helvetica" w:hAnsi="Helvetica"/>
          <w:i/>
          <w:iCs/>
          <w:sz w:val="22"/>
          <w:szCs w:val="22"/>
        </w:rPr>
        <w:t>L’utilisation d’un connecteur 8 canaux peut accroître le risque d’erreur de branchement par les opérateurs.</w:t>
      </w:r>
    </w:p>
    <w:p w14:paraId="1AD3D7A8" w14:textId="6C965D4A" w:rsidR="0A3E1846" w:rsidRDefault="0A3E1846" w:rsidP="445C5C48">
      <w:pPr>
        <w:pStyle w:val="Paragraphedeliste1"/>
        <w:numPr>
          <w:ilvl w:val="0"/>
          <w:numId w:val="5"/>
        </w:numPr>
      </w:pPr>
      <w:r w:rsidRPr="445C5C48">
        <w:rPr>
          <w:rFonts w:ascii="Helvetica" w:hAnsi="Helvetica"/>
          <w:i/>
          <w:iCs/>
          <w:sz w:val="22"/>
          <w:szCs w:val="22"/>
        </w:rPr>
        <w:t>Positionner les canaux négatifs et positifs des sondes ainsi que ceux de la chaudière à proximité pour limiter la longueur de dénudage des câbles.</w:t>
      </w:r>
    </w:p>
    <w:p w14:paraId="2000AD9E" w14:textId="1DE13EC3" w:rsidR="0A3E1846" w:rsidRDefault="0A3E1846" w:rsidP="445C5C48">
      <w:pPr>
        <w:pStyle w:val="Paragraphedeliste1"/>
        <w:numPr>
          <w:ilvl w:val="0"/>
          <w:numId w:val="5"/>
        </w:numPr>
      </w:pPr>
      <w:r w:rsidRPr="445C5C48">
        <w:rPr>
          <w:rFonts w:ascii="Helvetica" w:hAnsi="Helvetica"/>
          <w:i/>
          <w:iCs/>
          <w:sz w:val="22"/>
          <w:szCs w:val="22"/>
        </w:rPr>
        <w:t>Préparer une BOM pour 1 pièce et pour 100 pièces.</w:t>
      </w:r>
    </w:p>
    <w:p w14:paraId="62B90A78" w14:textId="12DAA196" w:rsidR="0A3E1846" w:rsidRDefault="0A3E1846" w:rsidP="445C5C48">
      <w:pPr>
        <w:pStyle w:val="Paragraphedeliste1"/>
        <w:ind w:left="0"/>
      </w:pPr>
      <w:r w:rsidRPr="445C5C48">
        <w:rPr>
          <w:rFonts w:ascii="Helvetica" w:hAnsi="Helvetica"/>
          <w:i/>
          <w:iCs/>
          <w:sz w:val="22"/>
          <w:szCs w:val="22"/>
        </w:rPr>
        <w:t xml:space="preserve"> </w:t>
      </w:r>
    </w:p>
    <w:p w14:paraId="0A2AA693" w14:textId="0A07A3C7" w:rsidR="0A3E1846" w:rsidRDefault="0A3E1846" w:rsidP="445C5C48">
      <w:pPr>
        <w:pStyle w:val="Paragraphedeliste1"/>
        <w:ind w:left="0"/>
      </w:pPr>
      <w:r w:rsidRPr="445C5C48">
        <w:rPr>
          <w:rFonts w:ascii="Helvetica" w:hAnsi="Helvetica"/>
          <w:i/>
          <w:iCs/>
          <w:sz w:val="22"/>
          <w:szCs w:val="22"/>
        </w:rPr>
        <w:t>Conseils de routage PCB :</w:t>
      </w:r>
    </w:p>
    <w:p w14:paraId="44C0E226" w14:textId="1ECABD0E" w:rsidR="0A3E1846" w:rsidRDefault="0A3E1846" w:rsidP="445C5C48">
      <w:pPr>
        <w:pStyle w:val="Paragraphedeliste1"/>
        <w:numPr>
          <w:ilvl w:val="0"/>
          <w:numId w:val="4"/>
        </w:numPr>
        <w:rPr>
          <w:rFonts w:ascii="Helvetica" w:hAnsi="Helvetica"/>
          <w:i/>
          <w:iCs/>
          <w:sz w:val="22"/>
          <w:szCs w:val="22"/>
        </w:rPr>
      </w:pPr>
      <w:r w:rsidRPr="445C5C48">
        <w:rPr>
          <w:rFonts w:ascii="Helvetica" w:hAnsi="Helvetica"/>
          <w:i/>
          <w:iCs/>
          <w:sz w:val="22"/>
          <w:szCs w:val="22"/>
        </w:rPr>
        <w:t xml:space="preserve">La sérigraphie des connecteurs doit être placée à proximité immédiate pour faciliter la lecture. </w:t>
      </w:r>
    </w:p>
    <w:p w14:paraId="3A2C001C" w14:textId="260FE775" w:rsidR="0A3E1846" w:rsidRDefault="0A3E1846" w:rsidP="445C5C48">
      <w:pPr>
        <w:pStyle w:val="Paragraphedeliste1"/>
        <w:numPr>
          <w:ilvl w:val="0"/>
          <w:numId w:val="4"/>
        </w:numPr>
      </w:pPr>
      <w:r w:rsidRPr="445C5C48">
        <w:rPr>
          <w:rFonts w:ascii="Helvetica" w:hAnsi="Helvetica"/>
          <w:i/>
          <w:iCs/>
          <w:sz w:val="22"/>
          <w:szCs w:val="22"/>
        </w:rPr>
        <w:t xml:space="preserve">Prévoir le cheminement des câbles. </w:t>
      </w:r>
    </w:p>
    <w:p w14:paraId="0A34E282" w14:textId="395EEA10" w:rsidR="0A3E1846" w:rsidRDefault="0A3E1846" w:rsidP="445C5C48">
      <w:pPr>
        <w:pStyle w:val="Paragraphedeliste1"/>
        <w:numPr>
          <w:ilvl w:val="0"/>
          <w:numId w:val="4"/>
        </w:numPr>
        <w:rPr>
          <w:rFonts w:ascii="Helvetica" w:hAnsi="Helvetica"/>
          <w:i/>
          <w:iCs/>
          <w:sz w:val="22"/>
          <w:szCs w:val="22"/>
        </w:rPr>
      </w:pPr>
      <w:r w:rsidRPr="445C5C48">
        <w:rPr>
          <w:rFonts w:ascii="Helvetica" w:hAnsi="Helvetica"/>
          <w:i/>
          <w:iCs/>
          <w:sz w:val="22"/>
          <w:szCs w:val="22"/>
        </w:rPr>
        <w:t xml:space="preserve">Les résistances du réseau sur les cartes filles peuvent avoir des empreintes THT et SMD superposées, car un seul type de composant sera monté. </w:t>
      </w:r>
    </w:p>
    <w:p w14:paraId="5602DBC8" w14:textId="34B86433" w:rsidR="0A3E1846" w:rsidRDefault="0A3E1846" w:rsidP="445C5C48">
      <w:pPr>
        <w:pStyle w:val="Paragraphedeliste1"/>
        <w:numPr>
          <w:ilvl w:val="0"/>
          <w:numId w:val="4"/>
        </w:numPr>
      </w:pPr>
      <w:r w:rsidRPr="445C5C48">
        <w:rPr>
          <w:rFonts w:ascii="Helvetica" w:hAnsi="Helvetica"/>
          <w:i/>
          <w:iCs/>
          <w:sz w:val="22"/>
          <w:szCs w:val="22"/>
        </w:rPr>
        <w:t>Vérifier la stabilité mécanique des connecteurs verticaux du PCB.</w:t>
      </w:r>
    </w:p>
    <w:p w14:paraId="45A538AA" w14:textId="45DCD380" w:rsidR="0A3E1846" w:rsidRDefault="0A3E1846" w:rsidP="445C5C48">
      <w:pPr>
        <w:pStyle w:val="Paragraphedeliste1"/>
        <w:ind w:left="0"/>
      </w:pPr>
      <w:r w:rsidRPr="445C5C48">
        <w:rPr>
          <w:rFonts w:ascii="Helvetica" w:hAnsi="Helvetica"/>
          <w:i/>
          <w:iCs/>
          <w:sz w:val="22"/>
          <w:szCs w:val="22"/>
        </w:rPr>
        <w:t xml:space="preserve"> </w:t>
      </w:r>
    </w:p>
    <w:p w14:paraId="21D3EA20" w14:textId="35762D26" w:rsidR="0A3E1846" w:rsidRDefault="0A3E1846" w:rsidP="445C5C48">
      <w:pPr>
        <w:pStyle w:val="Paragraphedeliste1"/>
        <w:ind w:left="0"/>
      </w:pPr>
      <w:r w:rsidRPr="445C5C48">
        <w:rPr>
          <w:rFonts w:ascii="Helvetica" w:hAnsi="Helvetica"/>
          <w:i/>
          <w:iCs/>
          <w:sz w:val="22"/>
          <w:szCs w:val="22"/>
        </w:rPr>
        <w:t>Rapport :</w:t>
      </w:r>
    </w:p>
    <w:p w14:paraId="52549274" w14:textId="0AD12D5D" w:rsidR="0A3E1846" w:rsidRDefault="0A3E1846" w:rsidP="445C5C48">
      <w:pPr>
        <w:pStyle w:val="Paragraphedeliste1"/>
        <w:numPr>
          <w:ilvl w:val="0"/>
          <w:numId w:val="3"/>
        </w:numPr>
      </w:pPr>
      <w:r w:rsidRPr="445C5C48">
        <w:rPr>
          <w:rFonts w:ascii="Helvetica" w:hAnsi="Helvetica"/>
          <w:i/>
          <w:iCs/>
          <w:sz w:val="22"/>
          <w:szCs w:val="22"/>
        </w:rPr>
        <w:t>Décrire le fonctionnement des sondes.</w:t>
      </w:r>
    </w:p>
    <w:p w14:paraId="69C6DDAB" w14:textId="393D19D2" w:rsidR="445C5C48" w:rsidRDefault="445C5C48" w:rsidP="445C5C48">
      <w:pPr>
        <w:pStyle w:val="Paragraphedeliste1"/>
        <w:ind w:left="0"/>
        <w:rPr>
          <w:rFonts w:ascii="Helvetica" w:hAnsi="Helvetica"/>
          <w:i/>
          <w:iCs/>
          <w:sz w:val="22"/>
          <w:szCs w:val="22"/>
        </w:rPr>
      </w:pPr>
    </w:p>
    <w:p w14:paraId="213D5759" w14:textId="77777777" w:rsidR="00EF6E52" w:rsidRPr="007B3B12" w:rsidRDefault="00EF6E52" w:rsidP="007060FD">
      <w:pPr>
        <w:pStyle w:val="Citationintense1"/>
        <w:ind w:left="0"/>
        <w:rPr>
          <w:rFonts w:ascii="Helvetica" w:hAnsi="Helvetica"/>
          <w:color w:val="auto"/>
        </w:rPr>
      </w:pPr>
      <w:r w:rsidRPr="445C5C48">
        <w:rPr>
          <w:rFonts w:ascii="Helvetica" w:hAnsi="Helvetica"/>
          <w:color w:val="auto"/>
        </w:rPr>
        <w:t xml:space="preserve">Solutions </w:t>
      </w:r>
      <w:r w:rsidR="00D45334" w:rsidRPr="445C5C48">
        <w:rPr>
          <w:rFonts w:ascii="Helvetica" w:hAnsi="Helvetica"/>
          <w:color w:val="auto"/>
        </w:rPr>
        <w:t>proposées</w:t>
      </w:r>
    </w:p>
    <w:p w14:paraId="6518DEBA" w14:textId="784F41D3" w:rsidR="0E707E98" w:rsidRDefault="0E707E98" w:rsidP="445C5C48">
      <w:pPr>
        <w:pStyle w:val="Paragraphedeliste"/>
        <w:numPr>
          <w:ilvl w:val="0"/>
          <w:numId w:val="2"/>
        </w:numPr>
        <w:spacing w:before="240" w:after="240"/>
        <w:rPr>
          <w:rFonts w:ascii="Helvetica" w:eastAsia="Helvetica" w:hAnsi="Helvetica" w:cs="Helvetica"/>
          <w:sz w:val="22"/>
          <w:szCs w:val="22"/>
        </w:rPr>
      </w:pPr>
      <w:r w:rsidRPr="445C5C48">
        <w:rPr>
          <w:rFonts w:ascii="Helvetica" w:eastAsia="Helvetica" w:hAnsi="Helvetica" w:cs="Helvetica"/>
          <w:sz w:val="22"/>
          <w:szCs w:val="22"/>
        </w:rPr>
        <w:t xml:space="preserve">Utiliser des connecteurs </w:t>
      </w:r>
      <w:proofErr w:type="spellStart"/>
      <w:r w:rsidRPr="445C5C48">
        <w:rPr>
          <w:rFonts w:ascii="Helvetica" w:eastAsia="Helvetica" w:hAnsi="Helvetica" w:cs="Helvetica"/>
          <w:sz w:val="22"/>
          <w:szCs w:val="22"/>
        </w:rPr>
        <w:t>Wago</w:t>
      </w:r>
      <w:proofErr w:type="spellEnd"/>
      <w:r w:rsidRPr="445C5C48">
        <w:rPr>
          <w:rFonts w:ascii="Helvetica" w:eastAsia="Helvetica" w:hAnsi="Helvetica" w:cs="Helvetica"/>
          <w:sz w:val="22"/>
          <w:szCs w:val="22"/>
        </w:rPr>
        <w:t xml:space="preserve"> en 4 canaux afin de regrouper sonde +/− et chaudière +/− à proximité.</w:t>
      </w:r>
    </w:p>
    <w:p w14:paraId="35A17020" w14:textId="6A33F67E" w:rsidR="0E707E98" w:rsidRDefault="0E707E98" w:rsidP="445C5C48">
      <w:pPr>
        <w:pStyle w:val="Paragraphedeliste"/>
        <w:numPr>
          <w:ilvl w:val="0"/>
          <w:numId w:val="2"/>
        </w:numPr>
        <w:spacing w:before="240" w:after="240"/>
        <w:rPr>
          <w:rFonts w:ascii="Helvetica" w:eastAsia="Helvetica" w:hAnsi="Helvetica" w:cs="Helvetica"/>
          <w:sz w:val="22"/>
          <w:szCs w:val="22"/>
        </w:rPr>
      </w:pPr>
      <w:r w:rsidRPr="445C5C48">
        <w:rPr>
          <w:rFonts w:ascii="Helvetica" w:eastAsia="Helvetica" w:hAnsi="Helvetica" w:cs="Helvetica"/>
          <w:sz w:val="22"/>
          <w:szCs w:val="22"/>
        </w:rPr>
        <w:t>Pour les connecteurs, vérifier l’ergonomie et la facilité de câblage pour limiter les erreurs d’installation.</w:t>
      </w:r>
    </w:p>
    <w:p w14:paraId="0FED145E" w14:textId="225693C4" w:rsidR="00D25629" w:rsidRPr="009B2579" w:rsidRDefault="00EF6E52" w:rsidP="009B2579">
      <w:pPr>
        <w:pStyle w:val="Citationintense1"/>
        <w:ind w:left="0"/>
        <w:rPr>
          <w:rFonts w:ascii="Helvetica" w:hAnsi="Helvetica"/>
          <w:color w:val="auto"/>
        </w:rPr>
      </w:pPr>
      <w:r w:rsidRPr="445C5C48">
        <w:rPr>
          <w:rFonts w:ascii="Helvetica" w:hAnsi="Helvetica"/>
          <w:color w:val="auto"/>
        </w:rPr>
        <w:lastRenderedPageBreak/>
        <w:t>Décisions prises</w:t>
      </w:r>
      <w:r w:rsidR="00D25629" w:rsidRPr="445C5C48">
        <w:rPr>
          <w:rFonts w:ascii="Helvetica" w:hAnsi="Helvetica"/>
          <w:sz w:val="22"/>
          <w:szCs w:val="22"/>
        </w:rPr>
        <w:t>.</w:t>
      </w:r>
    </w:p>
    <w:p w14:paraId="0EFF5847" w14:textId="1CCAA9C2" w:rsidR="4E985008" w:rsidRDefault="4E985008" w:rsidP="445C5C48">
      <w:pPr>
        <w:pStyle w:val="Paragraphedeliste"/>
        <w:numPr>
          <w:ilvl w:val="0"/>
          <w:numId w:val="1"/>
        </w:numPr>
        <w:rPr>
          <w:rFonts w:ascii="Helvetica" w:hAnsi="Helvetica"/>
          <w:i/>
          <w:iCs/>
        </w:rPr>
      </w:pPr>
      <w:r w:rsidRPr="445C5C48">
        <w:rPr>
          <w:rFonts w:ascii="Helvetica" w:hAnsi="Helvetica"/>
          <w:i/>
          <w:iCs/>
          <w:sz w:val="22"/>
          <w:szCs w:val="22"/>
        </w:rPr>
        <w:t xml:space="preserve">Effectuer la commande des composants. </w:t>
      </w:r>
    </w:p>
    <w:p w14:paraId="71B0AD99" w14:textId="527CFAE3" w:rsidR="4E985008" w:rsidRDefault="4E985008" w:rsidP="445C5C48">
      <w:pPr>
        <w:pStyle w:val="Paragraphedeliste"/>
        <w:numPr>
          <w:ilvl w:val="0"/>
          <w:numId w:val="1"/>
        </w:numPr>
        <w:rPr>
          <w:rFonts w:ascii="Helvetica" w:hAnsi="Helvetica"/>
          <w:i/>
          <w:iCs/>
        </w:rPr>
      </w:pPr>
      <w:r w:rsidRPr="445C5C48">
        <w:rPr>
          <w:rFonts w:ascii="Helvetica" w:hAnsi="Helvetica"/>
          <w:i/>
          <w:iCs/>
          <w:sz w:val="22"/>
          <w:szCs w:val="22"/>
        </w:rPr>
        <w:t xml:space="preserve">Envoyer les schémas et la BOM à Monsieur Graf. </w:t>
      </w:r>
    </w:p>
    <w:p w14:paraId="66CF418E" w14:textId="43B6CD78" w:rsidR="4E985008" w:rsidRDefault="4E985008" w:rsidP="445C5C48">
      <w:pPr>
        <w:pStyle w:val="Paragraphedeliste"/>
        <w:numPr>
          <w:ilvl w:val="0"/>
          <w:numId w:val="1"/>
        </w:numPr>
        <w:rPr>
          <w:rFonts w:ascii="Helvetica" w:hAnsi="Helvetica"/>
          <w:i/>
          <w:iCs/>
        </w:rPr>
      </w:pPr>
      <w:r w:rsidRPr="445C5C48">
        <w:rPr>
          <w:rFonts w:ascii="Helvetica" w:hAnsi="Helvetica"/>
          <w:i/>
          <w:iCs/>
          <w:sz w:val="22"/>
          <w:szCs w:val="22"/>
        </w:rPr>
        <w:t>Avancer au maximum sur la rédaction du rapport.</w:t>
      </w:r>
    </w:p>
    <w:p w14:paraId="39065048" w14:textId="6DE1754C" w:rsidR="445C5C48" w:rsidRDefault="445C5C48" w:rsidP="445C5C48">
      <w:pPr>
        <w:rPr>
          <w:rFonts w:ascii="Helvetica" w:hAnsi="Helvetica"/>
          <w:i/>
          <w:iCs/>
          <w:sz w:val="22"/>
          <w:szCs w:val="22"/>
        </w:rPr>
      </w:pPr>
    </w:p>
    <w:p w14:paraId="579880C8" w14:textId="6C05A4FA" w:rsidR="00EF6E52" w:rsidRPr="007B3B12" w:rsidRDefault="00EF6E52" w:rsidP="007060FD">
      <w:pPr>
        <w:pStyle w:val="Citationintense1"/>
        <w:ind w:left="0"/>
        <w:rPr>
          <w:rFonts w:ascii="Helvetica" w:hAnsi="Helvetica"/>
          <w:color w:val="auto"/>
        </w:rPr>
      </w:pPr>
      <w:r w:rsidRPr="007B3B12">
        <w:rPr>
          <w:rFonts w:ascii="Helvetica" w:hAnsi="Helvetica"/>
          <w:color w:val="auto"/>
        </w:rPr>
        <w:t xml:space="preserve">Suite du projet </w:t>
      </w:r>
      <w:r w:rsidR="007060FD" w:rsidRPr="007B3B12">
        <w:rPr>
          <w:rFonts w:ascii="Helvetica" w:hAnsi="Helvetica"/>
          <w:color w:val="auto"/>
        </w:rPr>
        <w:t xml:space="preserve">/ objectifs  </w:t>
      </w:r>
    </w:p>
    <w:p w14:paraId="7197425E" w14:textId="3F91D0FB" w:rsidR="004A496A" w:rsidRDefault="004A496A" w:rsidP="445C5C48">
      <w:pPr>
        <w:pStyle w:val="Paragraphedeliste1"/>
        <w:numPr>
          <w:ilvl w:val="0"/>
          <w:numId w:val="13"/>
        </w:numPr>
        <w:ind w:left="0" w:firstLine="0"/>
        <w:rPr>
          <w:rFonts w:ascii="Helvetica" w:hAnsi="Helvetica"/>
          <w:sz w:val="22"/>
          <w:szCs w:val="22"/>
        </w:rPr>
      </w:pPr>
      <w:r w:rsidRPr="445C5C48">
        <w:rPr>
          <w:rFonts w:ascii="Helvetica" w:hAnsi="Helvetica"/>
          <w:sz w:val="22"/>
          <w:szCs w:val="22"/>
        </w:rPr>
        <w:t xml:space="preserve">Finalisation du PCB </w:t>
      </w:r>
      <w:r w:rsidR="00DB27DB" w:rsidRPr="445C5C48">
        <w:rPr>
          <w:rFonts w:ascii="Helvetica" w:hAnsi="Helvetica"/>
          <w:sz w:val="22"/>
          <w:szCs w:val="22"/>
        </w:rPr>
        <w:t xml:space="preserve">pour mardi </w:t>
      </w:r>
      <w:r w:rsidR="5AE87179" w:rsidRPr="445C5C48">
        <w:rPr>
          <w:rFonts w:ascii="Helvetica" w:hAnsi="Helvetica"/>
          <w:sz w:val="22"/>
          <w:szCs w:val="22"/>
        </w:rPr>
        <w:t>matin 02.09.2025</w:t>
      </w:r>
    </w:p>
    <w:p w14:paraId="33BA50EE" w14:textId="1F05A5E9" w:rsidR="00D45334" w:rsidRPr="005523A3" w:rsidRDefault="00EE22A7" w:rsidP="00D45334">
      <w:pPr>
        <w:pStyle w:val="Paragraphedeliste1"/>
        <w:numPr>
          <w:ilvl w:val="0"/>
          <w:numId w:val="13"/>
        </w:numPr>
        <w:ind w:left="0" w:firstLine="0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 xml:space="preserve">Revue </w:t>
      </w:r>
      <w:proofErr w:type="spellStart"/>
      <w:r>
        <w:rPr>
          <w:rFonts w:ascii="Helvetica" w:hAnsi="Helvetica"/>
          <w:sz w:val="22"/>
        </w:rPr>
        <w:t>layout</w:t>
      </w:r>
      <w:proofErr w:type="spellEnd"/>
      <w:r>
        <w:rPr>
          <w:rFonts w:ascii="Helvetica" w:hAnsi="Helvetica"/>
          <w:sz w:val="22"/>
        </w:rPr>
        <w:t xml:space="preserve"> le </w:t>
      </w:r>
      <w:r w:rsidR="00AC1A0E">
        <w:rPr>
          <w:rFonts w:ascii="Helvetica" w:hAnsi="Helvetica"/>
          <w:sz w:val="22"/>
        </w:rPr>
        <w:t>mercredi 3</w:t>
      </w:r>
      <w:r w:rsidR="00367AB6">
        <w:rPr>
          <w:rFonts w:ascii="Helvetica" w:hAnsi="Helvetica"/>
          <w:sz w:val="22"/>
        </w:rPr>
        <w:t>.09.2025</w:t>
      </w:r>
      <w:r w:rsidR="00AC1A0E">
        <w:rPr>
          <w:rFonts w:ascii="Helvetica" w:hAnsi="Helvetica"/>
          <w:sz w:val="22"/>
        </w:rPr>
        <w:t xml:space="preserve">. </w:t>
      </w:r>
    </w:p>
    <w:p w14:paraId="0DBF79A1" w14:textId="6F78E774" w:rsidR="00F83ED6" w:rsidRPr="007B3B12" w:rsidRDefault="00F83ED6" w:rsidP="007060FD">
      <w:pPr>
        <w:pStyle w:val="Citationintense1"/>
        <w:ind w:left="0"/>
        <w:rPr>
          <w:rFonts w:ascii="Helvetica" w:hAnsi="Helvetica"/>
          <w:color w:val="auto"/>
        </w:rPr>
      </w:pPr>
      <w:r w:rsidRPr="007B3B12">
        <w:rPr>
          <w:rFonts w:ascii="Helvetica" w:hAnsi="Helvetica"/>
          <w:color w:val="auto"/>
        </w:rPr>
        <w:t>Proc</w:t>
      </w:r>
      <w:r w:rsidR="00C261D6" w:rsidRPr="007B3B12">
        <w:rPr>
          <w:rFonts w:ascii="Helvetica" w:hAnsi="Helvetica"/>
          <w:color w:val="auto"/>
        </w:rPr>
        <w:t xml:space="preserve">haine </w:t>
      </w:r>
      <w:r w:rsidR="00C81C6E" w:rsidRPr="007B3B12">
        <w:rPr>
          <w:rFonts w:ascii="Helvetica" w:hAnsi="Helvetica"/>
          <w:color w:val="auto"/>
        </w:rPr>
        <w:t>réunion :</w:t>
      </w:r>
    </w:p>
    <w:p w14:paraId="5E449541" w14:textId="5DB25F7A" w:rsidR="00EF6E52" w:rsidRPr="005B6767" w:rsidRDefault="00FE4467" w:rsidP="005B6767">
      <w:pPr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03</w:t>
      </w:r>
      <w:r w:rsidR="00730D60">
        <w:rPr>
          <w:rFonts w:ascii="Helvetica" w:hAnsi="Helvetica"/>
          <w:sz w:val="22"/>
        </w:rPr>
        <w:t xml:space="preserve">.08.2025, </w:t>
      </w:r>
      <w:r w:rsidR="002439CA">
        <w:rPr>
          <w:rFonts w:ascii="Helvetica" w:hAnsi="Helvetica"/>
          <w:sz w:val="22"/>
        </w:rPr>
        <w:t>15 : 30</w:t>
      </w:r>
      <w:r w:rsidR="00730D60">
        <w:rPr>
          <w:rFonts w:ascii="Helvetica" w:hAnsi="Helvetica"/>
          <w:sz w:val="22"/>
        </w:rPr>
        <w:t xml:space="preserve">, </w:t>
      </w:r>
      <w:r w:rsidR="002439CA">
        <w:rPr>
          <w:rFonts w:ascii="Helvetica" w:hAnsi="Helvetica"/>
          <w:sz w:val="22"/>
        </w:rPr>
        <w:t>Présentiel</w:t>
      </w:r>
      <w:r w:rsidR="00730D60">
        <w:rPr>
          <w:rFonts w:ascii="Helvetica" w:hAnsi="Helvetica"/>
          <w:sz w:val="22"/>
        </w:rPr>
        <w:t xml:space="preserve"> – R</w:t>
      </w:r>
      <w:r>
        <w:rPr>
          <w:rFonts w:ascii="Helvetica" w:hAnsi="Helvetica"/>
          <w:sz w:val="22"/>
        </w:rPr>
        <w:t>evue PCB.</w:t>
      </w:r>
    </w:p>
    <w:p w14:paraId="081EC0EC" w14:textId="78DBDBB9" w:rsidR="00F83ED6" w:rsidRDefault="00F83ED6" w:rsidP="007060FD">
      <w:pPr>
        <w:pStyle w:val="Citationintense1"/>
        <w:ind w:left="0"/>
        <w:rPr>
          <w:rFonts w:ascii="Helvetica" w:hAnsi="Helvetica"/>
          <w:color w:val="auto"/>
        </w:rPr>
      </w:pPr>
      <w:r w:rsidRPr="007B3B12">
        <w:rPr>
          <w:rFonts w:ascii="Helvetica" w:hAnsi="Helvetica"/>
          <w:color w:val="auto"/>
        </w:rPr>
        <w:t>Destinataire</w:t>
      </w:r>
      <w:r w:rsidR="0079376B" w:rsidRPr="007B3B12">
        <w:rPr>
          <w:rFonts w:ascii="Helvetica" w:hAnsi="Helvetica"/>
          <w:color w:val="auto"/>
        </w:rPr>
        <w:t>s</w:t>
      </w:r>
      <w:r w:rsidRPr="007B3B12">
        <w:rPr>
          <w:rFonts w:ascii="Helvetica" w:hAnsi="Helvetica"/>
          <w:color w:val="auto"/>
        </w:rPr>
        <w:t xml:space="preserve"> de ce PV</w:t>
      </w:r>
    </w:p>
    <w:p w14:paraId="25893E12" w14:textId="5217133F" w:rsidR="00E4417F" w:rsidRDefault="00E4417F" w:rsidP="00E4417F">
      <w:pPr>
        <w:pStyle w:val="Paragraphedeliste"/>
        <w:numPr>
          <w:ilvl w:val="0"/>
          <w:numId w:val="13"/>
        </w:numPr>
      </w:pPr>
      <w:r>
        <w:t>M. Philippe Bove</w:t>
      </w:r>
      <w:r w:rsidR="00D90B13">
        <w:t>y</w:t>
      </w:r>
    </w:p>
    <w:p w14:paraId="597D67D1" w14:textId="4140B5FE" w:rsidR="001C68F3" w:rsidRDefault="001C68F3" w:rsidP="00E4417F">
      <w:pPr>
        <w:pStyle w:val="Paragraphedeliste"/>
        <w:numPr>
          <w:ilvl w:val="0"/>
          <w:numId w:val="13"/>
        </w:numPr>
      </w:pPr>
      <w:r>
        <w:t>M. Anto</w:t>
      </w:r>
      <w:r w:rsidR="007E5A1B">
        <w:t>nin</w:t>
      </w:r>
      <w:r>
        <w:t xml:space="preserve"> Graf</w:t>
      </w:r>
    </w:p>
    <w:p w14:paraId="18B27FC2" w14:textId="26AE2F43" w:rsidR="001C68F3" w:rsidRDefault="007E5A1B" w:rsidP="00E4417F">
      <w:pPr>
        <w:pStyle w:val="Paragraphedeliste"/>
        <w:numPr>
          <w:ilvl w:val="0"/>
          <w:numId w:val="13"/>
        </w:numPr>
      </w:pPr>
      <w:r>
        <w:t xml:space="preserve">M. </w:t>
      </w:r>
      <w:r w:rsidR="00EC5B7C" w:rsidRPr="00EC5B7C">
        <w:t>Grégoire Rossier</w:t>
      </w:r>
    </w:p>
    <w:p w14:paraId="0357E235" w14:textId="2837120A" w:rsidR="00EC5B7C" w:rsidRPr="00E4417F" w:rsidRDefault="007B5B80" w:rsidP="00E4417F">
      <w:pPr>
        <w:pStyle w:val="Paragraphedeliste"/>
        <w:numPr>
          <w:ilvl w:val="0"/>
          <w:numId w:val="13"/>
        </w:numPr>
      </w:pPr>
      <w:r>
        <w:t>Mme</w:t>
      </w:r>
      <w:r w:rsidR="00107B0C">
        <w:t xml:space="preserve"> Alice Ansermet</w:t>
      </w:r>
    </w:p>
    <w:p w14:paraId="1EDBDD33" w14:textId="77777777" w:rsidR="00EF6E52" w:rsidRPr="007B3B12" w:rsidRDefault="00EF6E52" w:rsidP="00EA71FA">
      <w:pPr>
        <w:rPr>
          <w:rFonts w:ascii="Helvetica" w:hAnsi="Helvetica"/>
          <w:sz w:val="22"/>
        </w:rPr>
      </w:pPr>
    </w:p>
    <w:p w14:paraId="73C1C198" w14:textId="4605ABBC" w:rsidR="00EF6E52" w:rsidRPr="007B3B12" w:rsidRDefault="00EF6E52" w:rsidP="00EA71FA">
      <w:pPr>
        <w:ind w:left="4956" w:firstLine="708"/>
        <w:jc w:val="left"/>
        <w:rPr>
          <w:rFonts w:ascii="Helvetica" w:hAnsi="Helvetica"/>
          <w:sz w:val="22"/>
        </w:rPr>
      </w:pPr>
      <w:r w:rsidRPr="007B3B12">
        <w:rPr>
          <w:rFonts w:ascii="Helvetica" w:hAnsi="Helvetica"/>
          <w:sz w:val="22"/>
        </w:rPr>
        <w:t xml:space="preserve">Lausanne le </w:t>
      </w:r>
      <w:r w:rsidR="00F2223E">
        <w:rPr>
          <w:rFonts w:ascii="Helvetica" w:hAnsi="Helvetica"/>
          <w:sz w:val="22"/>
        </w:rPr>
        <w:t>31</w:t>
      </w:r>
      <w:r w:rsidR="00617982" w:rsidRPr="007B3B12">
        <w:rPr>
          <w:rFonts w:ascii="Helvetica" w:hAnsi="Helvetica"/>
          <w:sz w:val="22"/>
        </w:rPr>
        <w:t>.08.202</w:t>
      </w:r>
      <w:r w:rsidR="00485D5A" w:rsidRPr="007B3B12">
        <w:rPr>
          <w:rFonts w:ascii="Helvetica" w:hAnsi="Helvetica"/>
          <w:sz w:val="22"/>
        </w:rPr>
        <w:t>5</w:t>
      </w:r>
    </w:p>
    <w:p w14:paraId="6B2CDCC7" w14:textId="77777777" w:rsidR="00EF6E52" w:rsidRPr="007B3B12" w:rsidRDefault="00EF6E52" w:rsidP="00EA71FA">
      <w:pPr>
        <w:ind w:left="2124" w:firstLine="708"/>
        <w:jc w:val="left"/>
        <w:rPr>
          <w:rFonts w:ascii="Helvetica" w:hAnsi="Helvetica"/>
          <w:sz w:val="22"/>
        </w:rPr>
      </w:pPr>
    </w:p>
    <w:p w14:paraId="394050C5" w14:textId="446C662A" w:rsidR="00126D2F" w:rsidRPr="00BD2325" w:rsidRDefault="005F5290" w:rsidP="007B3B12">
      <w:pPr>
        <w:ind w:left="4956" w:firstLine="708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Léo Mendes</w:t>
      </w:r>
    </w:p>
    <w:sectPr w:rsidR="00126D2F" w:rsidRPr="00BD2325" w:rsidSect="00BD2325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297" w:right="566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FC72C7" w14:textId="77777777" w:rsidR="000E67A4" w:rsidRDefault="000E67A4" w:rsidP="002655E6">
      <w:r>
        <w:separator/>
      </w:r>
    </w:p>
  </w:endnote>
  <w:endnote w:type="continuationSeparator" w:id="0">
    <w:p w14:paraId="1C0101F3" w14:textId="77777777" w:rsidR="000E67A4" w:rsidRDefault="000E67A4" w:rsidP="002655E6">
      <w:r>
        <w:continuationSeparator/>
      </w:r>
    </w:p>
  </w:endnote>
  <w:endnote w:type="continuationNotice" w:id="1">
    <w:p w14:paraId="3F7CF3CB" w14:textId="77777777" w:rsidR="000E67A4" w:rsidRDefault="000E67A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TML">
    <w:altName w:val="Calibri"/>
    <w:panose1 w:val="020B06030503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D1A7B1" w14:textId="716E29C5" w:rsidR="00C261D6" w:rsidRPr="00BD2325" w:rsidRDefault="00BD2325" w:rsidP="00BD2325">
    <w:pPr>
      <w:pStyle w:val="PieddepageETML-ES"/>
      <w:pBdr>
        <w:top w:val="single" w:sz="4" w:space="1" w:color="7F7F7F" w:themeColor="text1" w:themeTint="80"/>
      </w:pBdr>
      <w:rPr>
        <w:rFonts w:ascii="Helvetica" w:eastAsiaTheme="minorEastAsia" w:hAnsi="Helvetica"/>
        <w:b/>
        <w:snapToGrid w:val="0"/>
        <w:sz w:val="20"/>
        <w:u w:val="single"/>
      </w:rPr>
    </w:pPr>
    <w:r w:rsidRPr="00BD2325">
      <w:rPr>
        <w:rFonts w:ascii="Helvetica" w:hAnsi="Helvetica"/>
        <w:sz w:val="20"/>
      </w:rPr>
      <mc:AlternateContent>
        <mc:Choice Requires="wps">
          <w:drawing>
            <wp:anchor distT="0" distB="0" distL="114299" distR="114299" simplePos="0" relativeHeight="251658241" behindDoc="0" locked="0" layoutInCell="1" allowOverlap="1" wp14:anchorId="1510B4EB" wp14:editId="3CF9499A">
              <wp:simplePos x="0" y="0"/>
              <wp:positionH relativeFrom="column">
                <wp:posOffset>350519</wp:posOffset>
              </wp:positionH>
              <wp:positionV relativeFrom="paragraph">
                <wp:posOffset>-635</wp:posOffset>
              </wp:positionV>
              <wp:extent cx="0" cy="151130"/>
              <wp:effectExtent l="0" t="0" r="19050" b="20320"/>
              <wp:wrapNone/>
              <wp:docPr id="2" name="Connecteur droit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15113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 xmlns:a="http://schemas.openxmlformats.org/drawingml/2006/main" xmlns:arto="http://schemas.microsoft.com/office/word/2006/arto">
          <w:pict>
            <v:line id="Connecteur droit 2" style="position:absolute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o:spid="_x0000_s1026" strokecolor="#a5a5a5 [2092]" from="27.6pt,-.05pt" to="27.6pt,11.85pt" w14:anchorId="100F977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">
              <o:lock v:ext="edit" shapetype="f"/>
            </v:line>
          </w:pict>
        </mc:Fallback>
      </mc:AlternateContent>
    </w:r>
    <w:r w:rsidRPr="00BD2325">
      <w:rPr>
        <w:rFonts w:ascii="Helvetica" w:hAnsi="Helvetica"/>
        <w:sz w:val="20"/>
      </w:rPr>
      <w:t xml:space="preserve"> </w:t>
    </w:r>
    <w:r w:rsidRPr="00BD2325">
      <w:rPr>
        <w:rFonts w:ascii="Helvetica" w:hAnsi="Helvetica"/>
        <w:sz w:val="20"/>
      </w:rPr>
      <w:fldChar w:fldCharType="begin"/>
    </w:r>
    <w:r w:rsidRPr="00BD2325">
      <w:rPr>
        <w:rFonts w:ascii="Helvetica" w:hAnsi="Helvetica"/>
        <w:sz w:val="20"/>
      </w:rPr>
      <w:instrText xml:space="preserve"> FILENAME   \* MERGEFORMAT </w:instrText>
    </w:r>
    <w:r w:rsidRPr="00BD2325">
      <w:rPr>
        <w:rFonts w:ascii="Helvetica" w:hAnsi="Helvetica"/>
        <w:sz w:val="20"/>
      </w:rPr>
      <w:fldChar w:fldCharType="separate"/>
    </w:r>
    <w:r w:rsidR="00397E9B">
      <w:rPr>
        <w:rFonts w:ascii="Helvetica" w:hAnsi="Helvetica"/>
        <w:sz w:val="20"/>
      </w:rPr>
      <w:t>PV_28_08_2025_2510_RegulationChauffage_Mendes.docx</w:t>
    </w:r>
    <w:r w:rsidRPr="00BD2325">
      <w:rPr>
        <w:rFonts w:ascii="Helvetica" w:hAnsi="Helvetica"/>
        <w:sz w:val="20"/>
      </w:rPr>
      <w:fldChar w:fldCharType="end"/>
    </w:r>
    <w:r w:rsidRPr="00BD2325">
      <w:rPr>
        <w:rFonts w:ascii="Helvetica" w:hAnsi="Helvetica"/>
        <w:sz w:val="20"/>
      </w:rPr>
      <w:tab/>
    </w:r>
    <w:r w:rsidRPr="00BD2325">
      <w:rPr>
        <w:rFonts w:ascii="Helvetica" w:hAnsi="Helvetica"/>
        <w:sz w:val="20"/>
      </w:rPr>
      <w:fldChar w:fldCharType="begin"/>
    </w:r>
    <w:r w:rsidRPr="00BD2325">
      <w:rPr>
        <w:rFonts w:ascii="Helvetica" w:hAnsi="Helvetica"/>
        <w:sz w:val="20"/>
      </w:rPr>
      <w:instrText xml:space="preserve"> DATE \@ "dd.MM.yyyy" </w:instrText>
    </w:r>
    <w:r w:rsidRPr="00BD2325">
      <w:rPr>
        <w:rFonts w:ascii="Helvetica" w:hAnsi="Helvetica"/>
        <w:sz w:val="20"/>
      </w:rPr>
      <w:fldChar w:fldCharType="separate"/>
    </w:r>
    <w:r w:rsidR="00397E9B">
      <w:rPr>
        <w:rFonts w:ascii="Helvetica" w:hAnsi="Helvetica"/>
        <w:sz w:val="20"/>
      </w:rPr>
      <w:t>02.09.2025</w:t>
    </w:r>
    <w:r w:rsidRPr="00BD2325">
      <w:rPr>
        <w:rFonts w:ascii="Helvetica" w:hAnsi="Helvetica"/>
        <w:sz w:val="20"/>
      </w:rPr>
      <w:fldChar w:fldCharType="end"/>
    </w:r>
    <w:r w:rsidRPr="00BD2325">
      <w:rPr>
        <w:rFonts w:ascii="Helvetica" w:hAnsi="Helvetica"/>
        <w:sz w:val="20"/>
      </w:rPr>
      <w:t xml:space="preserve">  -  page </w:t>
    </w:r>
    <w:r w:rsidRPr="00BD2325">
      <w:rPr>
        <w:rFonts w:ascii="Helvetica" w:hAnsi="Helvetica"/>
        <w:b/>
        <w:sz w:val="20"/>
      </w:rPr>
      <w:fldChar w:fldCharType="begin"/>
    </w:r>
    <w:r w:rsidRPr="00BD2325">
      <w:rPr>
        <w:rFonts w:ascii="Helvetica" w:hAnsi="Helvetica"/>
        <w:b/>
        <w:sz w:val="20"/>
      </w:rPr>
      <w:instrText>PAGE   \* MERGEFORMAT</w:instrText>
    </w:r>
    <w:r w:rsidRPr="00BD2325">
      <w:rPr>
        <w:rFonts w:ascii="Helvetica" w:hAnsi="Helvetica"/>
        <w:b/>
        <w:sz w:val="20"/>
      </w:rPr>
      <w:fldChar w:fldCharType="separate"/>
    </w:r>
    <w:r w:rsidR="00617982">
      <w:rPr>
        <w:rFonts w:ascii="Helvetica" w:hAnsi="Helvetica"/>
        <w:b/>
        <w:sz w:val="20"/>
      </w:rPr>
      <w:t>2</w:t>
    </w:r>
    <w:r w:rsidRPr="00BD2325">
      <w:rPr>
        <w:rFonts w:ascii="Helvetica" w:hAnsi="Helvetica"/>
        <w:b/>
        <w:sz w:val="20"/>
      </w:rPr>
      <w:fldChar w:fldCharType="end"/>
    </w:r>
    <w:r w:rsidRPr="00BD2325">
      <w:rPr>
        <w:rFonts w:ascii="Helvetica" w:hAnsi="Helvetica"/>
        <w:b/>
        <w:sz w:val="20"/>
      </w:rPr>
      <w:t xml:space="preserve"> /</w:t>
    </w:r>
    <w:r w:rsidRPr="00BD2325">
      <w:rPr>
        <w:rFonts w:ascii="Helvetica" w:hAnsi="Helvetica"/>
        <w:sz w:val="20"/>
      </w:rPr>
      <w:t xml:space="preserve"> </w:t>
    </w:r>
    <w:r w:rsidRPr="00BD2325">
      <w:rPr>
        <w:rFonts w:ascii="Helvetica" w:hAnsi="Helvetica"/>
        <w:sz w:val="20"/>
      </w:rPr>
      <w:fldChar w:fldCharType="begin"/>
    </w:r>
    <w:r w:rsidRPr="00BD2325">
      <w:rPr>
        <w:rFonts w:ascii="Helvetica" w:hAnsi="Helvetica"/>
        <w:sz w:val="20"/>
      </w:rPr>
      <w:instrText xml:space="preserve"> NUMPAGES </w:instrText>
    </w:r>
    <w:r w:rsidRPr="00BD2325">
      <w:rPr>
        <w:rFonts w:ascii="Helvetica" w:hAnsi="Helvetica"/>
        <w:sz w:val="20"/>
      </w:rPr>
      <w:fldChar w:fldCharType="separate"/>
    </w:r>
    <w:r w:rsidR="00617982">
      <w:rPr>
        <w:rFonts w:ascii="Helvetica" w:hAnsi="Helvetica"/>
        <w:sz w:val="20"/>
      </w:rPr>
      <w:t>2</w:t>
    </w:r>
    <w:r w:rsidRPr="00BD2325">
      <w:rPr>
        <w:rFonts w:ascii="Helvetica" w:hAnsi="Helvetica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0DBB06" w14:textId="77777777" w:rsidR="00D45334" w:rsidRPr="00D437A3" w:rsidRDefault="00D45334" w:rsidP="00D45334">
    <w:pPr>
      <w:pStyle w:val="PieddepageETML-ES"/>
      <w:pBdr>
        <w:top w:val="single" w:sz="4" w:space="1" w:color="808080" w:themeColor="background1" w:themeShade="80"/>
      </w:pBdr>
      <w:rPr>
        <w:rFonts w:ascii="Helvetica" w:hAnsi="Helvetica"/>
        <w:color w:val="595959" w:themeColor="text1" w:themeTint="A6"/>
      </w:rPr>
    </w:pPr>
    <w:r w:rsidRPr="00D437A3">
      <w:rPr>
        <w:rFonts w:ascii="Helvetica" w:hAnsi="Helvetica"/>
        <w:color w:val="595959" w:themeColor="text1" w:themeTint="A6"/>
      </w:rPr>
      <w:drawing>
        <wp:anchor distT="0" distB="0" distL="114300" distR="114300" simplePos="0" relativeHeight="251658240" behindDoc="0" locked="0" layoutInCell="1" allowOverlap="1" wp14:anchorId="4A990473" wp14:editId="6B4C809F">
          <wp:simplePos x="0" y="0"/>
          <wp:positionH relativeFrom="column">
            <wp:posOffset>-3810</wp:posOffset>
          </wp:positionH>
          <wp:positionV relativeFrom="paragraph">
            <wp:posOffset>-635</wp:posOffset>
          </wp:positionV>
          <wp:extent cx="347980" cy="597535"/>
          <wp:effectExtent l="0" t="0" r="0" b="0"/>
          <wp:wrapSquare wrapText="bothSides"/>
          <wp:docPr id="9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VD-monochrome-noi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7980" cy="597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437A3">
      <w:rPr>
        <w:rFonts w:ascii="Helvetica" w:hAnsi="Helvetica"/>
        <w:color w:val="595959" w:themeColor="text1" w:themeTint="A6"/>
      </w:rPr>
      <w:t xml:space="preserve"> Ecole supérieure, </w:t>
    </w:r>
    <w:r w:rsidR="00617982">
      <w:rPr>
        <w:rFonts w:ascii="Helvetica" w:hAnsi="Helvetica"/>
        <w:color w:val="595959" w:themeColor="text1" w:themeTint="A6"/>
      </w:rPr>
      <w:t>école des métiers Lausanne</w:t>
    </w:r>
    <w:r w:rsidR="00617982">
      <w:rPr>
        <w:rFonts w:ascii="Helvetica" w:hAnsi="Helvetica"/>
        <w:color w:val="595959" w:themeColor="text1" w:themeTint="A6"/>
      </w:rPr>
      <w:tab/>
    </w:r>
  </w:p>
  <w:p w14:paraId="4FCCD049" w14:textId="77777777" w:rsidR="00D45334" w:rsidRPr="00D437A3" w:rsidRDefault="00D45334" w:rsidP="00D45334">
    <w:pPr>
      <w:pStyle w:val="PieddepageETML-ES"/>
      <w:tabs>
        <w:tab w:val="center" w:pos="4962"/>
      </w:tabs>
      <w:rPr>
        <w:rFonts w:ascii="Helvetica" w:hAnsi="Helvetica"/>
        <w:color w:val="595959" w:themeColor="text1" w:themeTint="A6"/>
      </w:rPr>
    </w:pPr>
    <w:r w:rsidRPr="00D437A3">
      <w:rPr>
        <w:rFonts w:ascii="Helvetica" w:hAnsi="Helvetica"/>
        <w:color w:val="595959" w:themeColor="text1" w:themeTint="A6"/>
      </w:rPr>
      <w:t xml:space="preserve"> Rue de Sébeillon 12</w:t>
    </w:r>
    <w:r w:rsidRPr="00D437A3">
      <w:rPr>
        <w:rFonts w:ascii="Helvetica" w:hAnsi="Helvetica"/>
        <w:color w:val="595959" w:themeColor="text1" w:themeTint="A6"/>
      </w:rPr>
      <w:tab/>
    </w:r>
    <w:r w:rsidRPr="00D437A3">
      <w:rPr>
        <w:rFonts w:ascii="Helvetica" w:hAnsi="Helvetica"/>
        <w:color w:val="595959" w:themeColor="text1" w:themeTint="A6"/>
      </w:rPr>
      <w:tab/>
    </w:r>
  </w:p>
  <w:p w14:paraId="7F5F6B10" w14:textId="77777777" w:rsidR="00D45334" w:rsidRPr="0026312D" w:rsidRDefault="00D45334" w:rsidP="00D45334">
    <w:pPr>
      <w:pStyle w:val="PieddepageETML-ES"/>
      <w:tabs>
        <w:tab w:val="center" w:pos="4962"/>
      </w:tabs>
      <w:rPr>
        <w:rFonts w:ascii="Helvetica" w:hAnsi="Helvetica"/>
        <w:color w:val="595959" w:themeColor="text1" w:themeTint="A6"/>
      </w:rPr>
    </w:pPr>
    <w:r w:rsidRPr="0026312D">
      <w:rPr>
        <w:rFonts w:ascii="Helvetica" w:hAnsi="Helvetica"/>
        <w:color w:val="595959" w:themeColor="text1" w:themeTint="A6"/>
      </w:rPr>
      <w:t xml:space="preserve"> CH-1004 Lausanne</w:t>
    </w:r>
    <w:r w:rsidRPr="0026312D">
      <w:rPr>
        <w:rFonts w:ascii="Helvetica" w:hAnsi="Helvetica"/>
        <w:color w:val="595959" w:themeColor="text1" w:themeTint="A6"/>
      </w:rPr>
      <w:tab/>
    </w:r>
    <w:r w:rsidR="00617982" w:rsidRPr="0026312D">
      <w:rPr>
        <w:rFonts w:ascii="Helvetica" w:hAnsi="Helvetica"/>
        <w:color w:val="595959" w:themeColor="text1" w:themeTint="A6"/>
      </w:rPr>
      <w:tab/>
    </w:r>
    <w:hyperlink r:id="rId2" w:history="1">
      <w:r w:rsidR="0026312D" w:rsidRPr="00600971">
        <w:rPr>
          <w:rStyle w:val="Lienhypertexte"/>
          <w:rFonts w:ascii="Helvetica" w:eastAsiaTheme="minorEastAsia" w:hAnsi="Helvetica"/>
        </w:rPr>
        <w:t>www.etml.ch</w:t>
      </w:r>
    </w:hyperlink>
  </w:p>
  <w:p w14:paraId="0A9B5042" w14:textId="4194368B" w:rsidR="005A4B48" w:rsidRPr="00D437A3" w:rsidRDefault="00D45334" w:rsidP="00D45334">
    <w:pPr>
      <w:pStyle w:val="PieddepageETML-ES"/>
      <w:tabs>
        <w:tab w:val="center" w:pos="4962"/>
      </w:tabs>
      <w:rPr>
        <w:rFonts w:ascii="Helvetica" w:eastAsiaTheme="minorEastAsia" w:hAnsi="Helvetica"/>
        <w:color w:val="595959" w:themeColor="text1" w:themeTint="A6"/>
      </w:rPr>
    </w:pPr>
    <w:r w:rsidRPr="0026312D">
      <w:rPr>
        <w:rStyle w:val="Lienhypertexte"/>
        <w:rFonts w:ascii="Helvetica" w:eastAsiaTheme="minorEastAsia" w:hAnsi="Helvetica"/>
        <w:color w:val="595959" w:themeColor="text1" w:themeTint="A6"/>
        <w:u w:val="none"/>
      </w:rPr>
      <w:t xml:space="preserve"> </w:t>
    </w:r>
    <w:r w:rsidR="00166A51">
      <w:rPr>
        <w:rFonts w:ascii="Helvetica" w:hAnsi="Helvetica"/>
        <w:color w:val="595959" w:themeColor="text1" w:themeTint="A6"/>
      </w:rPr>
      <w:fldChar w:fldCharType="begin"/>
    </w:r>
    <w:r w:rsidR="00166A51">
      <w:rPr>
        <w:rFonts w:ascii="Helvetica" w:hAnsi="Helvetica"/>
        <w:color w:val="595959" w:themeColor="text1" w:themeTint="A6"/>
      </w:rPr>
      <w:instrText xml:space="preserve"> FILENAME   \* MERGEFORMAT </w:instrText>
    </w:r>
    <w:r w:rsidR="00166A51">
      <w:rPr>
        <w:rFonts w:ascii="Helvetica" w:hAnsi="Helvetica"/>
        <w:color w:val="595959" w:themeColor="text1" w:themeTint="A6"/>
      </w:rPr>
      <w:fldChar w:fldCharType="separate"/>
    </w:r>
    <w:r w:rsidR="00397E9B">
      <w:rPr>
        <w:rFonts w:ascii="Helvetica" w:hAnsi="Helvetica"/>
        <w:color w:val="595959" w:themeColor="text1" w:themeTint="A6"/>
      </w:rPr>
      <w:t>PV_28_08_2025_2510_RegulationChauffage_Mendes.docx</w:t>
    </w:r>
    <w:r w:rsidR="00166A51">
      <w:rPr>
        <w:rFonts w:ascii="Helvetica" w:hAnsi="Helvetica"/>
        <w:color w:val="595959" w:themeColor="text1" w:themeTint="A6"/>
      </w:rPr>
      <w:fldChar w:fldCharType="end"/>
    </w:r>
    <w:r w:rsidRPr="00D437A3">
      <w:rPr>
        <w:rFonts w:ascii="Helvetica" w:hAnsi="Helvetica"/>
        <w:color w:val="595959" w:themeColor="text1" w:themeTint="A6"/>
      </w:rPr>
      <w:tab/>
    </w:r>
    <w:r w:rsidR="00617982">
      <w:rPr>
        <w:rFonts w:ascii="Helvetica" w:hAnsi="Helvetica"/>
        <w:color w:val="595959" w:themeColor="text1" w:themeTint="A6"/>
      </w:rPr>
      <w:tab/>
    </w:r>
    <w:r w:rsidRPr="00D437A3">
      <w:rPr>
        <w:rFonts w:ascii="Helvetica" w:hAnsi="Helvetica"/>
        <w:color w:val="595959" w:themeColor="text1" w:themeTint="A6"/>
      </w:rPr>
      <w:t xml:space="preserve">|  </w:t>
    </w:r>
    <w:r w:rsidRPr="00D437A3">
      <w:rPr>
        <w:rFonts w:ascii="Helvetica" w:hAnsi="Helvetica"/>
        <w:b/>
        <w:color w:val="595959" w:themeColor="text1" w:themeTint="A6"/>
      </w:rPr>
      <w:fldChar w:fldCharType="begin"/>
    </w:r>
    <w:r w:rsidRPr="00D437A3">
      <w:rPr>
        <w:rFonts w:ascii="Helvetica" w:hAnsi="Helvetica"/>
        <w:b/>
        <w:color w:val="595959" w:themeColor="text1" w:themeTint="A6"/>
      </w:rPr>
      <w:instrText>PAGE   \* MERGEFORMAT</w:instrText>
    </w:r>
    <w:r w:rsidRPr="00D437A3">
      <w:rPr>
        <w:rFonts w:ascii="Helvetica" w:hAnsi="Helvetica"/>
        <w:b/>
        <w:color w:val="595959" w:themeColor="text1" w:themeTint="A6"/>
      </w:rPr>
      <w:fldChar w:fldCharType="separate"/>
    </w:r>
    <w:r w:rsidR="00617982">
      <w:rPr>
        <w:rFonts w:ascii="Helvetica" w:hAnsi="Helvetica"/>
        <w:b/>
        <w:color w:val="595959" w:themeColor="text1" w:themeTint="A6"/>
      </w:rPr>
      <w:t>1</w:t>
    </w:r>
    <w:r w:rsidRPr="00D437A3">
      <w:rPr>
        <w:rFonts w:ascii="Helvetica" w:hAnsi="Helvetica"/>
        <w:b/>
        <w:color w:val="595959" w:themeColor="text1" w:themeTint="A6"/>
      </w:rPr>
      <w:fldChar w:fldCharType="end"/>
    </w:r>
    <w:r w:rsidRPr="00D437A3">
      <w:rPr>
        <w:rFonts w:ascii="Helvetica" w:hAnsi="Helvetica"/>
        <w:color w:val="595959" w:themeColor="text1" w:themeTint="A6"/>
      </w:rPr>
      <w:t xml:space="preserve"> / </w:t>
    </w:r>
    <w:r w:rsidRPr="00D437A3">
      <w:rPr>
        <w:rFonts w:ascii="Helvetica" w:hAnsi="Helvetica"/>
        <w:color w:val="595959" w:themeColor="text1" w:themeTint="A6"/>
      </w:rPr>
      <w:fldChar w:fldCharType="begin"/>
    </w:r>
    <w:r w:rsidRPr="00D437A3">
      <w:rPr>
        <w:rFonts w:ascii="Helvetica" w:hAnsi="Helvetica"/>
        <w:color w:val="595959" w:themeColor="text1" w:themeTint="A6"/>
      </w:rPr>
      <w:instrText xml:space="preserve"> NUMPAGES </w:instrText>
    </w:r>
    <w:r w:rsidRPr="00D437A3">
      <w:rPr>
        <w:rFonts w:ascii="Helvetica" w:hAnsi="Helvetica"/>
        <w:color w:val="595959" w:themeColor="text1" w:themeTint="A6"/>
      </w:rPr>
      <w:fldChar w:fldCharType="separate"/>
    </w:r>
    <w:r w:rsidR="00617982">
      <w:rPr>
        <w:rFonts w:ascii="Helvetica" w:hAnsi="Helvetica"/>
        <w:color w:val="595959" w:themeColor="text1" w:themeTint="A6"/>
      </w:rPr>
      <w:t>1</w:t>
    </w:r>
    <w:r w:rsidRPr="00D437A3">
      <w:rPr>
        <w:rFonts w:ascii="Helvetica" w:hAnsi="Helvetica"/>
        <w:color w:val="595959" w:themeColor="text1" w:themeTint="A6"/>
      </w:rPr>
      <w:fldChar w:fldCharType="end"/>
    </w:r>
    <w:r w:rsidRPr="00D437A3">
      <w:rPr>
        <w:rFonts w:ascii="Helvetica" w:hAnsi="Helvetica"/>
        <w:color w:val="595959" w:themeColor="text1" w:themeTint="A6"/>
      </w:rPr>
      <w:t xml:space="preserve">  |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809C15" w14:textId="77777777" w:rsidR="000E67A4" w:rsidRDefault="000E67A4" w:rsidP="002655E6">
      <w:r>
        <w:separator/>
      </w:r>
    </w:p>
  </w:footnote>
  <w:footnote w:type="continuationSeparator" w:id="0">
    <w:p w14:paraId="604ABC9E" w14:textId="77777777" w:rsidR="000E67A4" w:rsidRDefault="000E67A4" w:rsidP="002655E6">
      <w:r>
        <w:continuationSeparator/>
      </w:r>
    </w:p>
  </w:footnote>
  <w:footnote w:type="continuationNotice" w:id="1">
    <w:p w14:paraId="6ED03D7A" w14:textId="77777777" w:rsidR="000E67A4" w:rsidRDefault="000E67A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DAC8F9" w14:textId="77777777" w:rsidR="00BD2325" w:rsidRDefault="00BD2325" w:rsidP="00BD2325">
    <w:pPr>
      <w:pStyle w:val="En-tteETML-ES"/>
      <w:pBdr>
        <w:bottom w:val="single" w:sz="4" w:space="1" w:color="auto"/>
      </w:pBdr>
      <w:rPr>
        <w:rFonts w:ascii="ETML" w:hAnsi="ETML"/>
      </w:rPr>
    </w:pPr>
    <w:r w:rsidRPr="000C057D">
      <w:drawing>
        <wp:inline distT="0" distB="0" distL="0" distR="0" wp14:anchorId="486A1CFC" wp14:editId="29E6C498">
          <wp:extent cx="1815465" cy="252730"/>
          <wp:effectExtent l="0" t="0" r="0" b="0"/>
          <wp:docPr id="3" name="Image 2" descr="Sans titre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 descr="Sans titre-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5465" cy="252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C057D">
      <w:tab/>
    </w:r>
    <w:r w:rsidRPr="000C057D">
      <w:rPr>
        <w:rFonts w:ascii="ETML" w:hAnsi="ETML"/>
      </w:rPr>
      <w:t>ETML</w:t>
    </w:r>
    <w:r>
      <w:rPr>
        <w:rFonts w:ascii="ETML" w:hAnsi="ETML"/>
      </w:rPr>
      <w:t>-ES</w:t>
    </w:r>
  </w:p>
  <w:p w14:paraId="315CD286" w14:textId="77777777" w:rsidR="00BD2325" w:rsidRPr="00BD2325" w:rsidRDefault="00BD2325" w:rsidP="00BD2325">
    <w:pPr>
      <w:pStyle w:val="En-tteETML-ES"/>
      <w:pBdr>
        <w:bottom w:val="single" w:sz="4" w:space="1" w:color="auto"/>
      </w:pBdr>
      <w:rPr>
        <w:rFonts w:ascii="ETML" w:hAnsi="ETML"/>
        <w:sz w:val="2"/>
      </w:rPr>
    </w:pPr>
  </w:p>
  <w:p w14:paraId="51051EE4" w14:textId="77777777" w:rsidR="00C261D6" w:rsidRPr="00126D2F" w:rsidRDefault="00C261D6" w:rsidP="007060FD">
    <w:pPr>
      <w:pStyle w:val="En-tte"/>
      <w:pBdr>
        <w:bottom w:val="single" w:sz="4" w:space="1" w:color="auto"/>
      </w:pBdr>
      <w:tabs>
        <w:tab w:val="clear" w:pos="9072"/>
        <w:tab w:val="right" w:pos="6946"/>
      </w:tabs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953E15" w14:textId="77777777" w:rsidR="00BD2325" w:rsidRDefault="00BD2325" w:rsidP="00BD2325">
    <w:pPr>
      <w:pStyle w:val="En-tteETML-ES"/>
      <w:pBdr>
        <w:bottom w:val="single" w:sz="4" w:space="1" w:color="auto"/>
      </w:pBdr>
      <w:rPr>
        <w:rFonts w:ascii="ETML" w:hAnsi="ETML"/>
      </w:rPr>
    </w:pPr>
    <w:r w:rsidRPr="000C057D">
      <w:drawing>
        <wp:inline distT="0" distB="0" distL="0" distR="0" wp14:anchorId="4289758F" wp14:editId="2E6FB5E8">
          <wp:extent cx="1815465" cy="252730"/>
          <wp:effectExtent l="0" t="0" r="0" b="0"/>
          <wp:docPr id="8" name="Image 2" descr="Sans titre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 descr="Sans titre-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5465" cy="252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C057D">
      <w:tab/>
    </w:r>
    <w:r w:rsidR="0026312D">
      <w:drawing>
        <wp:inline distT="0" distB="0" distL="0" distR="0" wp14:anchorId="0EA25FA6" wp14:editId="063C1908">
          <wp:extent cx="1254125" cy="187325"/>
          <wp:effectExtent l="0" t="0" r="3175" b="3175"/>
          <wp:docPr id="6" name="Image 6" descr="Une image contenant Police, logo, texte, symbol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 descr="Une image contenant Police, logo, texte, symbole&#10;&#10;Description générée automatiquement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54125" cy="187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B7B9222" w14:textId="77777777" w:rsidR="00BD2325" w:rsidRPr="00BD2325" w:rsidRDefault="00BD2325" w:rsidP="00BD2325">
    <w:pPr>
      <w:pStyle w:val="En-tteETML-ES"/>
      <w:pBdr>
        <w:bottom w:val="single" w:sz="4" w:space="1" w:color="auto"/>
      </w:pBdr>
      <w:rPr>
        <w:rFonts w:ascii="ETML" w:hAnsi="ETML"/>
        <w:sz w:val="2"/>
      </w:rPr>
    </w:pPr>
  </w:p>
  <w:p w14:paraId="3EA1E869" w14:textId="50CF2FEC" w:rsidR="00BD2325" w:rsidRPr="00B6120B" w:rsidRDefault="445C5C48" w:rsidP="445C5C48">
    <w:pPr>
      <w:pStyle w:val="En-tte"/>
      <w:tabs>
        <w:tab w:val="clear" w:pos="4536"/>
        <w:tab w:val="clear" w:pos="9072"/>
        <w:tab w:val="right" w:pos="9923"/>
      </w:tabs>
      <w:rPr>
        <w:rFonts w:ascii="Helvetica" w:hAnsi="Helvetica"/>
        <w:sz w:val="44"/>
        <w:szCs w:val="44"/>
      </w:rPr>
    </w:pPr>
    <w:r w:rsidRPr="445C5C48">
      <w:rPr>
        <w:rFonts w:ascii="Helvetica" w:hAnsi="Helvetica"/>
        <w:sz w:val="44"/>
        <w:szCs w:val="44"/>
      </w:rPr>
      <w:t>PV de séance</w:t>
    </w:r>
    <w:r w:rsidR="00BD2325">
      <w:tab/>
    </w:r>
    <w:r w:rsidRPr="445C5C48">
      <w:rPr>
        <w:rFonts w:ascii="Helvetica" w:hAnsi="Helvetica"/>
        <w:b/>
        <w:bCs/>
        <w:sz w:val="36"/>
        <w:szCs w:val="36"/>
      </w:rPr>
      <w:t xml:space="preserve"> diplôme</w:t>
    </w:r>
  </w:p>
  <w:p w14:paraId="645DD79D" w14:textId="77777777" w:rsidR="005A4B48" w:rsidRPr="005A4B48" w:rsidRDefault="005A4B48" w:rsidP="005A4B4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62D8A"/>
    <w:multiLevelType w:val="hybridMultilevel"/>
    <w:tmpl w:val="6202785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B3577"/>
    <w:multiLevelType w:val="hybridMultilevel"/>
    <w:tmpl w:val="CE4A89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B0AF4"/>
    <w:multiLevelType w:val="hybridMultilevel"/>
    <w:tmpl w:val="BA6EAA9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3962E9"/>
    <w:multiLevelType w:val="hybridMultilevel"/>
    <w:tmpl w:val="8410F304"/>
    <w:lvl w:ilvl="0" w:tplc="10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596A53"/>
    <w:multiLevelType w:val="hybridMultilevel"/>
    <w:tmpl w:val="E586FB80"/>
    <w:lvl w:ilvl="0" w:tplc="4A423A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800" w:hanging="360"/>
      </w:pPr>
    </w:lvl>
    <w:lvl w:ilvl="2" w:tplc="100C001B" w:tentative="1">
      <w:start w:val="1"/>
      <w:numFmt w:val="lowerRoman"/>
      <w:lvlText w:val="%3."/>
      <w:lvlJc w:val="right"/>
      <w:pPr>
        <w:ind w:left="2520" w:hanging="180"/>
      </w:pPr>
    </w:lvl>
    <w:lvl w:ilvl="3" w:tplc="100C000F" w:tentative="1">
      <w:start w:val="1"/>
      <w:numFmt w:val="decimal"/>
      <w:lvlText w:val="%4."/>
      <w:lvlJc w:val="left"/>
      <w:pPr>
        <w:ind w:left="3240" w:hanging="360"/>
      </w:pPr>
    </w:lvl>
    <w:lvl w:ilvl="4" w:tplc="100C0019" w:tentative="1">
      <w:start w:val="1"/>
      <w:numFmt w:val="lowerLetter"/>
      <w:lvlText w:val="%5."/>
      <w:lvlJc w:val="left"/>
      <w:pPr>
        <w:ind w:left="3960" w:hanging="360"/>
      </w:pPr>
    </w:lvl>
    <w:lvl w:ilvl="5" w:tplc="100C001B" w:tentative="1">
      <w:start w:val="1"/>
      <w:numFmt w:val="lowerRoman"/>
      <w:lvlText w:val="%6."/>
      <w:lvlJc w:val="right"/>
      <w:pPr>
        <w:ind w:left="4680" w:hanging="180"/>
      </w:pPr>
    </w:lvl>
    <w:lvl w:ilvl="6" w:tplc="100C000F" w:tentative="1">
      <w:start w:val="1"/>
      <w:numFmt w:val="decimal"/>
      <w:lvlText w:val="%7."/>
      <w:lvlJc w:val="left"/>
      <w:pPr>
        <w:ind w:left="5400" w:hanging="360"/>
      </w:pPr>
    </w:lvl>
    <w:lvl w:ilvl="7" w:tplc="100C0019" w:tentative="1">
      <w:start w:val="1"/>
      <w:numFmt w:val="lowerLetter"/>
      <w:lvlText w:val="%8."/>
      <w:lvlJc w:val="left"/>
      <w:pPr>
        <w:ind w:left="6120" w:hanging="360"/>
      </w:pPr>
    </w:lvl>
    <w:lvl w:ilvl="8" w:tplc="10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D57608"/>
    <w:multiLevelType w:val="hybridMultilevel"/>
    <w:tmpl w:val="9B92C61A"/>
    <w:lvl w:ilvl="0" w:tplc="E2B252C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364" w:hanging="360"/>
      </w:pPr>
    </w:lvl>
    <w:lvl w:ilvl="2" w:tplc="100C001B" w:tentative="1">
      <w:start w:val="1"/>
      <w:numFmt w:val="lowerRoman"/>
      <w:lvlText w:val="%3."/>
      <w:lvlJc w:val="right"/>
      <w:pPr>
        <w:ind w:left="2084" w:hanging="180"/>
      </w:pPr>
    </w:lvl>
    <w:lvl w:ilvl="3" w:tplc="100C000F" w:tentative="1">
      <w:start w:val="1"/>
      <w:numFmt w:val="decimal"/>
      <w:lvlText w:val="%4."/>
      <w:lvlJc w:val="left"/>
      <w:pPr>
        <w:ind w:left="2804" w:hanging="360"/>
      </w:pPr>
    </w:lvl>
    <w:lvl w:ilvl="4" w:tplc="100C0019" w:tentative="1">
      <w:start w:val="1"/>
      <w:numFmt w:val="lowerLetter"/>
      <w:lvlText w:val="%5."/>
      <w:lvlJc w:val="left"/>
      <w:pPr>
        <w:ind w:left="3524" w:hanging="360"/>
      </w:pPr>
    </w:lvl>
    <w:lvl w:ilvl="5" w:tplc="100C001B" w:tentative="1">
      <w:start w:val="1"/>
      <w:numFmt w:val="lowerRoman"/>
      <w:lvlText w:val="%6."/>
      <w:lvlJc w:val="right"/>
      <w:pPr>
        <w:ind w:left="4244" w:hanging="180"/>
      </w:pPr>
    </w:lvl>
    <w:lvl w:ilvl="6" w:tplc="100C000F" w:tentative="1">
      <w:start w:val="1"/>
      <w:numFmt w:val="decimal"/>
      <w:lvlText w:val="%7."/>
      <w:lvlJc w:val="left"/>
      <w:pPr>
        <w:ind w:left="4964" w:hanging="360"/>
      </w:pPr>
    </w:lvl>
    <w:lvl w:ilvl="7" w:tplc="100C0019" w:tentative="1">
      <w:start w:val="1"/>
      <w:numFmt w:val="lowerLetter"/>
      <w:lvlText w:val="%8."/>
      <w:lvlJc w:val="left"/>
      <w:pPr>
        <w:ind w:left="5684" w:hanging="360"/>
      </w:pPr>
    </w:lvl>
    <w:lvl w:ilvl="8" w:tplc="10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82452D8"/>
    <w:multiLevelType w:val="hybridMultilevel"/>
    <w:tmpl w:val="B5122636"/>
    <w:lvl w:ilvl="0" w:tplc="4A423A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C8663D8">
      <w:start w:val="1"/>
      <w:numFmt w:val="bullet"/>
      <w:lvlText w:val="•"/>
      <w:lvlJc w:val="left"/>
      <w:pPr>
        <w:ind w:left="1800" w:hanging="360"/>
      </w:pPr>
      <w:rPr>
        <w:rFonts w:ascii="Helvetica" w:eastAsia="Times New Roman" w:hAnsi="Helvetica" w:cs="Helvetica" w:hint="default"/>
      </w:rPr>
    </w:lvl>
    <w:lvl w:ilvl="2" w:tplc="100C001B" w:tentative="1">
      <w:start w:val="1"/>
      <w:numFmt w:val="lowerRoman"/>
      <w:lvlText w:val="%3."/>
      <w:lvlJc w:val="right"/>
      <w:pPr>
        <w:ind w:left="2520" w:hanging="180"/>
      </w:pPr>
    </w:lvl>
    <w:lvl w:ilvl="3" w:tplc="100C000F" w:tentative="1">
      <w:start w:val="1"/>
      <w:numFmt w:val="decimal"/>
      <w:lvlText w:val="%4."/>
      <w:lvlJc w:val="left"/>
      <w:pPr>
        <w:ind w:left="3240" w:hanging="360"/>
      </w:pPr>
    </w:lvl>
    <w:lvl w:ilvl="4" w:tplc="100C0019" w:tentative="1">
      <w:start w:val="1"/>
      <w:numFmt w:val="lowerLetter"/>
      <w:lvlText w:val="%5."/>
      <w:lvlJc w:val="left"/>
      <w:pPr>
        <w:ind w:left="3960" w:hanging="360"/>
      </w:pPr>
    </w:lvl>
    <w:lvl w:ilvl="5" w:tplc="100C001B" w:tentative="1">
      <w:start w:val="1"/>
      <w:numFmt w:val="lowerRoman"/>
      <w:lvlText w:val="%6."/>
      <w:lvlJc w:val="right"/>
      <w:pPr>
        <w:ind w:left="4680" w:hanging="180"/>
      </w:pPr>
    </w:lvl>
    <w:lvl w:ilvl="6" w:tplc="100C000F" w:tentative="1">
      <w:start w:val="1"/>
      <w:numFmt w:val="decimal"/>
      <w:lvlText w:val="%7."/>
      <w:lvlJc w:val="left"/>
      <w:pPr>
        <w:ind w:left="5400" w:hanging="360"/>
      </w:pPr>
    </w:lvl>
    <w:lvl w:ilvl="7" w:tplc="100C0019" w:tentative="1">
      <w:start w:val="1"/>
      <w:numFmt w:val="lowerLetter"/>
      <w:lvlText w:val="%8."/>
      <w:lvlJc w:val="left"/>
      <w:pPr>
        <w:ind w:left="6120" w:hanging="360"/>
      </w:pPr>
    </w:lvl>
    <w:lvl w:ilvl="8" w:tplc="10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8344229"/>
    <w:multiLevelType w:val="hybridMultilevel"/>
    <w:tmpl w:val="4480435A"/>
    <w:lvl w:ilvl="0" w:tplc="C8C2409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364" w:hanging="360"/>
      </w:pPr>
    </w:lvl>
    <w:lvl w:ilvl="2" w:tplc="100C001B" w:tentative="1">
      <w:start w:val="1"/>
      <w:numFmt w:val="lowerRoman"/>
      <w:lvlText w:val="%3."/>
      <w:lvlJc w:val="right"/>
      <w:pPr>
        <w:ind w:left="2084" w:hanging="180"/>
      </w:pPr>
    </w:lvl>
    <w:lvl w:ilvl="3" w:tplc="100C000F" w:tentative="1">
      <w:start w:val="1"/>
      <w:numFmt w:val="decimal"/>
      <w:lvlText w:val="%4."/>
      <w:lvlJc w:val="left"/>
      <w:pPr>
        <w:ind w:left="2804" w:hanging="360"/>
      </w:pPr>
    </w:lvl>
    <w:lvl w:ilvl="4" w:tplc="100C0019" w:tentative="1">
      <w:start w:val="1"/>
      <w:numFmt w:val="lowerLetter"/>
      <w:lvlText w:val="%5."/>
      <w:lvlJc w:val="left"/>
      <w:pPr>
        <w:ind w:left="3524" w:hanging="360"/>
      </w:pPr>
    </w:lvl>
    <w:lvl w:ilvl="5" w:tplc="100C001B" w:tentative="1">
      <w:start w:val="1"/>
      <w:numFmt w:val="lowerRoman"/>
      <w:lvlText w:val="%6."/>
      <w:lvlJc w:val="right"/>
      <w:pPr>
        <w:ind w:left="4244" w:hanging="180"/>
      </w:pPr>
    </w:lvl>
    <w:lvl w:ilvl="6" w:tplc="100C000F" w:tentative="1">
      <w:start w:val="1"/>
      <w:numFmt w:val="decimal"/>
      <w:lvlText w:val="%7."/>
      <w:lvlJc w:val="left"/>
      <w:pPr>
        <w:ind w:left="4964" w:hanging="360"/>
      </w:pPr>
    </w:lvl>
    <w:lvl w:ilvl="7" w:tplc="100C0019" w:tentative="1">
      <w:start w:val="1"/>
      <w:numFmt w:val="lowerLetter"/>
      <w:lvlText w:val="%8."/>
      <w:lvlJc w:val="left"/>
      <w:pPr>
        <w:ind w:left="5684" w:hanging="360"/>
      </w:pPr>
    </w:lvl>
    <w:lvl w:ilvl="8" w:tplc="10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AE74DBC"/>
    <w:multiLevelType w:val="hybridMultilevel"/>
    <w:tmpl w:val="AF6EB48A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85C37"/>
    <w:multiLevelType w:val="hybridMultilevel"/>
    <w:tmpl w:val="94EEFDC6"/>
    <w:lvl w:ilvl="0" w:tplc="3AD8EF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402B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6683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284E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2E0D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227C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C0B7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7EDF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B405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A61C7A"/>
    <w:multiLevelType w:val="hybridMultilevel"/>
    <w:tmpl w:val="68AE6D44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240F209"/>
    <w:multiLevelType w:val="hybridMultilevel"/>
    <w:tmpl w:val="72E07730"/>
    <w:lvl w:ilvl="0" w:tplc="087021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24C5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A2C0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DAD4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22B3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2454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F85E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8408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8E87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4C2A41"/>
    <w:multiLevelType w:val="hybridMultilevel"/>
    <w:tmpl w:val="9A040DCC"/>
    <w:lvl w:ilvl="0" w:tplc="10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FC82AFD"/>
    <w:multiLevelType w:val="multilevel"/>
    <w:tmpl w:val="A432A0C8"/>
    <w:lvl w:ilvl="0">
      <w:start w:val="1"/>
      <w:numFmt w:val="decimal"/>
      <w:pStyle w:val="Titre1"/>
      <w:suff w:val="space"/>
      <w:lvlText w:val="%1"/>
      <w:lvlJc w:val="left"/>
      <w:pPr>
        <w:ind w:left="432" w:hanging="432"/>
      </w:pPr>
      <w:rPr>
        <w:rFonts w:cs="Times New Roman" w:hint="default"/>
      </w:rPr>
    </w:lvl>
    <w:lvl w:ilvl="1">
      <w:start w:val="1"/>
      <w:numFmt w:val="decimal"/>
      <w:pStyle w:val="Titre2"/>
      <w:suff w:val="space"/>
      <w:lvlText w:val="%1.%2"/>
      <w:lvlJc w:val="left"/>
      <w:pPr>
        <w:ind w:left="576" w:hanging="576"/>
      </w:pPr>
      <w:rPr>
        <w:rFonts w:cs="Times New Roman" w:hint="default"/>
      </w:rPr>
    </w:lvl>
    <w:lvl w:ilvl="2">
      <w:start w:val="1"/>
      <w:numFmt w:val="decimal"/>
      <w:pStyle w:val="Titre3"/>
      <w:suff w:val="space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pStyle w:val="Titre4"/>
      <w:suff w:val="space"/>
      <w:lvlText w:val="%1.%2.%3.%4"/>
      <w:lvlJc w:val="left"/>
      <w:pPr>
        <w:ind w:left="864" w:hanging="864"/>
      </w:pPr>
      <w:rPr>
        <w:rFonts w:cs="Times New Roman" w:hint="default"/>
      </w:rPr>
    </w:lvl>
    <w:lvl w:ilvl="4">
      <w:start w:val="1"/>
      <w:numFmt w:val="decimal"/>
      <w:pStyle w:val="Titre5"/>
      <w:suff w:val="space"/>
      <w:lvlText w:val="%1.%2.%3.%4.%5"/>
      <w:lvlJc w:val="left"/>
      <w:pPr>
        <w:ind w:left="1008" w:hanging="1008"/>
      </w:pPr>
      <w:rPr>
        <w:rFonts w:cs="Times New Roman" w:hint="default"/>
      </w:rPr>
    </w:lvl>
    <w:lvl w:ilvl="5">
      <w:start w:val="1"/>
      <w:numFmt w:val="decimal"/>
      <w:pStyle w:val="Titre6"/>
      <w:suff w:val="space"/>
      <w:lvlText w:val="%1.%2.%3.%4.%5.%6"/>
      <w:lvlJc w:val="left"/>
      <w:pPr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4" w15:restartNumberingAfterBreak="0">
    <w:nsid w:val="413E18AC"/>
    <w:multiLevelType w:val="hybridMultilevel"/>
    <w:tmpl w:val="5154549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764A4C"/>
    <w:multiLevelType w:val="hybridMultilevel"/>
    <w:tmpl w:val="137E159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7A2CA7"/>
    <w:multiLevelType w:val="hybridMultilevel"/>
    <w:tmpl w:val="C2000D04"/>
    <w:lvl w:ilvl="0" w:tplc="3F309BC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364" w:hanging="360"/>
      </w:pPr>
    </w:lvl>
    <w:lvl w:ilvl="2" w:tplc="100C001B" w:tentative="1">
      <w:start w:val="1"/>
      <w:numFmt w:val="lowerRoman"/>
      <w:lvlText w:val="%3."/>
      <w:lvlJc w:val="right"/>
      <w:pPr>
        <w:ind w:left="2084" w:hanging="180"/>
      </w:pPr>
    </w:lvl>
    <w:lvl w:ilvl="3" w:tplc="100C000F" w:tentative="1">
      <w:start w:val="1"/>
      <w:numFmt w:val="decimal"/>
      <w:lvlText w:val="%4."/>
      <w:lvlJc w:val="left"/>
      <w:pPr>
        <w:ind w:left="2804" w:hanging="360"/>
      </w:pPr>
    </w:lvl>
    <w:lvl w:ilvl="4" w:tplc="100C0019" w:tentative="1">
      <w:start w:val="1"/>
      <w:numFmt w:val="lowerLetter"/>
      <w:lvlText w:val="%5."/>
      <w:lvlJc w:val="left"/>
      <w:pPr>
        <w:ind w:left="3524" w:hanging="360"/>
      </w:pPr>
    </w:lvl>
    <w:lvl w:ilvl="5" w:tplc="100C001B" w:tentative="1">
      <w:start w:val="1"/>
      <w:numFmt w:val="lowerRoman"/>
      <w:lvlText w:val="%6."/>
      <w:lvlJc w:val="right"/>
      <w:pPr>
        <w:ind w:left="4244" w:hanging="180"/>
      </w:pPr>
    </w:lvl>
    <w:lvl w:ilvl="6" w:tplc="100C000F" w:tentative="1">
      <w:start w:val="1"/>
      <w:numFmt w:val="decimal"/>
      <w:lvlText w:val="%7."/>
      <w:lvlJc w:val="left"/>
      <w:pPr>
        <w:ind w:left="4964" w:hanging="360"/>
      </w:pPr>
    </w:lvl>
    <w:lvl w:ilvl="7" w:tplc="100C0019" w:tentative="1">
      <w:start w:val="1"/>
      <w:numFmt w:val="lowerLetter"/>
      <w:lvlText w:val="%8."/>
      <w:lvlJc w:val="left"/>
      <w:pPr>
        <w:ind w:left="5684" w:hanging="360"/>
      </w:pPr>
    </w:lvl>
    <w:lvl w:ilvl="8" w:tplc="10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8A8FB06"/>
    <w:multiLevelType w:val="hybridMultilevel"/>
    <w:tmpl w:val="F12A6424"/>
    <w:lvl w:ilvl="0" w:tplc="1F2403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943F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F298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C68F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342E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8C81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C8D4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5CCB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623D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BA2364"/>
    <w:multiLevelType w:val="hybridMultilevel"/>
    <w:tmpl w:val="E1DA1A8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4854E6"/>
    <w:multiLevelType w:val="hybridMultilevel"/>
    <w:tmpl w:val="757205B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CA81BC">
      <w:start w:val="6"/>
      <w:numFmt w:val="bullet"/>
      <w:lvlText w:val="•"/>
      <w:lvlJc w:val="left"/>
      <w:pPr>
        <w:ind w:left="1440" w:hanging="360"/>
      </w:pPr>
      <w:rPr>
        <w:rFonts w:ascii="Helvetica" w:eastAsia="Times New Roman" w:hAnsi="Helvetica" w:cs="Helvetica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702CFB"/>
    <w:multiLevelType w:val="hybridMultilevel"/>
    <w:tmpl w:val="C9E26A9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B4330"/>
    <w:multiLevelType w:val="hybridMultilevel"/>
    <w:tmpl w:val="B344B59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3D3EE2"/>
    <w:multiLevelType w:val="hybridMultilevel"/>
    <w:tmpl w:val="2C82BACC"/>
    <w:lvl w:ilvl="0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B103A36"/>
    <w:multiLevelType w:val="hybridMultilevel"/>
    <w:tmpl w:val="BBFEB866"/>
    <w:lvl w:ilvl="0" w:tplc="100C000F">
      <w:start w:val="1"/>
      <w:numFmt w:val="decimal"/>
      <w:lvlText w:val="%1."/>
      <w:lvlJc w:val="left"/>
      <w:pPr>
        <w:ind w:left="1440" w:hanging="360"/>
      </w:pPr>
    </w:lvl>
    <w:lvl w:ilvl="1" w:tplc="100C0019" w:tentative="1">
      <w:start w:val="1"/>
      <w:numFmt w:val="lowerLetter"/>
      <w:lvlText w:val="%2."/>
      <w:lvlJc w:val="left"/>
      <w:pPr>
        <w:ind w:left="2160" w:hanging="360"/>
      </w:pPr>
    </w:lvl>
    <w:lvl w:ilvl="2" w:tplc="100C001B" w:tentative="1">
      <w:start w:val="1"/>
      <w:numFmt w:val="lowerRoman"/>
      <w:lvlText w:val="%3."/>
      <w:lvlJc w:val="right"/>
      <w:pPr>
        <w:ind w:left="2880" w:hanging="180"/>
      </w:pPr>
    </w:lvl>
    <w:lvl w:ilvl="3" w:tplc="100C000F" w:tentative="1">
      <w:start w:val="1"/>
      <w:numFmt w:val="decimal"/>
      <w:lvlText w:val="%4."/>
      <w:lvlJc w:val="left"/>
      <w:pPr>
        <w:ind w:left="3600" w:hanging="360"/>
      </w:pPr>
    </w:lvl>
    <w:lvl w:ilvl="4" w:tplc="100C0019" w:tentative="1">
      <w:start w:val="1"/>
      <w:numFmt w:val="lowerLetter"/>
      <w:lvlText w:val="%5."/>
      <w:lvlJc w:val="left"/>
      <w:pPr>
        <w:ind w:left="4320" w:hanging="360"/>
      </w:pPr>
    </w:lvl>
    <w:lvl w:ilvl="5" w:tplc="100C001B" w:tentative="1">
      <w:start w:val="1"/>
      <w:numFmt w:val="lowerRoman"/>
      <w:lvlText w:val="%6."/>
      <w:lvlJc w:val="right"/>
      <w:pPr>
        <w:ind w:left="5040" w:hanging="180"/>
      </w:pPr>
    </w:lvl>
    <w:lvl w:ilvl="6" w:tplc="100C000F" w:tentative="1">
      <w:start w:val="1"/>
      <w:numFmt w:val="decimal"/>
      <w:lvlText w:val="%7."/>
      <w:lvlJc w:val="left"/>
      <w:pPr>
        <w:ind w:left="5760" w:hanging="360"/>
      </w:pPr>
    </w:lvl>
    <w:lvl w:ilvl="7" w:tplc="100C0019" w:tentative="1">
      <w:start w:val="1"/>
      <w:numFmt w:val="lowerLetter"/>
      <w:lvlText w:val="%8."/>
      <w:lvlJc w:val="left"/>
      <w:pPr>
        <w:ind w:left="6480" w:hanging="360"/>
      </w:pPr>
    </w:lvl>
    <w:lvl w:ilvl="8" w:tplc="10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77F303E"/>
    <w:multiLevelType w:val="hybridMultilevel"/>
    <w:tmpl w:val="1DB6139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7B2C3E"/>
    <w:multiLevelType w:val="hybridMultilevel"/>
    <w:tmpl w:val="FB6E3680"/>
    <w:lvl w:ilvl="0" w:tplc="4A423A82">
      <w:start w:val="1"/>
      <w:numFmt w:val="decimal"/>
      <w:lvlText w:val="%1."/>
      <w:lvlJc w:val="left"/>
      <w:pPr>
        <w:ind w:left="1364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724" w:hanging="360"/>
      </w:pPr>
    </w:lvl>
    <w:lvl w:ilvl="2" w:tplc="100C001B" w:tentative="1">
      <w:start w:val="1"/>
      <w:numFmt w:val="lowerRoman"/>
      <w:lvlText w:val="%3."/>
      <w:lvlJc w:val="right"/>
      <w:pPr>
        <w:ind w:left="2444" w:hanging="180"/>
      </w:pPr>
    </w:lvl>
    <w:lvl w:ilvl="3" w:tplc="100C000F" w:tentative="1">
      <w:start w:val="1"/>
      <w:numFmt w:val="decimal"/>
      <w:lvlText w:val="%4."/>
      <w:lvlJc w:val="left"/>
      <w:pPr>
        <w:ind w:left="3164" w:hanging="360"/>
      </w:pPr>
    </w:lvl>
    <w:lvl w:ilvl="4" w:tplc="100C0019" w:tentative="1">
      <w:start w:val="1"/>
      <w:numFmt w:val="lowerLetter"/>
      <w:lvlText w:val="%5."/>
      <w:lvlJc w:val="left"/>
      <w:pPr>
        <w:ind w:left="3884" w:hanging="360"/>
      </w:pPr>
    </w:lvl>
    <w:lvl w:ilvl="5" w:tplc="100C001B" w:tentative="1">
      <w:start w:val="1"/>
      <w:numFmt w:val="lowerRoman"/>
      <w:lvlText w:val="%6."/>
      <w:lvlJc w:val="right"/>
      <w:pPr>
        <w:ind w:left="4604" w:hanging="180"/>
      </w:pPr>
    </w:lvl>
    <w:lvl w:ilvl="6" w:tplc="100C000F" w:tentative="1">
      <w:start w:val="1"/>
      <w:numFmt w:val="decimal"/>
      <w:lvlText w:val="%7."/>
      <w:lvlJc w:val="left"/>
      <w:pPr>
        <w:ind w:left="5324" w:hanging="360"/>
      </w:pPr>
    </w:lvl>
    <w:lvl w:ilvl="7" w:tplc="100C0019" w:tentative="1">
      <w:start w:val="1"/>
      <w:numFmt w:val="lowerLetter"/>
      <w:lvlText w:val="%8."/>
      <w:lvlJc w:val="left"/>
      <w:pPr>
        <w:ind w:left="6044" w:hanging="360"/>
      </w:pPr>
    </w:lvl>
    <w:lvl w:ilvl="8" w:tplc="10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 w15:restartNumberingAfterBreak="0">
    <w:nsid w:val="6C1F8708"/>
    <w:multiLevelType w:val="hybridMultilevel"/>
    <w:tmpl w:val="F4A2792C"/>
    <w:lvl w:ilvl="0" w:tplc="2E76C8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169F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EC18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AE57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E2C6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8F8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B038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E696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022E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7636A1"/>
    <w:multiLevelType w:val="hybridMultilevel"/>
    <w:tmpl w:val="3A3C94F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214326"/>
    <w:multiLevelType w:val="hybridMultilevel"/>
    <w:tmpl w:val="C3C28A2A"/>
    <w:lvl w:ilvl="0" w:tplc="E6A84E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5EA8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2AD7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CA1B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C6BA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9804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2262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0AC7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52EE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A4747C"/>
    <w:multiLevelType w:val="hybridMultilevel"/>
    <w:tmpl w:val="25C8E6C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0544FC"/>
    <w:multiLevelType w:val="hybridMultilevel"/>
    <w:tmpl w:val="9398CAF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26"/>
  </w:num>
  <w:num w:numId="4">
    <w:abstractNumId w:val="17"/>
  </w:num>
  <w:num w:numId="5">
    <w:abstractNumId w:val="28"/>
  </w:num>
  <w:num w:numId="6">
    <w:abstractNumId w:val="13"/>
  </w:num>
  <w:num w:numId="7">
    <w:abstractNumId w:val="13"/>
  </w:num>
  <w:num w:numId="8">
    <w:abstractNumId w:val="13"/>
  </w:num>
  <w:num w:numId="9">
    <w:abstractNumId w:val="13"/>
  </w:num>
  <w:num w:numId="10">
    <w:abstractNumId w:val="13"/>
  </w:num>
  <w:num w:numId="11">
    <w:abstractNumId w:val="13"/>
  </w:num>
  <w:num w:numId="12">
    <w:abstractNumId w:val="24"/>
  </w:num>
  <w:num w:numId="13">
    <w:abstractNumId w:val="27"/>
  </w:num>
  <w:num w:numId="14">
    <w:abstractNumId w:val="10"/>
  </w:num>
  <w:num w:numId="15">
    <w:abstractNumId w:val="14"/>
  </w:num>
  <w:num w:numId="16">
    <w:abstractNumId w:val="30"/>
  </w:num>
  <w:num w:numId="17">
    <w:abstractNumId w:val="15"/>
  </w:num>
  <w:num w:numId="18">
    <w:abstractNumId w:val="8"/>
  </w:num>
  <w:num w:numId="19">
    <w:abstractNumId w:val="18"/>
  </w:num>
  <w:num w:numId="20">
    <w:abstractNumId w:val="2"/>
  </w:num>
  <w:num w:numId="21">
    <w:abstractNumId w:val="7"/>
  </w:num>
  <w:num w:numId="22">
    <w:abstractNumId w:val="5"/>
  </w:num>
  <w:num w:numId="23">
    <w:abstractNumId w:val="0"/>
  </w:num>
  <w:num w:numId="24">
    <w:abstractNumId w:val="23"/>
  </w:num>
  <w:num w:numId="25">
    <w:abstractNumId w:val="4"/>
  </w:num>
  <w:num w:numId="26">
    <w:abstractNumId w:val="25"/>
  </w:num>
  <w:num w:numId="27">
    <w:abstractNumId w:val="16"/>
  </w:num>
  <w:num w:numId="28">
    <w:abstractNumId w:val="19"/>
  </w:num>
  <w:num w:numId="29">
    <w:abstractNumId w:val="21"/>
  </w:num>
  <w:num w:numId="30">
    <w:abstractNumId w:val="1"/>
  </w:num>
  <w:num w:numId="31">
    <w:abstractNumId w:val="12"/>
  </w:num>
  <w:num w:numId="32">
    <w:abstractNumId w:val="3"/>
  </w:num>
  <w:num w:numId="33">
    <w:abstractNumId w:val="20"/>
  </w:num>
  <w:num w:numId="34">
    <w:abstractNumId w:val="22"/>
  </w:num>
  <w:num w:numId="35">
    <w:abstractNumId w:val="6"/>
  </w:num>
  <w:num w:numId="3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B12"/>
    <w:rsid w:val="000005DF"/>
    <w:rsid w:val="0000087B"/>
    <w:rsid w:val="0000139A"/>
    <w:rsid w:val="0001327C"/>
    <w:rsid w:val="000147BF"/>
    <w:rsid w:val="000242E5"/>
    <w:rsid w:val="00030A48"/>
    <w:rsid w:val="00032E19"/>
    <w:rsid w:val="00035764"/>
    <w:rsid w:val="00035FC8"/>
    <w:rsid w:val="000366FE"/>
    <w:rsid w:val="000430EC"/>
    <w:rsid w:val="0005260E"/>
    <w:rsid w:val="00053045"/>
    <w:rsid w:val="00056A12"/>
    <w:rsid w:val="0006303E"/>
    <w:rsid w:val="000651EE"/>
    <w:rsid w:val="00073852"/>
    <w:rsid w:val="00075317"/>
    <w:rsid w:val="0008029D"/>
    <w:rsid w:val="00080490"/>
    <w:rsid w:val="00080935"/>
    <w:rsid w:val="00081C5A"/>
    <w:rsid w:val="00082065"/>
    <w:rsid w:val="00082181"/>
    <w:rsid w:val="00090608"/>
    <w:rsid w:val="00090832"/>
    <w:rsid w:val="000910DE"/>
    <w:rsid w:val="00093D2F"/>
    <w:rsid w:val="000946B8"/>
    <w:rsid w:val="00096512"/>
    <w:rsid w:val="000971F9"/>
    <w:rsid w:val="00097E08"/>
    <w:rsid w:val="000A3A3D"/>
    <w:rsid w:val="000A3DDF"/>
    <w:rsid w:val="000A5FAF"/>
    <w:rsid w:val="000B0E72"/>
    <w:rsid w:val="000B0E7A"/>
    <w:rsid w:val="000B2C8B"/>
    <w:rsid w:val="000C0012"/>
    <w:rsid w:val="000C103F"/>
    <w:rsid w:val="000C74A9"/>
    <w:rsid w:val="000D4EFB"/>
    <w:rsid w:val="000E67A4"/>
    <w:rsid w:val="000F2B7A"/>
    <w:rsid w:val="00105414"/>
    <w:rsid w:val="00107B0C"/>
    <w:rsid w:val="00107F63"/>
    <w:rsid w:val="00111470"/>
    <w:rsid w:val="00113AF8"/>
    <w:rsid w:val="001177C9"/>
    <w:rsid w:val="0012301E"/>
    <w:rsid w:val="00124F6B"/>
    <w:rsid w:val="001262C4"/>
    <w:rsid w:val="00126D2F"/>
    <w:rsid w:val="0012731B"/>
    <w:rsid w:val="001328C0"/>
    <w:rsid w:val="00132EC1"/>
    <w:rsid w:val="001338C3"/>
    <w:rsid w:val="00135C14"/>
    <w:rsid w:val="00137BEF"/>
    <w:rsid w:val="0014015D"/>
    <w:rsid w:val="0014124A"/>
    <w:rsid w:val="00142B09"/>
    <w:rsid w:val="00142EA0"/>
    <w:rsid w:val="00145D83"/>
    <w:rsid w:val="00150152"/>
    <w:rsid w:val="001501EC"/>
    <w:rsid w:val="0015110E"/>
    <w:rsid w:val="00153B2B"/>
    <w:rsid w:val="00154ED8"/>
    <w:rsid w:val="00156263"/>
    <w:rsid w:val="001609DD"/>
    <w:rsid w:val="001615CB"/>
    <w:rsid w:val="0016227A"/>
    <w:rsid w:val="00164AA4"/>
    <w:rsid w:val="00166A51"/>
    <w:rsid w:val="0017099C"/>
    <w:rsid w:val="0018522D"/>
    <w:rsid w:val="00191271"/>
    <w:rsid w:val="0019218C"/>
    <w:rsid w:val="00193671"/>
    <w:rsid w:val="00197DBE"/>
    <w:rsid w:val="001A001C"/>
    <w:rsid w:val="001A3423"/>
    <w:rsid w:val="001A3925"/>
    <w:rsid w:val="001A6673"/>
    <w:rsid w:val="001B0EA5"/>
    <w:rsid w:val="001B21D1"/>
    <w:rsid w:val="001B539B"/>
    <w:rsid w:val="001B5C0B"/>
    <w:rsid w:val="001B739C"/>
    <w:rsid w:val="001C0ADD"/>
    <w:rsid w:val="001C479F"/>
    <w:rsid w:val="001C6068"/>
    <w:rsid w:val="001C6898"/>
    <w:rsid w:val="001C68F3"/>
    <w:rsid w:val="001D1012"/>
    <w:rsid w:val="001D196C"/>
    <w:rsid w:val="001D1FC0"/>
    <w:rsid w:val="001D364A"/>
    <w:rsid w:val="001D554A"/>
    <w:rsid w:val="001D6D6B"/>
    <w:rsid w:val="001E02A1"/>
    <w:rsid w:val="001E12BA"/>
    <w:rsid w:val="001E2C4D"/>
    <w:rsid w:val="001E4D5C"/>
    <w:rsid w:val="001F1172"/>
    <w:rsid w:val="001F55DB"/>
    <w:rsid w:val="001F703C"/>
    <w:rsid w:val="00200025"/>
    <w:rsid w:val="0020264E"/>
    <w:rsid w:val="002123C8"/>
    <w:rsid w:val="002150EF"/>
    <w:rsid w:val="00223365"/>
    <w:rsid w:val="00226018"/>
    <w:rsid w:val="00227868"/>
    <w:rsid w:val="00231712"/>
    <w:rsid w:val="002340A9"/>
    <w:rsid w:val="00237720"/>
    <w:rsid w:val="00237772"/>
    <w:rsid w:val="00240684"/>
    <w:rsid w:val="00240D6A"/>
    <w:rsid w:val="00242BC6"/>
    <w:rsid w:val="0024316E"/>
    <w:rsid w:val="002439CA"/>
    <w:rsid w:val="0025530D"/>
    <w:rsid w:val="0026312D"/>
    <w:rsid w:val="002655E6"/>
    <w:rsid w:val="00266303"/>
    <w:rsid w:val="002673AC"/>
    <w:rsid w:val="00274649"/>
    <w:rsid w:val="0027477F"/>
    <w:rsid w:val="0028024E"/>
    <w:rsid w:val="002809A7"/>
    <w:rsid w:val="00280A5E"/>
    <w:rsid w:val="002812CF"/>
    <w:rsid w:val="00283E6C"/>
    <w:rsid w:val="002874E0"/>
    <w:rsid w:val="00297BE2"/>
    <w:rsid w:val="002A2681"/>
    <w:rsid w:val="002A47E2"/>
    <w:rsid w:val="002B04DE"/>
    <w:rsid w:val="002B613F"/>
    <w:rsid w:val="002B6A27"/>
    <w:rsid w:val="002B6D55"/>
    <w:rsid w:val="002B7557"/>
    <w:rsid w:val="002D08E9"/>
    <w:rsid w:val="002D08FD"/>
    <w:rsid w:val="002D5A79"/>
    <w:rsid w:val="002E1877"/>
    <w:rsid w:val="002E5321"/>
    <w:rsid w:val="002E7BFF"/>
    <w:rsid w:val="002F10C5"/>
    <w:rsid w:val="002F137C"/>
    <w:rsid w:val="002F38E4"/>
    <w:rsid w:val="002F58BB"/>
    <w:rsid w:val="00301C4B"/>
    <w:rsid w:val="00303758"/>
    <w:rsid w:val="00304462"/>
    <w:rsid w:val="00314736"/>
    <w:rsid w:val="00317315"/>
    <w:rsid w:val="00321C9D"/>
    <w:rsid w:val="003228F6"/>
    <w:rsid w:val="003300AA"/>
    <w:rsid w:val="00335CAD"/>
    <w:rsid w:val="003425CC"/>
    <w:rsid w:val="00343B22"/>
    <w:rsid w:val="003441DE"/>
    <w:rsid w:val="00347B88"/>
    <w:rsid w:val="00347CF6"/>
    <w:rsid w:val="00353110"/>
    <w:rsid w:val="00357536"/>
    <w:rsid w:val="0036327B"/>
    <w:rsid w:val="00366B0A"/>
    <w:rsid w:val="00367AB6"/>
    <w:rsid w:val="00372780"/>
    <w:rsid w:val="00373BBA"/>
    <w:rsid w:val="003808FB"/>
    <w:rsid w:val="00381117"/>
    <w:rsid w:val="00383DC9"/>
    <w:rsid w:val="00396EDA"/>
    <w:rsid w:val="00397093"/>
    <w:rsid w:val="00397E9B"/>
    <w:rsid w:val="003A0C10"/>
    <w:rsid w:val="003A1D06"/>
    <w:rsid w:val="003A708B"/>
    <w:rsid w:val="003C696C"/>
    <w:rsid w:val="003C6ED9"/>
    <w:rsid w:val="003D58C8"/>
    <w:rsid w:val="003E15CF"/>
    <w:rsid w:val="003E589B"/>
    <w:rsid w:val="003F02C7"/>
    <w:rsid w:val="003F3287"/>
    <w:rsid w:val="003F3A07"/>
    <w:rsid w:val="00400C4E"/>
    <w:rsid w:val="004048EE"/>
    <w:rsid w:val="00414A7B"/>
    <w:rsid w:val="00414F0D"/>
    <w:rsid w:val="00416A09"/>
    <w:rsid w:val="0042056E"/>
    <w:rsid w:val="00421AFF"/>
    <w:rsid w:val="00423525"/>
    <w:rsid w:val="0042643F"/>
    <w:rsid w:val="00431146"/>
    <w:rsid w:val="004332F1"/>
    <w:rsid w:val="00433E0A"/>
    <w:rsid w:val="00434CCC"/>
    <w:rsid w:val="00435F00"/>
    <w:rsid w:val="00441528"/>
    <w:rsid w:val="00441D3C"/>
    <w:rsid w:val="00443329"/>
    <w:rsid w:val="0044379F"/>
    <w:rsid w:val="00443D3C"/>
    <w:rsid w:val="00445723"/>
    <w:rsid w:val="00445FC8"/>
    <w:rsid w:val="00447B87"/>
    <w:rsid w:val="00454766"/>
    <w:rsid w:val="004643D5"/>
    <w:rsid w:val="00465076"/>
    <w:rsid w:val="00466240"/>
    <w:rsid w:val="00470BAA"/>
    <w:rsid w:val="0047333E"/>
    <w:rsid w:val="004768F6"/>
    <w:rsid w:val="00477360"/>
    <w:rsid w:val="00481A9D"/>
    <w:rsid w:val="00485D5A"/>
    <w:rsid w:val="00487313"/>
    <w:rsid w:val="00490F18"/>
    <w:rsid w:val="004925F1"/>
    <w:rsid w:val="004A496A"/>
    <w:rsid w:val="004A4E64"/>
    <w:rsid w:val="004A683A"/>
    <w:rsid w:val="004A69B7"/>
    <w:rsid w:val="004B0322"/>
    <w:rsid w:val="004B14EC"/>
    <w:rsid w:val="004B3ED1"/>
    <w:rsid w:val="004B4B91"/>
    <w:rsid w:val="004B56DA"/>
    <w:rsid w:val="004B60CE"/>
    <w:rsid w:val="004B6D6A"/>
    <w:rsid w:val="004C5E48"/>
    <w:rsid w:val="004C66CD"/>
    <w:rsid w:val="004D0B04"/>
    <w:rsid w:val="004E378E"/>
    <w:rsid w:val="004E4395"/>
    <w:rsid w:val="004E6D7A"/>
    <w:rsid w:val="004E6EF4"/>
    <w:rsid w:val="004F5DA9"/>
    <w:rsid w:val="004F796E"/>
    <w:rsid w:val="005008F2"/>
    <w:rsid w:val="00500B06"/>
    <w:rsid w:val="005031D3"/>
    <w:rsid w:val="00503477"/>
    <w:rsid w:val="00505753"/>
    <w:rsid w:val="00505E5A"/>
    <w:rsid w:val="00513355"/>
    <w:rsid w:val="00516ADB"/>
    <w:rsid w:val="00516C8C"/>
    <w:rsid w:val="00520C0C"/>
    <w:rsid w:val="00532A4C"/>
    <w:rsid w:val="00535299"/>
    <w:rsid w:val="00535FDF"/>
    <w:rsid w:val="00542A2E"/>
    <w:rsid w:val="00551A42"/>
    <w:rsid w:val="005523A3"/>
    <w:rsid w:val="005523A5"/>
    <w:rsid w:val="00557D7E"/>
    <w:rsid w:val="00567486"/>
    <w:rsid w:val="00567DE4"/>
    <w:rsid w:val="005728BE"/>
    <w:rsid w:val="0058185E"/>
    <w:rsid w:val="00590043"/>
    <w:rsid w:val="00592789"/>
    <w:rsid w:val="00592C55"/>
    <w:rsid w:val="00594205"/>
    <w:rsid w:val="00595C56"/>
    <w:rsid w:val="005A0980"/>
    <w:rsid w:val="005A4B48"/>
    <w:rsid w:val="005A5EE2"/>
    <w:rsid w:val="005A7DCF"/>
    <w:rsid w:val="005B2E7F"/>
    <w:rsid w:val="005B6767"/>
    <w:rsid w:val="005B6F0D"/>
    <w:rsid w:val="005C2A7A"/>
    <w:rsid w:val="005C31F1"/>
    <w:rsid w:val="005C481B"/>
    <w:rsid w:val="005C5961"/>
    <w:rsid w:val="005C755C"/>
    <w:rsid w:val="005D0731"/>
    <w:rsid w:val="005D2D13"/>
    <w:rsid w:val="005D510B"/>
    <w:rsid w:val="005E6018"/>
    <w:rsid w:val="005E7477"/>
    <w:rsid w:val="005F5290"/>
    <w:rsid w:val="0060262B"/>
    <w:rsid w:val="00604DC8"/>
    <w:rsid w:val="006068A6"/>
    <w:rsid w:val="00614CD7"/>
    <w:rsid w:val="00615490"/>
    <w:rsid w:val="00617982"/>
    <w:rsid w:val="006341E9"/>
    <w:rsid w:val="00635FCA"/>
    <w:rsid w:val="00643EC8"/>
    <w:rsid w:val="00646365"/>
    <w:rsid w:val="006541AF"/>
    <w:rsid w:val="006553BC"/>
    <w:rsid w:val="006566A6"/>
    <w:rsid w:val="006600D7"/>
    <w:rsid w:val="00660EB8"/>
    <w:rsid w:val="006613C0"/>
    <w:rsid w:val="00663171"/>
    <w:rsid w:val="00663205"/>
    <w:rsid w:val="00665894"/>
    <w:rsid w:val="00667697"/>
    <w:rsid w:val="0067062C"/>
    <w:rsid w:val="00676938"/>
    <w:rsid w:val="006814CF"/>
    <w:rsid w:val="006832ED"/>
    <w:rsid w:val="006845B7"/>
    <w:rsid w:val="006853FC"/>
    <w:rsid w:val="0069311E"/>
    <w:rsid w:val="006974CB"/>
    <w:rsid w:val="006A485B"/>
    <w:rsid w:val="006B0359"/>
    <w:rsid w:val="006B7094"/>
    <w:rsid w:val="006D0B20"/>
    <w:rsid w:val="006D2B5B"/>
    <w:rsid w:val="006D3FAE"/>
    <w:rsid w:val="006D5288"/>
    <w:rsid w:val="006D555E"/>
    <w:rsid w:val="006E03E0"/>
    <w:rsid w:val="006E26C9"/>
    <w:rsid w:val="006E2E69"/>
    <w:rsid w:val="006F037E"/>
    <w:rsid w:val="006F03D0"/>
    <w:rsid w:val="006F0746"/>
    <w:rsid w:val="006F22CC"/>
    <w:rsid w:val="006F6A82"/>
    <w:rsid w:val="006F72C3"/>
    <w:rsid w:val="007060FD"/>
    <w:rsid w:val="00713F3B"/>
    <w:rsid w:val="007161F2"/>
    <w:rsid w:val="00717588"/>
    <w:rsid w:val="00717753"/>
    <w:rsid w:val="00721415"/>
    <w:rsid w:val="00723CE0"/>
    <w:rsid w:val="007250E9"/>
    <w:rsid w:val="00730D60"/>
    <w:rsid w:val="007315AC"/>
    <w:rsid w:val="00735A52"/>
    <w:rsid w:val="00737183"/>
    <w:rsid w:val="0073778D"/>
    <w:rsid w:val="00737C55"/>
    <w:rsid w:val="00742D77"/>
    <w:rsid w:val="0074501E"/>
    <w:rsid w:val="0074562C"/>
    <w:rsid w:val="007509F6"/>
    <w:rsid w:val="00751380"/>
    <w:rsid w:val="007562D3"/>
    <w:rsid w:val="00760616"/>
    <w:rsid w:val="00762F52"/>
    <w:rsid w:val="007672C5"/>
    <w:rsid w:val="00770399"/>
    <w:rsid w:val="007721DC"/>
    <w:rsid w:val="00773221"/>
    <w:rsid w:val="00773FE3"/>
    <w:rsid w:val="007742A4"/>
    <w:rsid w:val="00777A1A"/>
    <w:rsid w:val="00777DA2"/>
    <w:rsid w:val="00781782"/>
    <w:rsid w:val="0079376B"/>
    <w:rsid w:val="00794DAF"/>
    <w:rsid w:val="007A4270"/>
    <w:rsid w:val="007B3B12"/>
    <w:rsid w:val="007B43E7"/>
    <w:rsid w:val="007B58B0"/>
    <w:rsid w:val="007B5ACF"/>
    <w:rsid w:val="007B5B80"/>
    <w:rsid w:val="007B7E2C"/>
    <w:rsid w:val="007C62DB"/>
    <w:rsid w:val="007D2C42"/>
    <w:rsid w:val="007D3982"/>
    <w:rsid w:val="007D748F"/>
    <w:rsid w:val="007D7D58"/>
    <w:rsid w:val="007E504B"/>
    <w:rsid w:val="007E5758"/>
    <w:rsid w:val="007E5A1B"/>
    <w:rsid w:val="007F25B1"/>
    <w:rsid w:val="007F476E"/>
    <w:rsid w:val="007F56CD"/>
    <w:rsid w:val="007F6185"/>
    <w:rsid w:val="007F648C"/>
    <w:rsid w:val="007F662E"/>
    <w:rsid w:val="007F6B23"/>
    <w:rsid w:val="00800E4B"/>
    <w:rsid w:val="00803206"/>
    <w:rsid w:val="00813079"/>
    <w:rsid w:val="0081358B"/>
    <w:rsid w:val="008145D3"/>
    <w:rsid w:val="00814D5F"/>
    <w:rsid w:val="00826E50"/>
    <w:rsid w:val="008315C7"/>
    <w:rsid w:val="00832CDA"/>
    <w:rsid w:val="00836C43"/>
    <w:rsid w:val="00844EF0"/>
    <w:rsid w:val="0085128C"/>
    <w:rsid w:val="008528E0"/>
    <w:rsid w:val="00856069"/>
    <w:rsid w:val="008602F6"/>
    <w:rsid w:val="008610B2"/>
    <w:rsid w:val="008610DE"/>
    <w:rsid w:val="008649E8"/>
    <w:rsid w:val="008737E6"/>
    <w:rsid w:val="00876E79"/>
    <w:rsid w:val="0088324B"/>
    <w:rsid w:val="00884928"/>
    <w:rsid w:val="00884ECF"/>
    <w:rsid w:val="00886DD0"/>
    <w:rsid w:val="00887F36"/>
    <w:rsid w:val="00890C77"/>
    <w:rsid w:val="008950B6"/>
    <w:rsid w:val="008A14C4"/>
    <w:rsid w:val="008A37CC"/>
    <w:rsid w:val="008A3AEB"/>
    <w:rsid w:val="008A7F47"/>
    <w:rsid w:val="008B37E1"/>
    <w:rsid w:val="008C06AA"/>
    <w:rsid w:val="008C2A5D"/>
    <w:rsid w:val="008C4C70"/>
    <w:rsid w:val="008D1832"/>
    <w:rsid w:val="008D24CA"/>
    <w:rsid w:val="008D65FF"/>
    <w:rsid w:val="008E6105"/>
    <w:rsid w:val="008E6B99"/>
    <w:rsid w:val="008F1D90"/>
    <w:rsid w:val="0090679C"/>
    <w:rsid w:val="009160DD"/>
    <w:rsid w:val="0092681C"/>
    <w:rsid w:val="0093508F"/>
    <w:rsid w:val="00936C23"/>
    <w:rsid w:val="00937DC0"/>
    <w:rsid w:val="00942A38"/>
    <w:rsid w:val="00943E00"/>
    <w:rsid w:val="00950096"/>
    <w:rsid w:val="00952CEB"/>
    <w:rsid w:val="00956F72"/>
    <w:rsid w:val="00960B27"/>
    <w:rsid w:val="009664E7"/>
    <w:rsid w:val="00967053"/>
    <w:rsid w:val="00971234"/>
    <w:rsid w:val="009738D5"/>
    <w:rsid w:val="0098069C"/>
    <w:rsid w:val="009836D1"/>
    <w:rsid w:val="009878DE"/>
    <w:rsid w:val="00987B1D"/>
    <w:rsid w:val="00994557"/>
    <w:rsid w:val="009953A1"/>
    <w:rsid w:val="00996A23"/>
    <w:rsid w:val="009A3489"/>
    <w:rsid w:val="009A6B71"/>
    <w:rsid w:val="009B2579"/>
    <w:rsid w:val="009B34DE"/>
    <w:rsid w:val="009C1394"/>
    <w:rsid w:val="009C4806"/>
    <w:rsid w:val="009C5690"/>
    <w:rsid w:val="009D0565"/>
    <w:rsid w:val="009E2CE3"/>
    <w:rsid w:val="009E5C54"/>
    <w:rsid w:val="009E735F"/>
    <w:rsid w:val="009F1B6B"/>
    <w:rsid w:val="009F4C1D"/>
    <w:rsid w:val="009F5557"/>
    <w:rsid w:val="00A00F8A"/>
    <w:rsid w:val="00A01CC6"/>
    <w:rsid w:val="00A1036A"/>
    <w:rsid w:val="00A108B3"/>
    <w:rsid w:val="00A13825"/>
    <w:rsid w:val="00A16319"/>
    <w:rsid w:val="00A16DB0"/>
    <w:rsid w:val="00A16F1A"/>
    <w:rsid w:val="00A17B5F"/>
    <w:rsid w:val="00A218FD"/>
    <w:rsid w:val="00A23D0D"/>
    <w:rsid w:val="00A26F8C"/>
    <w:rsid w:val="00A32322"/>
    <w:rsid w:val="00A36CCF"/>
    <w:rsid w:val="00A430BA"/>
    <w:rsid w:val="00A46A07"/>
    <w:rsid w:val="00A46BDC"/>
    <w:rsid w:val="00A47571"/>
    <w:rsid w:val="00A47C25"/>
    <w:rsid w:val="00A52F9B"/>
    <w:rsid w:val="00A579CC"/>
    <w:rsid w:val="00A618A0"/>
    <w:rsid w:val="00A63D8D"/>
    <w:rsid w:val="00A83855"/>
    <w:rsid w:val="00A85D4D"/>
    <w:rsid w:val="00A85FCB"/>
    <w:rsid w:val="00A86C31"/>
    <w:rsid w:val="00A968CE"/>
    <w:rsid w:val="00AA23CC"/>
    <w:rsid w:val="00AB1AF8"/>
    <w:rsid w:val="00AB2520"/>
    <w:rsid w:val="00AB7B83"/>
    <w:rsid w:val="00AC1A0E"/>
    <w:rsid w:val="00AC7D7E"/>
    <w:rsid w:val="00AD24F2"/>
    <w:rsid w:val="00AE4F12"/>
    <w:rsid w:val="00B02895"/>
    <w:rsid w:val="00B02990"/>
    <w:rsid w:val="00B05EE2"/>
    <w:rsid w:val="00B10CD5"/>
    <w:rsid w:val="00B11580"/>
    <w:rsid w:val="00B1792B"/>
    <w:rsid w:val="00B301B3"/>
    <w:rsid w:val="00B30D4A"/>
    <w:rsid w:val="00B4182A"/>
    <w:rsid w:val="00B4534A"/>
    <w:rsid w:val="00B50501"/>
    <w:rsid w:val="00B51333"/>
    <w:rsid w:val="00B51B11"/>
    <w:rsid w:val="00B54668"/>
    <w:rsid w:val="00B56BF9"/>
    <w:rsid w:val="00B61907"/>
    <w:rsid w:val="00B62087"/>
    <w:rsid w:val="00B632B9"/>
    <w:rsid w:val="00B6429A"/>
    <w:rsid w:val="00B6438A"/>
    <w:rsid w:val="00B72306"/>
    <w:rsid w:val="00B75930"/>
    <w:rsid w:val="00B80BB3"/>
    <w:rsid w:val="00B859CA"/>
    <w:rsid w:val="00B93A7D"/>
    <w:rsid w:val="00B96FAB"/>
    <w:rsid w:val="00B973D0"/>
    <w:rsid w:val="00BA2EA8"/>
    <w:rsid w:val="00BA6A4F"/>
    <w:rsid w:val="00BB0A74"/>
    <w:rsid w:val="00BB0F76"/>
    <w:rsid w:val="00BB2B36"/>
    <w:rsid w:val="00BB50B4"/>
    <w:rsid w:val="00BC238E"/>
    <w:rsid w:val="00BC5E93"/>
    <w:rsid w:val="00BC6FE9"/>
    <w:rsid w:val="00BD0639"/>
    <w:rsid w:val="00BD2325"/>
    <w:rsid w:val="00BD53C0"/>
    <w:rsid w:val="00BD5A22"/>
    <w:rsid w:val="00BD7A43"/>
    <w:rsid w:val="00BE03A3"/>
    <w:rsid w:val="00BE124B"/>
    <w:rsid w:val="00BE4328"/>
    <w:rsid w:val="00BF0181"/>
    <w:rsid w:val="00BF5265"/>
    <w:rsid w:val="00BF71DA"/>
    <w:rsid w:val="00C02880"/>
    <w:rsid w:val="00C07DBC"/>
    <w:rsid w:val="00C10F79"/>
    <w:rsid w:val="00C254C2"/>
    <w:rsid w:val="00C25A27"/>
    <w:rsid w:val="00C261D6"/>
    <w:rsid w:val="00C26208"/>
    <w:rsid w:val="00C30454"/>
    <w:rsid w:val="00C315BC"/>
    <w:rsid w:val="00C32790"/>
    <w:rsid w:val="00C33FFD"/>
    <w:rsid w:val="00C4108C"/>
    <w:rsid w:val="00C43BA4"/>
    <w:rsid w:val="00C47497"/>
    <w:rsid w:val="00C523E6"/>
    <w:rsid w:val="00C52D15"/>
    <w:rsid w:val="00C55866"/>
    <w:rsid w:val="00C55DEC"/>
    <w:rsid w:val="00C56256"/>
    <w:rsid w:val="00C56530"/>
    <w:rsid w:val="00C57EBA"/>
    <w:rsid w:val="00C62C61"/>
    <w:rsid w:val="00C65848"/>
    <w:rsid w:val="00C75749"/>
    <w:rsid w:val="00C776EC"/>
    <w:rsid w:val="00C81C6E"/>
    <w:rsid w:val="00C8227E"/>
    <w:rsid w:val="00C90E8E"/>
    <w:rsid w:val="00C92C64"/>
    <w:rsid w:val="00CA18E3"/>
    <w:rsid w:val="00CA5490"/>
    <w:rsid w:val="00CB063C"/>
    <w:rsid w:val="00CB536E"/>
    <w:rsid w:val="00CC0C1B"/>
    <w:rsid w:val="00CC434E"/>
    <w:rsid w:val="00CC4C8D"/>
    <w:rsid w:val="00CC56D8"/>
    <w:rsid w:val="00CC7124"/>
    <w:rsid w:val="00CC7985"/>
    <w:rsid w:val="00CD4FC7"/>
    <w:rsid w:val="00CD566D"/>
    <w:rsid w:val="00CD6EA5"/>
    <w:rsid w:val="00CD7CC7"/>
    <w:rsid w:val="00CE7579"/>
    <w:rsid w:val="00CF524C"/>
    <w:rsid w:val="00D02AD8"/>
    <w:rsid w:val="00D02FAB"/>
    <w:rsid w:val="00D04F31"/>
    <w:rsid w:val="00D21A97"/>
    <w:rsid w:val="00D25629"/>
    <w:rsid w:val="00D33EFC"/>
    <w:rsid w:val="00D34701"/>
    <w:rsid w:val="00D3798C"/>
    <w:rsid w:val="00D41F74"/>
    <w:rsid w:val="00D42343"/>
    <w:rsid w:val="00D437A3"/>
    <w:rsid w:val="00D45303"/>
    <w:rsid w:val="00D45334"/>
    <w:rsid w:val="00D5111E"/>
    <w:rsid w:val="00D5115D"/>
    <w:rsid w:val="00D513BE"/>
    <w:rsid w:val="00D53E2A"/>
    <w:rsid w:val="00D53E45"/>
    <w:rsid w:val="00D556F5"/>
    <w:rsid w:val="00D5629B"/>
    <w:rsid w:val="00D6180E"/>
    <w:rsid w:val="00D619B5"/>
    <w:rsid w:val="00D66CAF"/>
    <w:rsid w:val="00D7627A"/>
    <w:rsid w:val="00D8070A"/>
    <w:rsid w:val="00D80895"/>
    <w:rsid w:val="00D841F4"/>
    <w:rsid w:val="00D90B13"/>
    <w:rsid w:val="00D9295B"/>
    <w:rsid w:val="00D94B18"/>
    <w:rsid w:val="00DA17B1"/>
    <w:rsid w:val="00DA4838"/>
    <w:rsid w:val="00DA4DC3"/>
    <w:rsid w:val="00DB0B6B"/>
    <w:rsid w:val="00DB27DB"/>
    <w:rsid w:val="00DC15DE"/>
    <w:rsid w:val="00DC2A4B"/>
    <w:rsid w:val="00DD247C"/>
    <w:rsid w:val="00DD24A0"/>
    <w:rsid w:val="00DD41DF"/>
    <w:rsid w:val="00DF2A5A"/>
    <w:rsid w:val="00DF6F4E"/>
    <w:rsid w:val="00E01B60"/>
    <w:rsid w:val="00E05047"/>
    <w:rsid w:val="00E0618E"/>
    <w:rsid w:val="00E16DA2"/>
    <w:rsid w:val="00E23279"/>
    <w:rsid w:val="00E277F8"/>
    <w:rsid w:val="00E30CC0"/>
    <w:rsid w:val="00E4142B"/>
    <w:rsid w:val="00E4417F"/>
    <w:rsid w:val="00E444B1"/>
    <w:rsid w:val="00E446C3"/>
    <w:rsid w:val="00E54B85"/>
    <w:rsid w:val="00E6236A"/>
    <w:rsid w:val="00E72279"/>
    <w:rsid w:val="00E754DE"/>
    <w:rsid w:val="00E76B48"/>
    <w:rsid w:val="00E77A4E"/>
    <w:rsid w:val="00E8153C"/>
    <w:rsid w:val="00E8268C"/>
    <w:rsid w:val="00E91317"/>
    <w:rsid w:val="00E92A2B"/>
    <w:rsid w:val="00E92B9D"/>
    <w:rsid w:val="00EA6255"/>
    <w:rsid w:val="00EA71FA"/>
    <w:rsid w:val="00EB1618"/>
    <w:rsid w:val="00EB44D9"/>
    <w:rsid w:val="00EB5AAF"/>
    <w:rsid w:val="00EC2B7A"/>
    <w:rsid w:val="00EC5B7C"/>
    <w:rsid w:val="00ED134B"/>
    <w:rsid w:val="00ED1619"/>
    <w:rsid w:val="00ED41A6"/>
    <w:rsid w:val="00ED5573"/>
    <w:rsid w:val="00ED6C37"/>
    <w:rsid w:val="00EE034A"/>
    <w:rsid w:val="00EE097E"/>
    <w:rsid w:val="00EE22A7"/>
    <w:rsid w:val="00EE565B"/>
    <w:rsid w:val="00EF6E52"/>
    <w:rsid w:val="00EF7A08"/>
    <w:rsid w:val="00F031B3"/>
    <w:rsid w:val="00F155BE"/>
    <w:rsid w:val="00F20202"/>
    <w:rsid w:val="00F20206"/>
    <w:rsid w:val="00F21101"/>
    <w:rsid w:val="00F21FE7"/>
    <w:rsid w:val="00F2223E"/>
    <w:rsid w:val="00F2387A"/>
    <w:rsid w:val="00F258C4"/>
    <w:rsid w:val="00F26064"/>
    <w:rsid w:val="00F27E08"/>
    <w:rsid w:val="00F30161"/>
    <w:rsid w:val="00F3199D"/>
    <w:rsid w:val="00F334F0"/>
    <w:rsid w:val="00F33C73"/>
    <w:rsid w:val="00F34930"/>
    <w:rsid w:val="00F37238"/>
    <w:rsid w:val="00F443E8"/>
    <w:rsid w:val="00F45739"/>
    <w:rsid w:val="00F526FB"/>
    <w:rsid w:val="00F55BFA"/>
    <w:rsid w:val="00F61399"/>
    <w:rsid w:val="00F633EF"/>
    <w:rsid w:val="00F65A7A"/>
    <w:rsid w:val="00F67999"/>
    <w:rsid w:val="00F71965"/>
    <w:rsid w:val="00F77746"/>
    <w:rsid w:val="00F77EC7"/>
    <w:rsid w:val="00F83ED6"/>
    <w:rsid w:val="00F8414F"/>
    <w:rsid w:val="00F86090"/>
    <w:rsid w:val="00F911B6"/>
    <w:rsid w:val="00F97B1A"/>
    <w:rsid w:val="00FA10D1"/>
    <w:rsid w:val="00FA41D8"/>
    <w:rsid w:val="00FA5950"/>
    <w:rsid w:val="00FA781E"/>
    <w:rsid w:val="00FB13D2"/>
    <w:rsid w:val="00FB1BB0"/>
    <w:rsid w:val="00FC0248"/>
    <w:rsid w:val="00FC2421"/>
    <w:rsid w:val="00FC449D"/>
    <w:rsid w:val="00FD6A6D"/>
    <w:rsid w:val="00FD7AA7"/>
    <w:rsid w:val="00FD7EDA"/>
    <w:rsid w:val="00FE4467"/>
    <w:rsid w:val="00FE4825"/>
    <w:rsid w:val="00FF50FB"/>
    <w:rsid w:val="0A3E1846"/>
    <w:rsid w:val="0CC31FAC"/>
    <w:rsid w:val="0E707E98"/>
    <w:rsid w:val="17BAF744"/>
    <w:rsid w:val="27D9ECCE"/>
    <w:rsid w:val="445C5C48"/>
    <w:rsid w:val="475587BC"/>
    <w:rsid w:val="4E985008"/>
    <w:rsid w:val="5AE87179"/>
    <w:rsid w:val="68ABD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28669D33"/>
  <w15:docId w15:val="{CDD012EB-EA90-46BF-9114-CD0EC7719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91271"/>
    <w:pPr>
      <w:keepLines/>
      <w:jc w:val="both"/>
    </w:pPr>
    <w:rPr>
      <w:sz w:val="24"/>
      <w:szCs w:val="24"/>
      <w:lang w:eastAsia="fr-FR"/>
    </w:rPr>
  </w:style>
  <w:style w:type="paragraph" w:styleId="Titre1">
    <w:name w:val="heading 1"/>
    <w:basedOn w:val="Titre"/>
    <w:next w:val="Normal"/>
    <w:link w:val="Titre1Car"/>
    <w:qFormat/>
    <w:rsid w:val="00191271"/>
    <w:pPr>
      <w:numPr>
        <w:numId w:val="11"/>
      </w:numPr>
      <w:spacing w:before="500" w:after="140"/>
      <w:jc w:val="left"/>
    </w:pPr>
    <w:rPr>
      <w:sz w:val="40"/>
      <w:szCs w:val="48"/>
    </w:rPr>
  </w:style>
  <w:style w:type="paragraph" w:styleId="Titre2">
    <w:name w:val="heading 2"/>
    <w:basedOn w:val="Normal"/>
    <w:next w:val="Normal"/>
    <w:link w:val="Titre2Car"/>
    <w:qFormat/>
    <w:rsid w:val="00191271"/>
    <w:pPr>
      <w:keepNext/>
      <w:numPr>
        <w:ilvl w:val="1"/>
        <w:numId w:val="11"/>
      </w:numPr>
      <w:spacing w:before="200" w:after="100"/>
      <w:jc w:val="left"/>
      <w:outlineLvl w:val="1"/>
    </w:pPr>
    <w:rPr>
      <w:rFonts w:ascii="Arial" w:hAnsi="Arial" w:cs="Arial"/>
      <w:sz w:val="36"/>
      <w:szCs w:val="36"/>
    </w:rPr>
  </w:style>
  <w:style w:type="paragraph" w:styleId="Titre3">
    <w:name w:val="heading 3"/>
    <w:basedOn w:val="Normal"/>
    <w:next w:val="Normal"/>
    <w:link w:val="Titre3Car"/>
    <w:qFormat/>
    <w:rsid w:val="00191271"/>
    <w:pPr>
      <w:numPr>
        <w:ilvl w:val="2"/>
        <w:numId w:val="11"/>
      </w:numPr>
      <w:spacing w:before="160" w:after="60"/>
      <w:jc w:val="left"/>
      <w:outlineLvl w:val="2"/>
    </w:pPr>
    <w:rPr>
      <w:rFonts w:ascii="Arial" w:hAnsi="Arial" w:cs="Arial"/>
      <w:sz w:val="32"/>
      <w:szCs w:val="32"/>
    </w:rPr>
  </w:style>
  <w:style w:type="paragraph" w:styleId="Titre4">
    <w:name w:val="heading 4"/>
    <w:basedOn w:val="Normal"/>
    <w:next w:val="Normal"/>
    <w:link w:val="Titre4Car"/>
    <w:qFormat/>
    <w:rsid w:val="00191271"/>
    <w:pPr>
      <w:numPr>
        <w:ilvl w:val="3"/>
        <w:numId w:val="11"/>
      </w:numPr>
      <w:spacing w:before="80" w:after="40"/>
      <w:jc w:val="left"/>
      <w:outlineLvl w:val="3"/>
    </w:pPr>
    <w:rPr>
      <w:rFonts w:ascii="Arial" w:hAnsi="Arial" w:cs="Arial"/>
      <w:sz w:val="28"/>
      <w:szCs w:val="28"/>
    </w:rPr>
  </w:style>
  <w:style w:type="paragraph" w:styleId="Titre5">
    <w:name w:val="heading 5"/>
    <w:basedOn w:val="Normal"/>
    <w:next w:val="Normal"/>
    <w:link w:val="Titre5Car"/>
    <w:qFormat/>
    <w:rsid w:val="00191271"/>
    <w:pPr>
      <w:numPr>
        <w:ilvl w:val="4"/>
        <w:numId w:val="11"/>
      </w:numPr>
      <w:spacing w:before="60" w:after="20"/>
      <w:jc w:val="left"/>
      <w:outlineLvl w:val="4"/>
    </w:pPr>
    <w:rPr>
      <w:rFonts w:ascii="Arial" w:hAnsi="Arial" w:cs="Arial"/>
      <w:szCs w:val="22"/>
    </w:rPr>
  </w:style>
  <w:style w:type="paragraph" w:styleId="Titre6">
    <w:name w:val="heading 6"/>
    <w:basedOn w:val="Normal"/>
    <w:next w:val="Normal"/>
    <w:link w:val="Titre6Car"/>
    <w:qFormat/>
    <w:rsid w:val="00191271"/>
    <w:pPr>
      <w:numPr>
        <w:ilvl w:val="5"/>
        <w:numId w:val="11"/>
      </w:numPr>
      <w:spacing w:before="60" w:after="40"/>
      <w:outlineLvl w:val="5"/>
    </w:pPr>
    <w:rPr>
      <w:rFonts w:ascii="Arial" w:hAnsi="Arial"/>
      <w:iCs/>
      <w:sz w:val="22"/>
      <w:szCs w:val="22"/>
    </w:rPr>
  </w:style>
  <w:style w:type="paragraph" w:styleId="Titre7">
    <w:name w:val="heading 7"/>
    <w:basedOn w:val="Normal"/>
    <w:next w:val="Normal"/>
    <w:link w:val="Titre7Car"/>
    <w:qFormat/>
    <w:rsid w:val="00191271"/>
    <w:pPr>
      <w:spacing w:before="240" w:after="60"/>
      <w:outlineLvl w:val="6"/>
    </w:pPr>
    <w:rPr>
      <w:rFonts w:ascii="Arial" w:hAnsi="Arial" w:cs="Arial"/>
    </w:rPr>
  </w:style>
  <w:style w:type="paragraph" w:styleId="Titre8">
    <w:name w:val="heading 8"/>
    <w:basedOn w:val="Normal"/>
    <w:next w:val="Normal"/>
    <w:link w:val="Titre8Car"/>
    <w:qFormat/>
    <w:rsid w:val="00191271"/>
    <w:pPr>
      <w:spacing w:before="240" w:after="60"/>
      <w:outlineLvl w:val="7"/>
    </w:pPr>
    <w:rPr>
      <w:rFonts w:ascii="Arial" w:hAnsi="Arial" w:cs="Arial"/>
      <w:i/>
      <w:iCs/>
    </w:rPr>
  </w:style>
  <w:style w:type="paragraph" w:styleId="Titre9">
    <w:name w:val="heading 9"/>
    <w:basedOn w:val="Normal"/>
    <w:next w:val="Normal"/>
    <w:link w:val="Titre9Car"/>
    <w:qFormat/>
    <w:rsid w:val="00191271"/>
    <w:pPr>
      <w:widowControl w:val="0"/>
      <w:spacing w:before="40"/>
      <w:jc w:val="left"/>
      <w:outlineLvl w:val="8"/>
    </w:pPr>
    <w:rPr>
      <w:rFonts w:ascii="Arial Narrow" w:hAnsi="Arial Narrow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locked/>
    <w:rsid w:val="00191271"/>
    <w:rPr>
      <w:rFonts w:ascii="Arial" w:hAnsi="Arial" w:cs="Arial"/>
      <w:sz w:val="48"/>
      <w:szCs w:val="48"/>
      <w:lang w:val="fr-CH" w:eastAsia="fr-FR"/>
    </w:rPr>
  </w:style>
  <w:style w:type="paragraph" w:styleId="Titre">
    <w:name w:val="Title"/>
    <w:basedOn w:val="Normal"/>
    <w:link w:val="TitreCar"/>
    <w:qFormat/>
    <w:rsid w:val="00191271"/>
    <w:pPr>
      <w:spacing w:before="1000" w:after="200"/>
      <w:jc w:val="center"/>
      <w:outlineLvl w:val="0"/>
    </w:pPr>
    <w:rPr>
      <w:rFonts w:ascii="Arial" w:hAnsi="Arial" w:cs="Arial"/>
      <w:sz w:val="48"/>
      <w:szCs w:val="96"/>
    </w:rPr>
  </w:style>
  <w:style w:type="character" w:customStyle="1" w:styleId="TitreCar">
    <w:name w:val="Titre Car"/>
    <w:link w:val="Titre"/>
    <w:locked/>
    <w:rsid w:val="00191271"/>
    <w:rPr>
      <w:rFonts w:ascii="Arial" w:hAnsi="Arial" w:cs="Arial"/>
      <w:sz w:val="96"/>
      <w:szCs w:val="96"/>
      <w:lang w:val="fr-CH" w:eastAsia="fr-FR"/>
    </w:rPr>
  </w:style>
  <w:style w:type="character" w:customStyle="1" w:styleId="Titre2Car">
    <w:name w:val="Titre 2 Car"/>
    <w:link w:val="Titre2"/>
    <w:locked/>
    <w:rsid w:val="00191271"/>
    <w:rPr>
      <w:rFonts w:ascii="Arial" w:hAnsi="Arial" w:cs="Arial"/>
      <w:sz w:val="36"/>
      <w:szCs w:val="36"/>
      <w:lang w:val="fr-CH" w:eastAsia="fr-FR"/>
    </w:rPr>
  </w:style>
  <w:style w:type="character" w:customStyle="1" w:styleId="Titre3Car">
    <w:name w:val="Titre 3 Car"/>
    <w:link w:val="Titre3"/>
    <w:locked/>
    <w:rsid w:val="00191271"/>
    <w:rPr>
      <w:rFonts w:ascii="Arial" w:hAnsi="Arial" w:cs="Arial"/>
      <w:sz w:val="32"/>
      <w:szCs w:val="32"/>
      <w:lang w:val="fr-CH" w:eastAsia="fr-FR"/>
    </w:rPr>
  </w:style>
  <w:style w:type="character" w:customStyle="1" w:styleId="Titre4Car">
    <w:name w:val="Titre 4 Car"/>
    <w:link w:val="Titre4"/>
    <w:locked/>
    <w:rsid w:val="00191271"/>
    <w:rPr>
      <w:rFonts w:ascii="Arial" w:hAnsi="Arial" w:cs="Arial"/>
      <w:sz w:val="28"/>
      <w:szCs w:val="28"/>
      <w:lang w:val="fr-CH" w:eastAsia="fr-FR"/>
    </w:rPr>
  </w:style>
  <w:style w:type="character" w:customStyle="1" w:styleId="Titre5Car">
    <w:name w:val="Titre 5 Car"/>
    <w:link w:val="Titre5"/>
    <w:locked/>
    <w:rsid w:val="00191271"/>
    <w:rPr>
      <w:rFonts w:ascii="Arial" w:hAnsi="Arial" w:cs="Arial"/>
      <w:sz w:val="22"/>
      <w:szCs w:val="22"/>
      <w:lang w:val="fr-CH" w:eastAsia="fr-FR"/>
    </w:rPr>
  </w:style>
  <w:style w:type="character" w:customStyle="1" w:styleId="Titre6Car">
    <w:name w:val="Titre 6 Car"/>
    <w:link w:val="Titre6"/>
    <w:locked/>
    <w:rsid w:val="00191271"/>
    <w:rPr>
      <w:rFonts w:ascii="Arial" w:hAnsi="Arial" w:cs="Times New Roman"/>
      <w:iCs/>
      <w:sz w:val="22"/>
      <w:szCs w:val="22"/>
      <w:lang w:val="fr-CH" w:eastAsia="fr-FR"/>
    </w:rPr>
  </w:style>
  <w:style w:type="character" w:customStyle="1" w:styleId="Titre7Car">
    <w:name w:val="Titre 7 Car"/>
    <w:link w:val="Titre7"/>
    <w:locked/>
    <w:rsid w:val="00191271"/>
    <w:rPr>
      <w:rFonts w:ascii="Arial" w:hAnsi="Arial" w:cs="Arial"/>
      <w:sz w:val="24"/>
      <w:szCs w:val="24"/>
      <w:lang w:val="fr-CH" w:eastAsia="fr-FR"/>
    </w:rPr>
  </w:style>
  <w:style w:type="character" w:customStyle="1" w:styleId="Titre8Car">
    <w:name w:val="Titre 8 Car"/>
    <w:link w:val="Titre8"/>
    <w:locked/>
    <w:rsid w:val="00191271"/>
    <w:rPr>
      <w:rFonts w:ascii="Arial" w:hAnsi="Arial" w:cs="Arial"/>
      <w:i/>
      <w:iCs/>
      <w:sz w:val="24"/>
      <w:szCs w:val="24"/>
      <w:lang w:val="fr-CH" w:eastAsia="fr-FR"/>
    </w:rPr>
  </w:style>
  <w:style w:type="character" w:customStyle="1" w:styleId="Titre9Car">
    <w:name w:val="Titre 9 Car"/>
    <w:link w:val="Titre9"/>
    <w:locked/>
    <w:rsid w:val="00191271"/>
    <w:rPr>
      <w:rFonts w:ascii="Arial Narrow" w:hAnsi="Arial Narrow" w:cs="Times New Roman"/>
      <w:lang w:val="fr-CH" w:eastAsia="fr-FR"/>
    </w:rPr>
  </w:style>
  <w:style w:type="character" w:styleId="lev">
    <w:name w:val="Strong"/>
    <w:qFormat/>
    <w:rsid w:val="00191271"/>
    <w:rPr>
      <w:rFonts w:cs="Times New Roman"/>
      <w:b/>
      <w:bCs/>
    </w:rPr>
  </w:style>
  <w:style w:type="paragraph" w:customStyle="1" w:styleId="Paragraphedeliste1">
    <w:name w:val="Paragraphe de liste1"/>
    <w:basedOn w:val="Normal"/>
    <w:rsid w:val="00191271"/>
    <w:pPr>
      <w:ind w:left="720"/>
      <w:contextualSpacing/>
    </w:pPr>
  </w:style>
  <w:style w:type="character" w:customStyle="1" w:styleId="Emphaseple1">
    <w:name w:val="Emphase pâle1"/>
    <w:rsid w:val="00191271"/>
    <w:rPr>
      <w:rFonts w:eastAsia="Times New Roman" w:cs="Times New Roman"/>
      <w:i/>
      <w:iCs/>
      <w:color w:val="808080"/>
      <w:sz w:val="22"/>
      <w:szCs w:val="22"/>
      <w:lang w:val="fr-FR" w:eastAsia="x-none"/>
    </w:rPr>
  </w:style>
  <w:style w:type="paragraph" w:customStyle="1" w:styleId="DecimalAligned">
    <w:name w:val="Decimal Aligned"/>
    <w:basedOn w:val="Normal"/>
    <w:rsid w:val="00191271"/>
    <w:pPr>
      <w:keepLines w:val="0"/>
      <w:tabs>
        <w:tab w:val="decimal" w:pos="360"/>
      </w:tabs>
      <w:spacing w:after="200" w:line="276" w:lineRule="auto"/>
      <w:jc w:val="left"/>
    </w:pPr>
    <w:rPr>
      <w:rFonts w:ascii="Calibri" w:hAnsi="Calibri"/>
      <w:sz w:val="22"/>
      <w:szCs w:val="22"/>
      <w:lang w:val="fr-FR" w:eastAsia="en-US"/>
    </w:rPr>
  </w:style>
  <w:style w:type="paragraph" w:customStyle="1" w:styleId="Citationintense1">
    <w:name w:val="Citation intense1"/>
    <w:basedOn w:val="Normal"/>
    <w:next w:val="Normal"/>
    <w:link w:val="IntenseQuoteChar"/>
    <w:rsid w:val="002655E6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Citationintense1"/>
    <w:locked/>
    <w:rsid w:val="002655E6"/>
    <w:rPr>
      <w:rFonts w:cs="Times New Roman"/>
      <w:b/>
      <w:bCs/>
      <w:i/>
      <w:iCs/>
      <w:color w:val="4F81BD"/>
      <w:sz w:val="24"/>
      <w:szCs w:val="24"/>
      <w:lang w:val="fr-CH" w:eastAsia="fr-FR"/>
    </w:rPr>
  </w:style>
  <w:style w:type="paragraph" w:styleId="En-tte">
    <w:name w:val="header"/>
    <w:basedOn w:val="Normal"/>
    <w:link w:val="En-tteCar"/>
    <w:rsid w:val="002655E6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locked/>
    <w:rsid w:val="002655E6"/>
    <w:rPr>
      <w:rFonts w:cs="Times New Roman"/>
      <w:sz w:val="24"/>
      <w:szCs w:val="24"/>
      <w:lang w:val="fr-CH" w:eastAsia="fr-FR"/>
    </w:rPr>
  </w:style>
  <w:style w:type="paragraph" w:styleId="Pieddepage">
    <w:name w:val="footer"/>
    <w:basedOn w:val="Normal"/>
    <w:link w:val="PieddepageCar"/>
    <w:rsid w:val="002655E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locked/>
    <w:rsid w:val="002655E6"/>
    <w:rPr>
      <w:rFonts w:cs="Times New Roman"/>
      <w:sz w:val="24"/>
      <w:szCs w:val="24"/>
      <w:lang w:val="fr-CH" w:eastAsia="fr-FR"/>
    </w:rPr>
  </w:style>
  <w:style w:type="paragraph" w:styleId="Textedebulles">
    <w:name w:val="Balloon Text"/>
    <w:basedOn w:val="Normal"/>
    <w:link w:val="TextedebullesCar"/>
    <w:semiHidden/>
    <w:rsid w:val="00D8070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semiHidden/>
    <w:locked/>
    <w:rsid w:val="00D8070A"/>
    <w:rPr>
      <w:rFonts w:ascii="Tahoma" w:hAnsi="Tahoma" w:cs="Tahoma"/>
      <w:sz w:val="16"/>
      <w:szCs w:val="16"/>
      <w:lang w:val="fr-CH" w:eastAsia="fr-FR"/>
    </w:rPr>
  </w:style>
  <w:style w:type="paragraph" w:styleId="Sous-titre">
    <w:name w:val="Subtitle"/>
    <w:basedOn w:val="Normal"/>
    <w:next w:val="Normal"/>
    <w:link w:val="Sous-titreCar"/>
    <w:qFormat/>
    <w:rsid w:val="00DA4DC3"/>
    <w:pPr>
      <w:numPr>
        <w:ilvl w:val="1"/>
      </w:numPr>
    </w:pPr>
    <w:rPr>
      <w:rFonts w:ascii="Cambria" w:hAnsi="Cambria"/>
      <w:i/>
      <w:iCs/>
      <w:color w:val="4F81BD"/>
      <w:spacing w:val="15"/>
    </w:rPr>
  </w:style>
  <w:style w:type="character" w:customStyle="1" w:styleId="Sous-titreCar">
    <w:name w:val="Sous-titre Car"/>
    <w:link w:val="Sous-titre"/>
    <w:locked/>
    <w:rsid w:val="00DA4DC3"/>
    <w:rPr>
      <w:rFonts w:ascii="Cambria" w:hAnsi="Cambria" w:cs="Times New Roman"/>
      <w:i/>
      <w:iCs/>
      <w:color w:val="4F81BD"/>
      <w:spacing w:val="15"/>
      <w:sz w:val="24"/>
      <w:szCs w:val="24"/>
      <w:lang w:val="fr-CH" w:eastAsia="fr-FR"/>
    </w:rPr>
  </w:style>
  <w:style w:type="character" w:styleId="Lienhypertexte">
    <w:name w:val="Hyperlink"/>
    <w:uiPriority w:val="99"/>
    <w:rsid w:val="005A4B48"/>
    <w:rPr>
      <w:rFonts w:cs="Times New Roman"/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D45334"/>
    <w:pPr>
      <w:ind w:left="720"/>
      <w:contextualSpacing/>
    </w:pPr>
  </w:style>
  <w:style w:type="paragraph" w:customStyle="1" w:styleId="PieddepageETML-ES">
    <w:name w:val="Pied de page ETML-ES"/>
    <w:basedOn w:val="Normal"/>
    <w:link w:val="PieddepageETML-ESCar"/>
    <w:qFormat/>
    <w:rsid w:val="00D45334"/>
    <w:pPr>
      <w:keepLines w:val="0"/>
      <w:tabs>
        <w:tab w:val="right" w:pos="9921"/>
      </w:tabs>
      <w:ind w:left="567"/>
      <w:jc w:val="left"/>
    </w:pPr>
    <w:rPr>
      <w:noProof/>
      <w:color w:val="A6A6A6" w:themeColor="background1" w:themeShade="A6"/>
      <w:sz w:val="18"/>
      <w:szCs w:val="18"/>
      <w:lang w:eastAsia="fr-CH"/>
    </w:rPr>
  </w:style>
  <w:style w:type="character" w:customStyle="1" w:styleId="PieddepageETML-ESCar">
    <w:name w:val="Pied de page ETML-ES Car"/>
    <w:basedOn w:val="Policepardfaut"/>
    <w:link w:val="PieddepageETML-ES"/>
    <w:rsid w:val="00D45334"/>
    <w:rPr>
      <w:noProof/>
      <w:color w:val="A6A6A6" w:themeColor="background1" w:themeShade="A6"/>
      <w:sz w:val="18"/>
      <w:szCs w:val="18"/>
    </w:rPr>
  </w:style>
  <w:style w:type="paragraph" w:customStyle="1" w:styleId="En-tteETML-ES">
    <w:name w:val="En-tête ETML-ES"/>
    <w:basedOn w:val="Normal"/>
    <w:link w:val="En-tteETML-ESCar"/>
    <w:qFormat/>
    <w:rsid w:val="00BD2325"/>
    <w:pPr>
      <w:keepLines w:val="0"/>
      <w:tabs>
        <w:tab w:val="right" w:pos="9923"/>
      </w:tabs>
      <w:jc w:val="center"/>
    </w:pPr>
    <w:rPr>
      <w:rFonts w:ascii="Helvetica" w:hAnsi="Helvetica"/>
      <w:noProof/>
      <w:sz w:val="22"/>
      <w:szCs w:val="18"/>
      <w:lang w:eastAsia="fr-CH"/>
    </w:rPr>
  </w:style>
  <w:style w:type="character" w:customStyle="1" w:styleId="En-tteETML-ESCar">
    <w:name w:val="En-tête ETML-ES Car"/>
    <w:basedOn w:val="Policepardfaut"/>
    <w:link w:val="En-tteETML-ES"/>
    <w:rsid w:val="00BD2325"/>
    <w:rPr>
      <w:rFonts w:ascii="Helvetica" w:hAnsi="Helvetica"/>
      <w:noProof/>
      <w:sz w:val="22"/>
      <w:szCs w:val="18"/>
    </w:rPr>
  </w:style>
  <w:style w:type="character" w:styleId="Mentionnonrsolue">
    <w:name w:val="Unresolved Mention"/>
    <w:basedOn w:val="Policepardfaut"/>
    <w:uiPriority w:val="99"/>
    <w:semiHidden/>
    <w:unhideWhenUsed/>
    <w:rsid w:val="002631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tml.ch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mendes\OneDrive%20-%20Education%20Vaud\00_Diplome\2510_RegulationChauffage\doc\2.Document%20Annexe\PV_2510_RegulationChauffage_Mendes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7d9f5a6-831d-4621-8c77-cbcaf993e406" xsi:nil="true"/>
    <lcf76f155ced4ddcb4097134ff3c332f xmlns="855f036e-00a9-480e-8309-7c710e134e0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BC76B2D102614AB68281AB1B3655C7" ma:contentTypeVersion="18" ma:contentTypeDescription="Crée un document." ma:contentTypeScope="" ma:versionID="a5ba1717af84e34c0a7143409c151512">
  <xsd:schema xmlns:xsd="http://www.w3.org/2001/XMLSchema" xmlns:xs="http://www.w3.org/2001/XMLSchema" xmlns:p="http://schemas.microsoft.com/office/2006/metadata/properties" xmlns:ns2="855f036e-00a9-480e-8309-7c710e134e0a" xmlns:ns3="f7d9f5a6-831d-4621-8c77-cbcaf993e406" targetNamespace="http://schemas.microsoft.com/office/2006/metadata/properties" ma:root="true" ma:fieldsID="952f49621ca0688a3265094fe61dcb0c" ns2:_="" ns3:_="">
    <xsd:import namespace="855f036e-00a9-480e-8309-7c710e134e0a"/>
    <xsd:import namespace="f7d9f5a6-831d-4621-8c77-cbcaf993e4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5f036e-00a9-480e-8309-7c710e134e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4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f5a6-831d-4621-8c77-cbcaf993e406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eb18621a-c6da-481c-93b4-14a98bef0904}" ma:internalName="TaxCatchAll" ma:showField="CatchAllData" ma:web="f7d9f5a6-831d-4621-8c77-cbcaf993e4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681EE4-451D-4DD6-810D-0A09C9094768}">
  <ds:schemaRefs>
    <ds:schemaRef ds:uri="http://schemas.microsoft.com/office/2006/metadata/properties"/>
    <ds:schemaRef ds:uri="http://schemas.microsoft.com/office/infopath/2007/PartnerControls"/>
    <ds:schemaRef ds:uri="f7d9f5a6-831d-4621-8c77-cbcaf993e406"/>
    <ds:schemaRef ds:uri="855f036e-00a9-480e-8309-7c710e134e0a"/>
  </ds:schemaRefs>
</ds:datastoreItem>
</file>

<file path=customXml/itemProps2.xml><?xml version="1.0" encoding="utf-8"?>
<ds:datastoreItem xmlns:ds="http://schemas.openxmlformats.org/officeDocument/2006/customXml" ds:itemID="{631FEB60-E730-4A14-9F50-5235805E06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F33295-DF49-4D67-A3FF-035C0D3248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5f036e-00a9-480e-8309-7c710e134e0a"/>
    <ds:schemaRef ds:uri="f7d9f5a6-831d-4621-8c77-cbcaf993e4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91CC5BD-35A6-41A9-B261-BC636867E6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PV_2510_RegulationChauffage_Mendes.dotx</Template>
  <TotalTime>2</TotalTime>
  <Pages>2</Pages>
  <Words>294</Words>
  <Characters>1619</Characters>
  <Application>Microsoft Office Word</Application>
  <DocSecurity>0</DocSecurity>
  <Lines>13</Lines>
  <Paragraphs>3</Paragraphs>
  <ScaleCrop>false</ScaleCrop>
  <Company>ETML</Company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Infrastructure réseau et authentification centralisée pour moyenne entreprise</dc:title>
  <dc:subject/>
  <dc:creator>Léo Mendes</dc:creator>
  <cp:keywords/>
  <cp:lastModifiedBy>Léo Mendes</cp:lastModifiedBy>
  <cp:revision>454</cp:revision>
  <cp:lastPrinted>2025-09-02T07:08:00Z</cp:lastPrinted>
  <dcterms:created xsi:type="dcterms:W3CDTF">2025-08-19T05:12:00Z</dcterms:created>
  <dcterms:modified xsi:type="dcterms:W3CDTF">2025-09-02T07:08:00Z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0x010100B0BC76B2D102614AB68281AB1B3655C7</vt:lpwstr>
  </property>
  <property fmtid="{D5CDD505-2E9C-101B-9397-08002B2CF9AE}" pid="3" name="MediaServiceImageTags">
    <vt:lpwstr/>
  </property>
</Properties>
</file>