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8F2E9" w14:textId="1B4F4C09" w:rsidR="005A1CBD" w:rsidRPr="00D625F0" w:rsidRDefault="00F47B69" w:rsidP="00D625F0">
      <w:pPr>
        <w:pStyle w:val="CitationToTAL"/>
        <w:ind w:left="0"/>
        <w:rPr>
          <w:color w:val="auto"/>
          <w:lang w:val="fr-CA"/>
        </w:rPr>
      </w:pPr>
      <w:r>
        <w:rPr>
          <w:rFonts w:ascii="Colonna MT" w:hAnsi="Colonna MT" w:cs="Times New Roman"/>
          <w:b/>
          <w:bCs/>
          <w:noProof/>
          <w:color w:val="auto"/>
          <w:sz w:val="256"/>
          <w:szCs w:val="256"/>
          <w:lang w:val="fr-CA"/>
        </w:rPr>
        <mc:AlternateContent>
          <mc:Choice Requires="wps">
            <w:drawing>
              <wp:anchor distT="0" distB="0" distL="114300" distR="114300" simplePos="0" relativeHeight="251710464" behindDoc="0" locked="0" layoutInCell="1" allowOverlap="1" wp14:anchorId="03796885" wp14:editId="4436971C">
                <wp:simplePos x="0" y="0"/>
                <wp:positionH relativeFrom="column">
                  <wp:posOffset>-842356</wp:posOffset>
                </wp:positionH>
                <wp:positionV relativeFrom="paragraph">
                  <wp:posOffset>6643255</wp:posOffset>
                </wp:positionV>
                <wp:extent cx="7993438" cy="2104563"/>
                <wp:effectExtent l="0" t="0" r="26670" b="10160"/>
                <wp:wrapNone/>
                <wp:docPr id="647903048" name="Rectangle 7"/>
                <wp:cNvGraphicFramePr/>
                <a:graphic xmlns:a="http://schemas.openxmlformats.org/drawingml/2006/main">
                  <a:graphicData uri="http://schemas.microsoft.com/office/word/2010/wordprocessingShape">
                    <wps:wsp>
                      <wps:cNvSpPr/>
                      <wps:spPr>
                        <a:xfrm>
                          <a:off x="0" y="0"/>
                          <a:ext cx="7993438" cy="2104563"/>
                        </a:xfrm>
                        <a:prstGeom prst="rect">
                          <a:avLst/>
                        </a:prstGeom>
                        <a:solidFill>
                          <a:srgbClr val="FFFFFF">
                            <a:alpha val="7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079661D5" w14:textId="2C42F24E" w:rsidR="007C0C3C" w:rsidRPr="00D751DE" w:rsidRDefault="00C80837" w:rsidP="009102A4">
                            <w:pPr>
                              <w:jc w:val="center"/>
                              <w:rPr>
                                <w:i/>
                                <w:iCs/>
                                <w:color w:val="215868" w:themeColor="accent5" w:themeShade="80"/>
                                <w:sz w:val="28"/>
                                <w:szCs w:val="28"/>
                                <w:lang w:val="fr-CA"/>
                              </w:rPr>
                            </w:pPr>
                            <w:r>
                              <w:rPr>
                                <w:color w:val="215868" w:themeColor="accent5" w:themeShade="80"/>
                                <w:sz w:val="28"/>
                                <w:szCs w:val="28"/>
                                <w:lang w:val="fr-CA"/>
                              </w:rPr>
                              <w:br/>
                            </w:r>
                            <w:r w:rsidR="00D625F0" w:rsidRPr="00D751DE">
                              <w:rPr>
                                <w:color w:val="215868" w:themeColor="accent5" w:themeShade="80"/>
                                <w:sz w:val="28"/>
                                <w:szCs w:val="28"/>
                                <w:lang w:val="fr-CA"/>
                              </w:rPr>
                              <w:t>Dans le milieu du logiciel, comment réaliser avec maîtrise à l’ère de l’intelligence artificielle où les cadres de travail sont empilés et dans du flou organisationnel ?</w:t>
                            </w:r>
                            <w:r w:rsidR="00D625F0" w:rsidRPr="00D751DE">
                              <w:rPr>
                                <w:i/>
                                <w:iCs/>
                                <w:color w:val="215868" w:themeColor="accent5" w:themeShade="80"/>
                                <w:sz w:val="28"/>
                                <w:szCs w:val="28"/>
                                <w:lang w:val="fr-CA"/>
                              </w:rPr>
                              <w:br/>
                            </w:r>
                            <w:r w:rsidR="00947DE3" w:rsidRPr="00D751DE">
                              <w:rPr>
                                <w:i/>
                                <w:iCs/>
                                <w:color w:val="215868" w:themeColor="accent5" w:themeShade="80"/>
                                <w:sz w:val="28"/>
                                <w:szCs w:val="28"/>
                                <w:lang w:val="fr-CA"/>
                              </w:rPr>
                              <w:br/>
                            </w:r>
                            <w:r w:rsidR="00D625F0" w:rsidRPr="00D751DE">
                              <w:rPr>
                                <w:i/>
                                <w:iCs/>
                                <w:color w:val="215868" w:themeColor="accent5" w:themeShade="80"/>
                                <w:sz w:val="28"/>
                                <w:szCs w:val="28"/>
                                <w:lang w:val="fr-CA"/>
                              </w:rPr>
                              <w:t>…et si nos grands concepts avaient eux aussi besoin d’assurance qualité ?</w:t>
                            </w:r>
                          </w:p>
                          <w:p w14:paraId="3369412F" w14:textId="46C730EA" w:rsidR="00D625F0" w:rsidRPr="00F47B69" w:rsidRDefault="00D625F0" w:rsidP="009102A4">
                            <w:pPr>
                              <w:jc w:val="center"/>
                              <w:rPr>
                                <w:i/>
                                <w:iCs/>
                                <w:color w:val="215868" w:themeColor="accent5" w:themeShade="80"/>
                                <w:sz w:val="28"/>
                                <w:szCs w:val="28"/>
                                <w:lang w:val="fr-CA"/>
                              </w:rPr>
                            </w:pPr>
                            <w:r w:rsidRPr="00F47B69">
                              <w:rPr>
                                <w:i/>
                                <w:iCs/>
                                <w:color w:val="215868" w:themeColor="accent5" w:themeShade="80"/>
                                <w:sz w:val="28"/>
                                <w:szCs w:val="28"/>
                                <w:lang w:val="fr-CA"/>
                              </w:rPr>
                              <w:t>Léo Michel Bélange</w:t>
                            </w:r>
                            <w:r w:rsidR="00C80837">
                              <w:rPr>
                                <w:i/>
                                <w:iCs/>
                                <w:color w:val="215868" w:themeColor="accent5" w:themeShade="80"/>
                                <w:sz w:val="28"/>
                                <w:szCs w:val="28"/>
                                <w:lang w:val="fr-CA"/>
                              </w:rPr>
                              <w:t>r</w:t>
                            </w:r>
                            <w:r w:rsidR="00C80837">
                              <w:rPr>
                                <w:i/>
                                <w:iCs/>
                                <w:color w:val="215868" w:themeColor="accent5" w:themeShade="80"/>
                                <w:sz w:val="28"/>
                                <w:szCs w:val="28"/>
                                <w:lang w:val="fr-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96885" id="Rectangle 7" o:spid="_x0000_s1026" style="position:absolute;margin-left:-66.35pt;margin-top:523.1pt;width:629.4pt;height:165.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" strokecolor="#92cddc [1944]">
                <v:fill opacity="49087f"/>
                <v:stroke joinstyle="round"/>
                <v:textbox>
                  <w:txbxContent>
                    <w:p w14:paraId="079661D5" w14:textId="2C42F24E" w:rsidR="007C0C3C" w:rsidRPr="00D751DE" w:rsidRDefault="00C80837" w:rsidP="009102A4">
                      <w:pPr>
                        <w:jc w:val="center"/>
                        <w:rPr>
                          <w:i/>
                          <w:iCs/>
                          <w:color w:val="215868" w:themeColor="accent5" w:themeShade="80"/>
                          <w:sz w:val="28"/>
                          <w:szCs w:val="28"/>
                          <w:lang w:val="fr-CA"/>
                        </w:rPr>
                      </w:pPr>
                      <w:r>
                        <w:rPr>
                          <w:color w:val="215868" w:themeColor="accent5" w:themeShade="80"/>
                          <w:sz w:val="28"/>
                          <w:szCs w:val="28"/>
                          <w:lang w:val="fr-CA"/>
                        </w:rPr>
                        <w:br/>
                      </w:r>
                      <w:r w:rsidR="00D625F0" w:rsidRPr="00D751DE">
                        <w:rPr>
                          <w:color w:val="215868" w:themeColor="accent5" w:themeShade="80"/>
                          <w:sz w:val="28"/>
                          <w:szCs w:val="28"/>
                          <w:lang w:val="fr-CA"/>
                        </w:rPr>
                        <w:t>Dans le milieu du logiciel, comment réaliser avec maîtrise à l’ère de l’intelligence artificielle où les cadres de travail sont empilés et dans du flou organisationnel ?</w:t>
                      </w:r>
                      <w:r w:rsidR="00D625F0" w:rsidRPr="00D751DE">
                        <w:rPr>
                          <w:i/>
                          <w:iCs/>
                          <w:color w:val="215868" w:themeColor="accent5" w:themeShade="80"/>
                          <w:sz w:val="28"/>
                          <w:szCs w:val="28"/>
                          <w:lang w:val="fr-CA"/>
                        </w:rPr>
                        <w:br/>
                      </w:r>
                      <w:r w:rsidR="00947DE3" w:rsidRPr="00D751DE">
                        <w:rPr>
                          <w:i/>
                          <w:iCs/>
                          <w:color w:val="215868" w:themeColor="accent5" w:themeShade="80"/>
                          <w:sz w:val="28"/>
                          <w:szCs w:val="28"/>
                          <w:lang w:val="fr-CA"/>
                        </w:rPr>
                        <w:br/>
                      </w:r>
                      <w:r w:rsidR="00D625F0" w:rsidRPr="00D751DE">
                        <w:rPr>
                          <w:i/>
                          <w:iCs/>
                          <w:color w:val="215868" w:themeColor="accent5" w:themeShade="80"/>
                          <w:sz w:val="28"/>
                          <w:szCs w:val="28"/>
                          <w:lang w:val="fr-CA"/>
                        </w:rPr>
                        <w:t>…et si nos grands concepts avaient eux aussi besoin d’assurance qualité ?</w:t>
                      </w:r>
                    </w:p>
                    <w:p w14:paraId="3369412F" w14:textId="46C730EA" w:rsidR="00D625F0" w:rsidRPr="00F47B69" w:rsidRDefault="00D625F0" w:rsidP="009102A4">
                      <w:pPr>
                        <w:jc w:val="center"/>
                        <w:rPr>
                          <w:i/>
                          <w:iCs/>
                          <w:color w:val="215868" w:themeColor="accent5" w:themeShade="80"/>
                          <w:sz w:val="28"/>
                          <w:szCs w:val="28"/>
                          <w:lang w:val="fr-CA"/>
                        </w:rPr>
                      </w:pPr>
                      <w:r w:rsidRPr="00F47B69">
                        <w:rPr>
                          <w:i/>
                          <w:iCs/>
                          <w:color w:val="215868" w:themeColor="accent5" w:themeShade="80"/>
                          <w:sz w:val="28"/>
                          <w:szCs w:val="28"/>
                          <w:lang w:val="fr-CA"/>
                        </w:rPr>
                        <w:t>Léo Michel Bélange</w:t>
                      </w:r>
                      <w:r w:rsidR="00C80837">
                        <w:rPr>
                          <w:i/>
                          <w:iCs/>
                          <w:color w:val="215868" w:themeColor="accent5" w:themeShade="80"/>
                          <w:sz w:val="28"/>
                          <w:szCs w:val="28"/>
                          <w:lang w:val="fr-CA"/>
                        </w:rPr>
                        <w:t>r</w:t>
                      </w:r>
                      <w:r w:rsidR="00C80837">
                        <w:rPr>
                          <w:i/>
                          <w:iCs/>
                          <w:color w:val="215868" w:themeColor="accent5" w:themeShade="80"/>
                          <w:sz w:val="28"/>
                          <w:szCs w:val="28"/>
                          <w:lang w:val="fr-CA"/>
                        </w:rPr>
                        <w:br/>
                      </w:r>
                    </w:p>
                  </w:txbxContent>
                </v:textbox>
              </v:rect>
            </w:pict>
          </mc:Fallback>
        </mc:AlternateContent>
      </w:r>
      <w:r>
        <w:rPr>
          <w:rFonts w:ascii="Colonna MT" w:hAnsi="Colonna MT" w:cs="Times New Roman"/>
          <w:b/>
          <w:bCs/>
          <w:noProof/>
          <w:color w:val="auto"/>
          <w:sz w:val="256"/>
          <w:szCs w:val="256"/>
          <w:lang w:val="fr-CA"/>
        </w:rPr>
        <mc:AlternateContent>
          <mc:Choice Requires="wps">
            <w:drawing>
              <wp:anchor distT="0" distB="0" distL="114300" distR="114300" simplePos="0" relativeHeight="251756544" behindDoc="0" locked="0" layoutInCell="1" allowOverlap="1" wp14:anchorId="68761B38" wp14:editId="79823483">
                <wp:simplePos x="0" y="0"/>
                <wp:positionH relativeFrom="column">
                  <wp:posOffset>-848995</wp:posOffset>
                </wp:positionH>
                <wp:positionV relativeFrom="paragraph">
                  <wp:posOffset>2133369</wp:posOffset>
                </wp:positionV>
                <wp:extent cx="7993438" cy="525145"/>
                <wp:effectExtent l="0" t="0" r="26670" b="27305"/>
                <wp:wrapNone/>
                <wp:docPr id="2098092818" name="Rectangle 7"/>
                <wp:cNvGraphicFramePr/>
                <a:graphic xmlns:a="http://schemas.openxmlformats.org/drawingml/2006/main">
                  <a:graphicData uri="http://schemas.microsoft.com/office/word/2010/wordprocessingShape">
                    <wps:wsp>
                      <wps:cNvSpPr/>
                      <wps:spPr>
                        <a:xfrm>
                          <a:off x="0" y="0"/>
                          <a:ext cx="7993438" cy="525145"/>
                        </a:xfrm>
                        <a:prstGeom prst="rect">
                          <a:avLst/>
                        </a:prstGeom>
                        <a:solidFill>
                          <a:srgbClr val="FFFFFF">
                            <a:alpha val="5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7E7E00BB" w14:textId="61654F85" w:rsidR="009102A4" w:rsidRPr="00F47B69" w:rsidRDefault="009102A4" w:rsidP="009102A4">
                            <w:pPr>
                              <w:jc w:val="center"/>
                              <w:rPr>
                                <w:color w:val="215868" w:themeColor="accent5" w:themeShade="80"/>
                                <w:sz w:val="52"/>
                                <w:szCs w:val="52"/>
                                <w:lang w:val="fr-CA"/>
                              </w:rPr>
                            </w:pPr>
                            <w:r w:rsidRPr="00F47B69">
                              <w:rPr>
                                <w:color w:val="215868" w:themeColor="accent5" w:themeShade="80"/>
                                <w:sz w:val="52"/>
                                <w:szCs w:val="52"/>
                                <w:lang w:val="fr-CA"/>
                              </w:rPr>
                              <w:t>L’art de réaliser un produit logiciel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61B38" id="_x0000_s1027" style="position:absolute;margin-left:-66.85pt;margin-top:168pt;width:629.4pt;height:41.3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" strokecolor="#92cddc [1944]">
                <v:fill opacity="35980f"/>
                <v:stroke joinstyle="round"/>
                <v:textbox>
                  <w:txbxContent>
                    <w:p w14:paraId="7E7E00BB" w14:textId="61654F85" w:rsidR="009102A4" w:rsidRPr="00F47B69" w:rsidRDefault="009102A4" w:rsidP="009102A4">
                      <w:pPr>
                        <w:jc w:val="center"/>
                        <w:rPr>
                          <w:color w:val="215868" w:themeColor="accent5" w:themeShade="80"/>
                          <w:sz w:val="52"/>
                          <w:szCs w:val="52"/>
                          <w:lang w:val="fr-CA"/>
                        </w:rPr>
                      </w:pPr>
                      <w:r w:rsidRPr="00F47B69">
                        <w:rPr>
                          <w:color w:val="215868" w:themeColor="accent5" w:themeShade="80"/>
                          <w:sz w:val="52"/>
                          <w:szCs w:val="52"/>
                          <w:lang w:val="fr-CA"/>
                        </w:rPr>
                        <w:t>L’art de réaliser un produit logiciel</w:t>
                      </w:r>
                    </w:p>
                  </w:txbxContent>
                </v:textbox>
              </v:rect>
            </w:pict>
          </mc:Fallback>
        </mc:AlternateContent>
      </w:r>
      <w:r>
        <w:rPr>
          <w:rFonts w:ascii="Colonna MT" w:hAnsi="Colonna MT" w:cs="Times New Roman"/>
          <w:b/>
          <w:bCs/>
          <w:noProof/>
          <w:color w:val="auto"/>
          <w:sz w:val="256"/>
          <w:szCs w:val="256"/>
          <w:lang w:val="fr-CA"/>
        </w:rPr>
        <mc:AlternateContent>
          <mc:Choice Requires="wps">
            <w:drawing>
              <wp:anchor distT="0" distB="0" distL="114300" distR="114300" simplePos="0" relativeHeight="251640832" behindDoc="0" locked="0" layoutInCell="1" allowOverlap="1" wp14:anchorId="07E62204" wp14:editId="09C408E2">
                <wp:simplePos x="0" y="0"/>
                <wp:positionH relativeFrom="column">
                  <wp:posOffset>-786937</wp:posOffset>
                </wp:positionH>
                <wp:positionV relativeFrom="paragraph">
                  <wp:posOffset>69273</wp:posOffset>
                </wp:positionV>
                <wp:extent cx="7937442" cy="1711960"/>
                <wp:effectExtent l="0" t="0" r="26035" b="21590"/>
                <wp:wrapNone/>
                <wp:docPr id="647074099" name="Rectangle 5"/>
                <wp:cNvGraphicFramePr/>
                <a:graphic xmlns:a="http://schemas.openxmlformats.org/drawingml/2006/main">
                  <a:graphicData uri="http://schemas.microsoft.com/office/word/2010/wordprocessingShape">
                    <wps:wsp>
                      <wps:cNvSpPr/>
                      <wps:spPr>
                        <a:xfrm>
                          <a:off x="0" y="0"/>
                          <a:ext cx="7937442" cy="1711960"/>
                        </a:xfrm>
                        <a:prstGeom prst="rect">
                          <a:avLst/>
                        </a:prstGeom>
                        <a:solidFill>
                          <a:srgbClr val="FFFFFF">
                            <a:alpha val="50196"/>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75021E52" w14:textId="6B9AE953" w:rsidR="00D625F0" w:rsidRPr="00F85EF0" w:rsidRDefault="004D60B5" w:rsidP="00D625F0">
                            <w:pPr>
                              <w:jc w:val="center"/>
                              <w:rPr>
                                <w:b/>
                                <w:color w:val="215868" w:themeColor="accent5" w:themeShade="80"/>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AD3">
                              <w:rPr>
                                <w:rFonts w:ascii="Colonna MT" w:hAnsi="Colonna MT"/>
                                <w:bCs/>
                                <w:color w:val="215868"/>
                                <w:sz w:val="256"/>
                                <w:szCs w:val="256"/>
                                <w:lang w:val="fr-CA"/>
                              </w:rPr>
                              <w:t>T</w:t>
                            </w:r>
                            <w:r w:rsidRPr="00E10AD3">
                              <w:rPr>
                                <w:rFonts w:ascii="Colonna MT" w:hAnsi="Colonna MT"/>
                                <w:color w:val="215868"/>
                                <w:sz w:val="256"/>
                                <w:szCs w:val="256"/>
                                <w:lang w:val="fr-CA"/>
                              </w:rPr>
                              <w:drawing>
                                <wp:inline distT="0" distB="0" distL="0" distR="0" wp14:anchorId="30F60972" wp14:editId="69D515D4">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6">
                                            <a:duotone>
                                              <a:prstClr val="black"/>
                                              <a:schemeClr val="accent5">
                                                <a:tint val="45000"/>
                                                <a:satMod val="400000"/>
                                              </a:schemeClr>
                                            </a:duotone>
                                            <a:extLst>
                                              <a:ext uri="{BEBA8EAE-BF5A-486C-A8C5-ECC9F3942E4B}">
                                                <a14:imgProps xmlns:a14="http://schemas.microsoft.com/office/drawing/2010/main">
                                                  <a14:imgLayer r:embed="rId7">
                                                    <a14:imgEffect>
                                                      <a14:artisticGlowEdges/>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E10AD3">
                              <w:rPr>
                                <w:rFonts w:ascii="Colonna MT" w:hAnsi="Colonna MT"/>
                                <w:bCs/>
                                <w:color w:val="215868"/>
                                <w:sz w:val="256"/>
                                <w:szCs w:val="256"/>
                                <w:lang w:val="fr-CA"/>
                              </w:rPr>
                              <w:t>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62204" id="Rectangle 5" o:spid="_x0000_s1028" style="position:absolute;margin-left:-61.95pt;margin-top:5.45pt;width:625pt;height:134.8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" strokecolor="#92cddc [1944]">
                <v:fill opacity="32896f"/>
                <v:stroke joinstyle="round"/>
                <v:textbox>
                  <w:txbxContent>
                    <w:p w14:paraId="75021E52" w14:textId="6B9AE953" w:rsidR="00D625F0" w:rsidRPr="00F85EF0" w:rsidRDefault="004D60B5" w:rsidP="00D625F0">
                      <w:pPr>
                        <w:jc w:val="center"/>
                        <w:rPr>
                          <w:b/>
                          <w:color w:val="215868" w:themeColor="accent5" w:themeShade="80"/>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AD3">
                        <w:rPr>
                          <w:rFonts w:ascii="Colonna MT" w:hAnsi="Colonna MT"/>
                          <w:bCs/>
                          <w:color w:val="215868"/>
                          <w:sz w:val="256"/>
                          <w:szCs w:val="256"/>
                          <w:lang w:val="fr-CA"/>
                        </w:rPr>
                        <w:t>T</w:t>
                      </w:r>
                      <w:r w:rsidRPr="00E10AD3">
                        <w:rPr>
                          <w:rFonts w:ascii="Colonna MT" w:hAnsi="Colonna MT"/>
                          <w:color w:val="215868"/>
                          <w:sz w:val="256"/>
                          <w:szCs w:val="256"/>
                          <w:lang w:val="fr-CA"/>
                        </w:rPr>
                        <w:drawing>
                          <wp:inline distT="0" distB="0" distL="0" distR="0" wp14:anchorId="30F60972" wp14:editId="69D515D4">
                            <wp:extent cx="1047750" cy="1085850"/>
                            <wp:effectExtent l="0" t="0" r="0" b="0"/>
                            <wp:docPr id="1725054579" name="Image 2"/>
                            <wp:cNvGraphicFramePr/>
                            <a:graphic xmlns:a="http://schemas.openxmlformats.org/drawingml/2006/main">
                              <a:graphicData uri="http://schemas.openxmlformats.org/drawingml/2006/picture">
                                <pic:pic xmlns:pic="http://schemas.openxmlformats.org/drawingml/2006/picture">
                                  <pic:nvPicPr>
                                    <pic:cNvPr id="1257309003" name="Image 2"/>
                                    <pic:cNvPicPr>
                                      <a:picLocks noChangeAspect="1"/>
                                    </pic:cNvPicPr>
                                  </pic:nvPicPr>
                                  <pic:blipFill>
                                    <a:blip r:embed="rId6">
                                      <a:duotone>
                                        <a:prstClr val="black"/>
                                        <a:schemeClr val="accent5">
                                          <a:tint val="45000"/>
                                          <a:satMod val="400000"/>
                                        </a:schemeClr>
                                      </a:duotone>
                                      <a:extLst>
                                        <a:ext uri="{BEBA8EAE-BF5A-486C-A8C5-ECC9F3942E4B}">
                                          <a14:imgProps xmlns:a14="http://schemas.microsoft.com/office/drawing/2010/main">
                                            <a14:imgLayer r:embed="rId7">
                                              <a14:imgEffect>
                                                <a14:artisticGlowEdges/>
                                              </a14:imgEffect>
                                              <a14:imgEffect>
                                                <a14:colorTemperature colorTemp="4700"/>
                                              </a14:imgEffect>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1560" cy="1089660"/>
                                    </a:xfrm>
                                    <a:prstGeom prst="rect">
                                      <a:avLst/>
                                    </a:prstGeom>
                                    <a:noFill/>
                                    <a:ln>
                                      <a:noFill/>
                                    </a:ln>
                                  </pic:spPr>
                                </pic:pic>
                              </a:graphicData>
                            </a:graphic>
                          </wp:inline>
                        </w:drawing>
                      </w:r>
                      <w:r w:rsidRPr="00E10AD3">
                        <w:rPr>
                          <w:rFonts w:ascii="Colonna MT" w:hAnsi="Colonna MT"/>
                          <w:bCs/>
                          <w:color w:val="215868"/>
                          <w:sz w:val="256"/>
                          <w:szCs w:val="256"/>
                          <w:lang w:val="fr-CA"/>
                        </w:rPr>
                        <w:t>TAL</w:t>
                      </w:r>
                    </w:p>
                  </w:txbxContent>
                </v:textbox>
              </v:rect>
            </w:pict>
          </mc:Fallback>
        </mc:AlternateContent>
      </w:r>
      <w:r w:rsidR="00D751DE" w:rsidRPr="007D7B0F">
        <w:rPr>
          <w:rFonts w:ascii="Colonna MT" w:hAnsi="Colonna MT" w:cs="Times New Roman"/>
          <w:b/>
          <w:bCs/>
          <w:noProof/>
          <w:color w:val="auto"/>
          <w:sz w:val="256"/>
          <w:szCs w:val="256"/>
          <w:lang w:val="fr-CA"/>
        </w:rPr>
        <w:drawing>
          <wp:anchor distT="0" distB="0" distL="114300" distR="114300" simplePos="0" relativeHeight="251653120" behindDoc="1" locked="0" layoutInCell="1" allowOverlap="1" wp14:anchorId="68C0271D" wp14:editId="4BD00802">
            <wp:simplePos x="0" y="0"/>
            <wp:positionH relativeFrom="column">
              <wp:posOffset>-786938</wp:posOffset>
            </wp:positionH>
            <wp:positionV relativeFrom="paragraph">
              <wp:posOffset>-768927</wp:posOffset>
            </wp:positionV>
            <wp:extent cx="7841673" cy="10196603"/>
            <wp:effectExtent l="0" t="0" r="6985" b="0"/>
            <wp:wrapNone/>
            <wp:docPr id="16960634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56272" cy="10215586"/>
                    </a:xfrm>
                    <a:prstGeom prst="rect">
                      <a:avLst/>
                    </a:prstGeom>
                  </pic:spPr>
                </pic:pic>
              </a:graphicData>
            </a:graphic>
            <wp14:sizeRelH relativeFrom="margin">
              <wp14:pctWidth>0</wp14:pctWidth>
            </wp14:sizeRelH>
            <wp14:sizeRelV relativeFrom="margin">
              <wp14:pctHeight>0</wp14:pctHeight>
            </wp14:sizeRelV>
          </wp:anchor>
        </w:drawing>
      </w:r>
      <w:r w:rsidR="005A1CBD" w:rsidRPr="007D7B0F">
        <w:rPr>
          <w:color w:val="auto"/>
          <w:lang w:val="fr-CA"/>
        </w:rPr>
        <w:br w:type="page"/>
      </w:r>
    </w:p>
    <w:p w14:paraId="1F9B33AB" w14:textId="1279DE11" w:rsidR="00FE1846" w:rsidRPr="006C47FF" w:rsidRDefault="00000000">
      <w:pPr>
        <w:pStyle w:val="Titre2"/>
        <w:rPr>
          <w:i/>
          <w:lang w:val="fr-CA"/>
        </w:rPr>
      </w:pPr>
      <w:r w:rsidRPr="006C47FF">
        <w:rPr>
          <w:lang w:val="fr-CA"/>
        </w:rPr>
        <w:lastRenderedPageBreak/>
        <w:t>Table des matières</w:t>
      </w:r>
    </w:p>
    <w:p w14:paraId="402A819A" w14:textId="77777777" w:rsidR="00FE1846" w:rsidRPr="002F65FC" w:rsidRDefault="002F65FC" w:rsidP="002F65FC">
      <w:pPr>
        <w:spacing w:after="40"/>
        <w:rPr>
          <w:lang w:val="fr-CA"/>
        </w:rPr>
      </w:pPr>
      <w:r w:rsidRPr="002F65FC">
        <w:rPr>
          <w:lang w:val="fr-CA"/>
        </w:rPr>
        <w:t>Prologue personnel — Le premier bug que personne ne voulait croire</w:t>
      </w:r>
    </w:p>
    <w:p w14:paraId="5F061B1E" w14:textId="77777777" w:rsidR="002F65FC" w:rsidRDefault="002F65FC">
      <w:pPr>
        <w:spacing w:after="40"/>
        <w:ind w:left="216"/>
        <w:rPr>
          <w:kern w:val="2"/>
          <w:lang w:val="fr-CA" w:eastAsia="fr-CA"/>
          <w14:ligatures w14:val="standardContextual"/>
        </w:rPr>
      </w:pPr>
      <w:r w:rsidRPr="002F65FC">
        <w:rPr>
          <w:lang w:val="fr-CA"/>
        </w:rPr>
        <w:t>Prologue — La question qui a tout déclenché</w:t>
      </w:r>
    </w:p>
    <w:p w14:paraId="1CF1F997" w14:textId="77777777" w:rsidR="00FE1846" w:rsidRPr="006C47FF" w:rsidRDefault="00000000">
      <w:pPr>
        <w:spacing w:after="40"/>
        <w:ind w:left="216"/>
        <w:rPr>
          <w:lang w:val="fr-CA"/>
        </w:rPr>
      </w:pPr>
      <w:r w:rsidRPr="006C47FF">
        <w:rPr>
          <w:lang w:val="fr-CA"/>
        </w:rPr>
        <w:t>Introduction — Pourquoi rien ne suffit et pourquoi cela s’aggrave malgré tout ?</w:t>
      </w:r>
    </w:p>
    <w:p w14:paraId="0A00D5FF" w14:textId="77777777" w:rsidR="00FE1846" w:rsidRPr="006C47FF" w:rsidRDefault="00000000">
      <w:pPr>
        <w:spacing w:after="40"/>
        <w:ind w:left="216"/>
        <w:rPr>
          <w:lang w:val="fr-CA"/>
        </w:rPr>
      </w:pPr>
      <w:r w:rsidRPr="006C47FF">
        <w:rPr>
          <w:lang w:val="fr-CA"/>
        </w:rPr>
        <w:t>Partie 1 — Le chaos que les organisations ont appris à normaliser</w:t>
      </w:r>
    </w:p>
    <w:p w14:paraId="5D1E5DB1" w14:textId="77777777" w:rsidR="00FE1846" w:rsidRPr="006C47FF" w:rsidRDefault="00000000">
      <w:pPr>
        <w:spacing w:after="40"/>
        <w:ind w:left="216"/>
        <w:rPr>
          <w:lang w:val="fr-CA"/>
        </w:rPr>
      </w:pPr>
      <w:r w:rsidRPr="006C47FF">
        <w:rPr>
          <w:lang w:val="fr-CA"/>
        </w:rPr>
        <w:t>Partie 2 — L’assurance qualité des grands concepts</w:t>
      </w:r>
    </w:p>
    <w:p w14:paraId="70FD4922" w14:textId="77777777" w:rsidR="00FE1846" w:rsidRPr="006C47FF" w:rsidRDefault="00000000">
      <w:pPr>
        <w:spacing w:after="40"/>
        <w:ind w:left="216"/>
        <w:rPr>
          <w:lang w:val="fr-CA"/>
        </w:rPr>
      </w:pPr>
      <w:r w:rsidRPr="006C47FF">
        <w:rPr>
          <w:lang w:val="fr-CA"/>
        </w:rPr>
        <w:t>Partie 3 — Clarté → qualité → confiance → excellence durable</w:t>
      </w:r>
    </w:p>
    <w:p w14:paraId="3FEB8487" w14:textId="77777777" w:rsidR="00FE1846" w:rsidRPr="006C47FF" w:rsidRDefault="00000000">
      <w:pPr>
        <w:spacing w:after="40"/>
        <w:ind w:left="216"/>
        <w:rPr>
          <w:lang w:val="fr-CA"/>
        </w:rPr>
      </w:pPr>
      <w:r w:rsidRPr="006C47FF">
        <w:rPr>
          <w:lang w:val="fr-CA"/>
        </w:rPr>
        <w:t>Partie 4 — Le modèle ToTAL dans le cycle produit</w:t>
      </w:r>
    </w:p>
    <w:p w14:paraId="49480D87" w14:textId="77777777" w:rsidR="00FE1846" w:rsidRPr="006C47FF" w:rsidRDefault="00000000">
      <w:pPr>
        <w:spacing w:after="40"/>
        <w:ind w:left="216"/>
        <w:rPr>
          <w:lang w:val="fr-CA"/>
        </w:rPr>
      </w:pPr>
      <w:r w:rsidRPr="006C47FF">
        <w:rPr>
          <w:lang w:val="fr-CA"/>
        </w:rPr>
        <w:t>Partie 5 — L’IA, l’amplification et le potentiel de la qualité</w:t>
      </w:r>
    </w:p>
    <w:p w14:paraId="32924739" w14:textId="77777777" w:rsidR="002F65FC" w:rsidRDefault="002F65FC">
      <w:pPr>
        <w:spacing w:after="40"/>
        <w:ind w:left="216"/>
        <w:rPr>
          <w:kern w:val="2"/>
          <w:lang w:val="fr-CA" w:eastAsia="fr-CA"/>
          <w14:ligatures w14:val="standardContextual"/>
        </w:rPr>
      </w:pPr>
      <w:r w:rsidRPr="002F65FC">
        <w:rPr>
          <w:lang w:val="fr-CA"/>
        </w:rPr>
        <w:t>Épilogue — Ce que le terrain m’a appris</w:t>
      </w:r>
    </w:p>
    <w:p w14:paraId="6C3BCFC1" w14:textId="77777777" w:rsidR="00FE1846" w:rsidRPr="006C47FF" w:rsidRDefault="00000000">
      <w:pPr>
        <w:spacing w:after="40"/>
        <w:ind w:left="216"/>
        <w:rPr>
          <w:lang w:val="fr-CA"/>
        </w:rPr>
      </w:pPr>
      <w:r w:rsidRPr="006C47FF">
        <w:rPr>
          <w:lang w:val="fr-CA"/>
        </w:rPr>
        <w:t>Guide de référence ToTAL</w:t>
      </w:r>
    </w:p>
    <w:p w14:paraId="4D9E058A" w14:textId="77777777" w:rsidR="00FE1846" w:rsidRPr="006C47FF" w:rsidRDefault="00000000">
      <w:pPr>
        <w:spacing w:after="40"/>
        <w:ind w:left="216"/>
        <w:rPr>
          <w:lang w:val="fr-CA"/>
        </w:rPr>
      </w:pPr>
      <w:r w:rsidRPr="006C47FF">
        <w:rPr>
          <w:lang w:val="fr-CA"/>
        </w:rPr>
        <w:t>Conclusion — De la lucidité à l’excellence durable</w:t>
      </w:r>
    </w:p>
    <w:p w14:paraId="424764A9" w14:textId="77777777" w:rsidR="00FE1846" w:rsidRPr="006C47FF" w:rsidRDefault="00000000">
      <w:pPr>
        <w:spacing w:after="40"/>
        <w:ind w:left="216"/>
        <w:rPr>
          <w:lang w:val="fr-CA"/>
        </w:rPr>
      </w:pPr>
      <w:r w:rsidRPr="006C47FF">
        <w:rPr>
          <w:lang w:val="fr-CA"/>
        </w:rPr>
        <w:t>Annexes — Glossaire, références, distinctions clés et ressources avancées</w:t>
      </w:r>
    </w:p>
    <w:p w14:paraId="47ED85F4" w14:textId="77777777" w:rsidR="00FE1846" w:rsidRPr="006C47FF" w:rsidRDefault="00000000">
      <w:pPr>
        <w:pStyle w:val="Titre2"/>
        <w:rPr>
          <w:lang w:val="fr-CA"/>
        </w:rPr>
      </w:pPr>
      <w:r w:rsidRPr="006C47FF">
        <w:rPr>
          <w:lang w:val="fr-CA"/>
        </w:rPr>
        <w:t>Comment utiliser ce livre</w:t>
      </w:r>
    </w:p>
    <w:p w14:paraId="7E38C451" w14:textId="77777777" w:rsidR="00FE1846" w:rsidRPr="006C47FF" w:rsidRDefault="00000000">
      <w:pPr>
        <w:rPr>
          <w:lang w:val="fr-CA"/>
        </w:rPr>
      </w:pPr>
      <w:r w:rsidRPr="006C47FF">
        <w:rPr>
          <w:lang w:val="fr-CA"/>
        </w:rPr>
        <w:t>Ce livre peut se lire de deux façons. La première lecture suit le parcours complet : reconnaître la perte de maîtrise, comprendre pourquoi les concepts doivent eux aussi être qualifiés, puis découvrir ToTAL comme discipline de clarification. La seconde lecture est plus pratique : ouvrir directement les scènes ORIGINALIUM (organisation) / DREAM-TEAM (équipe), les questions ToTAL ou le guide de référence pour animer une réunion, une rétro ou une clarification du produit, ou comme guide pour un atelier ou une formation.</w:t>
      </w:r>
    </w:p>
    <w:p w14:paraId="62D06018" w14:textId="77777777" w:rsidR="00FE1846" w:rsidRPr="006C47FF" w:rsidRDefault="00000000">
      <w:pPr>
        <w:rPr>
          <w:lang w:val="fr-CA"/>
        </w:rPr>
      </w:pPr>
      <w:r w:rsidRPr="006C47FF">
        <w:rPr>
          <w:lang w:val="fr-CA"/>
        </w:rPr>
        <w:t>Si vous lisez ce livre seul, cherchez les phrases qui décrivent exactement votre réalité. Si vous l’utilisez avec une équipe, choisissez une scène ORIGINALIUM (organisation) / DREAM-TEAM (équipe), puis demandez : “où voyons-nous cela chez nous ?”. La valeur du livre apparaît lorsque la lecture devient une meilleure conversation.</w:t>
      </w:r>
    </w:p>
    <w:p w14:paraId="6F035E8B" w14:textId="77777777" w:rsidR="00FE1846" w:rsidRPr="006C47FF" w:rsidRDefault="00000000">
      <w:pPr>
        <w:rPr>
          <w:lang w:val="fr-CA"/>
        </w:rPr>
      </w:pPr>
      <w:r w:rsidRPr="006C47FF">
        <w:rPr>
          <w:lang w:val="fr-CA"/>
        </w:rPr>
        <w:t>Pour comprendre le diagnostic : lire l’introduction et la partie 1.</w:t>
      </w:r>
    </w:p>
    <w:p w14:paraId="6F4EF4ED" w14:textId="77777777" w:rsidR="00FE1846" w:rsidRPr="006C47FF" w:rsidRDefault="00000000">
      <w:pPr>
        <w:rPr>
          <w:lang w:val="fr-CA"/>
        </w:rPr>
      </w:pPr>
      <w:r w:rsidRPr="006C47FF">
        <w:rPr>
          <w:lang w:val="fr-CA"/>
        </w:rPr>
        <w:t>Pour travailler les mots et les concepts : lire les chapitres 5 et 6.</w:t>
      </w:r>
    </w:p>
    <w:p w14:paraId="431720CF" w14:textId="77777777" w:rsidR="00FE1846" w:rsidRPr="006C47FF" w:rsidRDefault="00000000">
      <w:pPr>
        <w:rPr>
          <w:lang w:val="fr-CA"/>
        </w:rPr>
      </w:pPr>
      <w:r w:rsidRPr="006C47FF">
        <w:rPr>
          <w:lang w:val="fr-CA"/>
        </w:rPr>
        <w:t>Pour utiliser ToTAL en réunion : lire le guide de référence.</w:t>
      </w:r>
    </w:p>
    <w:p w14:paraId="695270A6" w14:textId="77777777" w:rsidR="00FE1846" w:rsidRPr="006C47FF" w:rsidRDefault="00000000">
      <w:pPr>
        <w:rPr>
          <w:lang w:val="fr-CA"/>
        </w:rPr>
      </w:pPr>
      <w:r w:rsidRPr="006C47FF">
        <w:rPr>
          <w:lang w:val="fr-CA"/>
        </w:rPr>
        <w:t>Pour préparer l’usage de l’IA : lire les chapitres 20 et 21, puis utiliser la liste de vérification IA (checklist).</w:t>
      </w:r>
    </w:p>
    <w:p w14:paraId="1AB88D23" w14:textId="77777777" w:rsidR="00FE1846" w:rsidRDefault="00000000">
      <w:pPr>
        <w:rPr>
          <w:lang w:val="fr-CA"/>
        </w:rPr>
      </w:pPr>
      <w:r w:rsidRPr="006C47FF">
        <w:rPr>
          <w:lang w:val="fr-CA"/>
        </w:rPr>
        <w:t>Pour rendre le livre vivant : revenir aux scènes ORIGINALIUM (organisation) / DREAM-TEAM (équipe).</w:t>
      </w:r>
    </w:p>
    <w:p w14:paraId="350B42B8" w14:textId="77777777" w:rsidR="00A3274C" w:rsidRPr="00F63A85" w:rsidRDefault="00000000">
      <w:pPr>
        <w:pStyle w:val="Titre2"/>
        <w:rPr>
          <w:lang w:val="fr-CA"/>
        </w:rPr>
      </w:pPr>
      <w:r w:rsidRPr="00F63A85">
        <w:rPr>
          <w:lang w:val="fr-CA"/>
        </w:rPr>
        <w:lastRenderedPageBreak/>
        <w:t>Convention de lecture — parenthèses et vocabulaire logiciel</w:t>
      </w:r>
    </w:p>
    <w:p w14:paraId="0C0B5FDE" w14:textId="77777777" w:rsidR="00A3274C" w:rsidRPr="00F63A85" w:rsidRDefault="00000000">
      <w:pPr>
        <w:rPr>
          <w:lang w:val="fr-CA"/>
        </w:rPr>
      </w:pPr>
      <w:r w:rsidRPr="00F63A85">
        <w:rPr>
          <w:lang w:val="fr-CA"/>
        </w:rPr>
        <w:t>Le livre utilise volontairement certaines parenthèses comme aide-mémoire pédagogique : ORIGINALIUM (organisation), DREAM-TEAM (équipe), BEASTEST (produit), ou encore des termes français suivis du terme logiciel anglais courant entre parenthèses. Ce choix sert à garder le texte accessible en français tout en permettant au lecteur de reconnaître le vocabulaire utilisé dans les milieux logiciels.</w:t>
      </w:r>
    </w:p>
    <w:p w14:paraId="2B698504" w14:textId="77777777" w:rsidR="00A3274C" w:rsidRPr="00F63A85" w:rsidRDefault="00000000">
      <w:pPr>
        <w:rPr>
          <w:lang w:val="fr-CA"/>
        </w:rPr>
      </w:pPr>
      <w:r w:rsidRPr="00F63A85">
        <w:rPr>
          <w:lang w:val="fr-CA"/>
        </w:rPr>
        <w:t>La règle est simple : la première mention clarifie, puis le texte peut redevenir plus fluide. Les parenthèses ne cherchent pas à alourdir la lecture ; elles servent de passerelle entre le langage du livre, le terrain professionnel et les pratiques courantes du logiciel.</w:t>
      </w:r>
    </w:p>
    <w:p w14:paraId="0A20BB3B" w14:textId="77777777" w:rsidR="00215DD7" w:rsidRPr="00DB6A43" w:rsidRDefault="00000000">
      <w:pPr>
        <w:pStyle w:val="Titre2"/>
        <w:rPr>
          <w:lang w:val="fr-CA"/>
        </w:rPr>
      </w:pPr>
      <w:r w:rsidRPr="00DB6A43">
        <w:rPr>
          <w:lang w:val="fr-CA"/>
        </w:rPr>
        <w:t>Posture de lecture — rester vivant sur le terrain</w:t>
      </w:r>
    </w:p>
    <w:p w14:paraId="24BB7291" w14:textId="77777777" w:rsidR="00215DD7" w:rsidRPr="00DB6A43" w:rsidRDefault="00000000">
      <w:pPr>
        <w:rPr>
          <w:lang w:val="fr-CA"/>
        </w:rPr>
      </w:pPr>
      <w:r w:rsidRPr="00DB6A43">
        <w:rPr>
          <w:lang w:val="fr-CA"/>
        </w:rPr>
        <w:t>Les repères proposés dans ce livre ne sont pas des consignes absolues. Ils servent à mieux voir, mieux clarifier, mieux décider et mieux apprendre. Sur le terrain, chaque organisation, chaque équipe, chaque produit et même chaque journée possède sa propre réalité humaine.</w:t>
      </w:r>
    </w:p>
    <w:p w14:paraId="4626FDFE" w14:textId="77777777" w:rsidR="00215DD7" w:rsidRPr="00DB6A43" w:rsidRDefault="00000000">
      <w:pPr>
        <w:rPr>
          <w:lang w:val="fr-CA"/>
        </w:rPr>
      </w:pPr>
      <w:r w:rsidRPr="00DB6A43">
        <w:rPr>
          <w:lang w:val="fr-CA"/>
        </w:rPr>
        <w:t>Un coach</w:t>
      </w:r>
      <w:r w:rsidR="00F63A85">
        <w:rPr>
          <w:lang w:val="fr-CA"/>
        </w:rPr>
        <w:t xml:space="preserve"> à l'excellence (</w:t>
      </w:r>
      <w:r w:rsidRPr="00DB6A43">
        <w:rPr>
          <w:lang w:val="fr-CA"/>
        </w:rPr>
        <w:t>ToTAL</w:t>
      </w:r>
      <w:r w:rsidR="00F63A85">
        <w:rPr>
          <w:lang w:val="fr-CA"/>
        </w:rPr>
        <w:t>)</w:t>
      </w:r>
      <w:r w:rsidRPr="00DB6A43">
        <w:rPr>
          <w:lang w:val="fr-CA"/>
        </w:rPr>
        <w:t xml:space="preserve"> ne cherche donc pas à appliquer mécaniquement une grille. Il écoute le moment, observe les personnes, ajuste le rythme, choisit la bonne question et garde l’objectif de maîtrise sans devenir rigide.</w:t>
      </w:r>
    </w:p>
    <w:p w14:paraId="60EAC087" w14:textId="77777777" w:rsidR="00215DD7" w:rsidRPr="00DB6A43" w:rsidRDefault="00000000">
      <w:pPr>
        <w:rPr>
          <w:lang w:val="fr-CA"/>
        </w:rPr>
      </w:pPr>
      <w:r w:rsidRPr="00DB6A43">
        <w:rPr>
          <w:lang w:val="fr-CA"/>
        </w:rPr>
        <w:t>La discipline ToTAL demande de la clarté, mais pas du dogmatisme. Elle demande de la structure, mais pas de la fermeture. Elle demande des signaux, mais pas l’illusion que tout peut être prévu.</w:t>
      </w:r>
    </w:p>
    <w:p w14:paraId="28E8F148" w14:textId="77777777" w:rsidR="00215DD7" w:rsidRPr="00DB6A43" w:rsidRDefault="00000000">
      <w:pPr>
        <w:rPr>
          <w:lang w:val="fr-CA"/>
        </w:rPr>
      </w:pPr>
      <w:r w:rsidRPr="00DB6A43">
        <w:rPr>
          <w:lang w:val="fr-CA"/>
        </w:rPr>
        <w:t>Être fidèle à ToTAL, ce n’est pas suivre chaque outil à la lettre. C’est rester ingénieux, lucide et utile : adapter la forme sans perdre l’intention, improviser sans perdre le cap, et aider le système à transformer la clarté en qualité, la qualité en confiance, et la confiance en excellence durable.</w:t>
      </w:r>
    </w:p>
    <w:p w14:paraId="0B7D22C3" w14:textId="77777777" w:rsidR="00215DD7" w:rsidRPr="00DB6A43" w:rsidRDefault="00000000">
      <w:pPr>
        <w:rPr>
          <w:lang w:val="fr-CA"/>
        </w:rPr>
      </w:pPr>
      <w:r w:rsidRPr="00DB6A43">
        <w:rPr>
          <w:lang w:val="fr-CA"/>
        </w:rPr>
        <w:t>En pratique : rester ingénieux sans devenir improvisé, structuré sans devenir rigide, et lucide sans devenir dogmatique.</w:t>
      </w:r>
    </w:p>
    <w:p w14:paraId="5AAB50E1" w14:textId="77777777" w:rsidR="00FC0BB0" w:rsidRPr="006C47FF" w:rsidRDefault="00FC0BB0">
      <w:pPr>
        <w:rPr>
          <w:lang w:val="fr-CA"/>
        </w:rPr>
      </w:pPr>
    </w:p>
    <w:p w14:paraId="794AB0DC" w14:textId="77777777" w:rsidR="00FE1846" w:rsidRPr="006C47FF" w:rsidRDefault="00000000">
      <w:pPr>
        <w:pStyle w:val="Titre2"/>
        <w:rPr>
          <w:lang w:val="fr-CA"/>
        </w:rPr>
      </w:pPr>
      <w:r w:rsidRPr="006C47FF">
        <w:rPr>
          <w:lang w:val="fr-CA"/>
        </w:rPr>
        <w:t>Le parcours du livre</w:t>
      </w:r>
    </w:p>
    <w:p w14:paraId="416FE20E" w14:textId="77777777" w:rsidR="00FE1846" w:rsidRPr="006C47FF" w:rsidRDefault="00000000">
      <w:pPr>
        <w:rPr>
          <w:lang w:val="fr-CA"/>
        </w:rPr>
      </w:pPr>
      <w:r w:rsidRPr="006C47FF">
        <w:rPr>
          <w:lang w:val="fr-CA"/>
        </w:rPr>
        <w:t xml:space="preserve">Le livre avance en quatre temps simples. D’abord, reconnaître le chaos normalisé : les outils existent, mais la maîtrise ne suit pas toujours. Ensuite, comprendre l’idée fondatrice : les grands concepts doivent eux aussi être clarifiés, éprouvés et améliorés. Puis, pratiquer la chaîne clarté → qualité → confiance → excellence durable dans le cycle </w:t>
      </w:r>
      <w:r w:rsidRPr="006C47FF">
        <w:rPr>
          <w:lang w:val="fr-CA"/>
        </w:rPr>
        <w:lastRenderedPageBreak/>
        <w:t>produit. Enfin, utiliser les outils ToTAL pour transformer la compréhension en décisions, signaux et apprentissages.</w:t>
      </w:r>
    </w:p>
    <w:p w14:paraId="7C400FEB" w14:textId="77777777" w:rsidR="00FE1846" w:rsidRPr="006C47FF" w:rsidRDefault="00000000">
      <w:pPr>
        <w:rPr>
          <w:lang w:val="fr-CA"/>
        </w:rPr>
      </w:pPr>
      <w:r w:rsidRPr="006C47FF">
        <w:rPr>
          <w:lang w:val="fr-CA"/>
        </w:rPr>
        <w:t>ORIGINALIUM (organisation), DREAM-TEAM (équipe) et BEASTEST (produit) forment le cas conducteur du livre. Ils servent de miroir tout au long du parcours. Les scènes ne sont pas là pour illustrer après coup ; elles rendent visible ce que ToTAL cherche à transformer : un flou accepté en maîtrise praticable.</w:t>
      </w:r>
    </w:p>
    <w:p w14:paraId="40AFAC99" w14:textId="77777777" w:rsidR="00FE1846" w:rsidRPr="006C47FF" w:rsidRDefault="00000000">
      <w:pPr>
        <w:rPr>
          <w:lang w:val="fr-CA"/>
        </w:rPr>
      </w:pPr>
      <w:r w:rsidRPr="006C47FF">
        <w:rPr>
          <w:lang w:val="fr-CA"/>
        </w:rPr>
        <w:t xml:space="preserve">Le Centre d’excellence ToTAL apparaît comme mécanisme de pérennité. Il ne devient pas le sujet principal : il garde, soutient et réactive les réflexes ToTAL lorsque la pression quotidienne risque de ramener l’organisation vers ses anciennes </w:t>
      </w:r>
      <w:r w:rsidR="002E1DA4">
        <w:rPr>
          <w:lang w:val="fr-CA"/>
        </w:rPr>
        <w:t>mauvaises habitudes</w:t>
      </w:r>
      <w:r w:rsidRPr="006C47FF">
        <w:rPr>
          <w:lang w:val="fr-CA"/>
        </w:rPr>
        <w:t>.</w:t>
      </w:r>
    </w:p>
    <w:p w14:paraId="2E7D37BC" w14:textId="77777777" w:rsidR="00FE1846" w:rsidRPr="006C47FF" w:rsidRDefault="00000000">
      <w:pPr>
        <w:rPr>
          <w:lang w:val="fr-CA"/>
        </w:rPr>
      </w:pPr>
      <w:r w:rsidRPr="006C47FF">
        <w:rPr>
          <w:lang w:val="fr-CA"/>
        </w:rPr>
        <w:t>Le Centre d’excellence ToTAL n’est pas une police de méthode. Il agit comme gardien de la maîtrise, mémoire vivante, assistance, formation, coaching, catalyse, veille et rappel utile. Il peut réunir coach qualité, coach Agile, gestionnaire de changement, facilitateur, entraîneur, formateur, transformateur, responsable technologique, responsable IT, expert DevOps, analyste, spécialiste analyse de données (analytics), architecte et responsable produit. À l’échelle personnelle, il peut prendre la forme de rappels, sources d’information, suivi d’objectifs, journal d’apprentissage, mentor, communauté, ami critique ou soutien par les pairs.</w:t>
      </w:r>
    </w:p>
    <w:p w14:paraId="14CFEC16" w14:textId="77777777" w:rsidR="00FE1846" w:rsidRPr="006C47FF" w:rsidRDefault="00000000">
      <w:pPr>
        <w:pStyle w:val="Titre2"/>
        <w:rPr>
          <w:lang w:val="fr-CA"/>
        </w:rPr>
      </w:pPr>
      <w:r w:rsidRPr="006C47FF">
        <w:rPr>
          <w:lang w:val="fr-CA"/>
        </w:rPr>
        <w:t>ToTAL, l’art de réaliser avec maîtrise</w:t>
      </w:r>
    </w:p>
    <w:p w14:paraId="07A0B1BB" w14:textId="77777777" w:rsidR="00FE1846" w:rsidRPr="006C47FF" w:rsidRDefault="00000000">
      <w:pPr>
        <w:rPr>
          <w:lang w:val="fr-CA"/>
        </w:rPr>
      </w:pPr>
      <w:r w:rsidRPr="006C47FF">
        <w:rPr>
          <w:lang w:val="fr-CA"/>
        </w:rPr>
        <w:t>ToTAL est l’art de réaliser avec maîtrise, appliqué ici au produit logiciel : clarifier ce qui guide le travail, qualifier ce qui oriente les décisions, livrer avec confiance et apprendre durablement du réel.</w:t>
      </w:r>
    </w:p>
    <w:p w14:paraId="3ACF0D14" w14:textId="77777777" w:rsidR="00FE1846" w:rsidRPr="006C47FF" w:rsidRDefault="00000000">
      <w:pPr>
        <w:rPr>
          <w:lang w:val="fr-CA"/>
        </w:rPr>
      </w:pPr>
      <w:r w:rsidRPr="006C47FF">
        <w:rPr>
          <w:lang w:val="fr-CA"/>
        </w:rPr>
        <w:t>Le terrain d’application de ce livre est le produit logiciel. ToTAL y propose une manière de réaliser avec plus de clarté, plus de qualité, plus de confiance et plus d’apprentissage durable.</w:t>
      </w:r>
    </w:p>
    <w:p w14:paraId="3435904F" w14:textId="77777777" w:rsidR="00FE1846" w:rsidRPr="006C47FF" w:rsidRDefault="00000000">
      <w:pPr>
        <w:rPr>
          <w:lang w:val="fr-CA"/>
        </w:rPr>
      </w:pPr>
      <w:r w:rsidRPr="006C47FF">
        <w:rPr>
          <w:lang w:val="fr-CA"/>
        </w:rPr>
        <w:t>Le produit logiciel donne une incarnation concrète de ToTAL, mais la même discipline peut éclairer d’autres formes de réalisation : une décision, une transformation, un service, une expérience ou un système plus digne de ce qu’il promet.</w:t>
      </w:r>
    </w:p>
    <w:p w14:paraId="05EDEA97" w14:textId="77777777" w:rsidR="00FE1846" w:rsidRPr="006C47FF" w:rsidRDefault="00000000">
      <w:pPr>
        <w:rPr>
          <w:lang w:val="fr-CA"/>
        </w:rPr>
      </w:pPr>
      <w:r w:rsidRPr="006C47FF">
        <w:rPr>
          <w:lang w:val="fr-CA"/>
        </w:rPr>
        <w:t>Plus largement, ToTAL prolonge un mouvement très ancien : améliorer ce qui existe en clarifiant, en apprenant et en élevant la qualité de ce que l’on réalise.</w:t>
      </w:r>
    </w:p>
    <w:p w14:paraId="134D45B3" w14:textId="77777777" w:rsidR="00FE1846" w:rsidRPr="006C47FF" w:rsidRDefault="00000000">
      <w:pPr>
        <w:pStyle w:val="CitationToTAL"/>
        <w:rPr>
          <w:lang w:val="fr-CA"/>
        </w:rPr>
      </w:pPr>
      <w:r w:rsidRPr="006C47FF">
        <w:rPr>
          <w:lang w:val="fr-CA"/>
        </w:rPr>
        <w:t>La proposition centrale est simple : ToTAL est l’art de réaliser avec maîtrise, appliqué au produit logiciel.</w:t>
      </w:r>
    </w:p>
    <w:p w14:paraId="1677A944" w14:textId="77777777" w:rsidR="00FE1846" w:rsidRPr="006C47FF" w:rsidRDefault="00000000">
      <w:pPr>
        <w:rPr>
          <w:lang w:val="fr-CA"/>
        </w:rPr>
      </w:pPr>
      <w:r w:rsidRPr="006C47FF">
        <w:rPr>
          <w:lang w:val="fr-CA"/>
        </w:rPr>
        <w:t>Dans le domaine du produit logiciel, cet art devient aussi l’art de produire avec maîtrise : donner forme à une idée, à un service ou à une capacité utile sans perdre la clarté, la qualité, la confiance et l’apprentissage.</w:t>
      </w:r>
    </w:p>
    <w:p w14:paraId="07A542E3" w14:textId="77777777" w:rsidR="00FE1846" w:rsidRPr="006C47FF" w:rsidRDefault="00000000">
      <w:pPr>
        <w:pStyle w:val="Titre2"/>
        <w:rPr>
          <w:lang w:val="fr-CA"/>
        </w:rPr>
      </w:pPr>
      <w:r w:rsidRPr="006C47FF">
        <w:rPr>
          <w:lang w:val="fr-CA"/>
        </w:rPr>
        <w:lastRenderedPageBreak/>
        <w:t>Le cas conducteur — ORIGINALIUM (organisation), DREAM-TEAM (équipe) et BEASTEST (produit)</w:t>
      </w:r>
    </w:p>
    <w:p w14:paraId="6A03C63E" w14:textId="77777777" w:rsidR="00FE1846" w:rsidRPr="006C47FF" w:rsidRDefault="00000000">
      <w:pPr>
        <w:rPr>
          <w:lang w:val="fr-CA"/>
        </w:rPr>
      </w:pPr>
      <w:r w:rsidRPr="006C47FF">
        <w:rPr>
          <w:lang w:val="fr-CA"/>
        </w:rPr>
        <w:t>Pour rendre ToTAL concret, ce livre suit un cas conducteur inspiré du réel et volontairement fictionnalisé.</w:t>
      </w:r>
    </w:p>
    <w:p w14:paraId="2DD9392D" w14:textId="77777777" w:rsidR="00FE1846" w:rsidRPr="006C47FF" w:rsidRDefault="00000000">
      <w:pPr>
        <w:rPr>
          <w:lang w:val="fr-CA"/>
        </w:rPr>
      </w:pPr>
      <w:r w:rsidRPr="006C47FF">
        <w:rPr>
          <w:lang w:val="fr-CA"/>
        </w:rPr>
        <w:t>ORIGINALIUM (organisation) désigne l’organisation qui sert de miroir narratif. DREAM-TEAM (équipe) désigne l’équipe produit mise en scène pour incarner les situations du livre. BEASTEST (produit) désigne le produit logiciel autour duquel les exemples sont racontés.</w:t>
      </w:r>
    </w:p>
    <w:p w14:paraId="01734878" w14:textId="77777777" w:rsidR="00A3274C" w:rsidRPr="00F63A85" w:rsidRDefault="00000000">
      <w:pPr>
        <w:rPr>
          <w:lang w:val="fr-CA"/>
        </w:rPr>
      </w:pPr>
      <w:r w:rsidRPr="00F63A85">
        <w:rPr>
          <w:lang w:val="fr-CA"/>
        </w:rPr>
        <w:t>Ces scènes ne prétendent pas documenter un cas réel dans tous ses détails. Elles condensent des situations fréquentes que beaucoup d’organisations peuvent reconnaître : demandes floues, carnet de produit (backlog) plein mais valeur incertaine, tests tardifs, livraisons anxieuses, intelligence artificielle utilisée avant clarification et apprentissages non réinjectés.</w:t>
      </w:r>
    </w:p>
    <w:p w14:paraId="3EAFE442" w14:textId="77777777" w:rsidR="00A3274C" w:rsidRPr="00F63A85" w:rsidRDefault="00000000">
      <w:pPr>
        <w:rPr>
          <w:lang w:val="fr-CA"/>
        </w:rPr>
      </w:pPr>
      <w:r w:rsidRPr="00F63A85">
        <w:rPr>
          <w:lang w:val="fr-CA"/>
        </w:rPr>
        <w:t>BEASTEST a une double présence assumée : dans le cas conducteur, il sert de produit logiciel autour duquel les scènes prennent forme ; dans l’écosystème ToTAL, il peut aussi représenter une incarnation technologique possible de la discipline. La discipline ToTAL demeure première ; l’outil vient après pour la soutenir.</w:t>
      </w:r>
    </w:p>
    <w:p w14:paraId="01A02164" w14:textId="77777777" w:rsidR="002F65FC" w:rsidRDefault="002F65FC">
      <w:pPr>
        <w:pStyle w:val="Titre1"/>
        <w:rPr>
          <w:kern w:val="36"/>
          <w:szCs w:val="36"/>
          <w:lang w:val="fr-CA" w:eastAsia="fr-CA"/>
          <w14:ligatures w14:val="standardContextual"/>
        </w:rPr>
      </w:pPr>
      <w:r w:rsidRPr="002F65FC">
        <w:rPr>
          <w:lang w:val="fr-CA"/>
        </w:rPr>
        <w:t>Prologue personnel — Le premier bug que personne ne voulait croire</w:t>
      </w:r>
    </w:p>
    <w:p w14:paraId="0006859D" w14:textId="77777777" w:rsidR="002F65FC" w:rsidRDefault="002F65FC">
      <w:pPr>
        <w:rPr>
          <w:kern w:val="2"/>
          <w:lang w:val="fr-CA" w:eastAsia="fr-CA"/>
          <w14:ligatures w14:val="standardContextual"/>
        </w:rPr>
      </w:pPr>
      <w:r w:rsidRPr="002F65FC">
        <w:rPr>
          <w:lang w:val="fr-CA"/>
        </w:rPr>
        <w:t>Très jeune, j’allais dans le bureau de mon père pour faire de l’ordinateur. Je passais mon temps à fouiner, essayer, démonter mentalement ce que je voyais à l’écran, cliquer là où il ne fallait probablement pas cliquer, tester des choses étranges, découvrir les premières versions d’Internet et me laisser attirer par ce monde qui semblait infini.</w:t>
      </w:r>
    </w:p>
    <w:p w14:paraId="1DA58B09" w14:textId="77777777" w:rsidR="002F65FC" w:rsidRDefault="002F65FC">
      <w:pPr>
        <w:rPr>
          <w:kern w:val="2"/>
          <w:lang w:val="fr-CA" w:eastAsia="fr-CA"/>
          <w14:ligatures w14:val="standardContextual"/>
        </w:rPr>
      </w:pPr>
      <w:r w:rsidRPr="002F65FC">
        <w:rPr>
          <w:lang w:val="fr-CA"/>
        </w:rPr>
        <w:t>Je me souviens surtout d’une chose : je chicanais l’ordinateur. Je lui en voulais de faire des choses incohérentes, d’afficher des comportements qui ne semblaient pas logiques, de produire des erreurs que je ne pouvais pas expliquer avec les mots d’un enfant. Mon père trouvait cela très drôle. Pour lui, l’ordinateur ne pouvait pas se tromper. S’il y avait une erreur, elle venait forcément de moi.</w:t>
      </w:r>
    </w:p>
    <w:p w14:paraId="3BAF70D9" w14:textId="77777777" w:rsidR="002F65FC" w:rsidRDefault="002F65FC">
      <w:pPr>
        <w:rPr>
          <w:kern w:val="2"/>
          <w:lang w:val="fr-CA" w:eastAsia="fr-CA"/>
          <w14:ligatures w14:val="standardContextual"/>
        </w:rPr>
      </w:pPr>
      <w:r w:rsidRPr="002F65FC">
        <w:rPr>
          <w:lang w:val="fr-CA"/>
        </w:rPr>
        <w:t xml:space="preserve">Pendant plusieurs années, cette histoire est devenue une blague familiale. L’enfant qui accusait l’ordinateur. L’enfant qui croyait avoir trouvé des erreurs dans une machine supposée parfaite. Avec le recul, je peux sourire de cette scène. Mais je sais aussi aujourd’hui que je n’étais pas fou. Il y avait réellement des bugs. Je n’avais pas les mots, pas l’autorité, pas l’expérience, mais j’avais déjà rencontré quelque chose qui allait </w:t>
      </w:r>
      <w:r w:rsidRPr="002F65FC">
        <w:rPr>
          <w:lang w:val="fr-CA"/>
        </w:rPr>
        <w:lastRenderedPageBreak/>
        <w:t>me suivre toute ma vie professionnelle : un problème réel peut être invisible aux yeux de ceux qui croient que le système est parfait.</w:t>
      </w:r>
    </w:p>
    <w:p w14:paraId="1F78C2A4" w14:textId="77777777" w:rsidR="002F65FC" w:rsidRDefault="002F65FC">
      <w:pPr>
        <w:rPr>
          <w:kern w:val="2"/>
          <w:lang w:val="fr-CA" w:eastAsia="fr-CA"/>
          <w14:ligatures w14:val="standardContextual"/>
        </w:rPr>
      </w:pPr>
      <w:r w:rsidRPr="002F65FC">
        <w:rPr>
          <w:lang w:val="fr-CA"/>
        </w:rPr>
        <w:t>Mon père avait raison sur une chose : l’ordinateur, en soi, ne décidait pas de faire une erreur. Mais il avait tort sur une autre : un ordinateur peut très bien exposer les erreurs d’un système, d’une logique, d’une conception ou d’un programme. L’erreur ne vient pas toujours de la machine. Elle vient souvent de ce qui l’a pensée, programmée, configurée, documentée ou utilisée sans clarté suffisante.</w:t>
      </w:r>
    </w:p>
    <w:p w14:paraId="3B3DF6E6" w14:textId="77777777" w:rsidR="002F65FC" w:rsidRDefault="002F65FC">
      <w:pPr>
        <w:rPr>
          <w:kern w:val="2"/>
          <w:lang w:val="fr-CA" w:eastAsia="fr-CA"/>
          <w14:ligatures w14:val="standardContextual"/>
        </w:rPr>
      </w:pPr>
      <w:r w:rsidRPr="002F65FC">
        <w:rPr>
          <w:lang w:val="fr-CA"/>
        </w:rPr>
        <w:t>Cette première injustice — voir quelque chose de réel sans être cru — a laissé une trace. Plus tard, dans les organisations, j’ai retrouvé la même scène sous d’autres formes. Des utilisateurs voyaient des irritants que les systèmes ne voulaient pas reconnaître. Des personnes qualité voyaient des risques que les projets considéraient comme des détails. Des équipes voyaient le flou avant qu’il devienne une crise, mais on leur demandait d’avancer quand même.</w:t>
      </w:r>
    </w:p>
    <w:p w14:paraId="08DB7784" w14:textId="77777777" w:rsidR="002F65FC" w:rsidRDefault="002F65FC">
      <w:pPr>
        <w:rPr>
          <w:kern w:val="2"/>
          <w:lang w:val="fr-CA" w:eastAsia="fr-CA"/>
          <w14:ligatures w14:val="standardContextual"/>
        </w:rPr>
      </w:pPr>
      <w:r w:rsidRPr="002F65FC">
        <w:rPr>
          <w:lang w:val="fr-CA"/>
        </w:rPr>
        <w:t>Aujourd’hui, nous répétons parfois avec l’intelligence artificielle ce que certains croyaient hier avec l’ordinateur : la machine impressionne, donc elle doit avoir raison. Mais l’IA, comme l’ordinateur de mon enfance, amplifie surtout la qualité du système qui la nourrit. Si le besoin est flou, elle peut générer du flou avec élégance. Si les critères sont faibles, elle peut produire une réponse convaincante mais fragile. Si la décision est mal comprise, elle peut accélérer une mauvaise direction.</w:t>
      </w:r>
    </w:p>
    <w:p w14:paraId="427B54B4" w14:textId="77777777" w:rsidR="002F65FC" w:rsidRDefault="002F65FC">
      <w:pPr>
        <w:rPr>
          <w:kern w:val="2"/>
          <w:lang w:val="fr-CA" w:eastAsia="fr-CA"/>
          <w14:ligatures w14:val="standardContextual"/>
        </w:rPr>
      </w:pPr>
      <w:r w:rsidRPr="002F65FC">
        <w:rPr>
          <w:lang w:val="fr-CA"/>
        </w:rPr>
        <w:t>ToTAL vient en partie de là. De cette conviction que la qualité commence avant le code, avant le test, avant l’outil, avant l’automatisation et avant l’IA. Elle commence au moment où quelqu’un ose dire : quelque chose n’est pas clair, quelque chose ne tient pas, quelque chose mérite d’être regardé avant d’être amplifié.</w:t>
      </w:r>
    </w:p>
    <w:p w14:paraId="7CD48873" w14:textId="77777777" w:rsidR="00FE1846" w:rsidRPr="006C47FF" w:rsidRDefault="00000000">
      <w:pPr>
        <w:pStyle w:val="Titre1"/>
        <w:rPr>
          <w:lang w:val="fr-CA"/>
        </w:rPr>
      </w:pPr>
      <w:r w:rsidRPr="006C47FF">
        <w:rPr>
          <w:lang w:val="fr-CA"/>
        </w:rPr>
        <w:t>Prologue — La question qui a tout déclenché</w:t>
      </w:r>
    </w:p>
    <w:p w14:paraId="00838C3B" w14:textId="77777777" w:rsidR="00FE1846" w:rsidRPr="006C47FF" w:rsidRDefault="00000000">
      <w:pPr>
        <w:rPr>
          <w:lang w:val="fr-CA"/>
        </w:rPr>
      </w:pPr>
      <w:r w:rsidRPr="006C47FF">
        <w:rPr>
          <w:lang w:val="fr-CA"/>
        </w:rPr>
        <w:t>L’Eureka ToTAL est né d’une question simple : et si nos grands concepts avaient eux aussi besoin d’assurance qualité ?</w:t>
      </w:r>
    </w:p>
    <w:p w14:paraId="51A76F00" w14:textId="77777777" w:rsidR="00FE1846" w:rsidRPr="006C47FF" w:rsidRDefault="00000000">
      <w:pPr>
        <w:rPr>
          <w:lang w:val="fr-CA"/>
        </w:rPr>
      </w:pPr>
      <w:r w:rsidRPr="006C47FF">
        <w:rPr>
          <w:lang w:val="fr-CA"/>
        </w:rPr>
        <w:t>Cette question n’est pas apparue dans un moment calme, devant un tableau blanc parfaitement organisé. Elle est apparue devant le désordre ordinaire d’une organisation logicielle moderne : beaucoup d’efforts, beaucoup d’outils, beaucoup de bonne volonté, mais une confiance qui ne suivait pas toujours.</w:t>
      </w:r>
    </w:p>
    <w:p w14:paraId="1F5A3C5A" w14:textId="77777777" w:rsidR="00FE1846" w:rsidRPr="006C47FF" w:rsidRDefault="00000000">
      <w:pPr>
        <w:rPr>
          <w:lang w:val="fr-CA"/>
        </w:rPr>
      </w:pPr>
      <w:r w:rsidRPr="006C47FF">
        <w:rPr>
          <w:lang w:val="fr-CA"/>
        </w:rPr>
        <w:t>Les personnes travaillaient fort. Les équipes voulaient réussir. Les gestionnaires voulaient mieux livrer. Les spécialistes qualité voulaient prévenir les défauts. Les développeurs voulaient construire proprement. Les responsables produit voulaient créer de la valeur. Pourtant, les mêmes symptômes revenaient.</w:t>
      </w:r>
    </w:p>
    <w:p w14:paraId="63CA1678" w14:textId="77777777" w:rsidR="00FE1846" w:rsidRPr="006C47FF" w:rsidRDefault="00000000">
      <w:pPr>
        <w:rPr>
          <w:lang w:val="fr-CA"/>
        </w:rPr>
      </w:pPr>
      <w:r w:rsidRPr="006C47FF">
        <w:rPr>
          <w:lang w:val="fr-CA"/>
        </w:rPr>
        <w:lastRenderedPageBreak/>
        <w:t>Les besoins étaient parfois mal compris. Les priorités changeaient sans apprentissage clair. Les tests arrivaient trop tard pour révéler des conversations qui auraient dû avoir lieu plus tôt. Les livraisons demandaient encore de l’héroïsme. Les tableaux de bord donnaient une impression de contrôle, mais ne changeaient pas toujours les décisions.</w:t>
      </w:r>
    </w:p>
    <w:p w14:paraId="5ACCE843" w14:textId="77777777" w:rsidR="00FE1846" w:rsidRPr="006C47FF" w:rsidRDefault="00000000">
      <w:pPr>
        <w:rPr>
          <w:lang w:val="fr-CA"/>
        </w:rPr>
      </w:pPr>
      <w:r w:rsidRPr="006C47FF">
        <w:rPr>
          <w:lang w:val="fr-CA"/>
        </w:rPr>
        <w:t>Pendant longtemps, il aurait été facile d’expliquer cela par des causes visibles : manque de discipline, mauvais processus, mauvaise communication, dette technique, pression de livraison ou résistance au changement. Ces causes existent parfois. Mais quelque chose d’autre semblait passer sous le radar.</w:t>
      </w:r>
    </w:p>
    <w:p w14:paraId="01F7370C" w14:textId="77777777" w:rsidR="00FE1846" w:rsidRPr="006C47FF" w:rsidRDefault="00000000">
      <w:pPr>
        <w:rPr>
          <w:lang w:val="fr-CA"/>
        </w:rPr>
      </w:pPr>
      <w:r w:rsidRPr="006C47FF">
        <w:rPr>
          <w:lang w:val="fr-CA"/>
        </w:rPr>
        <w:t>Ce quelque chose était plus discret : les concepts eux-mêmes. Les mots que nous utilisons pour travailler ensemble — valeur, produit, qualité, test, "Done", livraison, stratégie, Agile, DevOps, transformation, intelligence artificielle — semblaient communs, mais ils ne guidaient pas toujours les mêmes décisions.</w:t>
      </w:r>
    </w:p>
    <w:p w14:paraId="04077FA2" w14:textId="77777777" w:rsidR="00FE1846" w:rsidRPr="006C47FF" w:rsidRDefault="00000000">
      <w:pPr>
        <w:rPr>
          <w:lang w:val="fr-CA"/>
        </w:rPr>
      </w:pPr>
      <w:r w:rsidRPr="006C47FF">
        <w:rPr>
          <w:lang w:val="fr-CA"/>
        </w:rPr>
        <w:t>Un mot peut sembler partagé et produire pourtant plusieurs réalités. Une organisation peut dire “qualité” et parler à la fois de conformité, stabilité, expérience utilisateur, sécurité, rapidité de correction, absence de défauts visibles ou capacité d’évolution. Aucune de ces dimensions n’est fausse. Mais lorsqu’elles ne sont pas clarifiées, elles entrent en collision.</w:t>
      </w:r>
    </w:p>
    <w:p w14:paraId="2EB82D24" w14:textId="77777777" w:rsidR="00FE1846" w:rsidRPr="006C47FF" w:rsidRDefault="00000000">
      <w:pPr>
        <w:rPr>
          <w:lang w:val="fr-CA"/>
        </w:rPr>
      </w:pPr>
      <w:r w:rsidRPr="006C47FF">
        <w:rPr>
          <w:lang w:val="fr-CA"/>
        </w:rPr>
        <w:t>C’est là que la question est devenue évidente : nous parlons beaucoup d’assurance qualité sur le logiciel, mais très peu d’assurance qualité sur les concepts qui permettent de le penser, de le définir, de le construire, de le tester, de le livrer et de l’améliorer.</w:t>
      </w:r>
    </w:p>
    <w:p w14:paraId="6AA88CE4" w14:textId="77777777" w:rsidR="00FE1846" w:rsidRPr="006C47FF" w:rsidRDefault="00000000">
      <w:pPr>
        <w:rPr>
          <w:lang w:val="fr-CA"/>
        </w:rPr>
      </w:pPr>
      <w:r w:rsidRPr="006C47FF">
        <w:rPr>
          <w:lang w:val="fr-CA"/>
        </w:rPr>
        <w:t>ToTAL est né de cette intuition. Non pas comme une méthode de plus à empiler sur les autres, mais comme une discipline de lucidité. Une manière de rendre visibles les liens entre les mots, les décisions, les pratiques, les signaux et l’apprentissage.</w:t>
      </w:r>
    </w:p>
    <w:p w14:paraId="5F31FB14" w14:textId="77777777" w:rsidR="00FE1846" w:rsidRPr="006C47FF" w:rsidRDefault="00000000">
      <w:pPr>
        <w:rPr>
          <w:lang w:val="fr-CA"/>
        </w:rPr>
      </w:pPr>
      <w:r w:rsidRPr="006C47FF">
        <w:rPr>
          <w:lang w:val="fr-CA"/>
        </w:rPr>
        <w:t>Avant d’assurer la qualité de ce que nous construisons, nous devons apprendre à assurer la qualité de ce avec quoi nous construisons.</w:t>
      </w:r>
    </w:p>
    <w:p w14:paraId="1B7A142C" w14:textId="77777777" w:rsidR="00FE1846" w:rsidRPr="006C47FF" w:rsidRDefault="00000000">
      <w:pPr>
        <w:pStyle w:val="Titre4"/>
        <w:rPr>
          <w:lang w:val="fr-CA"/>
        </w:rPr>
      </w:pPr>
      <w:r w:rsidRPr="006C47FF">
        <w:rPr>
          <w:lang w:val="fr-CA"/>
        </w:rPr>
        <w:t>À retenir</w:t>
      </w:r>
    </w:p>
    <w:p w14:paraId="356490A9" w14:textId="77777777" w:rsidR="00FE1846" w:rsidRPr="006C47FF" w:rsidRDefault="00000000">
      <w:pPr>
        <w:pStyle w:val="BlocpratiqueToTAL"/>
        <w:spacing w:line="312" w:lineRule="auto"/>
        <w:rPr>
          <w:lang w:val="fr-CA"/>
        </w:rPr>
      </w:pPr>
      <w:r w:rsidRPr="006C47FF">
        <w:rPr>
          <w:lang w:val="fr-CA"/>
        </w:rPr>
        <w:t>Le chaos ne vient pas toujours d’une mauvaise volonté individuelle.</w:t>
      </w:r>
    </w:p>
    <w:p w14:paraId="6E0E7178" w14:textId="77777777" w:rsidR="00FE1846" w:rsidRPr="006C47FF" w:rsidRDefault="00000000">
      <w:pPr>
        <w:pStyle w:val="BlocpratiqueToTAL"/>
        <w:spacing w:line="312" w:lineRule="auto"/>
        <w:rPr>
          <w:lang w:val="fr-CA"/>
        </w:rPr>
      </w:pPr>
      <w:r w:rsidRPr="006C47FF">
        <w:rPr>
          <w:lang w:val="fr-CA"/>
        </w:rPr>
        <w:t>Les grands concepts peuvent être utilisés sans être réellement testés.</w:t>
      </w:r>
    </w:p>
    <w:p w14:paraId="3B23ECC6" w14:textId="77777777" w:rsidR="00FE1846" w:rsidRPr="006C47FF" w:rsidRDefault="00000000">
      <w:pPr>
        <w:pStyle w:val="BlocpratiqueToTAL"/>
        <w:spacing w:line="312" w:lineRule="auto"/>
        <w:rPr>
          <w:lang w:val="fr-CA"/>
        </w:rPr>
      </w:pPr>
      <w:r w:rsidRPr="006C47FF">
        <w:rPr>
          <w:lang w:val="fr-CA"/>
        </w:rPr>
        <w:t>ToTAL commence par une question de qualité appliquée aux concepts.</w:t>
      </w:r>
    </w:p>
    <w:p w14:paraId="6C3F3C39" w14:textId="77777777" w:rsidR="00FE1846" w:rsidRPr="006C47FF" w:rsidRDefault="00000000">
      <w:pPr>
        <w:pStyle w:val="Titre4"/>
        <w:rPr>
          <w:lang w:val="fr-CA"/>
        </w:rPr>
      </w:pPr>
      <w:r w:rsidRPr="006C47FF">
        <w:rPr>
          <w:lang w:val="fr-CA"/>
        </w:rPr>
        <w:t>Symptômes à observer</w:t>
      </w:r>
    </w:p>
    <w:p w14:paraId="50F63DCF" w14:textId="77777777" w:rsidR="00FE1846" w:rsidRPr="006C47FF" w:rsidRDefault="00000000">
      <w:pPr>
        <w:pStyle w:val="BlocpratiqueToTAL"/>
        <w:spacing w:line="312" w:lineRule="auto"/>
        <w:rPr>
          <w:lang w:val="fr-CA"/>
        </w:rPr>
      </w:pPr>
      <w:r w:rsidRPr="006C47FF">
        <w:rPr>
          <w:lang w:val="fr-CA"/>
        </w:rPr>
        <w:t>Les mêmes malentendus reviennent malgré les efforts.</w:t>
      </w:r>
    </w:p>
    <w:p w14:paraId="11AE05A5" w14:textId="77777777" w:rsidR="00FE1846" w:rsidRPr="006C47FF" w:rsidRDefault="00000000">
      <w:pPr>
        <w:pStyle w:val="BlocpratiqueToTAL"/>
        <w:spacing w:line="312" w:lineRule="auto"/>
        <w:rPr>
          <w:lang w:val="fr-CA"/>
        </w:rPr>
      </w:pPr>
      <w:r w:rsidRPr="006C47FF">
        <w:rPr>
          <w:lang w:val="fr-CA"/>
        </w:rPr>
        <w:t>Les mots semblent partagés, mais les décisions divergent.</w:t>
      </w:r>
    </w:p>
    <w:p w14:paraId="5C1B3D71" w14:textId="77777777" w:rsidR="00FE1846" w:rsidRPr="006C47FF" w:rsidRDefault="00000000">
      <w:pPr>
        <w:pStyle w:val="BlocpratiqueToTAL"/>
        <w:spacing w:line="312" w:lineRule="auto"/>
        <w:rPr>
          <w:lang w:val="fr-CA"/>
        </w:rPr>
      </w:pPr>
      <w:r w:rsidRPr="006C47FF">
        <w:rPr>
          <w:lang w:val="fr-CA"/>
        </w:rPr>
        <w:t>Les équipes travaillent fort, mais la maîtrise ne progresse pas.</w:t>
      </w:r>
    </w:p>
    <w:p w14:paraId="1C11023A" w14:textId="77777777" w:rsidR="00FE1846" w:rsidRPr="006C47FF" w:rsidRDefault="00000000">
      <w:pPr>
        <w:pStyle w:val="Titre4"/>
        <w:rPr>
          <w:lang w:val="fr-CA"/>
        </w:rPr>
      </w:pPr>
      <w:r w:rsidRPr="006C47FF">
        <w:rPr>
          <w:lang w:val="fr-CA"/>
        </w:rPr>
        <w:lastRenderedPageBreak/>
        <w:t>Questions ToTAL</w:t>
      </w:r>
    </w:p>
    <w:p w14:paraId="538F2D4E" w14:textId="77777777" w:rsidR="00FE1846" w:rsidRPr="006C47FF" w:rsidRDefault="00000000">
      <w:pPr>
        <w:pStyle w:val="BlocpratiqueToTAL"/>
        <w:spacing w:line="312" w:lineRule="auto"/>
        <w:rPr>
          <w:lang w:val="fr-CA"/>
        </w:rPr>
      </w:pPr>
      <w:r w:rsidRPr="006C47FF">
        <w:rPr>
          <w:lang w:val="fr-CA"/>
        </w:rPr>
        <w:t>Quels concepts supposons-nous compris ?</w:t>
      </w:r>
    </w:p>
    <w:p w14:paraId="36C9F90E" w14:textId="77777777" w:rsidR="00FE1846" w:rsidRPr="006C47FF" w:rsidRDefault="00000000">
      <w:pPr>
        <w:pStyle w:val="BlocpratiqueToTAL"/>
        <w:spacing w:line="312" w:lineRule="auto"/>
        <w:rPr>
          <w:lang w:val="fr-CA"/>
        </w:rPr>
      </w:pPr>
      <w:r w:rsidRPr="006C47FF">
        <w:rPr>
          <w:lang w:val="fr-CA"/>
        </w:rPr>
        <w:t>Quel mot guide nos décisions sans avoir été clarifié ?</w:t>
      </w:r>
    </w:p>
    <w:p w14:paraId="7D646141" w14:textId="77777777" w:rsidR="00FE1846" w:rsidRPr="006C47FF" w:rsidRDefault="00000000">
      <w:pPr>
        <w:pStyle w:val="BlocpratiqueToTAL"/>
        <w:spacing w:line="312" w:lineRule="auto"/>
        <w:rPr>
          <w:lang w:val="fr-CA"/>
        </w:rPr>
      </w:pPr>
      <w:r w:rsidRPr="006C47FF">
        <w:rPr>
          <w:lang w:val="fr-CA"/>
        </w:rPr>
        <w:t>Où voyons-nous un angle mort récurrent ?</w:t>
      </w:r>
    </w:p>
    <w:p w14:paraId="0EF3EC48" w14:textId="77777777" w:rsidR="00FE1846" w:rsidRPr="006C47FF" w:rsidRDefault="00000000">
      <w:pPr>
        <w:pStyle w:val="Titre4"/>
        <w:rPr>
          <w:lang w:val="fr-CA"/>
        </w:rPr>
      </w:pPr>
      <w:r w:rsidRPr="006C47FF">
        <w:rPr>
          <w:lang w:val="fr-CA"/>
        </w:rPr>
        <w:t>Actions concrètes</w:t>
      </w:r>
    </w:p>
    <w:p w14:paraId="3EBC4EC3" w14:textId="77777777" w:rsidR="00FE1846" w:rsidRPr="006C47FF" w:rsidRDefault="00000000">
      <w:pPr>
        <w:pStyle w:val="BlocpratiqueToTAL"/>
        <w:spacing w:line="312" w:lineRule="auto"/>
        <w:rPr>
          <w:lang w:val="fr-CA"/>
        </w:rPr>
      </w:pPr>
      <w:r w:rsidRPr="006C47FF">
        <w:rPr>
          <w:lang w:val="fr-CA"/>
        </w:rPr>
        <w:t>Choisir un concept clé et demander à trois personnes de le définir.</w:t>
      </w:r>
    </w:p>
    <w:p w14:paraId="5926690D" w14:textId="77777777" w:rsidR="00FE1846" w:rsidRPr="006C47FF" w:rsidRDefault="00000000">
      <w:pPr>
        <w:pStyle w:val="BlocpratiqueToTAL"/>
        <w:spacing w:line="312" w:lineRule="auto"/>
        <w:rPr>
          <w:lang w:val="fr-CA"/>
        </w:rPr>
      </w:pPr>
      <w:r w:rsidRPr="006C47FF">
        <w:rPr>
          <w:lang w:val="fr-CA"/>
        </w:rPr>
        <w:t>Identifier une décision récente affectée par une ambiguïté.</w:t>
      </w:r>
    </w:p>
    <w:p w14:paraId="31990C3D" w14:textId="77777777" w:rsidR="00FE1846" w:rsidRPr="006C47FF" w:rsidRDefault="00000000">
      <w:pPr>
        <w:pStyle w:val="BlocpratiqueToTAL"/>
        <w:spacing w:line="312" w:lineRule="auto"/>
        <w:rPr>
          <w:lang w:val="fr-CA"/>
        </w:rPr>
      </w:pPr>
      <w:r w:rsidRPr="006C47FF">
        <w:rPr>
          <w:lang w:val="fr-CA"/>
        </w:rPr>
        <w:t>Ouvrir un atelier court sur la qualité des concepts.</w:t>
      </w:r>
    </w:p>
    <w:p w14:paraId="577744F1" w14:textId="77777777" w:rsidR="00FE1846" w:rsidRPr="006C47FF" w:rsidRDefault="00000000">
      <w:pPr>
        <w:pStyle w:val="Titre4"/>
        <w:rPr>
          <w:lang w:val="fr-CA"/>
        </w:rPr>
      </w:pPr>
      <w:r w:rsidRPr="006C47FF">
        <w:rPr>
          <w:lang w:val="fr-CA"/>
        </w:rPr>
        <w:t>Mini-diagnostic</w:t>
      </w:r>
    </w:p>
    <w:p w14:paraId="159CC804" w14:textId="77777777" w:rsidR="00FE1846" w:rsidRPr="006C47FF" w:rsidRDefault="00000000">
      <w:pPr>
        <w:pStyle w:val="BlocpratiqueToTAL"/>
        <w:spacing w:line="312" w:lineRule="auto"/>
        <w:rPr>
          <w:lang w:val="fr-CA"/>
        </w:rPr>
      </w:pPr>
      <w:r w:rsidRPr="006C47FF">
        <w:rPr>
          <w:lang w:val="fr-CA"/>
        </w:rPr>
        <w:t>Si trois personnes donnent trois définitions différentes d’un mot clé, le problème n’est pas linguistique : il est potentiellement qualité.</w:t>
      </w:r>
    </w:p>
    <w:p w14:paraId="3AB1FB99" w14:textId="77777777" w:rsidR="00FE1846" w:rsidRPr="006C47FF" w:rsidRDefault="00000000">
      <w:pPr>
        <w:pStyle w:val="Titre1"/>
        <w:rPr>
          <w:lang w:val="fr-CA"/>
        </w:rPr>
      </w:pPr>
      <w:r w:rsidRPr="006C47FF">
        <w:rPr>
          <w:lang w:val="fr-CA"/>
        </w:rPr>
        <w:t>Introduction — Pourquoi rien ne suffit et pourquoi cela s’aggrave malgré tout ?</w:t>
      </w:r>
    </w:p>
    <w:p w14:paraId="590DF49F" w14:textId="77777777" w:rsidR="00FE1846" w:rsidRPr="006C47FF" w:rsidRDefault="00000000">
      <w:pPr>
        <w:rPr>
          <w:lang w:val="fr-CA"/>
        </w:rPr>
      </w:pPr>
      <w:r w:rsidRPr="006C47FF">
        <w:rPr>
          <w:lang w:val="fr-CA"/>
        </w:rPr>
        <w:t>Les organisations logicielles modernes n’ont jamais eu autant de moyens pour mieux livrer. Elles ont adopté Agile, Scrum, SAFe ou d’autres cadres de travail. Elles ont investi dans DevOps, les chaînes de livraison (pipelines), les tests automatisés, les plateformes cloud, les tableaux de bord, les métriques, l’automatisation et maintenant l’intelligence artificielle.</w:t>
      </w:r>
    </w:p>
    <w:p w14:paraId="076E6204" w14:textId="77777777" w:rsidR="00FE1846" w:rsidRPr="006C47FF" w:rsidRDefault="00000000">
      <w:pPr>
        <w:rPr>
          <w:lang w:val="fr-CA"/>
        </w:rPr>
      </w:pPr>
      <w:r w:rsidRPr="006C47FF">
        <w:rPr>
          <w:lang w:val="fr-CA"/>
        </w:rPr>
        <w:t>Sur papier, tout semble là. En pratique, beaucoup d’organisations sentent pourtant que quelque chose résiste. Elles livrent davantage, mais ne font pas toujours mieux confiance à ce qu’elles livrent. Elles mesurent plus, mais décident parfois moins clairement. Elles automatisent, mais découvrent que l’automatisation accélère aussi les ambiguïtés.</w:t>
      </w:r>
    </w:p>
    <w:p w14:paraId="30B2D64C" w14:textId="77777777" w:rsidR="00FE1846" w:rsidRPr="006C47FF" w:rsidRDefault="00000000">
      <w:pPr>
        <w:rPr>
          <w:lang w:val="fr-CA"/>
        </w:rPr>
      </w:pPr>
      <w:r w:rsidRPr="006C47FF">
        <w:rPr>
          <w:lang w:val="fr-CA"/>
        </w:rPr>
        <w:t>Certaines organisations ont accéléré plus vite qu’elles n’ont appris à se maîtriser. D’autres n’ont jamais vraiment réussi à accélérer, prises dans le patrimoine existant (legacy), les silos, les validations tardives et les dépendances. D’autres encore ont décéléré après plusieurs transformations, parce que chaque nouvelle couche a ajouté plus de coordination que de clarté.</w:t>
      </w:r>
    </w:p>
    <w:p w14:paraId="57D3E6D8" w14:textId="77777777" w:rsidR="00FE1846" w:rsidRPr="006C47FF" w:rsidRDefault="00000000">
      <w:pPr>
        <w:rPr>
          <w:lang w:val="fr-CA"/>
        </w:rPr>
      </w:pPr>
      <w:r w:rsidRPr="006C47FF">
        <w:rPr>
          <w:lang w:val="fr-CA"/>
        </w:rPr>
        <w:t>Dans les trois cas, le problème n’est pas seulement la vitesse. Le problème est la maîtrise. Une organisation peut aller vite dans le brouillard. Elle peut aussi rester immobile dans le brouillard. Elle peut même ralentir parce qu’elle ne sait plus comment sortir du brouillard. ToTAL s’intéresse à ce brouillard.</w:t>
      </w:r>
    </w:p>
    <w:p w14:paraId="774BC003" w14:textId="77777777" w:rsidR="00FE1846" w:rsidRPr="006C47FF" w:rsidRDefault="00000000">
      <w:pPr>
        <w:rPr>
          <w:lang w:val="fr-CA"/>
        </w:rPr>
      </w:pPr>
      <w:r w:rsidRPr="006C47FF">
        <w:rPr>
          <w:lang w:val="fr-CA"/>
        </w:rPr>
        <w:lastRenderedPageBreak/>
        <w:t>ORIGINALIUM (organisation) servira de cas conducteur inspiré du réel et volontairement fictionnalisé. L’organisation a investi dans les pratiques modernes. L’équipe DREAM-TEAM (équipe) travaille sur BEASTEST (produit), une plateforme interne utilisée par plusieurs équipes métiers. L’équipe livre régulièrement, mais la confiance diminue. Les demandes sont floues, les critères changent, les incidents reviennent et les métriques rassurent plus qu’elles n’éclairent.</w:t>
      </w:r>
    </w:p>
    <w:p w14:paraId="3012213C" w14:textId="77777777" w:rsidR="00FE1846" w:rsidRPr="006C47FF" w:rsidRDefault="00000000">
      <w:pPr>
        <w:rPr>
          <w:lang w:val="fr-CA"/>
        </w:rPr>
      </w:pPr>
      <w:r w:rsidRPr="006C47FF">
        <w:rPr>
          <w:lang w:val="fr-CA"/>
        </w:rPr>
        <w:t>Lorsque ORIGINALIUM (organisation) introduit l’IA, le problème ne disparaît pas. Il devient plus rapide. Les exigences ambiguës génèrent plus vite des solutions ambiguës. Les critères faibles produisent plus vite des validations faibles. Les résumés, propositions et automatisations se multiplient, mais les décisions restent fragiles.</w:t>
      </w:r>
    </w:p>
    <w:p w14:paraId="4291D53C" w14:textId="77777777" w:rsidR="00FE1846" w:rsidRPr="006C47FF" w:rsidRDefault="00000000">
      <w:pPr>
        <w:rPr>
          <w:lang w:val="fr-CA"/>
        </w:rPr>
      </w:pPr>
      <w:r w:rsidRPr="006C47FF">
        <w:rPr>
          <w:lang w:val="fr-CA"/>
        </w:rPr>
        <w:t>C’est pourquoi ce livre propose une chaîne simple : clarté → qualité → confiance → excellence durable. Sans clarté, la qualité devient une interprétation. Sans qualité, la confiance devient fragile. Sans confiance, l’excellence ne dure pas. Et sans excellence durable, l’organisation recommence à compenser avec plus d’outils, plus de contrôles, plus de rituels et plus d’automatisation.</w:t>
      </w:r>
    </w:p>
    <w:p w14:paraId="6FAE41D9" w14:textId="77777777" w:rsidR="00FE1846" w:rsidRPr="006C47FF" w:rsidRDefault="00000000">
      <w:pPr>
        <w:rPr>
          <w:lang w:val="fr-CA"/>
        </w:rPr>
      </w:pPr>
      <w:r w:rsidRPr="006C47FF">
        <w:rPr>
          <w:lang w:val="fr-CA"/>
        </w:rPr>
        <w:t>ToTAL ne demande pas d’abandonner Agile, DevOps, les tests, l’automatisation ou l’IA. ToTAL demande de mieux voir ce que ces approches supposent. Quelle clarté est nécessaire ? Quelle qualité voulons-nous assurer ? Quelle confiance cherchons-nous à construire ? Quels signaux nous permettront d’apprendre sans nous mentir ?</w:t>
      </w:r>
    </w:p>
    <w:p w14:paraId="0B2126FC" w14:textId="77777777" w:rsidR="00FE1846" w:rsidRPr="006C47FF" w:rsidRDefault="00000000">
      <w:pPr>
        <w:rPr>
          <w:lang w:val="fr-CA"/>
        </w:rPr>
      </w:pPr>
      <w:r w:rsidRPr="006C47FF">
        <w:rPr>
          <w:lang w:val="fr-CA"/>
        </w:rPr>
        <w:t>L’IA rend cette discipline urgente. L’IA n’élimine pas le flou ; elle amplifie ce qui existe déjà. Dans un système clair, elle peut accélérer l’apprentissage et l’excellence. Dans un système confus, elle peut accélérer les erreurs, les fausses certitudes et la souffrance organisationnelle.</w:t>
      </w:r>
    </w:p>
    <w:p w14:paraId="11E13C7C" w14:textId="77777777" w:rsidR="00A3274C" w:rsidRPr="00F63A85" w:rsidRDefault="00000000">
      <w:pPr>
        <w:pStyle w:val="Titre4"/>
        <w:shd w:val="clear" w:color="auto" w:fill="F2F2F2"/>
        <w:spacing w:before="200"/>
        <w:rPr>
          <w:lang w:val="fr-CA"/>
        </w:rPr>
      </w:pPr>
      <w:r w:rsidRPr="00F63A85">
        <w:rPr>
          <w:lang w:val="fr-CA"/>
        </w:rPr>
        <w:t>Respiration ToTAL — avant d’utiliser l’intelligence artificielle</w:t>
      </w:r>
    </w:p>
    <w:p w14:paraId="08DA1799" w14:textId="77777777" w:rsidR="00A3274C" w:rsidRPr="00F63A85" w:rsidRDefault="00000000">
      <w:pPr>
        <w:shd w:val="clear" w:color="auto" w:fill="F7F7F7"/>
        <w:spacing w:after="160"/>
        <w:ind w:left="216" w:right="216"/>
        <w:rPr>
          <w:lang w:val="fr-CA"/>
        </w:rPr>
      </w:pPr>
      <w:r w:rsidRPr="00F63A85">
        <w:rPr>
          <w:lang w:val="fr-CA"/>
        </w:rPr>
        <w:t>Demandez simplement : qu’allons-nous amplifier exactement ? Si la réponse est floue, l’usage de l’IA doit d’abord devenir une occasion de clarification.</w:t>
      </w:r>
    </w:p>
    <w:p w14:paraId="31C8050D" w14:textId="77777777" w:rsidR="00FE1846" w:rsidRPr="006C47FF" w:rsidRDefault="00000000">
      <w:pPr>
        <w:rPr>
          <w:lang w:val="fr-CA"/>
        </w:rPr>
      </w:pPr>
      <w:r w:rsidRPr="006C47FF">
        <w:rPr>
          <w:lang w:val="fr-CA"/>
        </w:rPr>
        <w:t>Ce livre est donc un guide de maîtrise du système produit logiciel : il parle de qualité, de tests et d’IA, mais surtout d’une discipline de clarification pour construire une confiance durable.</w:t>
      </w:r>
    </w:p>
    <w:p w14:paraId="61768D9A" w14:textId="77777777" w:rsidR="00D3340F" w:rsidRPr="00697910" w:rsidRDefault="00000000">
      <w:pPr>
        <w:pStyle w:val="Titre3"/>
        <w:rPr>
          <w:lang w:val="fr-CA"/>
        </w:rPr>
      </w:pPr>
      <w:r w:rsidRPr="00697910">
        <w:rPr>
          <w:lang w:val="fr-CA"/>
        </w:rPr>
        <w:t>Vitesse durable, économie réelle et qualité</w:t>
      </w:r>
    </w:p>
    <w:p w14:paraId="1C232A89" w14:textId="77777777" w:rsidR="00D3340F" w:rsidRPr="00697910" w:rsidRDefault="00000000">
      <w:pPr>
        <w:rPr>
          <w:lang w:val="fr-CA"/>
        </w:rPr>
      </w:pPr>
      <w:r w:rsidRPr="00697910">
        <w:rPr>
          <w:lang w:val="fr-CA"/>
        </w:rPr>
        <w:t>Les organisations cherchent souvent la rapidité et l’économie. C’est légitime. Mais la vitesse durable et le retour sur investissement réel ne viennent pas d’abord de la pression, de la compression des étapes ou de l’automatisation du flou. Ils viennent de la qualité : qualité des concepts, qualité des décisions, qualité des critères, qualité des signaux et qualité de l’apprentissage.</w:t>
      </w:r>
    </w:p>
    <w:p w14:paraId="0C23783B" w14:textId="77777777" w:rsidR="00D3340F" w:rsidRPr="00697910" w:rsidRDefault="00000000">
      <w:pPr>
        <w:rPr>
          <w:lang w:val="fr-CA"/>
        </w:rPr>
      </w:pPr>
      <w:r w:rsidRPr="00697910">
        <w:rPr>
          <w:lang w:val="fr-CA"/>
        </w:rPr>
        <w:lastRenderedPageBreak/>
        <w:t>Une mauvaise qualité coûte cher parce qu’elle crée des reprises, des clarifications tardives, des défauts, des tests inutiles, des livraisons anxieuses, des incidents et de la perte de confiance. À l’inverse, une qualité bien placée accélère parce qu’elle réduit le gaspillage invisible.</w:t>
      </w:r>
    </w:p>
    <w:p w14:paraId="47C81439" w14:textId="77777777" w:rsidR="00D3340F" w:rsidRPr="00697910" w:rsidRDefault="00000000">
      <w:pPr>
        <w:rPr>
          <w:lang w:val="fr-CA"/>
        </w:rPr>
      </w:pPr>
      <w:r w:rsidRPr="00697910">
        <w:rPr>
          <w:lang w:val="fr-CA"/>
        </w:rPr>
        <w:t>Dans ToTAL, la qualité n’est donc pas l’ennemie de la vitesse. Elle est la condition d’une vitesse saine. La vraie économie ne consiste pas à faire moins de qualité ; elle consiste à éviter de payer plusieurs fois le prix du flou.</w:t>
      </w:r>
    </w:p>
    <w:p w14:paraId="61BCAFAA" w14:textId="77777777" w:rsidR="00FE1846" w:rsidRPr="006C47FF" w:rsidRDefault="00000000">
      <w:pPr>
        <w:rPr>
          <w:lang w:val="fr-CA"/>
        </w:rPr>
      </w:pPr>
      <w:r w:rsidRPr="006C47FF">
        <w:rPr>
          <w:lang w:val="fr-CA"/>
        </w:rPr>
        <w:t>Avant ToTAL — le brouillard d’ORIGINALIUM (organisation)</w:t>
      </w:r>
    </w:p>
    <w:p w14:paraId="1EABE83F" w14:textId="77777777" w:rsidR="00FE1846" w:rsidRPr="006C47FF" w:rsidRDefault="00000000">
      <w:pPr>
        <w:rPr>
          <w:lang w:val="fr-CA"/>
        </w:rPr>
      </w:pPr>
      <w:r w:rsidRPr="006C47FF">
        <w:rPr>
          <w:lang w:val="fr-CA"/>
        </w:rPr>
        <w:t>Avant que ToTAL entre dans la conversation, ORIGINALIUM (organisation) ne se décrirait pas comme une organisation en crise. Les équipes livrent. Les réunions existent. Les tableaux de bord sont consultés. Les incidents sont traités. Les transformations sont connues. Vu de loin, l’organisation ressemble à une organisation moderne.</w:t>
      </w:r>
    </w:p>
    <w:p w14:paraId="43F98A69" w14:textId="77777777" w:rsidR="00FE1846" w:rsidRPr="006C47FF" w:rsidRDefault="00000000">
      <w:pPr>
        <w:rPr>
          <w:lang w:val="fr-CA"/>
        </w:rPr>
      </w:pPr>
      <w:r w:rsidRPr="006C47FF">
        <w:rPr>
          <w:lang w:val="fr-CA"/>
        </w:rPr>
        <w:t>Le problème apparaît dans les moments de décision. Lorsqu’il faut prioriser, la valeur se déplace selon l’interlocuteur. Lorsqu’il faut livrer, la confiance se fragilise malgré des tests verts. Lorsqu’il faut expliquer un incident, les discussions reviennent aux mêmes mots : qualité, risque, urgence, responsabilité, "Done". Tout le monde reconnaît ces mots. Personne n’est certain qu’ils produisent les mêmes décisions.</w:t>
      </w:r>
    </w:p>
    <w:p w14:paraId="573FA999" w14:textId="77777777" w:rsidR="00FE1846" w:rsidRPr="006C47FF" w:rsidRDefault="00000000">
      <w:pPr>
        <w:rPr>
          <w:lang w:val="fr-CA"/>
        </w:rPr>
      </w:pPr>
      <w:r w:rsidRPr="006C47FF">
        <w:rPr>
          <w:lang w:val="fr-CA"/>
        </w:rPr>
        <w:t>DREAM-TEAM (équipe) ressent cette fatigue particulière des organisations qui ont déjà essayé beaucoup de choses. Une partie de l’équipe veut ajouter de l’automatisation. Une autre veut mieux définir les besoins. Une autre veut réduire les dépendances. Une autre veut utiliser l’IA pour accélérer les analyses. Toutes ces pistes sont raisonnables. Pourtant, chacune risque d’amplifier le même problème si le système ne sait pas d’abord ce qu’il doit clarifier.</w:t>
      </w:r>
    </w:p>
    <w:p w14:paraId="405A290D" w14:textId="77777777" w:rsidR="00FE1846" w:rsidRPr="006C47FF" w:rsidRDefault="00000000">
      <w:pPr>
        <w:rPr>
          <w:lang w:val="fr-CA"/>
        </w:rPr>
      </w:pPr>
      <w:r w:rsidRPr="006C47FF">
        <w:rPr>
          <w:lang w:val="fr-CA"/>
        </w:rPr>
        <w:t>Dans une réunion de planification, BEASTEST (produit) paraît maîtrisé parce que les colonnes sont pleines, les billets de travail (tickets) sont classés et les dépendances sont visibles. Mais lorsqu’une personne demande ce que cette livraison rendra vraiment plus fiable pour les utilisateurs, la réponse devient plus lente. Ce ralentissement est précieux. Il révèle que l’activité est organisée, mais que la maîtrise n’est pas encore acquise.</w:t>
      </w:r>
    </w:p>
    <w:p w14:paraId="5DE5A2B9" w14:textId="77777777" w:rsidR="00FE1846" w:rsidRPr="006C47FF" w:rsidRDefault="00000000">
      <w:pPr>
        <w:rPr>
          <w:lang w:val="fr-CA"/>
        </w:rPr>
      </w:pPr>
      <w:r w:rsidRPr="006C47FF">
        <w:rPr>
          <w:lang w:val="fr-CA"/>
        </w:rPr>
        <w:t>C’est ce brouillard qui rend ToTAL nécessaire. Pas un chaos spectaculaire. Pas une organisation incapable. Plutôt une accumulation de petites ambiguïtés acceptées, de décisions fragiles, de signaux mal reliés et de concepts supposés compris. ToTAL commence là : au moment où une équipe cesse de normaliser ce qu’elle devrait apprendre à clarifier.</w:t>
      </w:r>
    </w:p>
    <w:p w14:paraId="4DA08C97" w14:textId="77777777" w:rsidR="00FE1846" w:rsidRPr="006C47FF" w:rsidRDefault="00000000">
      <w:pPr>
        <w:pStyle w:val="Titre3"/>
        <w:rPr>
          <w:lang w:val="fr-CA"/>
        </w:rPr>
      </w:pPr>
      <w:r w:rsidRPr="006C47FF">
        <w:rPr>
          <w:lang w:val="fr-CA"/>
        </w:rPr>
        <w:t>Scène ORIGINALIUM (organisation) / DREAM-TEAM (équipe) — La réunion de direction</w:t>
      </w:r>
    </w:p>
    <w:p w14:paraId="233E6096" w14:textId="77777777" w:rsidR="00FE1846" w:rsidRPr="006C47FF" w:rsidRDefault="00000000">
      <w:pPr>
        <w:rPr>
          <w:lang w:val="fr-CA"/>
        </w:rPr>
      </w:pPr>
      <w:r w:rsidRPr="006C47FF">
        <w:rPr>
          <w:lang w:val="fr-CA"/>
        </w:rPr>
        <w:t xml:space="preserve">La réunion de direction d’ORIGINALIUM (organisation) commence avec des chiffres rassurants. Le tableau de bord BEASTEST (produit) montre des livraisons régulières, une </w:t>
      </w:r>
      <w:r w:rsidRPr="006C47FF">
        <w:rPr>
          <w:lang w:val="fr-CA"/>
        </w:rPr>
        <w:lastRenderedPageBreak/>
        <w:t>vélocité stable, une disponibilité acceptable et une couverture de tests qui progresse. Sur l’écran, l’organisation semble maîtriser son produit.</w:t>
      </w:r>
    </w:p>
    <w:p w14:paraId="2B0C2B44" w14:textId="77777777" w:rsidR="00FE1846" w:rsidRPr="006C47FF" w:rsidRDefault="00000000">
      <w:pPr>
        <w:rPr>
          <w:lang w:val="fr-CA"/>
        </w:rPr>
      </w:pPr>
      <w:r w:rsidRPr="006C47FF">
        <w:rPr>
          <w:lang w:val="fr-CA"/>
        </w:rPr>
        <w:t>Pourtant, lorsque la discussion quitte les indicateurs pour revenir aux décisions, la confiance devient moins nette. Une personne demande si la prochaine livraison améliorera réellement la vie des équipes métiers. Une autre demande si les incidents récents sont des exceptions ou les symptômes d’un problème plus profond. Une troisième propose d’accélérer avec l’IA pour produire plus vite les analyses et les critères manquants.</w:t>
      </w:r>
    </w:p>
    <w:p w14:paraId="0CE4A234" w14:textId="77777777" w:rsidR="00FE1846" w:rsidRPr="006C47FF" w:rsidRDefault="00000000">
      <w:pPr>
        <w:rPr>
          <w:lang w:val="fr-CA"/>
        </w:rPr>
      </w:pPr>
      <w:r w:rsidRPr="006C47FF">
        <w:rPr>
          <w:lang w:val="fr-CA"/>
        </w:rPr>
        <w:t>DREAM-TEAM (équipe) écoute. L’équipe connaît déjà cette sensation : beaucoup d’activité, beaucoup de données, mais une difficulté à dire ce que tout cela prouve. Les indicateurs décrivent le mouvement du système, mais ils ne disent pas encore si les décisions deviennent meilleures.</w:t>
      </w:r>
    </w:p>
    <w:p w14:paraId="3A2F57D8" w14:textId="77777777" w:rsidR="00FE1846" w:rsidRPr="006C47FF" w:rsidRDefault="00000000">
      <w:pPr>
        <w:rPr>
          <w:lang w:val="fr-CA"/>
        </w:rPr>
      </w:pPr>
      <w:r w:rsidRPr="006C47FF">
        <w:rPr>
          <w:lang w:val="fr-CA"/>
        </w:rPr>
        <w:t>La conversation change lorsqu’une question simple est posée : “Quel signal nous ferait réellement changer de décision ?” Le silence qui suit n’est pas un échec. Il révèle que plusieurs métriques existaient sans être reliées à une décision de maîtrise.</w:t>
      </w:r>
    </w:p>
    <w:p w14:paraId="4549C0BA" w14:textId="77777777" w:rsidR="00FE1846" w:rsidRPr="006C47FF" w:rsidRDefault="00000000">
      <w:pPr>
        <w:rPr>
          <w:lang w:val="fr-CA"/>
        </w:rPr>
      </w:pPr>
      <w:r w:rsidRPr="006C47FF">
        <w:rPr>
          <w:lang w:val="fr-CA"/>
        </w:rPr>
        <w:t>La direction ne décide pas d’abandonner ses tableaux de bord. Elle décide de les relire autrement. Pour chaque indicateur important, ORIGINALIUM (organisation) veut maintenant savoir quelle décision il éclaire, quel risque il rend visible et quel apprentissage il permet de réinjecter.</w:t>
      </w:r>
    </w:p>
    <w:p w14:paraId="39736F72" w14:textId="77777777" w:rsidR="00FE1846" w:rsidRPr="006C47FF" w:rsidRDefault="00000000">
      <w:pPr>
        <w:rPr>
          <w:lang w:val="fr-CA"/>
        </w:rPr>
      </w:pPr>
      <w:r w:rsidRPr="006C47FF">
        <w:rPr>
          <w:lang w:val="fr-CA"/>
        </w:rPr>
        <w:t>Cette réunion devient une première fissure dans l’illusion de contrôle. ORIGINALIUM (organisation) ne manque pas seulement de données. L’organisation manque d’une meilleure relation entre les données, les décisions et la confiance.</w:t>
      </w:r>
    </w:p>
    <w:tbl>
      <w:tblPr>
        <w:tblStyle w:val="Grilledutableau"/>
        <w:tblW w:w="0" w:type="auto"/>
        <w:tblLook w:val="04A0" w:firstRow="1" w:lastRow="0" w:firstColumn="1" w:lastColumn="0" w:noHBand="0" w:noVBand="1"/>
      </w:tblPr>
      <w:tblGrid>
        <w:gridCol w:w="4320"/>
        <w:gridCol w:w="4320"/>
      </w:tblGrid>
      <w:tr w:rsidR="00FE1846" w14:paraId="732DF7AE" w14:textId="77777777">
        <w:tc>
          <w:tcPr>
            <w:tcW w:w="4320" w:type="dxa"/>
          </w:tcPr>
          <w:p w14:paraId="1C873405" w14:textId="77777777" w:rsidR="00FE1846" w:rsidRPr="006C47FF" w:rsidRDefault="00000000">
            <w:pPr>
              <w:spacing w:after="40" w:line="276" w:lineRule="auto"/>
              <w:rPr>
                <w:lang w:val="fr-CA"/>
              </w:rPr>
            </w:pPr>
            <w:r w:rsidRPr="006C47FF">
              <w:rPr>
                <w:b/>
                <w:sz w:val="19"/>
                <w:lang w:val="fr-CA"/>
              </w:rPr>
              <w:t>Ce que la réunion montre</w:t>
            </w:r>
          </w:p>
        </w:tc>
        <w:tc>
          <w:tcPr>
            <w:tcW w:w="4320" w:type="dxa"/>
          </w:tcPr>
          <w:p w14:paraId="09E361DC" w14:textId="77777777" w:rsidR="00FE1846" w:rsidRDefault="00000000">
            <w:pPr>
              <w:spacing w:after="40" w:line="276" w:lineRule="auto"/>
            </w:pPr>
            <w:r>
              <w:rPr>
                <w:b/>
                <w:sz w:val="19"/>
              </w:rPr>
              <w:t>Question ToTAL associée</w:t>
            </w:r>
          </w:p>
        </w:tc>
      </w:tr>
      <w:tr w:rsidR="00FE1846" w:rsidRPr="00420CC4" w14:paraId="688A1EB2" w14:textId="77777777">
        <w:tc>
          <w:tcPr>
            <w:tcW w:w="4320" w:type="dxa"/>
          </w:tcPr>
          <w:p w14:paraId="4583C858" w14:textId="77777777" w:rsidR="00FE1846" w:rsidRPr="006C47FF" w:rsidRDefault="00000000">
            <w:pPr>
              <w:spacing w:after="40" w:line="276" w:lineRule="auto"/>
              <w:rPr>
                <w:lang w:val="fr-CA"/>
              </w:rPr>
            </w:pPr>
            <w:r w:rsidRPr="006C47FF">
              <w:rPr>
                <w:sz w:val="19"/>
                <w:lang w:val="fr-CA"/>
              </w:rPr>
              <w:t>Les métriques peuvent rassurer sans guider.</w:t>
            </w:r>
          </w:p>
        </w:tc>
        <w:tc>
          <w:tcPr>
            <w:tcW w:w="4320" w:type="dxa"/>
          </w:tcPr>
          <w:p w14:paraId="6BA9B4CD" w14:textId="77777777" w:rsidR="00FE1846" w:rsidRPr="006C47FF" w:rsidRDefault="00000000">
            <w:pPr>
              <w:spacing w:after="40" w:line="276" w:lineRule="auto"/>
              <w:rPr>
                <w:lang w:val="fr-CA"/>
              </w:rPr>
            </w:pPr>
            <w:r w:rsidRPr="006C47FF">
              <w:rPr>
                <w:sz w:val="19"/>
                <w:lang w:val="fr-CA"/>
              </w:rPr>
              <w:t>Quelle décision cet indicateur améliore-t-il ?</w:t>
            </w:r>
          </w:p>
        </w:tc>
      </w:tr>
      <w:tr w:rsidR="00FE1846" w:rsidRPr="00420CC4" w14:paraId="3B773C3C" w14:textId="77777777">
        <w:tc>
          <w:tcPr>
            <w:tcW w:w="4320" w:type="dxa"/>
          </w:tcPr>
          <w:p w14:paraId="15C8872E" w14:textId="77777777" w:rsidR="00FE1846" w:rsidRPr="006C47FF" w:rsidRDefault="00000000">
            <w:pPr>
              <w:spacing w:after="40" w:line="276" w:lineRule="auto"/>
              <w:rPr>
                <w:lang w:val="fr-CA"/>
              </w:rPr>
            </w:pPr>
            <w:r w:rsidRPr="006C47FF">
              <w:rPr>
                <w:sz w:val="19"/>
                <w:lang w:val="fr-CA"/>
              </w:rPr>
              <w:t>La vitesse peut masquer un manque de maîtrise.</w:t>
            </w:r>
          </w:p>
        </w:tc>
        <w:tc>
          <w:tcPr>
            <w:tcW w:w="4320" w:type="dxa"/>
          </w:tcPr>
          <w:p w14:paraId="48F6B47F" w14:textId="77777777" w:rsidR="00FE1846" w:rsidRPr="006C47FF" w:rsidRDefault="00000000">
            <w:pPr>
              <w:spacing w:after="40" w:line="276" w:lineRule="auto"/>
              <w:rPr>
                <w:lang w:val="fr-CA"/>
              </w:rPr>
            </w:pPr>
            <w:r w:rsidRPr="006C47FF">
              <w:rPr>
                <w:sz w:val="19"/>
                <w:lang w:val="fr-CA"/>
              </w:rPr>
              <w:t>Qu’est-ce qui devient réellement meilleur ?</w:t>
            </w:r>
          </w:p>
        </w:tc>
      </w:tr>
      <w:tr w:rsidR="00FE1846" w:rsidRPr="00420CC4" w14:paraId="667A2F1F" w14:textId="77777777">
        <w:tc>
          <w:tcPr>
            <w:tcW w:w="4320" w:type="dxa"/>
          </w:tcPr>
          <w:p w14:paraId="684EAA4D" w14:textId="77777777" w:rsidR="00FE1846" w:rsidRPr="006C47FF" w:rsidRDefault="00000000">
            <w:pPr>
              <w:spacing w:after="40" w:line="276" w:lineRule="auto"/>
              <w:rPr>
                <w:lang w:val="fr-CA"/>
              </w:rPr>
            </w:pPr>
            <w:r w:rsidRPr="006C47FF">
              <w:rPr>
                <w:sz w:val="19"/>
                <w:lang w:val="fr-CA"/>
              </w:rPr>
              <w:t>L’IA peut être proposée trop tôt.</w:t>
            </w:r>
          </w:p>
        </w:tc>
        <w:tc>
          <w:tcPr>
            <w:tcW w:w="4320" w:type="dxa"/>
          </w:tcPr>
          <w:p w14:paraId="2CE84A61" w14:textId="77777777" w:rsidR="00FE1846" w:rsidRPr="006C47FF" w:rsidRDefault="00000000">
            <w:pPr>
              <w:spacing w:after="40" w:line="276" w:lineRule="auto"/>
              <w:rPr>
                <w:lang w:val="fr-CA"/>
              </w:rPr>
            </w:pPr>
            <w:r w:rsidRPr="006C47FF">
              <w:rPr>
                <w:sz w:val="19"/>
                <w:lang w:val="fr-CA"/>
              </w:rPr>
              <w:t>Quel flou risquons-nous d’amplifier ?</w:t>
            </w:r>
          </w:p>
        </w:tc>
      </w:tr>
      <w:tr w:rsidR="00FE1846" w:rsidRPr="00420CC4" w14:paraId="75AC6994" w14:textId="77777777">
        <w:tc>
          <w:tcPr>
            <w:tcW w:w="4320" w:type="dxa"/>
          </w:tcPr>
          <w:p w14:paraId="786EA7D4" w14:textId="77777777" w:rsidR="00FE1846" w:rsidRPr="006C47FF" w:rsidRDefault="00000000">
            <w:pPr>
              <w:spacing w:after="40" w:line="276" w:lineRule="auto"/>
              <w:rPr>
                <w:lang w:val="fr-CA"/>
              </w:rPr>
            </w:pPr>
            <w:r w:rsidRPr="006C47FF">
              <w:rPr>
                <w:sz w:val="19"/>
                <w:lang w:val="fr-CA"/>
              </w:rPr>
              <w:t>La confiance exige des signaux utiles.</w:t>
            </w:r>
          </w:p>
        </w:tc>
        <w:tc>
          <w:tcPr>
            <w:tcW w:w="4320" w:type="dxa"/>
          </w:tcPr>
          <w:p w14:paraId="48295B9D" w14:textId="77777777" w:rsidR="00FE1846" w:rsidRPr="006C47FF" w:rsidRDefault="00000000">
            <w:pPr>
              <w:spacing w:after="40" w:line="276" w:lineRule="auto"/>
              <w:rPr>
                <w:lang w:val="fr-CA"/>
              </w:rPr>
            </w:pPr>
            <w:r w:rsidRPr="006C47FF">
              <w:rPr>
                <w:sz w:val="19"/>
                <w:lang w:val="fr-CA"/>
              </w:rPr>
              <w:t>Quel signal changerait notre prochaine décision ?</w:t>
            </w:r>
          </w:p>
        </w:tc>
      </w:tr>
    </w:tbl>
    <w:p w14:paraId="725B40E8" w14:textId="77777777" w:rsidR="00FE1846" w:rsidRPr="006C47FF" w:rsidRDefault="00000000">
      <w:pPr>
        <w:pStyle w:val="Titre1"/>
        <w:rPr>
          <w:lang w:val="fr-CA"/>
        </w:rPr>
      </w:pPr>
      <w:r w:rsidRPr="006C47FF">
        <w:rPr>
          <w:lang w:val="fr-CA"/>
        </w:rPr>
        <w:t>Partie 1 — Le chaos que les organisations ont appris à normaliser</w:t>
      </w:r>
    </w:p>
    <w:p w14:paraId="31D60516" w14:textId="77777777" w:rsidR="00FE1846" w:rsidRPr="006C47FF" w:rsidRDefault="00000000">
      <w:pPr>
        <w:rPr>
          <w:lang w:val="fr-CA"/>
        </w:rPr>
      </w:pPr>
      <w:r w:rsidRPr="006C47FF">
        <w:rPr>
          <w:lang w:val="fr-CA"/>
        </w:rPr>
        <w:t>Beaucoup d’organisations logicielles ne se perçoivent pas comme chaotiques. Elles voient des outils en place, des transformations déjà lancées, des métriques disponibles, des livraisons fréquentes et des équipes engagées. Pourtant, derrière cette activité, une autre réalité peut s’installer : des décisions fragiles, des ambiguïtés répétées, une confiance qui s’érode et des signaux que l’on finit par considérer comme normaux.</w:t>
      </w:r>
    </w:p>
    <w:p w14:paraId="7A8DD9C1" w14:textId="77777777" w:rsidR="00FE1846" w:rsidRPr="006C47FF" w:rsidRDefault="00000000">
      <w:pPr>
        <w:rPr>
          <w:lang w:val="fr-CA"/>
        </w:rPr>
      </w:pPr>
      <w:r w:rsidRPr="006C47FF">
        <w:rPr>
          <w:lang w:val="fr-CA"/>
        </w:rPr>
        <w:lastRenderedPageBreak/>
        <w:t>Ce chaos discret n’est pas toujours spectaculaire. Il devient dangereux lorsqu’il est normalisé. L’enjeu n’est pas de dire que les organisations sont mauvaises, ni que les personnes ne font pas assez d’efforts. Il est de reconnaître que certains symptômes — flou, reprises, livraisons anxieuses, métriques décoratives, transformations empilées — sont souvent des signaux qualité que le système n’a pas encore appris à écouter.</w:t>
      </w:r>
    </w:p>
    <w:p w14:paraId="2EE7CD3B" w14:textId="77777777" w:rsidR="00FE1846" w:rsidRPr="006C47FF" w:rsidRDefault="00000000">
      <w:pPr>
        <w:pStyle w:val="Titre2"/>
        <w:rPr>
          <w:lang w:val="fr-CA"/>
        </w:rPr>
      </w:pPr>
      <w:r w:rsidRPr="006C47FF">
        <w:rPr>
          <w:lang w:val="fr-CA"/>
        </w:rPr>
        <w:t>Chapitre 1 — Le paradoxe des organisations modernes</w:t>
      </w:r>
    </w:p>
    <w:p w14:paraId="0DB91DB0" w14:textId="77777777" w:rsidR="00FE1846" w:rsidRPr="006C47FF" w:rsidRDefault="00000000">
      <w:pPr>
        <w:rPr>
          <w:lang w:val="fr-CA"/>
        </w:rPr>
      </w:pPr>
      <w:r w:rsidRPr="006C47FF">
        <w:rPr>
          <w:lang w:val="fr-CA"/>
        </w:rPr>
        <w:t>Une équipe peut avoir tout ce qu’il faut en apparence : un carnet de produit (backlog), des itérations (sprints), des chaînes de livraison (pipelines), des tests automatisés, des tableaux de bord, des environnements, des cérémonies agiles, des métriques et même des assistants IA. Pourtant, cette même équipe peut manquer de confiance.</w:t>
      </w:r>
    </w:p>
    <w:p w14:paraId="11B4A6D5" w14:textId="77777777" w:rsidR="00FE1846" w:rsidRPr="006C47FF" w:rsidRDefault="00000000">
      <w:pPr>
        <w:rPr>
          <w:lang w:val="fr-CA"/>
        </w:rPr>
      </w:pPr>
      <w:r w:rsidRPr="006C47FF">
        <w:rPr>
          <w:lang w:val="fr-CA"/>
        </w:rPr>
        <w:t>Elle peut livrer régulièrement, mais se demander si elle livre la bonne chose. Elle peut mesurer beaucoup, mais décider peu. Elle peut tester davantage, mais découvrir trop tard les vraies ambiguïtés. Elle peut automatiser, mais automatiser des comportements mal compris.</w:t>
      </w:r>
    </w:p>
    <w:p w14:paraId="5A70EE34" w14:textId="77777777" w:rsidR="00FE1846" w:rsidRPr="006C47FF" w:rsidRDefault="00000000">
      <w:pPr>
        <w:rPr>
          <w:lang w:val="fr-CA"/>
        </w:rPr>
      </w:pPr>
      <w:r w:rsidRPr="006C47FF">
        <w:rPr>
          <w:lang w:val="fr-CA"/>
        </w:rPr>
        <w:t>C’est le paradoxe des organisations modernes : elles n’ont jamais eu autant de moyens pour contrôler le travail logiciel, mais elles n’ont pas toujours plus de maîtrise. Les outils donnent une capacité. Ils ne garantissent pas la lucidité.</w:t>
      </w:r>
    </w:p>
    <w:p w14:paraId="396F1CE7" w14:textId="77777777" w:rsidR="00FE1846" w:rsidRPr="006C47FF" w:rsidRDefault="00000000">
      <w:pPr>
        <w:rPr>
          <w:lang w:val="fr-CA"/>
        </w:rPr>
      </w:pPr>
      <w:r w:rsidRPr="006C47FF">
        <w:rPr>
          <w:lang w:val="fr-CA"/>
        </w:rPr>
        <w:t>Chez ORIGINALIUM (organisation), DREAM-TEAM (équipe) a des outils modernes. La chaîne de livraison (pipeline) fonctionne. Les tableaux de bord existent. Les réunions sont au calendrier. Mais lorsqu’une livraison BEASTEST (produit) approche, les mêmes questions reviennent : sommes-nous certains que c’est la bonne valeur ? Que prouve ce test ? Quel signal devons-nous surveiller ? Qui décide si le risque est acceptable ?</w:t>
      </w:r>
    </w:p>
    <w:p w14:paraId="76B4A5DA" w14:textId="77777777" w:rsidR="00FE1846" w:rsidRPr="006C47FF" w:rsidRDefault="00000000">
      <w:pPr>
        <w:rPr>
          <w:lang w:val="fr-CA"/>
        </w:rPr>
      </w:pPr>
      <w:r w:rsidRPr="006C47FF">
        <w:rPr>
          <w:lang w:val="fr-CA"/>
        </w:rPr>
        <w:t>Le problème n’est pas l’absence de pratiques. Le problème est que ces pratiques ne sont pas toujours reliées entre elles par une compréhension partagée. Un carnet de produit (backlog) peut contenir des éléments (items). Une itération (sprint) peut produire un incrément. Un test peut passer. Un tableau de bord (dashboard) peut être vert. Mais aucun de ces éléments ne garantit à lui seul que le produit devient plus digne de confiance.</w:t>
      </w:r>
    </w:p>
    <w:p w14:paraId="0B4B9788" w14:textId="77777777" w:rsidR="00FE1846" w:rsidRPr="006C47FF" w:rsidRDefault="00000000">
      <w:pPr>
        <w:rPr>
          <w:lang w:val="fr-CA"/>
        </w:rPr>
      </w:pPr>
      <w:r w:rsidRPr="006C47FF">
        <w:rPr>
          <w:lang w:val="fr-CA"/>
        </w:rPr>
        <w:t>Une organisation peut donc confondre activité et maîtrise. Elle voit des billets de travail (tickets) bouger, des compilations (builds) réussir, des cérémonies se tenir, des indicateurs se mettre à jour. Pourtant, lorsqu’il faut prendre une décision difficile, la confiance n’est pas au rendez-vous.</w:t>
      </w:r>
    </w:p>
    <w:p w14:paraId="6E00EF48" w14:textId="77777777" w:rsidR="00FE1846" w:rsidRPr="006C47FF" w:rsidRDefault="00000000">
      <w:pPr>
        <w:rPr>
          <w:lang w:val="fr-CA"/>
        </w:rPr>
      </w:pPr>
      <w:r w:rsidRPr="006C47FF">
        <w:rPr>
          <w:lang w:val="fr-CA"/>
        </w:rPr>
        <w:t>ToTAL part de ce paradoxe. Il ne dit pas que les outils sont inutiles. Il dit qu’un outil puissant amplifie la qualité du système dans lequel il entre. Si le système est clair, l’outil aide. Si le système est flou, l’outil peut produire plus vite du flou.</w:t>
      </w:r>
    </w:p>
    <w:p w14:paraId="34E883CF" w14:textId="77777777" w:rsidR="00FE1846" w:rsidRPr="006C47FF" w:rsidRDefault="00000000">
      <w:pPr>
        <w:rPr>
          <w:lang w:val="fr-CA"/>
        </w:rPr>
      </w:pPr>
      <w:r w:rsidRPr="006C47FF">
        <w:rPr>
          <w:lang w:val="fr-CA"/>
        </w:rPr>
        <w:lastRenderedPageBreak/>
        <w:t>La première question n’est donc pas : quel outil manque ? La première question est : quelle maîtrise manque malgré les outils déjà présents ?</w:t>
      </w:r>
    </w:p>
    <w:p w14:paraId="57157058" w14:textId="77777777" w:rsidR="00FE1846" w:rsidRPr="006C47FF" w:rsidRDefault="00000000">
      <w:pPr>
        <w:pStyle w:val="Titre4"/>
        <w:rPr>
          <w:lang w:val="fr-CA"/>
        </w:rPr>
      </w:pPr>
      <w:r w:rsidRPr="006C47FF">
        <w:rPr>
          <w:lang w:val="fr-CA"/>
        </w:rPr>
        <w:t>À retenir</w:t>
      </w:r>
    </w:p>
    <w:p w14:paraId="6C83B922" w14:textId="77777777" w:rsidR="00FE1846" w:rsidRPr="006C47FF" w:rsidRDefault="00000000">
      <w:pPr>
        <w:pStyle w:val="BlocpratiqueToTAL"/>
        <w:spacing w:line="312" w:lineRule="auto"/>
        <w:rPr>
          <w:lang w:val="fr-CA"/>
        </w:rPr>
      </w:pPr>
      <w:r w:rsidRPr="006C47FF">
        <w:rPr>
          <w:lang w:val="fr-CA"/>
        </w:rPr>
        <w:t>Plus d’outils ne signifie pas automatiquement plus de maîtrise.</w:t>
      </w:r>
    </w:p>
    <w:p w14:paraId="14622D0A" w14:textId="77777777" w:rsidR="00FE1846" w:rsidRPr="006C47FF" w:rsidRDefault="00000000">
      <w:pPr>
        <w:pStyle w:val="BlocpratiqueToTAL"/>
        <w:spacing w:line="312" w:lineRule="auto"/>
        <w:rPr>
          <w:lang w:val="fr-CA"/>
        </w:rPr>
      </w:pPr>
      <w:r w:rsidRPr="006C47FF">
        <w:rPr>
          <w:lang w:val="fr-CA"/>
        </w:rPr>
        <w:t>La maîtrise vient des liens entre intentions, décisions, pratiques, signaux et apprentissages.</w:t>
      </w:r>
    </w:p>
    <w:p w14:paraId="15668A77" w14:textId="77777777" w:rsidR="00FE1846" w:rsidRPr="006C47FF" w:rsidRDefault="00000000">
      <w:pPr>
        <w:pStyle w:val="BlocpratiqueToTAL"/>
        <w:spacing w:line="312" w:lineRule="auto"/>
        <w:rPr>
          <w:lang w:val="fr-CA"/>
        </w:rPr>
      </w:pPr>
      <w:r w:rsidRPr="006C47FF">
        <w:rPr>
          <w:lang w:val="fr-CA"/>
        </w:rPr>
        <w:t>Un outil puissant amplifie le système dans lequel il entre.</w:t>
      </w:r>
    </w:p>
    <w:p w14:paraId="19DAA2B1" w14:textId="77777777" w:rsidR="00FE1846" w:rsidRPr="006C47FF" w:rsidRDefault="00000000">
      <w:pPr>
        <w:pStyle w:val="Titre4"/>
        <w:rPr>
          <w:lang w:val="fr-CA"/>
        </w:rPr>
      </w:pPr>
      <w:r w:rsidRPr="006C47FF">
        <w:rPr>
          <w:lang w:val="fr-CA"/>
        </w:rPr>
        <w:t>Symptômes à observer</w:t>
      </w:r>
    </w:p>
    <w:p w14:paraId="73A02143" w14:textId="77777777" w:rsidR="00FE1846" w:rsidRPr="006C47FF" w:rsidRDefault="00000000">
      <w:pPr>
        <w:pStyle w:val="BlocpratiqueToTAL"/>
        <w:spacing w:line="312" w:lineRule="auto"/>
        <w:rPr>
          <w:lang w:val="fr-CA"/>
        </w:rPr>
      </w:pPr>
      <w:r w:rsidRPr="006C47FF">
        <w:rPr>
          <w:lang w:val="fr-CA"/>
        </w:rPr>
        <w:t>Beaucoup d’outils, mais peu de confiance.</w:t>
      </w:r>
    </w:p>
    <w:p w14:paraId="6128F3AF" w14:textId="77777777" w:rsidR="00FE1846" w:rsidRPr="006C47FF" w:rsidRDefault="00000000">
      <w:pPr>
        <w:pStyle w:val="BlocpratiqueToTAL"/>
        <w:spacing w:line="312" w:lineRule="auto"/>
        <w:rPr>
          <w:lang w:val="fr-CA"/>
        </w:rPr>
      </w:pPr>
      <w:r w:rsidRPr="006C47FF">
        <w:rPr>
          <w:lang w:val="fr-CA"/>
        </w:rPr>
        <w:t>Livraisons régulières, mais valeur incertaine.</w:t>
      </w:r>
    </w:p>
    <w:p w14:paraId="7B197396" w14:textId="77777777" w:rsidR="00FE1846" w:rsidRPr="006C47FF" w:rsidRDefault="00000000">
      <w:pPr>
        <w:pStyle w:val="BlocpratiqueToTAL"/>
        <w:spacing w:line="312" w:lineRule="auto"/>
        <w:rPr>
          <w:lang w:val="fr-CA"/>
        </w:rPr>
      </w:pPr>
      <w:r w:rsidRPr="006C47FF">
        <w:rPr>
          <w:lang w:val="fr-CA"/>
        </w:rPr>
        <w:t>Automatisation sans compréhension suffisante.</w:t>
      </w:r>
    </w:p>
    <w:p w14:paraId="1A743ABB" w14:textId="77777777" w:rsidR="00FE1846" w:rsidRPr="006C47FF" w:rsidRDefault="00000000">
      <w:pPr>
        <w:pStyle w:val="Titre4"/>
        <w:rPr>
          <w:lang w:val="fr-CA"/>
        </w:rPr>
      </w:pPr>
      <w:r w:rsidRPr="006C47FF">
        <w:rPr>
          <w:lang w:val="fr-CA"/>
        </w:rPr>
        <w:t>Questions ToTAL</w:t>
      </w:r>
    </w:p>
    <w:p w14:paraId="77FDC783" w14:textId="77777777" w:rsidR="00FE1846" w:rsidRPr="006C47FF" w:rsidRDefault="00000000">
      <w:pPr>
        <w:pStyle w:val="BlocpratiqueToTAL"/>
        <w:spacing w:line="312" w:lineRule="auto"/>
        <w:rPr>
          <w:lang w:val="fr-CA"/>
        </w:rPr>
      </w:pPr>
      <w:r w:rsidRPr="006C47FF">
        <w:rPr>
          <w:lang w:val="fr-CA"/>
        </w:rPr>
        <w:t>Quel outil avons-nous ajouté récemment ?</w:t>
      </w:r>
    </w:p>
    <w:p w14:paraId="5DDBD38A" w14:textId="77777777" w:rsidR="00FE1846" w:rsidRPr="006C47FF" w:rsidRDefault="00000000">
      <w:pPr>
        <w:pStyle w:val="BlocpratiqueToTAL"/>
        <w:spacing w:line="312" w:lineRule="auto"/>
        <w:rPr>
          <w:lang w:val="fr-CA"/>
        </w:rPr>
      </w:pPr>
      <w:r w:rsidRPr="006C47FF">
        <w:rPr>
          <w:lang w:val="fr-CA"/>
        </w:rPr>
        <w:t>Quelle clarté cet outil suppose-t-il ?</w:t>
      </w:r>
    </w:p>
    <w:p w14:paraId="554F4526" w14:textId="77777777" w:rsidR="00FE1846" w:rsidRPr="006C47FF" w:rsidRDefault="00000000">
      <w:pPr>
        <w:pStyle w:val="BlocpratiqueToTAL"/>
        <w:spacing w:line="312" w:lineRule="auto"/>
        <w:rPr>
          <w:lang w:val="fr-CA"/>
        </w:rPr>
      </w:pPr>
      <w:r w:rsidRPr="006C47FF">
        <w:rPr>
          <w:lang w:val="fr-CA"/>
        </w:rPr>
        <w:t>Quel signal prouve que cet outil améliore une décision ?</w:t>
      </w:r>
    </w:p>
    <w:p w14:paraId="5D1CB1D9" w14:textId="77777777" w:rsidR="00FE1846" w:rsidRPr="006C47FF" w:rsidRDefault="00000000">
      <w:pPr>
        <w:pStyle w:val="Titre4"/>
        <w:rPr>
          <w:lang w:val="fr-CA"/>
        </w:rPr>
      </w:pPr>
      <w:r w:rsidRPr="006C47FF">
        <w:rPr>
          <w:lang w:val="fr-CA"/>
        </w:rPr>
        <w:t>Actions concrètes</w:t>
      </w:r>
    </w:p>
    <w:p w14:paraId="30DFB304" w14:textId="77777777" w:rsidR="00FE1846" w:rsidRPr="006C47FF" w:rsidRDefault="00000000">
      <w:pPr>
        <w:pStyle w:val="BlocpratiqueToTAL"/>
        <w:spacing w:line="312" w:lineRule="auto"/>
        <w:rPr>
          <w:lang w:val="fr-CA"/>
        </w:rPr>
      </w:pPr>
      <w:r w:rsidRPr="006C47FF">
        <w:rPr>
          <w:lang w:val="fr-CA"/>
        </w:rPr>
        <w:t>Choisir un outil ou rituel et vérifier la décision qu’il améliore.</w:t>
      </w:r>
    </w:p>
    <w:p w14:paraId="10E36A7C" w14:textId="77777777" w:rsidR="00FE1846" w:rsidRPr="006C47FF" w:rsidRDefault="00000000">
      <w:pPr>
        <w:pStyle w:val="BlocpratiqueToTAL"/>
        <w:spacing w:line="312" w:lineRule="auto"/>
        <w:rPr>
          <w:lang w:val="fr-CA"/>
        </w:rPr>
      </w:pPr>
      <w:r w:rsidRPr="006C47FF">
        <w:rPr>
          <w:lang w:val="fr-CA"/>
        </w:rPr>
        <w:t>Lister les zones où la maîtrise reste faible malgré l’outillage.</w:t>
      </w:r>
    </w:p>
    <w:p w14:paraId="7F78DC34" w14:textId="77777777" w:rsidR="00FE1846" w:rsidRPr="006C47FF" w:rsidRDefault="00000000">
      <w:pPr>
        <w:pStyle w:val="BlocpratiqueToTAL"/>
        <w:spacing w:line="312" w:lineRule="auto"/>
        <w:rPr>
          <w:lang w:val="fr-CA"/>
        </w:rPr>
      </w:pPr>
      <w:r w:rsidRPr="006C47FF">
        <w:rPr>
          <w:lang w:val="fr-CA"/>
        </w:rPr>
        <w:t>Identifier un signal qui manque pour décider.</w:t>
      </w:r>
    </w:p>
    <w:p w14:paraId="5AA4A9D4" w14:textId="77777777" w:rsidR="00FE1846" w:rsidRPr="006C47FF" w:rsidRDefault="00000000">
      <w:pPr>
        <w:pStyle w:val="Titre4"/>
        <w:rPr>
          <w:lang w:val="fr-CA"/>
        </w:rPr>
      </w:pPr>
      <w:r w:rsidRPr="006C47FF">
        <w:rPr>
          <w:lang w:val="fr-CA"/>
        </w:rPr>
        <w:t>Mini-diagnostic</w:t>
      </w:r>
    </w:p>
    <w:p w14:paraId="7A141C6E" w14:textId="77777777" w:rsidR="00FE1846" w:rsidRPr="006C47FF" w:rsidRDefault="00000000">
      <w:pPr>
        <w:pStyle w:val="BlocpratiqueToTAL"/>
        <w:spacing w:line="312" w:lineRule="auto"/>
        <w:rPr>
          <w:lang w:val="fr-CA"/>
        </w:rPr>
      </w:pPr>
      <w:r w:rsidRPr="006C47FF">
        <w:rPr>
          <w:lang w:val="fr-CA"/>
        </w:rPr>
        <w:t>Si un outil n’éclaire aucune décision, il devient une décoration opérationnelle.</w:t>
      </w:r>
    </w:p>
    <w:p w14:paraId="70938FCF" w14:textId="77777777" w:rsidR="00FE1846" w:rsidRPr="006C47FF" w:rsidRDefault="00000000">
      <w:pPr>
        <w:pStyle w:val="Titre3"/>
        <w:rPr>
          <w:lang w:val="fr-CA"/>
        </w:rPr>
      </w:pPr>
      <w:r w:rsidRPr="006C47FF">
        <w:rPr>
          <w:lang w:val="fr-CA"/>
        </w:rPr>
        <w:t>Cas ORIGINALIUM (organisation) / DREAM-TEAM (équipe) — La réunion produit floue</w:t>
      </w:r>
    </w:p>
    <w:p w14:paraId="6800EF1C" w14:textId="77777777" w:rsidR="00FE1846" w:rsidRPr="006C47FF" w:rsidRDefault="00000000">
      <w:pPr>
        <w:rPr>
          <w:lang w:val="fr-CA"/>
        </w:rPr>
      </w:pPr>
      <w:r w:rsidRPr="006C47FF">
        <w:rPr>
          <w:lang w:val="fr-CA"/>
        </w:rPr>
        <w:t>La réunion commence avec une demande simple en apparence : “Il faut améliorer le suivi dans BEASTEST (produit).” La phrase semble raisonnable. Tout le monde comprend les mots. Le responsable produit voit une amélioration attendue depuis longtemps. Le développement pense déjà à une modification d’écran. La qualité imagine les scénarios à couvrir. Les opérations anticipent les impacts sur les notifications et les permissions.</w:t>
      </w:r>
    </w:p>
    <w:p w14:paraId="06E1E934" w14:textId="77777777" w:rsidR="00FE1846" w:rsidRPr="006C47FF" w:rsidRDefault="00000000">
      <w:pPr>
        <w:rPr>
          <w:lang w:val="fr-CA"/>
        </w:rPr>
      </w:pPr>
      <w:r w:rsidRPr="006C47FF">
        <w:rPr>
          <w:lang w:val="fr-CA"/>
        </w:rPr>
        <w:t>Pendant les premières minutes, la réunion donne l’impression d’avancer. Des solutions apparaissent rapidement. Quelqu’un propose un nouveau tableau de bord. Quelqu’un d’autre propose une recherche plus puissante. Une personne évoque l’utilisation de l’IA pour résumer automatiquement l’état des dossiers. Les idées sont nombreuses, mais personne n’a encore formulé précisément le problème.</w:t>
      </w:r>
    </w:p>
    <w:p w14:paraId="23BC362D" w14:textId="77777777" w:rsidR="00FE1846" w:rsidRPr="006C47FF" w:rsidRDefault="00000000">
      <w:pPr>
        <w:rPr>
          <w:lang w:val="fr-CA"/>
        </w:rPr>
      </w:pPr>
      <w:r w:rsidRPr="006C47FF">
        <w:rPr>
          <w:lang w:val="fr-CA"/>
        </w:rPr>
        <w:lastRenderedPageBreak/>
        <w:t>Une question ToTAL interrompt le mouvement : “Qu’est-ce qui est flou ici ? Le besoin ? La valeur ? Le critère de qualité ? Le risque ? Le signal de succès ? La responsabilité ?” La salle ralentit. La demande n’est plus seulement une tâche à planifier. Elle devient une situation à comprendre.</w:t>
      </w:r>
    </w:p>
    <w:p w14:paraId="06771E5D" w14:textId="77777777" w:rsidR="00FE1846" w:rsidRPr="006C47FF" w:rsidRDefault="00000000">
      <w:pPr>
        <w:rPr>
          <w:lang w:val="fr-CA"/>
        </w:rPr>
      </w:pPr>
      <w:r w:rsidRPr="006C47FF">
        <w:rPr>
          <w:lang w:val="fr-CA"/>
        </w:rPr>
        <w:t>DREAM-TEAM (équipe) découvre alors que le mot “suivi” cache plusieurs attentes. Pour certains, le suivi signifie savoir où se trouve un dossier. Pour d’autres, le suivi signifie prédire les retards. Pour d’autres encore, le suivi signifie réduire les demandes de statut envoyées aux équipes. Une seule demande porte trois problèmes différents.</w:t>
      </w:r>
    </w:p>
    <w:p w14:paraId="22D48A3D" w14:textId="77777777" w:rsidR="00FE1846" w:rsidRPr="006C47FF" w:rsidRDefault="00000000">
      <w:pPr>
        <w:rPr>
          <w:lang w:val="fr-CA"/>
        </w:rPr>
      </w:pPr>
      <w:r w:rsidRPr="006C47FF">
        <w:rPr>
          <w:lang w:val="fr-CA"/>
        </w:rPr>
        <w:t>La réunion change de nature. L’équipe cesse de comparer des solutions et commence à clarifier la valeur. Quel problème veut-on réduire en premier ? Quelle décision doit devenir plus facile ? Quel signal montrera que le suivi s’améliore réellement ? À la fin, DREAM-TEAM (équipe) ne sort pas avec une solution complète, mais avec une demande mieux formulée : réduire l’incertitude des équipes métiers sur l’état des dossiers critiques, mesurée par une diminution des demandes manuelles de statut et par une meilleure visibilité des risques de retard.</w:t>
      </w:r>
    </w:p>
    <w:p w14:paraId="4EC7FF54" w14:textId="77777777" w:rsidR="00FE1846" w:rsidRPr="006C47FF" w:rsidRDefault="00000000">
      <w:pPr>
        <w:rPr>
          <w:lang w:val="fr-CA"/>
        </w:rPr>
      </w:pPr>
      <w:r w:rsidRPr="006C47FF">
        <w:rPr>
          <w:lang w:val="fr-CA"/>
        </w:rPr>
        <w:t>La clarté n’a pas ralenti DREAM-TEAM (équipe). Elle a évité que l’équipe accélère dans trois directions à la fois.</w:t>
      </w:r>
    </w:p>
    <w:p w14:paraId="699B2A0E" w14:textId="77777777" w:rsidR="00FE1846" w:rsidRPr="006C47FF" w:rsidRDefault="00000000">
      <w:pPr>
        <w:rPr>
          <w:lang w:val="fr-CA"/>
        </w:rPr>
      </w:pPr>
      <w:r w:rsidRPr="006C47FF">
        <w:rPr>
          <w:lang w:val="fr-CA"/>
        </w:rPr>
        <w:t>Cette scène devient le premier point de bascule pour DREAM-TEAM (équipe) : la maîtrise ne commence pas par une meilleure solution, mais par une meilleure formulation du problème. Le flou cesse d’être accepté comme une matière normale du travail.</w:t>
      </w:r>
    </w:p>
    <w:p w14:paraId="00A9548D" w14:textId="77777777" w:rsidR="00FE1846" w:rsidRPr="006C47FF" w:rsidRDefault="00000000">
      <w:pPr>
        <w:pStyle w:val="Titre4"/>
        <w:rPr>
          <w:lang w:val="fr-CA"/>
        </w:rPr>
      </w:pPr>
      <w:r w:rsidRPr="006C47FF">
        <w:rPr>
          <w:lang w:val="fr-CA"/>
        </w:rPr>
        <w:t>Questions de reprise</w:t>
      </w:r>
    </w:p>
    <w:p w14:paraId="7B1D4331" w14:textId="77777777" w:rsidR="00FE1846" w:rsidRPr="006C47FF" w:rsidRDefault="00000000">
      <w:pPr>
        <w:pStyle w:val="BlocpratiqueToTAL"/>
        <w:spacing w:line="312" w:lineRule="auto"/>
        <w:rPr>
          <w:lang w:val="fr-CA"/>
        </w:rPr>
      </w:pPr>
      <w:r w:rsidRPr="006C47FF">
        <w:rPr>
          <w:lang w:val="fr-CA"/>
        </w:rPr>
        <w:t>Quel mot de la demande semble évident, mais cache probablement plusieurs attentes ?</w:t>
      </w:r>
    </w:p>
    <w:p w14:paraId="2CA7A1D2" w14:textId="77777777" w:rsidR="00FE1846" w:rsidRPr="006C47FF" w:rsidRDefault="00000000">
      <w:pPr>
        <w:pStyle w:val="BlocpratiqueToTAL"/>
        <w:spacing w:line="312" w:lineRule="auto"/>
        <w:rPr>
          <w:lang w:val="fr-CA"/>
        </w:rPr>
      </w:pPr>
      <w:r w:rsidRPr="006C47FF">
        <w:rPr>
          <w:lang w:val="fr-CA"/>
        </w:rPr>
        <w:t>Quelle décision devrait devenir plus facile après la clarification ?</w:t>
      </w:r>
    </w:p>
    <w:p w14:paraId="35F7AD69" w14:textId="77777777" w:rsidR="00FE1846" w:rsidRPr="006C47FF" w:rsidRDefault="00000000">
      <w:pPr>
        <w:pStyle w:val="BlocpratiqueToTAL"/>
        <w:spacing w:line="312" w:lineRule="auto"/>
        <w:rPr>
          <w:lang w:val="fr-CA"/>
        </w:rPr>
      </w:pPr>
      <w:r w:rsidRPr="006C47FF">
        <w:rPr>
          <w:lang w:val="fr-CA"/>
        </w:rPr>
        <w:t>Quel signal permettrait de savoir que la valeur attendue apparaît vraiment ?</w:t>
      </w:r>
    </w:p>
    <w:p w14:paraId="79C470DB" w14:textId="77777777" w:rsidR="00FE1846" w:rsidRPr="006C47FF" w:rsidRDefault="00000000">
      <w:pPr>
        <w:pStyle w:val="Titre2"/>
        <w:rPr>
          <w:lang w:val="fr-CA"/>
        </w:rPr>
      </w:pPr>
      <w:r w:rsidRPr="006C47FF">
        <w:rPr>
          <w:lang w:val="fr-CA"/>
        </w:rPr>
        <w:t>Chapitre 2 — Accélérer, stagner ou décélérer</w:t>
      </w:r>
    </w:p>
    <w:p w14:paraId="002A67FD" w14:textId="77777777" w:rsidR="00FE1846" w:rsidRPr="006C47FF" w:rsidRDefault="00000000">
      <w:pPr>
        <w:rPr>
          <w:lang w:val="fr-CA"/>
        </w:rPr>
      </w:pPr>
      <w:r w:rsidRPr="006C47FF">
        <w:rPr>
          <w:lang w:val="fr-CA"/>
        </w:rPr>
        <w:t>Certaines organisations ont accéléré plus vite qu’elles n’ont appris à se maîtriser. Elles livrent plus souvent, automatisent davantage et utilisent plus d’indicateurs, mais la confiance reste fragile. Cette phrase est vraie, mais elle ne couvre pas tout le réel.</w:t>
      </w:r>
    </w:p>
    <w:p w14:paraId="75E41412" w14:textId="77777777" w:rsidR="00FE1846" w:rsidRPr="006C47FF" w:rsidRDefault="00000000">
      <w:pPr>
        <w:rPr>
          <w:lang w:val="fr-CA"/>
        </w:rPr>
      </w:pPr>
      <w:r w:rsidRPr="006C47FF">
        <w:rPr>
          <w:lang w:val="fr-CA"/>
        </w:rPr>
        <w:t>D’autres organisations stagnent. Elles veulent changer, mais restent prises dans les dépendances, le patrimoine existant (legacy), les silos, les validations tardives et les habitudes défensives. Elles n’accélèrent pas parce que chaque évolution semble risquée.</w:t>
      </w:r>
    </w:p>
    <w:p w14:paraId="49E2FB77" w14:textId="77777777" w:rsidR="00FE1846" w:rsidRPr="006C47FF" w:rsidRDefault="00000000">
      <w:pPr>
        <w:rPr>
          <w:lang w:val="fr-CA"/>
        </w:rPr>
      </w:pPr>
      <w:r w:rsidRPr="006C47FF">
        <w:rPr>
          <w:lang w:val="fr-CA"/>
        </w:rPr>
        <w:t xml:space="preserve">D’autres encore décélèrent. Elles ont essayé d’accélérer. Elles ont adopté des cadres, des rôles, des rituels, des outils et des transformations. Avec le temps, la complexité a repris </w:t>
      </w:r>
      <w:r w:rsidRPr="006C47FF">
        <w:rPr>
          <w:lang w:val="fr-CA"/>
        </w:rPr>
        <w:lastRenderedPageBreak/>
        <w:t>le dessus. Les processus se sont alourdis. Les équipes ont perdu confiance dans les transformations elles-mêmes.</w:t>
      </w:r>
    </w:p>
    <w:p w14:paraId="23D5CEF0" w14:textId="77777777" w:rsidR="00FE1846" w:rsidRPr="006C47FF" w:rsidRDefault="00000000">
      <w:pPr>
        <w:rPr>
          <w:lang w:val="fr-CA"/>
        </w:rPr>
      </w:pPr>
      <w:r w:rsidRPr="006C47FF">
        <w:rPr>
          <w:lang w:val="fr-CA"/>
        </w:rPr>
        <w:t>ORIGINALIUM (organisation) connaît ces trois réalités en même temps. Certains flux autour de BEASTEST (produit) sont très rapides. D’autres sont bloqués par des dépendances anciennes. Certaines équipes ont tellement vécu de transformations qu’elles attendent la prochaine avec prudence plutôt qu’avec confiance.</w:t>
      </w:r>
    </w:p>
    <w:p w14:paraId="5C708455" w14:textId="77777777" w:rsidR="00FE1846" w:rsidRPr="006C47FF" w:rsidRDefault="00000000">
      <w:pPr>
        <w:rPr>
          <w:lang w:val="fr-CA"/>
        </w:rPr>
      </w:pPr>
      <w:r w:rsidRPr="006C47FF">
        <w:rPr>
          <w:lang w:val="fr-CA"/>
        </w:rPr>
        <w:t>Ces trois situations semblent différentes. Pourtant, elles révèlent souvent le même problème : la difficulté à transformer la clarté en qualité, la qualité en confiance, et la confiance en excellence durable.</w:t>
      </w:r>
    </w:p>
    <w:p w14:paraId="6391A517" w14:textId="77777777" w:rsidR="00FE1846" w:rsidRPr="006C47FF" w:rsidRDefault="00000000">
      <w:pPr>
        <w:rPr>
          <w:lang w:val="fr-CA"/>
        </w:rPr>
      </w:pPr>
      <w:r w:rsidRPr="006C47FF">
        <w:rPr>
          <w:lang w:val="fr-CA"/>
        </w:rPr>
        <w:t>L’accélération sans maîtrise produit un système nerveux. La stagnation sans maîtrise produit un système défensif. La décélération sans maîtrise produit un système fatigué. Dans les trois cas, l’organisation doit retrouver une capacité à voir, clarifier, décider et apprendre.</w:t>
      </w:r>
    </w:p>
    <w:p w14:paraId="657758FE" w14:textId="77777777" w:rsidR="00FE1846" w:rsidRPr="006C47FF" w:rsidRDefault="00000000">
      <w:pPr>
        <w:rPr>
          <w:lang w:val="fr-CA"/>
        </w:rPr>
      </w:pPr>
      <w:r w:rsidRPr="006C47FF">
        <w:rPr>
          <w:lang w:val="fr-CA"/>
        </w:rPr>
        <w:t>ToTAL s’adresse donc aux organisations qui accélèrent, stagnent ou décélèrent. Le point commun n’est pas leur vitesse. Le point commun est leur besoin de développer une maîtrise qui ne dépend pas seulement d’outils, de rituels ou d’héroïsme.</w:t>
      </w:r>
    </w:p>
    <w:p w14:paraId="2E9DE8DB" w14:textId="77777777" w:rsidR="00FE1846" w:rsidRPr="006C47FF" w:rsidRDefault="00000000">
      <w:pPr>
        <w:rPr>
          <w:lang w:val="fr-CA"/>
        </w:rPr>
      </w:pPr>
      <w:r w:rsidRPr="006C47FF">
        <w:rPr>
          <w:lang w:val="fr-CA"/>
        </w:rPr>
        <w:t>La question utile devient : notre problème est-il la lenteur, la vitesse, ou l’absence de clarté sur ce que cette vitesse devrait rendre meilleur ?</w:t>
      </w:r>
    </w:p>
    <w:p w14:paraId="7AFAF890" w14:textId="77777777" w:rsidR="00D3340F" w:rsidRPr="00697910" w:rsidRDefault="00000000">
      <w:pPr>
        <w:pStyle w:val="Titre3"/>
        <w:rPr>
          <w:lang w:val="fr-CA"/>
        </w:rPr>
      </w:pPr>
      <w:r w:rsidRPr="00697910">
        <w:rPr>
          <w:lang w:val="fr-CA"/>
        </w:rPr>
        <w:t>Le faux remède : ajouter des ressources au mauvais goulot</w:t>
      </w:r>
    </w:p>
    <w:p w14:paraId="091EB8CF" w14:textId="77777777" w:rsidR="00D3340F" w:rsidRPr="00697910" w:rsidRDefault="00000000">
      <w:pPr>
        <w:rPr>
          <w:lang w:val="fr-CA"/>
        </w:rPr>
      </w:pPr>
      <w:r w:rsidRPr="00697910">
        <w:rPr>
          <w:lang w:val="fr-CA"/>
        </w:rPr>
        <w:t>Lorsqu’une organisation ralentit, un réflexe naturel apparaît souvent : ajouter des ressources. Si le développement semble bloqué, on ajoute des développeurs. Si la validation s’accumule, on ajoute des personnes en assurance qualité (QA). Si le carnet de produit (backlog) grossit, on ajoute des analystes, des responsables produit ou des outils d’automatisation.</w:t>
      </w:r>
    </w:p>
    <w:p w14:paraId="7AA4807D" w14:textId="77777777" w:rsidR="00D3340F" w:rsidRPr="00697910" w:rsidRDefault="00000000">
      <w:pPr>
        <w:rPr>
          <w:lang w:val="fr-CA"/>
        </w:rPr>
      </w:pPr>
      <w:r w:rsidRPr="00697910">
        <w:rPr>
          <w:lang w:val="fr-CA"/>
        </w:rPr>
        <w:t>Ce réflexe est compréhensible. Il part souvent d’une bonne intention : aider l’équipe, réduire la pression, augmenter la capacité et livrer plus vite. Mais il peut aussi devenir un faux remède.</w:t>
      </w:r>
    </w:p>
    <w:p w14:paraId="13E22A75" w14:textId="77777777" w:rsidR="00D3340F" w:rsidRPr="00697910" w:rsidRDefault="00000000">
      <w:pPr>
        <w:rPr>
          <w:lang w:val="fr-CA"/>
        </w:rPr>
      </w:pPr>
      <w:r w:rsidRPr="00697910">
        <w:rPr>
          <w:lang w:val="fr-CA"/>
        </w:rPr>
        <w:t>Un goulot d’étranglement (bottleneck) n’est pas toujours causé par un manque de personnes. Il peut venir d’un flux mal compris, d’une définition trop floue, de décisions qui arrivent trop tard, de dépendances invisibles, de critères faibles, de validations accumulées, de priorités instables ou d’un bruit informationnel que l’équipe doit constamment filtrer.</w:t>
      </w:r>
    </w:p>
    <w:p w14:paraId="66838578" w14:textId="77777777" w:rsidR="00D3340F" w:rsidRPr="00697910" w:rsidRDefault="00000000">
      <w:pPr>
        <w:rPr>
          <w:lang w:val="fr-CA"/>
        </w:rPr>
      </w:pPr>
      <w:r w:rsidRPr="00697910">
        <w:rPr>
          <w:lang w:val="fr-CA"/>
        </w:rPr>
        <w:t xml:space="preserve">Ajouter des ressources dans un système flou peut donc augmenter le problème. Plus de personnes signifie plus de coordination, plus de conversations, plus de synchronisation, </w:t>
      </w:r>
      <w:r w:rsidRPr="00697910">
        <w:rPr>
          <w:lang w:val="fr-CA"/>
        </w:rPr>
        <w:lastRenderedPageBreak/>
        <w:t>plus d’interprétations et parfois plus de reprises. L’organisation croit augmenter la capacité, mais elle augmente surtout la complexité du système.</w:t>
      </w:r>
    </w:p>
    <w:p w14:paraId="5EA44AEC" w14:textId="77777777" w:rsidR="00D3340F" w:rsidRPr="00697910" w:rsidRDefault="00000000">
      <w:pPr>
        <w:rPr>
          <w:lang w:val="fr-CA"/>
        </w:rPr>
      </w:pPr>
      <w:r w:rsidRPr="00697910">
        <w:rPr>
          <w:lang w:val="fr-CA"/>
        </w:rPr>
        <w:t>Dans ToTAL, la question n’est donc pas seulement : avons-nous assez de personnes ? La question devient : qu’est-ce qui crée réellement la surcharge ? Est-ce un manque de capacité, ou un manque de clarté ? Est-ce un manque de développeurs, ou trop de décisions floues qui arrivent en développement ? Est-ce un manque de personnes qualité, ou trop de critères faibles à rattraper trop tard ?</w:t>
      </w:r>
    </w:p>
    <w:p w14:paraId="5FDB2303" w14:textId="77777777" w:rsidR="00D3340F" w:rsidRPr="00697910" w:rsidRDefault="00000000">
      <w:pPr>
        <w:rPr>
          <w:lang w:val="fr-CA"/>
        </w:rPr>
      </w:pPr>
      <w:r w:rsidRPr="00697910">
        <w:rPr>
          <w:lang w:val="fr-CA"/>
        </w:rPr>
        <w:t>Ajouter une personne au mauvais goulot peut soulager temporairement la pression visible, mais aggraver la pression invisible. L’équipe doit intégrer, expliquer, coordonner, synchroniser et parfois corriger davantage. À long terme, ce mauvais diagnostic peut contribuer au surmenage, à l’épuisement professionnel (burnout), à la perte de confiance, au désengagement et au départ de personnes clés.</w:t>
      </w:r>
    </w:p>
    <w:p w14:paraId="74DB1DC7" w14:textId="77777777" w:rsidR="00D3340F" w:rsidRPr="00697910" w:rsidRDefault="00000000">
      <w:pPr>
        <w:rPr>
          <w:lang w:val="fr-CA"/>
        </w:rPr>
      </w:pPr>
      <w:r w:rsidRPr="00697910">
        <w:rPr>
          <w:lang w:val="fr-CA"/>
        </w:rPr>
        <w:t>Repère ToTAL : lorsqu’un goulot apparaît, ne demandez pas seulement qui manque. Demandez quelle clarté, quelle décision, quel signal ou quelle qualité manque au système.</w:t>
      </w:r>
    </w:p>
    <w:p w14:paraId="15124685" w14:textId="77777777" w:rsidR="00D3340F" w:rsidRPr="00697910" w:rsidRDefault="00000000">
      <w:pPr>
        <w:rPr>
          <w:lang w:val="fr-CA"/>
        </w:rPr>
      </w:pPr>
      <w:r w:rsidRPr="00697910">
        <w:rPr>
          <w:lang w:val="fr-CA"/>
        </w:rPr>
        <w:t>Mini-diagnostic : si l’ajout de ressources augmente surtout les réunions, les reprises, les validations et la coordination, le problème n’était probablement pas seulement la capacité.</w:t>
      </w:r>
    </w:p>
    <w:p w14:paraId="79280D17" w14:textId="77777777" w:rsidR="00FE1846" w:rsidRPr="006C47FF" w:rsidRDefault="00000000">
      <w:pPr>
        <w:pStyle w:val="Titre4"/>
        <w:rPr>
          <w:lang w:val="fr-CA"/>
        </w:rPr>
      </w:pPr>
      <w:r w:rsidRPr="006C47FF">
        <w:rPr>
          <w:lang w:val="fr-CA"/>
        </w:rPr>
        <w:t>À retenir</w:t>
      </w:r>
    </w:p>
    <w:p w14:paraId="108B3514" w14:textId="77777777" w:rsidR="00FE1846" w:rsidRPr="006C47FF" w:rsidRDefault="00000000">
      <w:pPr>
        <w:pStyle w:val="BlocpratiqueToTAL"/>
        <w:spacing w:line="312" w:lineRule="auto"/>
        <w:rPr>
          <w:lang w:val="fr-CA"/>
        </w:rPr>
      </w:pPr>
      <w:r w:rsidRPr="006C47FF">
        <w:rPr>
          <w:lang w:val="fr-CA"/>
        </w:rPr>
        <w:t>ToTAL ne concerne pas seulement les organisations qui vont trop vite.</w:t>
      </w:r>
    </w:p>
    <w:p w14:paraId="477FEE59" w14:textId="77777777" w:rsidR="00FE1846" w:rsidRPr="006C47FF" w:rsidRDefault="00000000">
      <w:pPr>
        <w:pStyle w:val="BlocpratiqueToTAL"/>
        <w:spacing w:line="312" w:lineRule="auto"/>
        <w:rPr>
          <w:lang w:val="fr-CA"/>
        </w:rPr>
      </w:pPr>
      <w:r w:rsidRPr="006C47FF">
        <w:rPr>
          <w:lang w:val="fr-CA"/>
        </w:rPr>
        <w:t>Accélération, stagnation et décélération peuvent révéler le même manque de maîtrise.</w:t>
      </w:r>
    </w:p>
    <w:p w14:paraId="11E79B03" w14:textId="77777777" w:rsidR="00FE1846" w:rsidRPr="006C47FF" w:rsidRDefault="00000000">
      <w:pPr>
        <w:pStyle w:val="BlocpratiqueToTAL"/>
        <w:spacing w:line="312" w:lineRule="auto"/>
        <w:rPr>
          <w:lang w:val="fr-CA"/>
        </w:rPr>
      </w:pPr>
      <w:r w:rsidRPr="006C47FF">
        <w:rPr>
          <w:lang w:val="fr-CA"/>
        </w:rPr>
        <w:t>Le point commun est le besoin de transformer clarté en qualité et confiance.</w:t>
      </w:r>
    </w:p>
    <w:p w14:paraId="7D326AEC" w14:textId="77777777" w:rsidR="00FE1846" w:rsidRPr="006C47FF" w:rsidRDefault="00000000">
      <w:pPr>
        <w:pStyle w:val="Titre4"/>
        <w:rPr>
          <w:lang w:val="fr-CA"/>
        </w:rPr>
      </w:pPr>
      <w:r w:rsidRPr="006C47FF">
        <w:rPr>
          <w:lang w:val="fr-CA"/>
        </w:rPr>
        <w:t>Symptômes à observer</w:t>
      </w:r>
    </w:p>
    <w:p w14:paraId="123CDFB7" w14:textId="77777777" w:rsidR="00FE1846" w:rsidRPr="006C47FF" w:rsidRDefault="00000000">
      <w:pPr>
        <w:pStyle w:val="BlocpratiqueToTAL"/>
        <w:spacing w:line="312" w:lineRule="auto"/>
        <w:rPr>
          <w:lang w:val="fr-CA"/>
        </w:rPr>
      </w:pPr>
      <w:r w:rsidRPr="006C47FF">
        <w:rPr>
          <w:lang w:val="fr-CA"/>
        </w:rPr>
        <w:t>Vitesse sans confiance.</w:t>
      </w:r>
    </w:p>
    <w:p w14:paraId="445F2C3F" w14:textId="77777777" w:rsidR="00FE1846" w:rsidRPr="006C47FF" w:rsidRDefault="00000000">
      <w:pPr>
        <w:pStyle w:val="BlocpratiqueToTAL"/>
        <w:spacing w:line="312" w:lineRule="auto"/>
        <w:rPr>
          <w:lang w:val="fr-CA"/>
        </w:rPr>
      </w:pPr>
      <w:r w:rsidRPr="006C47FF">
        <w:rPr>
          <w:lang w:val="fr-CA"/>
        </w:rPr>
        <w:t>Stagnation sous la lourdeur et le patrimoine existant (legacy).</w:t>
      </w:r>
    </w:p>
    <w:p w14:paraId="123152A4" w14:textId="77777777" w:rsidR="00FE1846" w:rsidRPr="006C47FF" w:rsidRDefault="00000000">
      <w:pPr>
        <w:pStyle w:val="BlocpratiqueToTAL"/>
        <w:spacing w:line="312" w:lineRule="auto"/>
        <w:rPr>
          <w:lang w:val="fr-CA"/>
        </w:rPr>
      </w:pPr>
      <w:r w:rsidRPr="006C47FF">
        <w:rPr>
          <w:lang w:val="fr-CA"/>
        </w:rPr>
        <w:t>Décélération après transformations épuisantes.</w:t>
      </w:r>
    </w:p>
    <w:p w14:paraId="093C2AAF" w14:textId="77777777" w:rsidR="00FE1846" w:rsidRPr="006C47FF" w:rsidRDefault="00000000">
      <w:pPr>
        <w:pStyle w:val="Titre4"/>
        <w:rPr>
          <w:lang w:val="fr-CA"/>
        </w:rPr>
      </w:pPr>
      <w:r w:rsidRPr="006C47FF">
        <w:rPr>
          <w:lang w:val="fr-CA"/>
        </w:rPr>
        <w:t>Questions ToTAL</w:t>
      </w:r>
    </w:p>
    <w:p w14:paraId="643E2B87" w14:textId="77777777" w:rsidR="00FE1846" w:rsidRPr="006C47FF" w:rsidRDefault="00000000">
      <w:pPr>
        <w:pStyle w:val="BlocpratiqueToTAL"/>
        <w:spacing w:line="312" w:lineRule="auto"/>
        <w:rPr>
          <w:lang w:val="fr-CA"/>
        </w:rPr>
      </w:pPr>
      <w:r w:rsidRPr="006C47FF">
        <w:rPr>
          <w:lang w:val="fr-CA"/>
        </w:rPr>
        <w:t>Quel est notre profil actuel ?</w:t>
      </w:r>
    </w:p>
    <w:p w14:paraId="4018BD79" w14:textId="77777777" w:rsidR="00FE1846" w:rsidRPr="006C47FF" w:rsidRDefault="00000000">
      <w:pPr>
        <w:pStyle w:val="BlocpratiqueToTAL"/>
        <w:spacing w:line="312" w:lineRule="auto"/>
        <w:rPr>
          <w:lang w:val="fr-CA"/>
        </w:rPr>
      </w:pPr>
      <w:r w:rsidRPr="006C47FF">
        <w:rPr>
          <w:lang w:val="fr-CA"/>
        </w:rPr>
        <w:t>Qu’est-ce que ce profil révèle sur notre maîtrise ?</w:t>
      </w:r>
    </w:p>
    <w:p w14:paraId="1029A639" w14:textId="77777777" w:rsidR="00FE1846" w:rsidRPr="006C47FF" w:rsidRDefault="00000000">
      <w:pPr>
        <w:pStyle w:val="BlocpratiqueToTAL"/>
        <w:spacing w:line="312" w:lineRule="auto"/>
        <w:rPr>
          <w:lang w:val="fr-CA"/>
        </w:rPr>
      </w:pPr>
      <w:r w:rsidRPr="006C47FF">
        <w:rPr>
          <w:lang w:val="fr-CA"/>
        </w:rPr>
        <w:t>Où la clarté manque-t-elle le plus ?</w:t>
      </w:r>
    </w:p>
    <w:p w14:paraId="28DA9553" w14:textId="77777777" w:rsidR="00FE1846" w:rsidRPr="006C47FF" w:rsidRDefault="00000000">
      <w:pPr>
        <w:pStyle w:val="Titre4"/>
        <w:rPr>
          <w:lang w:val="fr-CA"/>
        </w:rPr>
      </w:pPr>
      <w:r w:rsidRPr="006C47FF">
        <w:rPr>
          <w:lang w:val="fr-CA"/>
        </w:rPr>
        <w:t>Actions concrètes</w:t>
      </w:r>
    </w:p>
    <w:p w14:paraId="649F68F7" w14:textId="77777777" w:rsidR="00FE1846" w:rsidRPr="006C47FF" w:rsidRDefault="00000000">
      <w:pPr>
        <w:pStyle w:val="BlocpratiqueToTAL"/>
        <w:spacing w:line="312" w:lineRule="auto"/>
        <w:rPr>
          <w:lang w:val="fr-CA"/>
        </w:rPr>
      </w:pPr>
      <w:r w:rsidRPr="006C47FF">
        <w:rPr>
          <w:lang w:val="fr-CA"/>
        </w:rPr>
        <w:t>Nommer honnêtement le profil actuel.</w:t>
      </w:r>
    </w:p>
    <w:p w14:paraId="528AC770" w14:textId="77777777" w:rsidR="00FE1846" w:rsidRPr="006C47FF" w:rsidRDefault="00000000">
      <w:pPr>
        <w:pStyle w:val="BlocpratiqueToTAL"/>
        <w:spacing w:line="312" w:lineRule="auto"/>
        <w:rPr>
          <w:lang w:val="fr-CA"/>
        </w:rPr>
      </w:pPr>
      <w:r w:rsidRPr="006C47FF">
        <w:rPr>
          <w:lang w:val="fr-CA"/>
        </w:rPr>
        <w:lastRenderedPageBreak/>
        <w:t>Identifier le coût principal de ce profil.</w:t>
      </w:r>
    </w:p>
    <w:p w14:paraId="3111E942" w14:textId="77777777" w:rsidR="00FE1846" w:rsidRPr="006C47FF" w:rsidRDefault="00000000">
      <w:pPr>
        <w:pStyle w:val="BlocpratiqueToTAL"/>
        <w:spacing w:line="312" w:lineRule="auto"/>
        <w:rPr>
          <w:lang w:val="fr-CA"/>
        </w:rPr>
      </w:pPr>
      <w:r w:rsidRPr="006C47FF">
        <w:rPr>
          <w:lang w:val="fr-CA"/>
        </w:rPr>
        <w:t>Choisir un levier de clarté adapté.</w:t>
      </w:r>
    </w:p>
    <w:p w14:paraId="172E4D17" w14:textId="77777777" w:rsidR="00FE1846" w:rsidRPr="006C47FF" w:rsidRDefault="00000000">
      <w:pPr>
        <w:pStyle w:val="Titre4"/>
        <w:rPr>
          <w:lang w:val="fr-CA"/>
        </w:rPr>
      </w:pPr>
      <w:r w:rsidRPr="006C47FF">
        <w:rPr>
          <w:lang w:val="fr-CA"/>
        </w:rPr>
        <w:t>Mini-diagnostic</w:t>
      </w:r>
    </w:p>
    <w:p w14:paraId="6650231A" w14:textId="77777777" w:rsidR="00FE1846" w:rsidRPr="006C47FF" w:rsidRDefault="00000000">
      <w:pPr>
        <w:pStyle w:val="BlocpratiqueToTAL"/>
        <w:spacing w:line="312" w:lineRule="auto"/>
        <w:rPr>
          <w:lang w:val="fr-CA"/>
        </w:rPr>
      </w:pPr>
      <w:r w:rsidRPr="006C47FF">
        <w:rPr>
          <w:lang w:val="fr-CA"/>
        </w:rPr>
        <w:t>Si l’organisation accélère, demander ce qui devient meilleur. Si elle stagne, demander ce qui est trop risqué. Si elle décélère, demander ce qui a perdu sa clarté.</w:t>
      </w:r>
    </w:p>
    <w:p w14:paraId="2B5F7BAE" w14:textId="77777777" w:rsidR="00FE1846" w:rsidRPr="006C47FF" w:rsidRDefault="00000000">
      <w:pPr>
        <w:pStyle w:val="Titre3"/>
        <w:rPr>
          <w:lang w:val="fr-CA"/>
        </w:rPr>
      </w:pPr>
      <w:r w:rsidRPr="006C47FF">
        <w:rPr>
          <w:lang w:val="fr-CA"/>
        </w:rPr>
        <w:t>Cas ORIGINALIUM (organisation) / DREAM-TEAM (équipe) — Le carnet de produit (backlog) plein mais la valeur incertaine</w:t>
      </w:r>
    </w:p>
    <w:p w14:paraId="091896E2" w14:textId="77777777" w:rsidR="00FE1846" w:rsidRPr="006C47FF" w:rsidRDefault="00000000">
      <w:pPr>
        <w:rPr>
          <w:lang w:val="fr-CA"/>
        </w:rPr>
      </w:pPr>
      <w:r w:rsidRPr="006C47FF">
        <w:rPr>
          <w:lang w:val="fr-CA"/>
        </w:rPr>
        <w:t>Le carnet de produit (backlog) BEASTEST (produit) est rempli. Les colonnes sont organisées. Les priorités ont été revues. Les dépendances sont visibles. Pourtant, lorsqu’une personne demande quelle valeur sera créée au prochain trimestre, les réponses deviennent vagues.</w:t>
      </w:r>
    </w:p>
    <w:p w14:paraId="0F611952" w14:textId="77777777" w:rsidR="00FE1846" w:rsidRPr="006C47FF" w:rsidRDefault="00000000">
      <w:pPr>
        <w:rPr>
          <w:lang w:val="fr-CA"/>
        </w:rPr>
      </w:pPr>
      <w:r w:rsidRPr="006C47FF">
        <w:rPr>
          <w:lang w:val="fr-CA"/>
        </w:rPr>
        <w:t>Le carnet de produit (backlog) donne une impression de maîtrise parce qu’il contient beaucoup d’éléments (items). Mais ToTAL invite à distinguer activité et maîtrise. Un carnet de produit (backlog) plein peut cacher une valeur floue. Une liste bien ordonnée peut donner l’impression que l’organisation sait où elle va, alors qu’elle sait surtout ce qu’elle va faire.</w:t>
      </w:r>
    </w:p>
    <w:p w14:paraId="1B1521A1" w14:textId="77777777" w:rsidR="00FE1846" w:rsidRPr="006C47FF" w:rsidRDefault="00000000">
      <w:pPr>
        <w:rPr>
          <w:lang w:val="fr-CA"/>
        </w:rPr>
      </w:pPr>
      <w:r w:rsidRPr="006C47FF">
        <w:rPr>
          <w:lang w:val="fr-CA"/>
        </w:rPr>
        <w:t>DREAM-TEAM (équipe) décide de relire les dix premiers éléments (items) avec une question simple : “Quelle décision, quel risque ou quelle valeur cet élément améliore-t-il ?” Les réponses révèlent trois catégories. Certains éléments protègent une valeur claire. Certains réduisent un risque réel. D’autres existent parce qu’ils ont été demandés plusieurs fois, sans que leur impact soit encore clair.</w:t>
      </w:r>
    </w:p>
    <w:p w14:paraId="14B7D1DE" w14:textId="77777777" w:rsidR="00FE1846" w:rsidRPr="006C47FF" w:rsidRDefault="00000000">
      <w:pPr>
        <w:rPr>
          <w:lang w:val="fr-CA"/>
        </w:rPr>
      </w:pPr>
      <w:r w:rsidRPr="006C47FF">
        <w:rPr>
          <w:lang w:val="fr-CA"/>
        </w:rPr>
        <w:t>L’équipe ne supprime pas brutalement ces éléments. Elle les transforme en hypothèses. Une demande devient : “Nous croyons que cette amélioration réduira les demandes de soutien (support) liées au statut des dossiers.” Une autre devient : “Nous croyons que cette automatisation réduira le délai de traitement, mais nous devons confirmer que le goulot est bien là.”</w:t>
      </w:r>
    </w:p>
    <w:p w14:paraId="6AFAE3D9" w14:textId="77777777" w:rsidR="00FE1846" w:rsidRPr="006C47FF" w:rsidRDefault="00000000">
      <w:pPr>
        <w:rPr>
          <w:lang w:val="fr-CA"/>
        </w:rPr>
      </w:pPr>
      <w:r w:rsidRPr="006C47FF">
        <w:rPr>
          <w:lang w:val="fr-CA"/>
        </w:rPr>
        <w:t>Le carnet de produit (backlog) cesse alors d’être seulement une file de production. Il devient une carte d’apprentissage. Chaque élément (item) important porte une valeur attendue, un risque ou une hypothèse. Les discussions deviennent moins politiques, parce qu’elles ne portent plus seulement sur qui a demandé quoi, mais sur ce que l’organisation veut apprendre ou sécuriser.</w:t>
      </w:r>
    </w:p>
    <w:p w14:paraId="3603F07F" w14:textId="77777777" w:rsidR="00FE1846" w:rsidRPr="006C47FF" w:rsidRDefault="00000000">
      <w:pPr>
        <w:rPr>
          <w:lang w:val="fr-CA"/>
        </w:rPr>
      </w:pPr>
      <w:r w:rsidRPr="006C47FF">
        <w:rPr>
          <w:lang w:val="fr-CA"/>
        </w:rPr>
        <w:t>DREAM-TEAM (équipe) n’a pas réduit son ambition. L’équipe a réduit le flou qui entourait son ambition.</w:t>
      </w:r>
    </w:p>
    <w:p w14:paraId="502E0AEF" w14:textId="77777777" w:rsidR="00FE1846" w:rsidRPr="006C47FF" w:rsidRDefault="00000000">
      <w:pPr>
        <w:rPr>
          <w:lang w:val="fr-CA"/>
        </w:rPr>
      </w:pPr>
      <w:r w:rsidRPr="006C47FF">
        <w:rPr>
          <w:lang w:val="fr-CA"/>
        </w:rPr>
        <w:t xml:space="preserve">Pour DREAM-TEAM (équipe), cette scène transforme le carnet de produit (backlog) en objet de lucidité. Le carnet de produit (backlog) n’est plus seulement une réserve de </w:t>
      </w:r>
      <w:r w:rsidRPr="006C47FF">
        <w:rPr>
          <w:lang w:val="fr-CA"/>
        </w:rPr>
        <w:lastRenderedPageBreak/>
        <w:t>travail ; il devient une carte de ce que l’organisation croit savoir, de ce qu’elle veut sécuriser et de ce qu’elle doit encore apprendre. C’est une différence majeure entre gérer de l’activité et réaliser avec maîtrise.</w:t>
      </w:r>
    </w:p>
    <w:p w14:paraId="116641A7" w14:textId="77777777" w:rsidR="00FE1846" w:rsidRPr="006C47FF" w:rsidRDefault="00000000">
      <w:pPr>
        <w:pStyle w:val="Titre4"/>
        <w:rPr>
          <w:lang w:val="fr-CA"/>
        </w:rPr>
      </w:pPr>
      <w:r w:rsidRPr="006C47FF">
        <w:rPr>
          <w:lang w:val="fr-CA"/>
        </w:rPr>
        <w:t>Questions de reprise</w:t>
      </w:r>
    </w:p>
    <w:p w14:paraId="1AF15A71" w14:textId="77777777" w:rsidR="00FE1846" w:rsidRPr="006C47FF" w:rsidRDefault="00000000">
      <w:pPr>
        <w:pStyle w:val="BlocpratiqueToTAL"/>
        <w:spacing w:line="312" w:lineRule="auto"/>
        <w:rPr>
          <w:lang w:val="fr-CA"/>
        </w:rPr>
      </w:pPr>
      <w:r w:rsidRPr="006C47FF">
        <w:rPr>
          <w:lang w:val="fr-CA"/>
        </w:rPr>
        <w:t>Quels éléments (items) du carnet de produit (backlog) représentent une valeur confirmée, et lesquels sont seulement des hypothèses ?</w:t>
      </w:r>
    </w:p>
    <w:p w14:paraId="3827726C" w14:textId="77777777" w:rsidR="00FE1846" w:rsidRPr="006C47FF" w:rsidRDefault="00000000">
      <w:pPr>
        <w:pStyle w:val="BlocpratiqueToTAL"/>
        <w:spacing w:line="312" w:lineRule="auto"/>
        <w:rPr>
          <w:lang w:val="fr-CA"/>
        </w:rPr>
      </w:pPr>
      <w:r w:rsidRPr="006C47FF">
        <w:rPr>
          <w:lang w:val="fr-CA"/>
        </w:rPr>
        <w:t>Quel élément (item) important devrait être reformulé en hypothèse testable ?</w:t>
      </w:r>
    </w:p>
    <w:p w14:paraId="5C5D7D1D" w14:textId="77777777" w:rsidR="00FE1846" w:rsidRPr="006C47FF" w:rsidRDefault="00000000">
      <w:pPr>
        <w:pStyle w:val="BlocpratiqueToTAL"/>
        <w:spacing w:line="312" w:lineRule="auto"/>
        <w:rPr>
          <w:lang w:val="fr-CA"/>
        </w:rPr>
      </w:pPr>
      <w:r w:rsidRPr="006C47FF">
        <w:rPr>
          <w:lang w:val="fr-CA"/>
        </w:rPr>
        <w:t>Quel signal permettrait de distinguer activité et maîtrise ?</w:t>
      </w:r>
    </w:p>
    <w:p w14:paraId="0995A040" w14:textId="77777777" w:rsidR="00FE1846" w:rsidRPr="006C47FF" w:rsidRDefault="00000000">
      <w:pPr>
        <w:pStyle w:val="Titre2"/>
        <w:rPr>
          <w:lang w:val="fr-CA"/>
        </w:rPr>
      </w:pPr>
      <w:r w:rsidRPr="006C47FF">
        <w:rPr>
          <w:lang w:val="fr-CA"/>
        </w:rPr>
        <w:t>Chapitre 3 — Le chaos n’est pas seulement de la mauvaise volonté</w:t>
      </w:r>
    </w:p>
    <w:p w14:paraId="4C315B24" w14:textId="77777777" w:rsidR="00FE1846" w:rsidRPr="006C47FF" w:rsidRDefault="00000000">
      <w:pPr>
        <w:rPr>
          <w:lang w:val="fr-CA"/>
        </w:rPr>
      </w:pPr>
      <w:r w:rsidRPr="006C47FF">
        <w:rPr>
          <w:lang w:val="fr-CA"/>
        </w:rPr>
        <w:t>Devant le chaos, la tentation est forte de chercher un coupable : le mauvais processus, la mauvaise équipe, le mauvais gestionnaire, le mauvais outil, le mauvais carnet de produit (backlog), le mauvais test ou le mauvais comportement.</w:t>
      </w:r>
    </w:p>
    <w:p w14:paraId="1C824E25" w14:textId="77777777" w:rsidR="00FE1846" w:rsidRPr="006C47FF" w:rsidRDefault="00000000">
      <w:pPr>
        <w:rPr>
          <w:lang w:val="fr-CA"/>
        </w:rPr>
      </w:pPr>
      <w:r w:rsidRPr="006C47FF">
        <w:rPr>
          <w:lang w:val="fr-CA"/>
        </w:rPr>
        <w:t>Parfois, il existe effectivement des problèmes de compétence, de discipline ou de décision. Mais réduire le chaos logiciel à la mauvaise volonté des personnes empêche souvent de voir le système.</w:t>
      </w:r>
    </w:p>
    <w:p w14:paraId="4DFCA1A8" w14:textId="77777777" w:rsidR="00FE1846" w:rsidRPr="006C47FF" w:rsidRDefault="00000000">
      <w:pPr>
        <w:rPr>
          <w:lang w:val="fr-CA"/>
        </w:rPr>
      </w:pPr>
      <w:r w:rsidRPr="006C47FF">
        <w:rPr>
          <w:lang w:val="fr-CA"/>
        </w:rPr>
        <w:t>Dans beaucoup d’organisations, les personnes travaillent fort. Elles essaient de livrer, de protéger les utilisateurs, de respecter les priorités, de satisfaire les parties prenantes et de réduire les risques. Mais elles travaillent dans un environnement où les mots sont flous et les signaux arrivent trop tard.</w:t>
      </w:r>
    </w:p>
    <w:p w14:paraId="6FD2770E" w14:textId="77777777" w:rsidR="00FE1846" w:rsidRPr="006C47FF" w:rsidRDefault="00000000">
      <w:pPr>
        <w:rPr>
          <w:lang w:val="fr-CA"/>
        </w:rPr>
      </w:pPr>
      <w:r w:rsidRPr="006C47FF">
        <w:rPr>
          <w:lang w:val="fr-CA"/>
        </w:rPr>
        <w:t>Chez DREAM-TEAM (équipe), les tensions autour de BEASTEST (produit) ne viennent pas d’un manque d’effort. Les développeurs veulent construire proprement. Le produit veut répondre aux utilisateurs. Les opérations veulent éviter les incidents. L’assurance qualité (QA) veut rendre les risques visibles. Le conflit apparaît parce que chacun agit à partir d’une définition différente de la qualité et du "Done".</w:t>
      </w:r>
    </w:p>
    <w:p w14:paraId="782E49CC" w14:textId="77777777" w:rsidR="00FE1846" w:rsidRPr="006C47FF" w:rsidRDefault="00000000">
      <w:pPr>
        <w:rPr>
          <w:lang w:val="fr-CA"/>
        </w:rPr>
      </w:pPr>
      <w:r w:rsidRPr="006C47FF">
        <w:rPr>
          <w:lang w:val="fr-CA"/>
        </w:rPr>
        <w:t>Le chaos devient alors un symptôme de système. Ce n’est pas seulement une personne qui échoue. C’est une organisation qui ne voit pas assez tôt ce qu’elle devrait clarifier.</w:t>
      </w:r>
    </w:p>
    <w:p w14:paraId="22D1FEBD" w14:textId="77777777" w:rsidR="00FE1846" w:rsidRPr="006C47FF" w:rsidRDefault="00000000">
      <w:pPr>
        <w:rPr>
          <w:lang w:val="fr-CA"/>
        </w:rPr>
      </w:pPr>
      <w:r w:rsidRPr="006C47FF">
        <w:rPr>
          <w:lang w:val="fr-CA"/>
        </w:rPr>
        <w:t>Blâmer est souvent plus rapide que comprendre. Mais le blâme ferme les boucles d’apprentissage. Il force les personnes à se protéger, alors que le système aurait besoin de mieux voir.</w:t>
      </w:r>
    </w:p>
    <w:p w14:paraId="6D26543A" w14:textId="77777777" w:rsidR="00FE1846" w:rsidRPr="006C47FF" w:rsidRDefault="00000000">
      <w:pPr>
        <w:rPr>
          <w:lang w:val="fr-CA"/>
        </w:rPr>
      </w:pPr>
      <w:r w:rsidRPr="006C47FF">
        <w:rPr>
          <w:lang w:val="fr-CA"/>
        </w:rPr>
        <w:t>ToTAL adopte une posture différente : au lieu de commencer par accuser, il commence par chercher ce qui passe sous le radar. Qu’avons-nous supposé clair ? Quel signal est arrivé trop tard ? Quelle ambiguïté a été transformée en conflit ?</w:t>
      </w:r>
    </w:p>
    <w:p w14:paraId="727A1E6B" w14:textId="77777777" w:rsidR="00FE1846" w:rsidRPr="006C47FF" w:rsidRDefault="00000000">
      <w:pPr>
        <w:rPr>
          <w:lang w:val="fr-CA"/>
        </w:rPr>
      </w:pPr>
      <w:r w:rsidRPr="006C47FF">
        <w:rPr>
          <w:lang w:val="fr-CA"/>
        </w:rPr>
        <w:t>Cette posture ne retire pas la responsabilité. Elle la rend plus utile. Elle transforme le jugement en diagnostic et le diagnostic en apprentissage.</w:t>
      </w:r>
    </w:p>
    <w:p w14:paraId="51EDD7B2" w14:textId="77777777" w:rsidR="00FE1846" w:rsidRPr="006C47FF" w:rsidRDefault="00000000">
      <w:pPr>
        <w:pStyle w:val="Titre4"/>
        <w:rPr>
          <w:lang w:val="fr-CA"/>
        </w:rPr>
      </w:pPr>
      <w:r w:rsidRPr="006C47FF">
        <w:rPr>
          <w:lang w:val="fr-CA"/>
        </w:rPr>
        <w:lastRenderedPageBreak/>
        <w:t>À retenir</w:t>
      </w:r>
    </w:p>
    <w:p w14:paraId="2C78A600" w14:textId="77777777" w:rsidR="00FE1846" w:rsidRPr="006C47FF" w:rsidRDefault="00000000">
      <w:pPr>
        <w:pStyle w:val="BlocpratiqueToTAL"/>
        <w:spacing w:line="312" w:lineRule="auto"/>
        <w:rPr>
          <w:lang w:val="fr-CA"/>
        </w:rPr>
      </w:pPr>
      <w:r w:rsidRPr="006C47FF">
        <w:rPr>
          <w:lang w:val="fr-CA"/>
        </w:rPr>
        <w:t>Le chaos doit être analysé comme un système avant d’être attribué aux personnes.</w:t>
      </w:r>
    </w:p>
    <w:p w14:paraId="2B851BC7" w14:textId="77777777" w:rsidR="00FE1846" w:rsidRPr="006C47FF" w:rsidRDefault="00000000">
      <w:pPr>
        <w:pStyle w:val="BlocpratiqueToTAL"/>
        <w:spacing w:line="312" w:lineRule="auto"/>
        <w:rPr>
          <w:lang w:val="fr-CA"/>
        </w:rPr>
      </w:pPr>
      <w:r w:rsidRPr="006C47FF">
        <w:rPr>
          <w:lang w:val="fr-CA"/>
        </w:rPr>
        <w:t>Le blâme ferme souvent l’apprentissage.</w:t>
      </w:r>
    </w:p>
    <w:p w14:paraId="2C87699A" w14:textId="77777777" w:rsidR="00FE1846" w:rsidRPr="006C47FF" w:rsidRDefault="00000000">
      <w:pPr>
        <w:pStyle w:val="BlocpratiqueToTAL"/>
        <w:spacing w:line="312" w:lineRule="auto"/>
        <w:rPr>
          <w:lang w:val="fr-CA"/>
        </w:rPr>
      </w:pPr>
      <w:r w:rsidRPr="006C47FF">
        <w:rPr>
          <w:lang w:val="fr-CA"/>
        </w:rPr>
        <w:t>ToTAL cherche ce qui passe sous le radar.</w:t>
      </w:r>
    </w:p>
    <w:p w14:paraId="61EAF749" w14:textId="77777777" w:rsidR="00FE1846" w:rsidRPr="006C47FF" w:rsidRDefault="00000000">
      <w:pPr>
        <w:pStyle w:val="Titre4"/>
        <w:rPr>
          <w:lang w:val="fr-CA"/>
        </w:rPr>
      </w:pPr>
      <w:r w:rsidRPr="006C47FF">
        <w:rPr>
          <w:lang w:val="fr-CA"/>
        </w:rPr>
        <w:t>Symptômes à observer</w:t>
      </w:r>
    </w:p>
    <w:p w14:paraId="0E1D8A28" w14:textId="77777777" w:rsidR="00FE1846" w:rsidRPr="006C47FF" w:rsidRDefault="00000000">
      <w:pPr>
        <w:pStyle w:val="BlocpratiqueToTAL"/>
        <w:spacing w:line="312" w:lineRule="auto"/>
        <w:rPr>
          <w:lang w:val="fr-CA"/>
        </w:rPr>
      </w:pPr>
      <w:r w:rsidRPr="006C47FF">
        <w:rPr>
          <w:lang w:val="fr-CA"/>
        </w:rPr>
        <w:t>Blâme récurrent.</w:t>
      </w:r>
    </w:p>
    <w:p w14:paraId="1E49E3D2" w14:textId="77777777" w:rsidR="00FE1846" w:rsidRPr="006C47FF" w:rsidRDefault="00000000">
      <w:pPr>
        <w:pStyle w:val="BlocpratiqueToTAL"/>
        <w:spacing w:line="312" w:lineRule="auto"/>
        <w:rPr>
          <w:lang w:val="fr-CA"/>
        </w:rPr>
      </w:pPr>
      <w:r w:rsidRPr="006C47FF">
        <w:rPr>
          <w:lang w:val="fr-CA"/>
        </w:rPr>
        <w:t>Même problème qui revient malgré les corrections.</w:t>
      </w:r>
    </w:p>
    <w:p w14:paraId="13B5A71D" w14:textId="77777777" w:rsidR="00FE1846" w:rsidRPr="006C47FF" w:rsidRDefault="00000000">
      <w:pPr>
        <w:pStyle w:val="BlocpratiqueToTAL"/>
        <w:spacing w:line="312" w:lineRule="auto"/>
        <w:rPr>
          <w:lang w:val="fr-CA"/>
        </w:rPr>
      </w:pPr>
      <w:r w:rsidRPr="006C47FF">
        <w:rPr>
          <w:lang w:val="fr-CA"/>
        </w:rPr>
        <w:t>Incompréhensions persistantes entre rôles.</w:t>
      </w:r>
    </w:p>
    <w:p w14:paraId="3AD8C360" w14:textId="77777777" w:rsidR="00FE1846" w:rsidRPr="006C47FF" w:rsidRDefault="00000000">
      <w:pPr>
        <w:pStyle w:val="Titre4"/>
        <w:rPr>
          <w:lang w:val="fr-CA"/>
        </w:rPr>
      </w:pPr>
      <w:r w:rsidRPr="006C47FF">
        <w:rPr>
          <w:lang w:val="fr-CA"/>
        </w:rPr>
        <w:t>Questions ToTAL</w:t>
      </w:r>
    </w:p>
    <w:p w14:paraId="28CC0A6D" w14:textId="77777777" w:rsidR="00FE1846" w:rsidRPr="006C47FF" w:rsidRDefault="00000000">
      <w:pPr>
        <w:pStyle w:val="BlocpratiqueToTAL"/>
        <w:spacing w:line="312" w:lineRule="auto"/>
        <w:rPr>
          <w:lang w:val="fr-CA"/>
        </w:rPr>
      </w:pPr>
      <w:r w:rsidRPr="006C47FF">
        <w:rPr>
          <w:lang w:val="fr-CA"/>
        </w:rPr>
        <w:t>Qu’avons-nous supposé clair ?</w:t>
      </w:r>
    </w:p>
    <w:p w14:paraId="36B8B531" w14:textId="77777777" w:rsidR="00FE1846" w:rsidRPr="006C47FF" w:rsidRDefault="00000000">
      <w:pPr>
        <w:pStyle w:val="BlocpratiqueToTAL"/>
        <w:spacing w:line="312" w:lineRule="auto"/>
        <w:rPr>
          <w:lang w:val="fr-CA"/>
        </w:rPr>
      </w:pPr>
      <w:r w:rsidRPr="006C47FF">
        <w:rPr>
          <w:lang w:val="fr-CA"/>
        </w:rPr>
        <w:t>Quel signal est arrivé trop tard ?</w:t>
      </w:r>
    </w:p>
    <w:p w14:paraId="670BD81D" w14:textId="77777777" w:rsidR="00FE1846" w:rsidRPr="006C47FF" w:rsidRDefault="00000000">
      <w:pPr>
        <w:pStyle w:val="BlocpratiqueToTAL"/>
        <w:spacing w:line="312" w:lineRule="auto"/>
        <w:rPr>
          <w:lang w:val="fr-CA"/>
        </w:rPr>
      </w:pPr>
      <w:r w:rsidRPr="006C47FF">
        <w:rPr>
          <w:lang w:val="fr-CA"/>
        </w:rPr>
        <w:t>Quelle ambiguïté a été transformée en conflit ?</w:t>
      </w:r>
    </w:p>
    <w:p w14:paraId="4C6EBD08" w14:textId="77777777" w:rsidR="00FE1846" w:rsidRPr="006C47FF" w:rsidRDefault="00000000">
      <w:pPr>
        <w:pStyle w:val="Titre4"/>
        <w:rPr>
          <w:lang w:val="fr-CA"/>
        </w:rPr>
      </w:pPr>
      <w:r w:rsidRPr="006C47FF">
        <w:rPr>
          <w:lang w:val="fr-CA"/>
        </w:rPr>
        <w:t>Actions concrètes</w:t>
      </w:r>
    </w:p>
    <w:p w14:paraId="4F56B658" w14:textId="77777777" w:rsidR="00FE1846" w:rsidRPr="006C47FF" w:rsidRDefault="00000000">
      <w:pPr>
        <w:pStyle w:val="BlocpratiqueToTAL"/>
        <w:spacing w:line="312" w:lineRule="auto"/>
        <w:rPr>
          <w:lang w:val="fr-CA"/>
        </w:rPr>
      </w:pPr>
      <w:r w:rsidRPr="006C47FF">
        <w:rPr>
          <w:lang w:val="fr-CA"/>
        </w:rPr>
        <w:t>Remplacer une conversation de blâme par une cartographie des ambiguïtés.</w:t>
      </w:r>
    </w:p>
    <w:p w14:paraId="4C9E3106" w14:textId="77777777" w:rsidR="00FE1846" w:rsidRPr="006C47FF" w:rsidRDefault="00000000">
      <w:pPr>
        <w:pStyle w:val="BlocpratiqueToTAL"/>
        <w:spacing w:line="312" w:lineRule="auto"/>
        <w:rPr>
          <w:lang w:val="fr-CA"/>
        </w:rPr>
      </w:pPr>
      <w:r w:rsidRPr="006C47FF">
        <w:rPr>
          <w:lang w:val="fr-CA"/>
        </w:rPr>
        <w:t>Documenter une hypothèse non validée.</w:t>
      </w:r>
    </w:p>
    <w:p w14:paraId="6BCB91F6" w14:textId="77777777" w:rsidR="00FE1846" w:rsidRPr="006C47FF" w:rsidRDefault="00000000">
      <w:pPr>
        <w:pStyle w:val="BlocpratiqueToTAL"/>
        <w:spacing w:line="312" w:lineRule="auto"/>
        <w:rPr>
          <w:lang w:val="fr-CA"/>
        </w:rPr>
      </w:pPr>
      <w:r w:rsidRPr="006C47FF">
        <w:rPr>
          <w:lang w:val="fr-CA"/>
        </w:rPr>
        <w:t>Identifier un signal qui aurait dû apparaître plus tôt.</w:t>
      </w:r>
    </w:p>
    <w:p w14:paraId="7BAB81F3" w14:textId="77777777" w:rsidR="00FE1846" w:rsidRPr="006C47FF" w:rsidRDefault="00000000">
      <w:pPr>
        <w:pStyle w:val="Titre4"/>
        <w:rPr>
          <w:lang w:val="fr-CA"/>
        </w:rPr>
      </w:pPr>
      <w:r w:rsidRPr="006C47FF">
        <w:rPr>
          <w:lang w:val="fr-CA"/>
        </w:rPr>
        <w:t>Mini-diagnostic</w:t>
      </w:r>
    </w:p>
    <w:p w14:paraId="7DA54394" w14:textId="77777777" w:rsidR="00FE1846" w:rsidRPr="006C47FF" w:rsidRDefault="00000000">
      <w:pPr>
        <w:pStyle w:val="BlocpratiqueToTAL"/>
        <w:spacing w:line="312" w:lineRule="auto"/>
        <w:rPr>
          <w:lang w:val="fr-CA"/>
        </w:rPr>
      </w:pPr>
      <w:r w:rsidRPr="006C47FF">
        <w:rPr>
          <w:lang w:val="fr-CA"/>
        </w:rPr>
        <w:t>Avant de demander “qui a causé le problème ?”, demander “quelle compréhension manquait au système ?”.</w:t>
      </w:r>
    </w:p>
    <w:p w14:paraId="481E9228" w14:textId="77777777" w:rsidR="00FE1846" w:rsidRPr="006C47FF" w:rsidRDefault="00000000">
      <w:pPr>
        <w:pStyle w:val="Titre2"/>
        <w:rPr>
          <w:lang w:val="fr-CA"/>
        </w:rPr>
      </w:pPr>
      <w:r w:rsidRPr="006C47FF">
        <w:rPr>
          <w:lang w:val="fr-CA"/>
        </w:rPr>
        <w:t>Chapitre 4 — Quand les transformations s’ajoutent sans se clarifier</w:t>
      </w:r>
    </w:p>
    <w:p w14:paraId="57D9D914" w14:textId="77777777" w:rsidR="00FE1846" w:rsidRPr="006C47FF" w:rsidRDefault="00000000">
      <w:pPr>
        <w:rPr>
          <w:lang w:val="fr-CA"/>
        </w:rPr>
      </w:pPr>
      <w:r w:rsidRPr="006C47FF">
        <w:rPr>
          <w:lang w:val="fr-CA"/>
        </w:rPr>
        <w:t>Les organisations ajoutent souvent des solutions pour résoudre leurs problèmes : Agile, Scrum, SAFe, DevOps, tests automatisés, métriques, plateformes ou IA. Chacune de ces approches peut apporter de la valeur. Mais ajoutée sans clarification, une transformation peut devenir une couche de confusion.</w:t>
      </w:r>
    </w:p>
    <w:p w14:paraId="5B69B838" w14:textId="77777777" w:rsidR="00FE1846" w:rsidRPr="006C47FF" w:rsidRDefault="00000000">
      <w:pPr>
        <w:rPr>
          <w:lang w:val="fr-CA"/>
        </w:rPr>
      </w:pPr>
      <w:r w:rsidRPr="006C47FF">
        <w:rPr>
          <w:lang w:val="fr-CA"/>
        </w:rPr>
        <w:t>Une organisation peut dire “nous faisons Agile” sans avoir clarifié ce que signifie apprendre, livrer de la valeur ou réduire le risque. Elle peut dire “nous faisons DevOps” sans avoir clarifié la responsabilité de bout en bout. Elle peut dire “nous avons des tests” sans avoir clarifié ce que ces tests prouvent réellement.</w:t>
      </w:r>
    </w:p>
    <w:p w14:paraId="01CD2207" w14:textId="77777777" w:rsidR="00FE1846" w:rsidRPr="006C47FF" w:rsidRDefault="00000000">
      <w:pPr>
        <w:rPr>
          <w:lang w:val="fr-CA"/>
        </w:rPr>
      </w:pPr>
      <w:r w:rsidRPr="006C47FF">
        <w:rPr>
          <w:lang w:val="fr-CA"/>
        </w:rPr>
        <w:t>ORIGINALIUM (organisation) ajoute Agile, DevOps, tableaux de bord (dashboards) et IA sans toujours clarifier ce que ces concepts doivent améliorer. Les équipes disposent de plus de vocabulaire, de plus de réunions et de plus d’outils, mais certaines décisions restent aussi floues qu’avant.</w:t>
      </w:r>
    </w:p>
    <w:p w14:paraId="359F0650" w14:textId="77777777" w:rsidR="00FE1846" w:rsidRPr="006C47FF" w:rsidRDefault="00000000">
      <w:pPr>
        <w:rPr>
          <w:lang w:val="fr-CA"/>
        </w:rPr>
      </w:pPr>
      <w:r w:rsidRPr="006C47FF">
        <w:rPr>
          <w:lang w:val="fr-CA"/>
        </w:rPr>
        <w:lastRenderedPageBreak/>
        <w:t>Le danger n’est pas que ces approches soient mauvaises. Le danger est qu’elles soient appliquées comme des signes extérieurs de maturité. Une organisation peut ressembler à une organisation moderne sans avoir clarifié ses concepts essentiels.</w:t>
      </w:r>
    </w:p>
    <w:p w14:paraId="30C20581" w14:textId="77777777" w:rsidR="00FE1846" w:rsidRPr="006C47FF" w:rsidRDefault="00000000">
      <w:pPr>
        <w:rPr>
          <w:lang w:val="fr-CA"/>
        </w:rPr>
      </w:pPr>
      <w:r w:rsidRPr="006C47FF">
        <w:rPr>
          <w:lang w:val="fr-CA"/>
        </w:rPr>
        <w:t>ToTAL ne remplace pas ces approches. Il pose une question de qualité sur leur compréhension locale et leur application réelle : que voulons-nous améliorer, comment le saurons-nous et quels signaux nous obligeront à apprendre ?</w:t>
      </w:r>
    </w:p>
    <w:p w14:paraId="1E59F990" w14:textId="77777777" w:rsidR="00FE1846" w:rsidRPr="006C47FF" w:rsidRDefault="00000000">
      <w:pPr>
        <w:rPr>
          <w:lang w:val="fr-CA"/>
        </w:rPr>
      </w:pPr>
      <w:r w:rsidRPr="006C47FF">
        <w:rPr>
          <w:lang w:val="fr-CA"/>
        </w:rPr>
        <w:t>Un concept puissant mal compris peut produire une illusion de maîtrise. Cette illusion est dangereuse parce qu’elle retarde la conversation nécessaire.</w:t>
      </w:r>
    </w:p>
    <w:p w14:paraId="7CC7B8AA" w14:textId="77777777" w:rsidR="00FE1846" w:rsidRPr="006C47FF" w:rsidRDefault="00000000">
      <w:pPr>
        <w:rPr>
          <w:lang w:val="fr-CA"/>
        </w:rPr>
      </w:pPr>
      <w:r w:rsidRPr="006C47FF">
        <w:rPr>
          <w:lang w:val="fr-CA"/>
        </w:rPr>
        <w:t>Dans la pratique, l’attention se déplace : ne plus seulement demander quelle solution ajouter, mais quelle clarté manque pour que les solutions existantes deviennent réellement utiles.</w:t>
      </w:r>
    </w:p>
    <w:p w14:paraId="15044A2C" w14:textId="77777777" w:rsidR="00FE1846" w:rsidRPr="006C47FF" w:rsidRDefault="00000000">
      <w:pPr>
        <w:pStyle w:val="Titre4"/>
        <w:rPr>
          <w:lang w:val="fr-CA"/>
        </w:rPr>
      </w:pPr>
      <w:r w:rsidRPr="006C47FF">
        <w:rPr>
          <w:lang w:val="fr-CA"/>
        </w:rPr>
        <w:t>À retenir</w:t>
      </w:r>
    </w:p>
    <w:p w14:paraId="609E2990" w14:textId="77777777" w:rsidR="00FE1846" w:rsidRPr="006C47FF" w:rsidRDefault="00000000">
      <w:pPr>
        <w:pStyle w:val="BlocpratiqueToTAL"/>
        <w:spacing w:line="312" w:lineRule="auto"/>
        <w:rPr>
          <w:lang w:val="fr-CA"/>
        </w:rPr>
      </w:pPr>
      <w:r w:rsidRPr="006C47FF">
        <w:rPr>
          <w:lang w:val="fr-CA"/>
        </w:rPr>
        <w:t>Une transformation non clarifiée peut devenir une couche de confusion.</w:t>
      </w:r>
    </w:p>
    <w:p w14:paraId="2EAD6044" w14:textId="77777777" w:rsidR="00FE1846" w:rsidRPr="006C47FF" w:rsidRDefault="00000000">
      <w:pPr>
        <w:pStyle w:val="BlocpratiqueToTAL"/>
        <w:spacing w:line="312" w:lineRule="auto"/>
        <w:rPr>
          <w:lang w:val="fr-CA"/>
        </w:rPr>
      </w:pPr>
      <w:r w:rsidRPr="006C47FF">
        <w:rPr>
          <w:lang w:val="fr-CA"/>
        </w:rPr>
        <w:t>ToTAL ne remplace pas les cadres de travail ; il questionne leur qualité d'application.</w:t>
      </w:r>
    </w:p>
    <w:p w14:paraId="4C52DA35" w14:textId="77777777" w:rsidR="00FE1846" w:rsidRPr="006C47FF" w:rsidRDefault="00000000">
      <w:pPr>
        <w:pStyle w:val="BlocpratiqueToTAL"/>
        <w:spacing w:line="312" w:lineRule="auto"/>
        <w:rPr>
          <w:lang w:val="fr-CA"/>
        </w:rPr>
      </w:pPr>
      <w:r w:rsidRPr="006C47FF">
        <w:rPr>
          <w:lang w:val="fr-CA"/>
        </w:rPr>
        <w:t>Un concept puissant mal compris peut créer une illusion de maîtrise.</w:t>
      </w:r>
    </w:p>
    <w:p w14:paraId="218A045D" w14:textId="77777777" w:rsidR="00FE1846" w:rsidRPr="006C47FF" w:rsidRDefault="00000000">
      <w:pPr>
        <w:pStyle w:val="Titre4"/>
        <w:rPr>
          <w:lang w:val="fr-CA"/>
        </w:rPr>
      </w:pPr>
      <w:r w:rsidRPr="006C47FF">
        <w:rPr>
          <w:lang w:val="fr-CA"/>
        </w:rPr>
        <w:t>Symptômes à observer</w:t>
      </w:r>
    </w:p>
    <w:p w14:paraId="46D626D9" w14:textId="77777777" w:rsidR="00FE1846" w:rsidRPr="006C47FF" w:rsidRDefault="00000000">
      <w:pPr>
        <w:pStyle w:val="BlocpratiqueToTAL"/>
        <w:spacing w:line="312" w:lineRule="auto"/>
        <w:rPr>
          <w:lang w:val="fr-CA"/>
        </w:rPr>
      </w:pPr>
      <w:r w:rsidRPr="006C47FF">
        <w:rPr>
          <w:lang w:val="fr-CA"/>
        </w:rPr>
        <w:t>Rituels sans apprentissage.</w:t>
      </w:r>
    </w:p>
    <w:p w14:paraId="209D1C1D" w14:textId="77777777" w:rsidR="00FE1846" w:rsidRPr="006C47FF" w:rsidRDefault="00000000">
      <w:pPr>
        <w:pStyle w:val="BlocpratiqueToTAL"/>
        <w:spacing w:line="312" w:lineRule="auto"/>
        <w:rPr>
          <w:lang w:val="fr-CA"/>
        </w:rPr>
      </w:pPr>
      <w:r w:rsidRPr="006C47FF">
        <w:rPr>
          <w:lang w:val="fr-CA"/>
        </w:rPr>
        <w:t>Cadres adoptés sans décisions améliorées.</w:t>
      </w:r>
    </w:p>
    <w:p w14:paraId="464C50BD" w14:textId="77777777" w:rsidR="00FE1846" w:rsidRPr="006C47FF" w:rsidRDefault="00000000">
      <w:pPr>
        <w:pStyle w:val="BlocpratiqueToTAL"/>
        <w:spacing w:line="312" w:lineRule="auto"/>
        <w:rPr>
          <w:lang w:val="fr-CA"/>
        </w:rPr>
      </w:pPr>
      <w:r w:rsidRPr="006C47FF">
        <w:rPr>
          <w:lang w:val="fr-CA"/>
        </w:rPr>
        <w:t>IA introduite sans critères de confiance.</w:t>
      </w:r>
    </w:p>
    <w:p w14:paraId="78C23215" w14:textId="77777777" w:rsidR="00FE1846" w:rsidRPr="006C47FF" w:rsidRDefault="00000000">
      <w:pPr>
        <w:pStyle w:val="Titre4"/>
        <w:rPr>
          <w:lang w:val="fr-CA"/>
        </w:rPr>
      </w:pPr>
      <w:r w:rsidRPr="006C47FF">
        <w:rPr>
          <w:lang w:val="fr-CA"/>
        </w:rPr>
        <w:t>Questions ToTAL</w:t>
      </w:r>
    </w:p>
    <w:p w14:paraId="4D083E26" w14:textId="77777777" w:rsidR="00FE1846" w:rsidRPr="006C47FF" w:rsidRDefault="00000000">
      <w:pPr>
        <w:pStyle w:val="BlocpratiqueToTAL"/>
        <w:spacing w:line="312" w:lineRule="auto"/>
        <w:rPr>
          <w:lang w:val="fr-CA"/>
        </w:rPr>
      </w:pPr>
      <w:r w:rsidRPr="006C47FF">
        <w:rPr>
          <w:lang w:val="fr-CA"/>
        </w:rPr>
        <w:t>Quelle transformation utilisons-nous sans définition locale ?</w:t>
      </w:r>
    </w:p>
    <w:p w14:paraId="50450EA5" w14:textId="77777777" w:rsidR="00FE1846" w:rsidRPr="006C47FF" w:rsidRDefault="00000000">
      <w:pPr>
        <w:pStyle w:val="BlocpratiqueToTAL"/>
        <w:spacing w:line="312" w:lineRule="auto"/>
        <w:rPr>
          <w:lang w:val="fr-CA"/>
        </w:rPr>
      </w:pPr>
      <w:r w:rsidRPr="006C47FF">
        <w:rPr>
          <w:lang w:val="fr-CA"/>
        </w:rPr>
        <w:t>Quel concept amplifie actuellement le flou ?</w:t>
      </w:r>
    </w:p>
    <w:p w14:paraId="044FBDCA" w14:textId="77777777" w:rsidR="00FE1846" w:rsidRPr="006C47FF" w:rsidRDefault="00000000">
      <w:pPr>
        <w:pStyle w:val="BlocpratiqueToTAL"/>
        <w:spacing w:line="312" w:lineRule="auto"/>
        <w:rPr>
          <w:lang w:val="fr-CA"/>
        </w:rPr>
      </w:pPr>
      <w:r w:rsidRPr="006C47FF">
        <w:rPr>
          <w:lang w:val="fr-CA"/>
        </w:rPr>
        <w:t>Comment saurons-nous que cette transformation améliore la qualité ?</w:t>
      </w:r>
    </w:p>
    <w:p w14:paraId="0230ACCD" w14:textId="77777777" w:rsidR="00FE1846" w:rsidRPr="006C47FF" w:rsidRDefault="00000000">
      <w:pPr>
        <w:pStyle w:val="Titre4"/>
        <w:rPr>
          <w:lang w:val="fr-CA"/>
        </w:rPr>
      </w:pPr>
      <w:r w:rsidRPr="006C47FF">
        <w:rPr>
          <w:lang w:val="fr-CA"/>
        </w:rPr>
        <w:t>Actions concrètes</w:t>
      </w:r>
    </w:p>
    <w:p w14:paraId="2061F3B7" w14:textId="77777777" w:rsidR="00FE1846" w:rsidRPr="006C47FF" w:rsidRDefault="00000000">
      <w:pPr>
        <w:pStyle w:val="BlocpratiqueToTAL"/>
        <w:spacing w:line="312" w:lineRule="auto"/>
        <w:rPr>
          <w:lang w:val="fr-CA"/>
        </w:rPr>
      </w:pPr>
      <w:r w:rsidRPr="006C47FF">
        <w:rPr>
          <w:lang w:val="fr-CA"/>
        </w:rPr>
        <w:t>Écrire la promesse réelle d’une transformation.</w:t>
      </w:r>
    </w:p>
    <w:p w14:paraId="68CF72A5" w14:textId="77777777" w:rsidR="00FE1846" w:rsidRPr="006C47FF" w:rsidRDefault="00000000">
      <w:pPr>
        <w:pStyle w:val="BlocpratiqueToTAL"/>
        <w:spacing w:line="312" w:lineRule="auto"/>
        <w:rPr>
          <w:lang w:val="fr-CA"/>
        </w:rPr>
      </w:pPr>
      <w:r w:rsidRPr="006C47FF">
        <w:rPr>
          <w:lang w:val="fr-CA"/>
        </w:rPr>
        <w:t>Définir signaux de succès et d’échec.</w:t>
      </w:r>
    </w:p>
    <w:p w14:paraId="796E1980" w14:textId="77777777" w:rsidR="00FE1846" w:rsidRPr="006C47FF" w:rsidRDefault="00000000">
      <w:pPr>
        <w:pStyle w:val="BlocpratiqueToTAL"/>
        <w:spacing w:line="312" w:lineRule="auto"/>
        <w:rPr>
          <w:lang w:val="fr-CA"/>
        </w:rPr>
      </w:pPr>
      <w:r w:rsidRPr="006C47FF">
        <w:rPr>
          <w:lang w:val="fr-CA"/>
        </w:rPr>
        <w:t>Identifier les mots flous qui l’entourent.</w:t>
      </w:r>
    </w:p>
    <w:p w14:paraId="0FD5437B" w14:textId="77777777" w:rsidR="00FE1846" w:rsidRPr="006C47FF" w:rsidRDefault="00000000">
      <w:pPr>
        <w:pStyle w:val="Titre4"/>
        <w:rPr>
          <w:lang w:val="fr-CA"/>
        </w:rPr>
      </w:pPr>
      <w:r w:rsidRPr="006C47FF">
        <w:rPr>
          <w:lang w:val="fr-CA"/>
        </w:rPr>
        <w:t>Mini-diagnostic</w:t>
      </w:r>
    </w:p>
    <w:p w14:paraId="038A8274" w14:textId="77777777" w:rsidR="00FE1846" w:rsidRPr="006C47FF" w:rsidRDefault="00000000">
      <w:pPr>
        <w:pStyle w:val="BlocpratiqueToTAL"/>
        <w:spacing w:line="312" w:lineRule="auto"/>
        <w:rPr>
          <w:lang w:val="fr-CA"/>
        </w:rPr>
      </w:pPr>
      <w:r w:rsidRPr="006C47FF">
        <w:rPr>
          <w:lang w:val="fr-CA"/>
        </w:rPr>
        <w:t>Si une transformation ne change aucune décision, elle risque d’être surtout décorative.</w:t>
      </w:r>
    </w:p>
    <w:p w14:paraId="73BB5B87" w14:textId="77777777" w:rsidR="00FE1846" w:rsidRPr="006C47FF" w:rsidRDefault="00000000">
      <w:pPr>
        <w:pStyle w:val="Titre3"/>
        <w:rPr>
          <w:lang w:val="fr-CA"/>
        </w:rPr>
      </w:pPr>
      <w:r w:rsidRPr="006C47FF">
        <w:rPr>
          <w:lang w:val="fr-CA"/>
        </w:rPr>
        <w:lastRenderedPageBreak/>
        <w:t>Scène ORIGINALIUM (organisation) / DREAM-TEAM (équipe) — La fatigue transformationnelle</w:t>
      </w:r>
    </w:p>
    <w:p w14:paraId="75B33D81" w14:textId="77777777" w:rsidR="00FE1846" w:rsidRPr="006C47FF" w:rsidRDefault="00000000">
      <w:pPr>
        <w:rPr>
          <w:lang w:val="fr-CA"/>
        </w:rPr>
      </w:pPr>
      <w:r w:rsidRPr="006C47FF">
        <w:rPr>
          <w:lang w:val="fr-CA"/>
        </w:rPr>
        <w:t>Quand ToTAL est mentionné pour la première fois chez ORIGINALIUM (organisation), la réaction n’est pas immédiatement enthousiaste. Plusieurs personnes ont déjà vécu trop de transformations. Elles ont connu des affiches, des formations, des rituels, des rôles renommés, des tableaux de maturité et des promesses de simplification qui ont parfois ajouté de la complexité.</w:t>
      </w:r>
    </w:p>
    <w:p w14:paraId="784B7A9E" w14:textId="77777777" w:rsidR="00FE1846" w:rsidRPr="006C47FF" w:rsidRDefault="00000000">
      <w:pPr>
        <w:rPr>
          <w:lang w:val="fr-CA"/>
        </w:rPr>
      </w:pPr>
      <w:r w:rsidRPr="006C47FF">
        <w:rPr>
          <w:lang w:val="fr-CA"/>
        </w:rPr>
        <w:t>Une personne résume la fatigue de l’équipe avec une phrase courte : “Est-ce encore une méthode de plus ?” La question est légitime. Elle ne vient pas d’une résistance irrationnelle. Elle vient d’une mémoire organisationnelle. ORIGINALIUM (organisation) a déjà essayé d’améliorer son système, et chaque tentative a laissé des traces.</w:t>
      </w:r>
    </w:p>
    <w:p w14:paraId="02ABE9E0" w14:textId="77777777" w:rsidR="00FE1846" w:rsidRPr="006C47FF" w:rsidRDefault="00000000">
      <w:pPr>
        <w:rPr>
          <w:lang w:val="fr-CA"/>
        </w:rPr>
      </w:pPr>
      <w:r w:rsidRPr="006C47FF">
        <w:rPr>
          <w:lang w:val="fr-CA"/>
        </w:rPr>
        <w:t>Le gestionnaire de changement du Centre d’excellence ToTAL propose alors de ralentir. Il ne présente pas ToTAL comme une nouvelle couche. Il demande plutôt : “Quelle conversation voulons-nous rendre meilleure cette semaine ?” Cette question déplace la tension. Il ne s’agit plus d’adopter un vocabulaire complet. Il s’agit d’améliorer une décision réelle.</w:t>
      </w:r>
    </w:p>
    <w:p w14:paraId="1837EE33" w14:textId="77777777" w:rsidR="00FE1846" w:rsidRPr="006C47FF" w:rsidRDefault="00000000">
      <w:pPr>
        <w:rPr>
          <w:lang w:val="fr-CA"/>
        </w:rPr>
      </w:pPr>
      <w:r w:rsidRPr="006C47FF">
        <w:rPr>
          <w:lang w:val="fr-CA"/>
        </w:rPr>
        <w:t>DREAM-TEAM (équipe) choisit une seule zone : le mot valeur dans le carnet de produit (backlog) BEASTEST (produit). L’équipe ne lance pas un programme. Elle organise une clarification courte avec produit, qualité, développement, opérations et analyse de données (analytics). Chacun écrit ce que valeur veut dire dans la prochaine livraison.</w:t>
      </w:r>
    </w:p>
    <w:p w14:paraId="34B9DA5F" w14:textId="77777777" w:rsidR="00FE1846" w:rsidRPr="006C47FF" w:rsidRDefault="00000000">
      <w:pPr>
        <w:rPr>
          <w:lang w:val="fr-CA"/>
        </w:rPr>
      </w:pPr>
      <w:r w:rsidRPr="006C47FF">
        <w:rPr>
          <w:lang w:val="fr-CA"/>
        </w:rPr>
        <w:t>Les écarts apparaissent rapidement. Pour certains, la valeur est l’usage. Pour d’autres, la réduction de risque. Pour d’autres, la diminution des demandes de soutien (support). L’équipe ne cherche pas immédiatement à harmoniser tout le vocabulaire d’ORIGINALIUM (organisation). Elle cherche seulement à rendre une décision plus claire.</w:t>
      </w:r>
    </w:p>
    <w:p w14:paraId="58FB2FB3" w14:textId="77777777" w:rsidR="00FE1846" w:rsidRPr="006C47FF" w:rsidRDefault="00000000">
      <w:pPr>
        <w:rPr>
          <w:lang w:val="fr-CA"/>
        </w:rPr>
      </w:pPr>
      <w:r w:rsidRPr="006C47FF">
        <w:rPr>
          <w:lang w:val="fr-CA"/>
        </w:rPr>
        <w:t>La fatigue ne disparaît pas. Mais elle devient moins lourde, parce que ToTAL ne demande pas d’y croire avant de l’utiliser. ToTAL demande de tester une meilleure question dans une situation réelle.</w:t>
      </w:r>
    </w:p>
    <w:p w14:paraId="3761C0EB" w14:textId="77777777" w:rsidR="00FE1846" w:rsidRPr="006C47FF" w:rsidRDefault="00000000">
      <w:pPr>
        <w:rPr>
          <w:lang w:val="fr-CA"/>
        </w:rPr>
      </w:pPr>
      <w:r w:rsidRPr="006C47FF">
        <w:rPr>
          <w:lang w:val="fr-CA"/>
        </w:rPr>
        <w:t>Une adoption durable commence souvent lorsqu’une équipe cesse de débattre d’une méthode et améliore une conversation concrète.</w:t>
      </w:r>
    </w:p>
    <w:p w14:paraId="0898A759" w14:textId="77777777" w:rsidR="002F65FC" w:rsidRDefault="002F65FC">
      <w:pPr>
        <w:pStyle w:val="Titre3"/>
        <w:rPr>
          <w:kern w:val="2"/>
          <w:szCs w:val="26"/>
          <w:lang w:val="fr-CA" w:eastAsia="fr-CA"/>
          <w14:ligatures w14:val="standardContextual"/>
        </w:rPr>
      </w:pPr>
      <w:r w:rsidRPr="002F65FC">
        <w:rPr>
          <w:lang w:val="fr-CA"/>
        </w:rPr>
        <w:t>Carnet de terrain — Quand le sabotage détruit plus vite qu’un mauvais outil</w:t>
      </w:r>
    </w:p>
    <w:p w14:paraId="3EA44BBA" w14:textId="77777777" w:rsidR="00FE1846" w:rsidRPr="0003432A" w:rsidRDefault="00000000" w:rsidP="001504F6">
      <w:pPr>
        <w:rPr>
          <w:lang w:val="fr-CA"/>
        </w:rPr>
      </w:pPr>
      <w:r w:rsidRPr="002F65FC">
        <w:rPr>
          <w:lang w:val="fr-CA"/>
        </w:rPr>
        <w:t xml:space="preserve">J’ai </w:t>
      </w:r>
      <w:r w:rsidR="0003432A" w:rsidRPr="0003432A">
        <w:rPr>
          <w:lang w:val="fr-CA"/>
        </w:rPr>
        <w:t>vu</w:t>
      </w:r>
      <w:r w:rsidRPr="002F65FC">
        <w:rPr>
          <w:lang w:val="fr-CA"/>
        </w:rPr>
        <w:t xml:space="preserve"> des </w:t>
      </w:r>
      <w:r w:rsidR="0003432A" w:rsidRPr="0003432A">
        <w:rPr>
          <w:lang w:val="fr-CA"/>
        </w:rPr>
        <w:t xml:space="preserve">initiatives </w:t>
      </w:r>
      <w:r w:rsidRPr="002F65FC">
        <w:rPr>
          <w:lang w:val="fr-CA"/>
        </w:rPr>
        <w:t xml:space="preserve">presque </w:t>
      </w:r>
      <w:r w:rsidR="0003432A" w:rsidRPr="0003432A">
        <w:rPr>
          <w:lang w:val="fr-CA"/>
        </w:rPr>
        <w:t xml:space="preserve">prêtes à </w:t>
      </w:r>
      <w:r w:rsidRPr="002F65FC">
        <w:rPr>
          <w:lang w:val="fr-CA"/>
        </w:rPr>
        <w:t xml:space="preserve">réussir : une équipe motivée, une vision </w:t>
      </w:r>
      <w:r w:rsidRPr="002F65FC">
        <w:rPr>
          <w:lang w:val="fr-CA"/>
        </w:rPr>
        <w:t xml:space="preserve">qui </w:t>
      </w:r>
      <w:r w:rsidR="0003432A" w:rsidRPr="0003432A">
        <w:rPr>
          <w:lang w:val="fr-CA"/>
        </w:rPr>
        <w:t>se précise, des pratiques qui commencent à se relier</w:t>
      </w:r>
      <w:r w:rsidRPr="002F65FC">
        <w:rPr>
          <w:lang w:val="fr-CA"/>
        </w:rPr>
        <w:t>, des personnes prêtes à apprendre</w:t>
      </w:r>
      <w:r w:rsidR="0003432A" w:rsidRPr="0003432A">
        <w:rPr>
          <w:lang w:val="fr-CA"/>
        </w:rPr>
        <w:t>.</w:t>
      </w:r>
      <w:r w:rsidRPr="002F65FC">
        <w:rPr>
          <w:lang w:val="fr-CA"/>
        </w:rPr>
        <w:t xml:space="preserve"> Puis</w:t>
      </w:r>
      <w:r w:rsidR="0003432A" w:rsidRPr="0003432A">
        <w:rPr>
          <w:lang w:val="fr-CA"/>
        </w:rPr>
        <w:t>, parfois, le système se dérègle. Un doute est semé au mauvais endroit. Une conversation se déplace hors du lieu où elle devrait avoir lieu. Une responsabilité devient ambiguë. La confiance, qui avait demandé des semaines à construire, commence à se fissurer.</w:t>
      </w:r>
    </w:p>
    <w:p w14:paraId="0FA0F0FD" w14:textId="77777777" w:rsidR="00FE1846" w:rsidRPr="00C223C2" w:rsidRDefault="00000000" w:rsidP="009A7A64">
      <w:pPr>
        <w:rPr>
          <w:lang w:val="fr-CA"/>
        </w:rPr>
      </w:pPr>
      <w:r w:rsidRPr="002F65FC">
        <w:rPr>
          <w:lang w:val="fr-CA"/>
        </w:rPr>
        <w:lastRenderedPageBreak/>
        <w:t xml:space="preserve">Je ne raconte pas </w:t>
      </w:r>
      <w:r w:rsidR="00C223C2" w:rsidRPr="00C223C2">
        <w:rPr>
          <w:lang w:val="fr-CA"/>
        </w:rPr>
        <w:t>ce type d’expérience</w:t>
      </w:r>
      <w:r w:rsidRPr="002F65FC">
        <w:rPr>
          <w:lang w:val="fr-CA"/>
        </w:rPr>
        <w:t xml:space="preserve"> pour accuser des personnes ou documenter des organisations. Je le raconte parce que le sabotage, volontaire ou non, est </w:t>
      </w:r>
      <w:r w:rsidR="00C223C2" w:rsidRPr="00C223C2">
        <w:rPr>
          <w:lang w:val="fr-CA"/>
        </w:rPr>
        <w:t xml:space="preserve">un risque </w:t>
      </w:r>
      <w:r w:rsidRPr="002F65FC">
        <w:rPr>
          <w:lang w:val="fr-CA"/>
        </w:rPr>
        <w:t>qualité</w:t>
      </w:r>
      <w:r w:rsidR="00C223C2" w:rsidRPr="00C223C2">
        <w:rPr>
          <w:lang w:val="fr-CA"/>
        </w:rPr>
        <w:t xml:space="preserve"> réel.</w:t>
      </w:r>
      <w:r w:rsidRPr="002F65FC">
        <w:rPr>
          <w:lang w:val="fr-CA"/>
        </w:rPr>
        <w:t xml:space="preserve"> Il peut faire échouer une bonne </w:t>
      </w:r>
      <w:r w:rsidR="00C223C2" w:rsidRPr="00C223C2">
        <w:rPr>
          <w:lang w:val="fr-CA"/>
        </w:rPr>
        <w:t xml:space="preserve">stratégie plus vite qu’un mauvais outil. Et </w:t>
      </w:r>
      <w:r w:rsidRPr="002F65FC">
        <w:rPr>
          <w:lang w:val="fr-CA"/>
        </w:rPr>
        <w:t xml:space="preserve">il se nourrit </w:t>
      </w:r>
      <w:r w:rsidR="00C223C2" w:rsidRPr="00C223C2">
        <w:rPr>
          <w:lang w:val="fr-CA"/>
        </w:rPr>
        <w:t xml:space="preserve">souvent de la même matière : mandat </w:t>
      </w:r>
      <w:r w:rsidRPr="002F65FC">
        <w:rPr>
          <w:lang w:val="fr-CA"/>
        </w:rPr>
        <w:t>flou</w:t>
      </w:r>
      <w:r w:rsidR="00C223C2" w:rsidRPr="00C223C2">
        <w:rPr>
          <w:lang w:val="fr-CA"/>
        </w:rPr>
        <w:t>,</w:t>
      </w:r>
      <w:r w:rsidRPr="002F65FC">
        <w:rPr>
          <w:lang w:val="fr-CA"/>
        </w:rPr>
        <w:t xml:space="preserve"> rôles mal </w:t>
      </w:r>
      <w:r w:rsidR="00C223C2" w:rsidRPr="00C223C2">
        <w:rPr>
          <w:lang w:val="fr-CA"/>
        </w:rPr>
        <w:t>situés</w:t>
      </w:r>
      <w:r w:rsidRPr="002F65FC">
        <w:rPr>
          <w:lang w:val="fr-CA"/>
        </w:rPr>
        <w:t xml:space="preserve">, critères de succès absents, </w:t>
      </w:r>
      <w:r w:rsidR="00C223C2" w:rsidRPr="00C223C2">
        <w:rPr>
          <w:lang w:val="fr-CA"/>
        </w:rPr>
        <w:t xml:space="preserve">décisions implicites et </w:t>
      </w:r>
      <w:r w:rsidRPr="002F65FC">
        <w:rPr>
          <w:lang w:val="fr-CA"/>
        </w:rPr>
        <w:t>confiance non protégée.</w:t>
      </w:r>
    </w:p>
    <w:p w14:paraId="58A833DC" w14:textId="77777777" w:rsidR="00FE1846" w:rsidRPr="00272834" w:rsidRDefault="00000000">
      <w:pPr>
        <w:pStyle w:val="CitationToTAL"/>
        <w:rPr>
          <w:lang w:val="fr-CA"/>
        </w:rPr>
      </w:pPr>
      <w:r w:rsidRPr="002F65FC">
        <w:rPr>
          <w:lang w:val="fr-CA"/>
        </w:rPr>
        <w:t xml:space="preserve">Ce que le terrain m’a appris : une organisation </w:t>
      </w:r>
      <w:r w:rsidRPr="002F65FC">
        <w:rPr>
          <w:lang w:val="fr-CA"/>
        </w:rPr>
        <w:t xml:space="preserve">protège </w:t>
      </w:r>
      <w:r w:rsidRPr="002F65FC">
        <w:rPr>
          <w:lang w:val="fr-CA"/>
        </w:rPr>
        <w:t xml:space="preserve">sa qualité </w:t>
      </w:r>
      <w:r w:rsidR="00272834" w:rsidRPr="00272834">
        <w:rPr>
          <w:lang w:val="fr-CA"/>
        </w:rPr>
        <w:t>lorsqu’elle réduit</w:t>
      </w:r>
      <w:r w:rsidRPr="002F65FC">
        <w:rPr>
          <w:lang w:val="fr-CA"/>
        </w:rPr>
        <w:t xml:space="preserve"> l’espace où le </w:t>
      </w:r>
      <w:r w:rsidR="00272834" w:rsidRPr="00272834">
        <w:rPr>
          <w:lang w:val="fr-CA"/>
        </w:rPr>
        <w:t xml:space="preserve">flou permet au </w:t>
      </w:r>
      <w:r w:rsidRPr="002F65FC">
        <w:rPr>
          <w:lang w:val="fr-CA"/>
        </w:rPr>
        <w:t xml:space="preserve">sabotage </w:t>
      </w:r>
      <w:r w:rsidR="00272834" w:rsidRPr="00272834">
        <w:rPr>
          <w:lang w:val="fr-CA"/>
        </w:rPr>
        <w:t>de</w:t>
      </w:r>
      <w:r w:rsidRPr="002F65FC">
        <w:rPr>
          <w:lang w:val="fr-CA"/>
        </w:rPr>
        <w:t xml:space="preserve"> se cacher.</w:t>
      </w:r>
    </w:p>
    <w:p w14:paraId="3C32B783" w14:textId="77777777" w:rsidR="00FE1846" w:rsidRPr="006C47FF" w:rsidRDefault="00000000">
      <w:pPr>
        <w:pStyle w:val="Titre1"/>
        <w:rPr>
          <w:lang w:val="fr-CA"/>
        </w:rPr>
      </w:pPr>
      <w:r w:rsidRPr="006C47FF">
        <w:rPr>
          <w:lang w:val="fr-CA"/>
        </w:rPr>
        <w:t>Partie 2 — L’assurance qualité des grands concepts</w:t>
      </w:r>
    </w:p>
    <w:p w14:paraId="00B6E2A7" w14:textId="77777777" w:rsidR="00FE1846" w:rsidRPr="006C47FF" w:rsidRDefault="00000000">
      <w:pPr>
        <w:rPr>
          <w:lang w:val="fr-CA"/>
        </w:rPr>
      </w:pPr>
      <w:r w:rsidRPr="006C47FF">
        <w:rPr>
          <w:lang w:val="fr-CA"/>
        </w:rPr>
        <w:t>Lorsque le chaos devient visible, une question plus profonde apparaît : et si le problème ne venait pas seulement des outils, des processus ou des personnes, mais aussi des concepts que l’organisation utilise pour décider ?</w:t>
      </w:r>
    </w:p>
    <w:p w14:paraId="0321CDC7" w14:textId="77777777" w:rsidR="00FE1846" w:rsidRPr="006C47FF" w:rsidRDefault="00000000">
      <w:pPr>
        <w:rPr>
          <w:lang w:val="fr-CA"/>
        </w:rPr>
      </w:pPr>
      <w:r w:rsidRPr="006C47FF">
        <w:rPr>
          <w:lang w:val="fr-CA"/>
        </w:rPr>
        <w:t>Les mots comme valeur, qualité, risque, produit, "Done", livraison, transformation ou intelligence artificielle semblent souvent partagés. Pourtant, lorsqu’ils ne sont pas clarifiés, ils peuvent guider des décisions différentes et créer une dette invisible. Dans ToTAL, ces concepts deviennent donc des objets de qualité : ils doivent pouvoir être clarifiés, éprouvés et améliorés.</w:t>
      </w:r>
    </w:p>
    <w:p w14:paraId="42E00C1B" w14:textId="77777777" w:rsidR="00FE1846" w:rsidRPr="006C47FF" w:rsidRDefault="00000000">
      <w:pPr>
        <w:rPr>
          <w:lang w:val="fr-CA"/>
        </w:rPr>
      </w:pPr>
      <w:r w:rsidRPr="006C47FF">
        <w:rPr>
          <w:lang w:val="fr-CA"/>
        </w:rPr>
        <w:t>Il ne s’agit pas de rendre les mots rigides. Il s’agit de les rendre assez clairs pour guider l’action, assez partagés pour aligner les personnes, assez observables pour être évalués et assez vivants pour être améliorés.</w:t>
      </w:r>
    </w:p>
    <w:p w14:paraId="283D51B8" w14:textId="77777777" w:rsidR="00FE1846" w:rsidRPr="006C47FF" w:rsidRDefault="00000000">
      <w:pPr>
        <w:pStyle w:val="Titre2"/>
        <w:rPr>
          <w:lang w:val="fr-CA"/>
        </w:rPr>
      </w:pPr>
      <w:r w:rsidRPr="006C47FF">
        <w:rPr>
          <w:lang w:val="fr-CA"/>
        </w:rPr>
        <w:t>Chapitre 5 — Et si nos concepts avaient besoin d’assurance qualité ?</w:t>
      </w:r>
    </w:p>
    <w:p w14:paraId="5374CC45" w14:textId="77777777" w:rsidR="00FE1846" w:rsidRPr="006C47FF" w:rsidRDefault="00000000">
      <w:pPr>
        <w:rPr>
          <w:lang w:val="fr-CA"/>
        </w:rPr>
      </w:pPr>
      <w:r w:rsidRPr="006C47FF">
        <w:rPr>
          <w:lang w:val="fr-CA"/>
        </w:rPr>
        <w:t>Dans le logiciel, l’assurance qualité est souvent associée au produit final : le code, les tests, les anomalies, les scénarios ou les livraisons. Cette association est compréhensible, mais elle arrive souvent trop tard dans l’histoire.</w:t>
      </w:r>
    </w:p>
    <w:p w14:paraId="42CD5765" w14:textId="77777777" w:rsidR="00FE1846" w:rsidRPr="006C47FF" w:rsidRDefault="00000000">
      <w:pPr>
        <w:rPr>
          <w:lang w:val="fr-CA"/>
        </w:rPr>
      </w:pPr>
      <w:r w:rsidRPr="006C47FF">
        <w:rPr>
          <w:lang w:val="fr-CA"/>
        </w:rPr>
        <w:t>Avant qu’un produit logiciel existe, il y a déjà quelque chose qui influence tout : les concepts avec lesquels les personnes pensent, décident et travaillent. Une équipe parle de valeur, de vélocité, de qualité, de "Done", de produit, de risque, de livraison, d’incident, de transformation ou d’intelligence artificielle. Ces mots semblent familiers. Ils donnent l’impression d’être compris.</w:t>
      </w:r>
    </w:p>
    <w:p w14:paraId="5A9E9FD9" w14:textId="77777777" w:rsidR="00FE1846" w:rsidRPr="006C47FF" w:rsidRDefault="00000000">
      <w:pPr>
        <w:rPr>
          <w:lang w:val="fr-CA"/>
        </w:rPr>
      </w:pPr>
      <w:r w:rsidRPr="006C47FF">
        <w:rPr>
          <w:lang w:val="fr-CA"/>
        </w:rPr>
        <w:t>Pourtant, dans la pratique, ces mots ne veulent pas toujours dire la même chose pour tout le monde. Chez DREAM-TEAM (équipe), le mot “qualité” signifie stabilité pour certains, conformité pour d’autres, expérience utilisateur pour un autre groupe, et rapidité de correction pour les opérations. Le mot est le même, mais les décisions divergent.</w:t>
      </w:r>
    </w:p>
    <w:p w14:paraId="12671FBA" w14:textId="77777777" w:rsidR="00FE1846" w:rsidRPr="006C47FF" w:rsidRDefault="00000000">
      <w:pPr>
        <w:rPr>
          <w:lang w:val="fr-CA"/>
        </w:rPr>
      </w:pPr>
      <w:r w:rsidRPr="006C47FF">
        <w:rPr>
          <w:lang w:val="fr-CA"/>
        </w:rPr>
        <w:lastRenderedPageBreak/>
        <w:t>Quand un concept est flou, les décisions deviennent floues. Quand les décisions sont floues, les pratiques deviennent incohérentes. Quand les pratiques deviennent incohérentes, la qualité devient difficile à construire. Et quand la qualité devient difficile à construire, la confiance devient fragile.</w:t>
      </w:r>
    </w:p>
    <w:p w14:paraId="1938D885" w14:textId="77777777" w:rsidR="00FE1846" w:rsidRPr="006C47FF" w:rsidRDefault="00000000">
      <w:pPr>
        <w:rPr>
          <w:lang w:val="fr-CA"/>
        </w:rPr>
      </w:pPr>
      <w:r w:rsidRPr="006C47FF">
        <w:rPr>
          <w:lang w:val="fr-CA"/>
        </w:rPr>
        <w:t>Faire l’assurance qualité d’un concept, ce n’est pas le rendre rigide. C’est vérifier s’il est assez clair pour guider les décisions, assez partagé pour aligner les personnes, assez observable pour être évalué, et assez vivant pour être amélioré.</w:t>
      </w:r>
    </w:p>
    <w:p w14:paraId="34D737C4" w14:textId="77777777" w:rsidR="00FE1846" w:rsidRPr="006C47FF" w:rsidRDefault="00000000">
      <w:pPr>
        <w:rPr>
          <w:lang w:val="fr-CA"/>
        </w:rPr>
      </w:pPr>
      <w:r w:rsidRPr="006C47FF">
        <w:rPr>
          <w:lang w:val="fr-CA"/>
        </w:rPr>
        <w:t>Cette idée change la conversation. Au lieu de demander seulement si le produit est conforme, ToTAL demande si les concepts qui orientent le produit sont dignes de confiance. Le mot “valeur” produit-il des priorités cohérentes ? Le mot “qualité” produit-il des critères observables ? Le mot “Done” produit-il une confiance partagée ?</w:t>
      </w:r>
    </w:p>
    <w:p w14:paraId="3F831EB0" w14:textId="77777777" w:rsidR="00FE1846" w:rsidRPr="006C47FF" w:rsidRDefault="00000000">
      <w:pPr>
        <w:rPr>
          <w:lang w:val="fr-CA"/>
        </w:rPr>
      </w:pPr>
      <w:r w:rsidRPr="006C47FF">
        <w:rPr>
          <w:lang w:val="fr-CA"/>
        </w:rPr>
        <w:t>Avant d’assurer la qualité de ce que nous construisons, nous devons apprendre à assurer la qualité de ce avec quoi nous construisons.</w:t>
      </w:r>
    </w:p>
    <w:p w14:paraId="243D2087" w14:textId="77777777" w:rsidR="00FE1846" w:rsidRPr="006C47FF" w:rsidRDefault="00000000">
      <w:pPr>
        <w:pStyle w:val="Titre4"/>
        <w:rPr>
          <w:lang w:val="fr-CA"/>
        </w:rPr>
      </w:pPr>
      <w:r w:rsidRPr="006C47FF">
        <w:rPr>
          <w:lang w:val="fr-CA"/>
        </w:rPr>
        <w:t>À retenir</w:t>
      </w:r>
    </w:p>
    <w:p w14:paraId="5815A5AC" w14:textId="77777777" w:rsidR="00FE1846" w:rsidRPr="006C47FF" w:rsidRDefault="00000000">
      <w:pPr>
        <w:pStyle w:val="BlocpratiqueToTAL"/>
        <w:spacing w:line="312" w:lineRule="auto"/>
        <w:rPr>
          <w:lang w:val="fr-CA"/>
        </w:rPr>
      </w:pPr>
      <w:r w:rsidRPr="006C47FF">
        <w:rPr>
          <w:lang w:val="fr-CA"/>
        </w:rPr>
        <w:t>Les concepts guident les décisions avant même que le produit existe.</w:t>
      </w:r>
    </w:p>
    <w:p w14:paraId="51818E07" w14:textId="77777777" w:rsidR="00FE1846" w:rsidRPr="006C47FF" w:rsidRDefault="00000000">
      <w:pPr>
        <w:pStyle w:val="BlocpratiqueToTAL"/>
        <w:spacing w:line="312" w:lineRule="auto"/>
        <w:rPr>
          <w:lang w:val="fr-CA"/>
        </w:rPr>
      </w:pPr>
      <w:r w:rsidRPr="006C47FF">
        <w:rPr>
          <w:lang w:val="fr-CA"/>
        </w:rPr>
        <w:t>Un bon concept peut perdre sa puissance s’il est utilisé sans clarté.</w:t>
      </w:r>
    </w:p>
    <w:p w14:paraId="72327483" w14:textId="77777777" w:rsidR="00FE1846" w:rsidRPr="006C47FF" w:rsidRDefault="00000000">
      <w:pPr>
        <w:pStyle w:val="BlocpratiqueToTAL"/>
        <w:spacing w:line="312" w:lineRule="auto"/>
        <w:rPr>
          <w:lang w:val="fr-CA"/>
        </w:rPr>
      </w:pPr>
      <w:r w:rsidRPr="006C47FF">
        <w:rPr>
          <w:lang w:val="fr-CA"/>
        </w:rPr>
        <w:t>Assurer la qualité d’un concept, c’est le rendre clair, partagé, observable et améliorable.</w:t>
      </w:r>
    </w:p>
    <w:p w14:paraId="14ACBADB" w14:textId="77777777" w:rsidR="00FE1846" w:rsidRPr="006C47FF" w:rsidRDefault="00000000">
      <w:pPr>
        <w:pStyle w:val="Titre4"/>
        <w:rPr>
          <w:lang w:val="fr-CA"/>
        </w:rPr>
      </w:pPr>
      <w:r w:rsidRPr="006C47FF">
        <w:rPr>
          <w:lang w:val="fr-CA"/>
        </w:rPr>
        <w:t>Symptômes à observer</w:t>
      </w:r>
    </w:p>
    <w:p w14:paraId="41892160" w14:textId="77777777" w:rsidR="00FE1846" w:rsidRPr="006C47FF" w:rsidRDefault="00000000">
      <w:pPr>
        <w:pStyle w:val="BlocpratiqueToTAL"/>
        <w:spacing w:line="312" w:lineRule="auto"/>
        <w:rPr>
          <w:lang w:val="fr-CA"/>
        </w:rPr>
      </w:pPr>
      <w:r w:rsidRPr="006C47FF">
        <w:rPr>
          <w:lang w:val="fr-CA"/>
        </w:rPr>
        <w:t>Mêmes mots, attentes différentes.</w:t>
      </w:r>
    </w:p>
    <w:p w14:paraId="44D23418" w14:textId="77777777" w:rsidR="00FE1846" w:rsidRPr="006C47FF" w:rsidRDefault="00000000">
      <w:pPr>
        <w:pStyle w:val="BlocpratiqueToTAL"/>
        <w:spacing w:line="312" w:lineRule="auto"/>
        <w:rPr>
          <w:lang w:val="fr-CA"/>
        </w:rPr>
      </w:pPr>
      <w:r w:rsidRPr="006C47FF">
        <w:rPr>
          <w:lang w:val="fr-CA"/>
        </w:rPr>
        <w:t>Décisions floues autour de valeur, produit, "Done" ou qualité.</w:t>
      </w:r>
    </w:p>
    <w:p w14:paraId="4F255CDA" w14:textId="77777777" w:rsidR="00FE1846" w:rsidRPr="006C47FF" w:rsidRDefault="00000000">
      <w:pPr>
        <w:pStyle w:val="BlocpratiqueToTAL"/>
        <w:spacing w:line="312" w:lineRule="auto"/>
        <w:rPr>
          <w:lang w:val="fr-CA"/>
        </w:rPr>
      </w:pPr>
      <w:r w:rsidRPr="006C47FF">
        <w:rPr>
          <w:lang w:val="fr-CA"/>
        </w:rPr>
        <w:t>Concepts populaires appliqués mécaniquement.</w:t>
      </w:r>
    </w:p>
    <w:p w14:paraId="6767F2C1" w14:textId="77777777" w:rsidR="00FE1846" w:rsidRPr="006C47FF" w:rsidRDefault="00000000">
      <w:pPr>
        <w:pStyle w:val="Titre4"/>
        <w:rPr>
          <w:lang w:val="fr-CA"/>
        </w:rPr>
      </w:pPr>
      <w:r w:rsidRPr="006C47FF">
        <w:rPr>
          <w:lang w:val="fr-CA"/>
        </w:rPr>
        <w:t>Questions ToTAL</w:t>
      </w:r>
    </w:p>
    <w:p w14:paraId="19D8D4F8" w14:textId="77777777" w:rsidR="00FE1846" w:rsidRPr="006C47FF" w:rsidRDefault="00000000">
      <w:pPr>
        <w:pStyle w:val="BlocpratiqueToTAL"/>
        <w:spacing w:line="312" w:lineRule="auto"/>
        <w:rPr>
          <w:lang w:val="fr-CA"/>
        </w:rPr>
      </w:pPr>
      <w:r w:rsidRPr="006C47FF">
        <w:rPr>
          <w:lang w:val="fr-CA"/>
        </w:rPr>
        <w:t>Ce concept est-il clair ?</w:t>
      </w:r>
    </w:p>
    <w:p w14:paraId="2E6EF56D" w14:textId="77777777" w:rsidR="00FE1846" w:rsidRPr="006C47FF" w:rsidRDefault="00000000">
      <w:pPr>
        <w:pStyle w:val="BlocpratiqueToTAL"/>
        <w:spacing w:line="312" w:lineRule="auto"/>
        <w:rPr>
          <w:lang w:val="fr-CA"/>
        </w:rPr>
      </w:pPr>
      <w:r w:rsidRPr="006C47FF">
        <w:rPr>
          <w:lang w:val="fr-CA"/>
        </w:rPr>
        <w:t>Est-il partagé ?</w:t>
      </w:r>
    </w:p>
    <w:p w14:paraId="71CA2D70" w14:textId="77777777" w:rsidR="00FE1846" w:rsidRPr="006C47FF" w:rsidRDefault="00000000">
      <w:pPr>
        <w:pStyle w:val="BlocpratiqueToTAL"/>
        <w:spacing w:line="312" w:lineRule="auto"/>
        <w:rPr>
          <w:lang w:val="fr-CA"/>
        </w:rPr>
      </w:pPr>
      <w:r w:rsidRPr="006C47FF">
        <w:rPr>
          <w:lang w:val="fr-CA"/>
        </w:rPr>
        <w:t>Est-il observable ?</w:t>
      </w:r>
    </w:p>
    <w:p w14:paraId="743E0F88" w14:textId="77777777" w:rsidR="00FE1846" w:rsidRPr="006C47FF" w:rsidRDefault="00000000">
      <w:pPr>
        <w:pStyle w:val="BlocpratiqueToTAL"/>
        <w:spacing w:line="312" w:lineRule="auto"/>
        <w:rPr>
          <w:lang w:val="fr-CA"/>
        </w:rPr>
      </w:pPr>
      <w:r w:rsidRPr="006C47FF">
        <w:rPr>
          <w:lang w:val="fr-CA"/>
        </w:rPr>
        <w:t>Peut-il être amélioré ?</w:t>
      </w:r>
    </w:p>
    <w:p w14:paraId="0BE6B957" w14:textId="77777777" w:rsidR="00FE1846" w:rsidRPr="006C47FF" w:rsidRDefault="00000000">
      <w:pPr>
        <w:pStyle w:val="Titre4"/>
        <w:rPr>
          <w:lang w:val="fr-CA"/>
        </w:rPr>
      </w:pPr>
      <w:r w:rsidRPr="006C47FF">
        <w:rPr>
          <w:lang w:val="fr-CA"/>
        </w:rPr>
        <w:t>Actions concrètes</w:t>
      </w:r>
    </w:p>
    <w:p w14:paraId="2D60E57F" w14:textId="77777777" w:rsidR="00FE1846" w:rsidRPr="006C47FF" w:rsidRDefault="00000000">
      <w:pPr>
        <w:pStyle w:val="BlocpratiqueToTAL"/>
        <w:spacing w:line="312" w:lineRule="auto"/>
        <w:rPr>
          <w:lang w:val="fr-CA"/>
        </w:rPr>
      </w:pPr>
      <w:r w:rsidRPr="006C47FF">
        <w:rPr>
          <w:lang w:val="fr-CA"/>
        </w:rPr>
        <w:t>Écrire une définition opérationnelle.</w:t>
      </w:r>
    </w:p>
    <w:p w14:paraId="7950F706" w14:textId="77777777" w:rsidR="00FE1846" w:rsidRPr="006C47FF" w:rsidRDefault="00000000">
      <w:pPr>
        <w:pStyle w:val="BlocpratiqueToTAL"/>
        <w:spacing w:line="312" w:lineRule="auto"/>
        <w:rPr>
          <w:lang w:val="fr-CA"/>
        </w:rPr>
      </w:pPr>
      <w:r w:rsidRPr="006C47FF">
        <w:rPr>
          <w:lang w:val="fr-CA"/>
        </w:rPr>
        <w:t>Créer un exemple et un contre-exemple.</w:t>
      </w:r>
    </w:p>
    <w:p w14:paraId="3221A2BB" w14:textId="77777777" w:rsidR="00FE1846" w:rsidRPr="006C47FF" w:rsidRDefault="00000000">
      <w:pPr>
        <w:pStyle w:val="BlocpratiqueToTAL"/>
        <w:spacing w:line="312" w:lineRule="auto"/>
        <w:rPr>
          <w:lang w:val="fr-CA"/>
        </w:rPr>
      </w:pPr>
      <w:r w:rsidRPr="006C47FF">
        <w:rPr>
          <w:lang w:val="fr-CA"/>
        </w:rPr>
        <w:t>Valider cette définition avec plusieurs rôles.</w:t>
      </w:r>
    </w:p>
    <w:p w14:paraId="4F6CBC05" w14:textId="77777777" w:rsidR="00FE1846" w:rsidRPr="006C47FF" w:rsidRDefault="00000000">
      <w:pPr>
        <w:pStyle w:val="Titre4"/>
        <w:rPr>
          <w:lang w:val="fr-CA"/>
        </w:rPr>
      </w:pPr>
      <w:r w:rsidRPr="006C47FF">
        <w:rPr>
          <w:lang w:val="fr-CA"/>
        </w:rPr>
        <w:lastRenderedPageBreak/>
        <w:t>Mini-diagnostic</w:t>
      </w:r>
    </w:p>
    <w:p w14:paraId="1975EEB9" w14:textId="77777777" w:rsidR="00FE1846" w:rsidRPr="006C47FF" w:rsidRDefault="00000000">
      <w:pPr>
        <w:pStyle w:val="BlocpratiqueToTAL"/>
        <w:spacing w:line="312" w:lineRule="auto"/>
        <w:rPr>
          <w:lang w:val="fr-CA"/>
        </w:rPr>
      </w:pPr>
      <w:r w:rsidRPr="006C47FF">
        <w:rPr>
          <w:lang w:val="fr-CA"/>
        </w:rPr>
        <w:t>Un concept est prêt à guider l’action lorsqu’il réduit les décisions ambiguës.</w:t>
      </w:r>
    </w:p>
    <w:p w14:paraId="5C54000E" w14:textId="77777777" w:rsidR="00FE1846" w:rsidRPr="006C47FF" w:rsidRDefault="00000000">
      <w:pPr>
        <w:pStyle w:val="Titre3"/>
        <w:rPr>
          <w:lang w:val="fr-CA"/>
        </w:rPr>
      </w:pPr>
      <w:r w:rsidRPr="006C47FF">
        <w:rPr>
          <w:lang w:val="fr-CA"/>
        </w:rPr>
        <w:t>Approfondissement pratique — Faire l’assurance qualité des concepts</w:t>
      </w:r>
    </w:p>
    <w:p w14:paraId="1D92F28E" w14:textId="77777777" w:rsidR="00FE1846" w:rsidRPr="006C47FF" w:rsidRDefault="00000000">
      <w:pPr>
        <w:rPr>
          <w:lang w:val="fr-CA"/>
        </w:rPr>
      </w:pPr>
      <w:r w:rsidRPr="006C47FF">
        <w:rPr>
          <w:lang w:val="fr-CA"/>
        </w:rPr>
        <w:t>L’idée d’assurance qualité des concepts peut sembler inhabituelle au premier contact. Pourtant, les organisations font déjà quelque chose de comparable lorsqu’elles clarifient des définitions, établissent des critères d’acceptation, alignent des parties prenantes ou transforment une intention en exemple testable. ToTAL ne crée pas ce besoin ; il lui donne un nom, une structure et une discipline.</w:t>
      </w:r>
    </w:p>
    <w:p w14:paraId="296FE06B" w14:textId="77777777" w:rsidR="00FE1846" w:rsidRPr="006C47FF" w:rsidRDefault="00000000">
      <w:pPr>
        <w:rPr>
          <w:lang w:val="fr-CA"/>
        </w:rPr>
      </w:pPr>
      <w:r w:rsidRPr="006C47FF">
        <w:rPr>
          <w:lang w:val="fr-CA"/>
        </w:rPr>
        <w:t>Un concept devient dangereux lorsqu’il est assez populaire pour être utilisé partout, mais pas assez clair pour guider les décisions. “Valeur”, “qualité”, “agilité”, “Done”, “risque” et “IA” sont des exemples typiques. Ces mots circulent dans les conversations, les présentations, les objectifs et les transformations. Leur présence donne une impression d’alignement. Mais l’alignement réel n’apparaît qu’au moment où il faut décider, prioriser, tester, livrer ou apprendre.</w:t>
      </w:r>
    </w:p>
    <w:p w14:paraId="44013081" w14:textId="77777777" w:rsidR="00FE1846" w:rsidRPr="006C47FF" w:rsidRDefault="00000000">
      <w:pPr>
        <w:rPr>
          <w:lang w:val="fr-CA"/>
        </w:rPr>
      </w:pPr>
      <w:r w:rsidRPr="006C47FF">
        <w:rPr>
          <w:lang w:val="fr-CA"/>
        </w:rPr>
        <w:t>Faire l’assurance qualité d’un concept, ce n’est pas chercher une définition universelle parfaite. Une organisation n’a pas toujours besoin d’une définition académique. Elle a besoin d’une définition opérationnelle suffisante pour décider mieux dans un contexte donné. La question n’est donc pas seulement “que signifie ce mot ?” mais “ce mot produit-il des décisions cohérentes et observables ?”.</w:t>
      </w:r>
    </w:p>
    <w:p w14:paraId="7CAE9136" w14:textId="77777777" w:rsidR="00FE1846" w:rsidRPr="006C47FF" w:rsidRDefault="00000000">
      <w:pPr>
        <w:rPr>
          <w:lang w:val="fr-CA"/>
        </w:rPr>
      </w:pPr>
      <w:r w:rsidRPr="006C47FF">
        <w:rPr>
          <w:lang w:val="fr-CA"/>
        </w:rPr>
        <w:t>Chez ORIGINALIUM (organisation), le mot “valeur” a longtemps servi à justifier des demandes très différentes. Une demande était “valeur” parce qu’un client important l’avait mentionnée. Une autre était “valeur” parce qu’elle réduisait un risque technique. Une autre encore était “valeur” parce qu’elle permettait de fermer un irritant opérationnel. Toutes ces raisons pouvaient être légitimes. Le problème était que le même mot cachait des arbitrages différents.</w:t>
      </w:r>
    </w:p>
    <w:p w14:paraId="5005C857" w14:textId="77777777" w:rsidR="00FE1846" w:rsidRPr="006C47FF" w:rsidRDefault="00000000">
      <w:pPr>
        <w:rPr>
          <w:lang w:val="fr-CA"/>
        </w:rPr>
      </w:pPr>
      <w:r w:rsidRPr="006C47FF">
        <w:rPr>
          <w:lang w:val="fr-CA"/>
        </w:rPr>
        <w:t>DREAM-TEAM (équipe) a donc cessé de demander seulement “quelle est la valeur ?”. L’équipe a commencé à demander : valeur pour qui ? valeur observable comment ? valeur maintenant ou plus tard ? valeur directe ou réduction de risque ? valeur confirmée ou hypothèse de valeur ? Cette série de questions a transformé la conversation.</w:t>
      </w:r>
    </w:p>
    <w:p w14:paraId="08E39809" w14:textId="77777777" w:rsidR="00FE1846" w:rsidRPr="006C47FF" w:rsidRDefault="00000000">
      <w:pPr>
        <w:rPr>
          <w:lang w:val="fr-CA"/>
        </w:rPr>
      </w:pPr>
      <w:r w:rsidRPr="006C47FF">
        <w:rPr>
          <w:lang w:val="fr-CA"/>
        </w:rPr>
        <w:t>Un concept de qualité ToTAL possède cinq caractéristiques : il est clair, partagé, observable, actionnable et améliorable. Clair, parce qu’il peut être expliqué simplement. Partagé, parce que les rôles clés peuvent l’utiliser sans se contredire. Observable, parce qu’on peut voir s’il est respecté. Actionnable, parce qu’il aide à décider. Améliorable, parce qu’il évolue avec l’apprentissage.</w:t>
      </w:r>
    </w:p>
    <w:p w14:paraId="1E4C505D" w14:textId="77777777" w:rsidR="00FE1846" w:rsidRPr="006C47FF" w:rsidRDefault="00000000">
      <w:pPr>
        <w:rPr>
          <w:lang w:val="fr-CA"/>
        </w:rPr>
      </w:pPr>
      <w:r w:rsidRPr="006C47FF">
        <w:rPr>
          <w:lang w:val="fr-CA"/>
        </w:rPr>
        <w:t xml:space="preserve">Cette grille donne une manière très pratique de tester les grands concepts. Si un concept ne peut pas être observé, il risque de rester décoratif. Si un concept n’aide pas à </w:t>
      </w:r>
      <w:r w:rsidRPr="006C47FF">
        <w:rPr>
          <w:lang w:val="fr-CA"/>
        </w:rPr>
        <w:lastRenderedPageBreak/>
        <w:t>décider, il risque de devenir rhétorique. Si un concept ne peut pas s’améliorer, il risque de devenir dogmatique.</w:t>
      </w:r>
    </w:p>
    <w:p w14:paraId="70B3B103" w14:textId="77777777" w:rsidR="00FE1846" w:rsidRPr="006C47FF" w:rsidRDefault="00000000">
      <w:pPr>
        <w:rPr>
          <w:lang w:val="fr-CA"/>
        </w:rPr>
      </w:pPr>
      <w:r w:rsidRPr="006C47FF">
        <w:rPr>
          <w:lang w:val="fr-CA"/>
        </w:rPr>
        <w:t>ToTAL cherche donc à rendre les concepts vivants. Un concept vivant n’est pas flou. Il évolue parce que l’organisation apprend. Il garde une mémoire des décisions, des erreurs, des signaux et des usages réels.</w:t>
      </w:r>
    </w:p>
    <w:p w14:paraId="389AA6E4" w14:textId="77777777" w:rsidR="00FE1846" w:rsidRPr="006C47FF" w:rsidRDefault="00000000">
      <w:pPr>
        <w:pStyle w:val="Titre3"/>
        <w:rPr>
          <w:lang w:val="fr-CA"/>
        </w:rPr>
      </w:pPr>
      <w:r w:rsidRPr="006C47FF">
        <w:rPr>
          <w:lang w:val="fr-CA"/>
        </w:rPr>
        <w:t>Mini-outil — assurance qualité (QA) d’un concept en 15 minutes</w:t>
      </w:r>
    </w:p>
    <w:p w14:paraId="20015AC3" w14:textId="77777777" w:rsidR="00FE1846" w:rsidRPr="006C47FF" w:rsidRDefault="00000000">
      <w:pPr>
        <w:rPr>
          <w:lang w:val="fr-CA"/>
        </w:rPr>
      </w:pPr>
      <w:r w:rsidRPr="006C47FF">
        <w:rPr>
          <w:lang w:val="fr-CA"/>
        </w:rPr>
        <w:t>Choisir un concept qui crée des décisions ambiguës.</w:t>
      </w:r>
    </w:p>
    <w:p w14:paraId="6F03ADD3" w14:textId="77777777" w:rsidR="00FE1846" w:rsidRPr="006C47FF" w:rsidRDefault="00000000">
      <w:pPr>
        <w:rPr>
          <w:lang w:val="fr-CA"/>
        </w:rPr>
      </w:pPr>
      <w:r w:rsidRPr="006C47FF">
        <w:rPr>
          <w:lang w:val="fr-CA"/>
        </w:rPr>
        <w:t>Demander à trois rôles de le définir sans se consulter.</w:t>
      </w:r>
    </w:p>
    <w:p w14:paraId="7B306053" w14:textId="77777777" w:rsidR="00FE1846" w:rsidRPr="006C47FF" w:rsidRDefault="00000000">
      <w:pPr>
        <w:rPr>
          <w:lang w:val="fr-CA"/>
        </w:rPr>
      </w:pPr>
      <w:r w:rsidRPr="006C47FF">
        <w:rPr>
          <w:lang w:val="fr-CA"/>
        </w:rPr>
        <w:t>Comparer les différences sans chercher immédiatement un consensus.</w:t>
      </w:r>
    </w:p>
    <w:p w14:paraId="09EC46EB" w14:textId="77777777" w:rsidR="00FE1846" w:rsidRPr="006C47FF" w:rsidRDefault="00000000">
      <w:pPr>
        <w:rPr>
          <w:lang w:val="fr-CA"/>
        </w:rPr>
      </w:pPr>
      <w:r w:rsidRPr="006C47FF">
        <w:rPr>
          <w:lang w:val="fr-CA"/>
        </w:rPr>
        <w:t>Écrire une définition opérationnelle adaptée au contexte.</w:t>
      </w:r>
    </w:p>
    <w:p w14:paraId="4869551A" w14:textId="77777777" w:rsidR="00FE1846" w:rsidRPr="006C47FF" w:rsidRDefault="00000000">
      <w:pPr>
        <w:rPr>
          <w:lang w:val="fr-CA"/>
        </w:rPr>
      </w:pPr>
      <w:r w:rsidRPr="006C47FF">
        <w:rPr>
          <w:lang w:val="fr-CA"/>
        </w:rPr>
        <w:t>Ajouter un exemple, un contre-exemple et une décision que cette définition doit aider à prendre.</w:t>
      </w:r>
    </w:p>
    <w:p w14:paraId="0BF294F9" w14:textId="77777777" w:rsidR="00FE1846" w:rsidRPr="006C47FF" w:rsidRDefault="00000000">
      <w:pPr>
        <w:rPr>
          <w:lang w:val="fr-CA"/>
        </w:rPr>
      </w:pPr>
      <w:r w:rsidRPr="006C47FF">
        <w:rPr>
          <w:lang w:val="fr-CA"/>
        </w:rPr>
        <w:t>Revoir la définition après une livraison, un incident ou un apprentissage.</w:t>
      </w:r>
    </w:p>
    <w:p w14:paraId="7449D5B7" w14:textId="77777777" w:rsidR="00FE1846" w:rsidRPr="006C47FF" w:rsidRDefault="00000000">
      <w:pPr>
        <w:pStyle w:val="Titre3"/>
        <w:rPr>
          <w:lang w:val="fr-CA"/>
        </w:rPr>
      </w:pPr>
      <w:r w:rsidRPr="006C47FF">
        <w:rPr>
          <w:lang w:val="fr-CA"/>
        </w:rPr>
        <w:t>Exemple complet — Qualifier le concept de valeur</w:t>
      </w:r>
    </w:p>
    <w:p w14:paraId="4F98D5B3" w14:textId="77777777" w:rsidR="00FE1846" w:rsidRPr="006C47FF" w:rsidRDefault="00000000">
      <w:pPr>
        <w:rPr>
          <w:lang w:val="fr-CA"/>
        </w:rPr>
      </w:pPr>
      <w:r w:rsidRPr="006C47FF">
        <w:rPr>
          <w:lang w:val="fr-CA"/>
        </w:rPr>
        <w:t>Pour rendre l’assurance qualité des concepts moins abstraite, prenons le concept de valeur. Chez ORIGINALIUM (organisation), la valeur est un mot très présent. Il apparaît dans les objectifs trimestriels, les priorités du carnet de produit (backlog), les discussions de direction et les arbitrages de livraison. Pourtant, plus le mot circule, plus il risque de cacher des décisions différentes.</w:t>
      </w:r>
    </w:p>
    <w:p w14:paraId="354B168F" w14:textId="77777777" w:rsidR="00FE1846" w:rsidRPr="006C47FF" w:rsidRDefault="00000000">
      <w:pPr>
        <w:rPr>
          <w:lang w:val="fr-CA"/>
        </w:rPr>
      </w:pPr>
      <w:r w:rsidRPr="006C47FF">
        <w:rPr>
          <w:lang w:val="fr-CA"/>
        </w:rPr>
        <w:t>DREAM-TEAM (équipe) découvre que valeur veut parfois dire revenu potentiel, parfois réduction de risque, parfois satisfaction utilisateur, parfois conformité, parfois économie opérationnelle, parfois visibilité politique. Chaque sens peut être légitime. Le problème apparaît lorsque tous ces sens utilisent le même mot sans préciser la décision qu’ils doivent éclairer.</w:t>
      </w:r>
    </w:p>
    <w:p w14:paraId="1CAD4052" w14:textId="77777777" w:rsidR="00FE1846" w:rsidRPr="006C47FF" w:rsidRDefault="00000000">
      <w:pPr>
        <w:rPr>
          <w:lang w:val="fr-CA"/>
        </w:rPr>
      </w:pPr>
      <w:r w:rsidRPr="006C47FF">
        <w:rPr>
          <w:lang w:val="fr-CA"/>
        </w:rPr>
        <w:t>ToTAL ne demande pas de choisir une définition universelle et définitive de la valeur. ToTAL demande de rendre le concept assez clair pour décider dans un contexte donné. Une valeur n’est pas seulement quelque chose que quelqu’un désire. Dans un système produit, une valeur doit pouvoir orienter un choix, supporter un arbitrage, produire un signal et permettre un apprentissage.</w:t>
      </w:r>
    </w:p>
    <w:p w14:paraId="3D89517F" w14:textId="77777777" w:rsidR="00FE1846" w:rsidRPr="006C47FF" w:rsidRDefault="00000000">
      <w:pPr>
        <w:rPr>
          <w:lang w:val="fr-CA"/>
        </w:rPr>
      </w:pPr>
      <w:r w:rsidRPr="006C47FF">
        <w:rPr>
          <w:lang w:val="fr-CA"/>
        </w:rPr>
        <w:t>DREAM-TEAM (équipe) transforme donc le mot valeur en objet de qualification. L’équipe ne demande plus seulement : “quelle est la valeur ?”. Elle demande : valeur pour qui ? valeur observable comment ? valeur directe ou réduction de risque ? valeur confirmée ou hypothèse ? valeur maintenant ou valeur future ? valeur métier, technique, opérationnelle ou relationnelle ?</w:t>
      </w:r>
    </w:p>
    <w:p w14:paraId="58084875" w14:textId="77777777" w:rsidR="00FE1846" w:rsidRPr="006C47FF" w:rsidRDefault="00000000">
      <w:pPr>
        <w:rPr>
          <w:lang w:val="fr-CA"/>
        </w:rPr>
      </w:pPr>
      <w:r w:rsidRPr="006C47FF">
        <w:rPr>
          <w:lang w:val="fr-CA"/>
        </w:rPr>
        <w:lastRenderedPageBreak/>
        <w:t>Cette série de questions ralentit la conversation pendant quelques minutes, mais elle évite des semaines de réalisation ambiguë. Un élément (item) du carnet de produit (backlog) qui semblait prioritaire devient une hypothèse. Une demande urgente devient une réduction de risque. Une amélioration interne devient une valeur de soutenabilité. Le mot valeur cesse d’être un argument général et devient un instrument de décision.</w:t>
      </w:r>
    </w:p>
    <w:p w14:paraId="50D089BE" w14:textId="77777777" w:rsidR="00FE1846" w:rsidRPr="006C47FF" w:rsidRDefault="00000000">
      <w:pPr>
        <w:rPr>
          <w:lang w:val="fr-CA"/>
        </w:rPr>
      </w:pPr>
      <w:r w:rsidRPr="006C47FF">
        <w:rPr>
          <w:lang w:val="fr-CA"/>
        </w:rPr>
        <w:t>Le changement est subtil, mais puissant. Lorsqu’un concept est qualifié, les conversations deviennent moins politiques. Les personnes ne défendent plus seulement leur interprétation du mot. Elles explicitent le type de valeur recherché, le signal attendu et le risque si l’hypothèse est fausse.</w:t>
      </w:r>
    </w:p>
    <w:tbl>
      <w:tblPr>
        <w:tblStyle w:val="Grilledutableau"/>
        <w:tblW w:w="0" w:type="auto"/>
        <w:tblLook w:val="04A0" w:firstRow="1" w:lastRow="0" w:firstColumn="1" w:lastColumn="0" w:noHBand="0" w:noVBand="1"/>
      </w:tblPr>
      <w:tblGrid>
        <w:gridCol w:w="2880"/>
        <w:gridCol w:w="2880"/>
        <w:gridCol w:w="2880"/>
      </w:tblGrid>
      <w:tr w:rsidR="00FE1846" w:rsidRPr="00FC0BB0" w14:paraId="043ACD77" w14:textId="77777777">
        <w:tc>
          <w:tcPr>
            <w:tcW w:w="2880" w:type="dxa"/>
          </w:tcPr>
          <w:p w14:paraId="6B4124AC" w14:textId="77777777" w:rsidR="00FE1846" w:rsidRDefault="00000000">
            <w:pPr>
              <w:spacing w:after="40" w:line="276" w:lineRule="auto"/>
            </w:pPr>
            <w:r>
              <w:rPr>
                <w:b/>
                <w:sz w:val="19"/>
              </w:rPr>
              <w:t>Dimension ToTAL</w:t>
            </w:r>
          </w:p>
        </w:tc>
        <w:tc>
          <w:tcPr>
            <w:tcW w:w="2880" w:type="dxa"/>
          </w:tcPr>
          <w:p w14:paraId="3D28D4D8" w14:textId="77777777" w:rsidR="00FE1846" w:rsidRDefault="00000000">
            <w:pPr>
              <w:spacing w:after="40" w:line="276" w:lineRule="auto"/>
            </w:pPr>
            <w:r>
              <w:rPr>
                <w:b/>
                <w:sz w:val="19"/>
              </w:rPr>
              <w:t>Question à poser</w:t>
            </w:r>
          </w:p>
        </w:tc>
        <w:tc>
          <w:tcPr>
            <w:tcW w:w="2880" w:type="dxa"/>
          </w:tcPr>
          <w:p w14:paraId="627A2DC5" w14:textId="77777777" w:rsidR="00FE1846" w:rsidRPr="006C47FF" w:rsidRDefault="00000000">
            <w:pPr>
              <w:spacing w:after="40" w:line="276" w:lineRule="auto"/>
              <w:rPr>
                <w:lang w:val="fr-CA"/>
              </w:rPr>
            </w:pPr>
            <w:r w:rsidRPr="006C47FF">
              <w:rPr>
                <w:b/>
                <w:sz w:val="19"/>
                <w:lang w:val="fr-CA"/>
              </w:rPr>
              <w:t>Exemple ORIGINALIUM (organisation) / DREAM-TEAM (équipe)</w:t>
            </w:r>
          </w:p>
        </w:tc>
      </w:tr>
      <w:tr w:rsidR="00FE1846" w:rsidRPr="00420CC4" w14:paraId="7C031A4A" w14:textId="77777777">
        <w:tc>
          <w:tcPr>
            <w:tcW w:w="2880" w:type="dxa"/>
          </w:tcPr>
          <w:p w14:paraId="5EE8FB1C" w14:textId="77777777" w:rsidR="00FE1846" w:rsidRDefault="00000000">
            <w:pPr>
              <w:spacing w:after="40" w:line="276" w:lineRule="auto"/>
            </w:pPr>
            <w:r>
              <w:rPr>
                <w:sz w:val="19"/>
              </w:rPr>
              <w:t>Clair</w:t>
            </w:r>
          </w:p>
        </w:tc>
        <w:tc>
          <w:tcPr>
            <w:tcW w:w="2880" w:type="dxa"/>
          </w:tcPr>
          <w:p w14:paraId="2AF659CF" w14:textId="77777777" w:rsidR="00FE1846" w:rsidRPr="006C47FF" w:rsidRDefault="00000000">
            <w:pPr>
              <w:spacing w:after="40" w:line="276" w:lineRule="auto"/>
              <w:rPr>
                <w:lang w:val="fr-CA"/>
              </w:rPr>
            </w:pPr>
            <w:r w:rsidRPr="006C47FF">
              <w:rPr>
                <w:sz w:val="19"/>
                <w:lang w:val="fr-CA"/>
              </w:rPr>
              <w:t>Peut-on expliquer la valeur en une phrase simple ?</w:t>
            </w:r>
          </w:p>
        </w:tc>
        <w:tc>
          <w:tcPr>
            <w:tcW w:w="2880" w:type="dxa"/>
          </w:tcPr>
          <w:p w14:paraId="47E01E9C" w14:textId="77777777" w:rsidR="00FE1846" w:rsidRPr="006C47FF" w:rsidRDefault="00000000">
            <w:pPr>
              <w:spacing w:after="40" w:line="276" w:lineRule="auto"/>
              <w:rPr>
                <w:lang w:val="fr-CA"/>
              </w:rPr>
            </w:pPr>
            <w:r w:rsidRPr="006C47FF">
              <w:rPr>
                <w:sz w:val="19"/>
                <w:lang w:val="fr-CA"/>
              </w:rPr>
              <w:t>Réduire les demandes manuelles de statut sur les dossiers critiques.</w:t>
            </w:r>
          </w:p>
        </w:tc>
      </w:tr>
      <w:tr w:rsidR="00FE1846" w:rsidRPr="00420CC4" w14:paraId="02F724EA" w14:textId="77777777">
        <w:tc>
          <w:tcPr>
            <w:tcW w:w="2880" w:type="dxa"/>
          </w:tcPr>
          <w:p w14:paraId="1E147E00" w14:textId="77777777" w:rsidR="00FE1846" w:rsidRDefault="00000000">
            <w:pPr>
              <w:spacing w:after="40" w:line="276" w:lineRule="auto"/>
            </w:pPr>
            <w:r>
              <w:rPr>
                <w:sz w:val="19"/>
              </w:rPr>
              <w:t>Partagé</w:t>
            </w:r>
          </w:p>
        </w:tc>
        <w:tc>
          <w:tcPr>
            <w:tcW w:w="2880" w:type="dxa"/>
          </w:tcPr>
          <w:p w14:paraId="133275E2" w14:textId="77777777" w:rsidR="00FE1846" w:rsidRPr="006C47FF" w:rsidRDefault="00000000">
            <w:pPr>
              <w:spacing w:after="40" w:line="276" w:lineRule="auto"/>
              <w:rPr>
                <w:lang w:val="fr-CA"/>
              </w:rPr>
            </w:pPr>
            <w:r w:rsidRPr="006C47FF">
              <w:rPr>
                <w:sz w:val="19"/>
                <w:lang w:val="fr-CA"/>
              </w:rPr>
              <w:t>Les rôles clés comprennent-ils la même valeur ?</w:t>
            </w:r>
          </w:p>
        </w:tc>
        <w:tc>
          <w:tcPr>
            <w:tcW w:w="2880" w:type="dxa"/>
          </w:tcPr>
          <w:p w14:paraId="11E11534" w14:textId="77777777" w:rsidR="00FE1846" w:rsidRPr="006C47FF" w:rsidRDefault="00000000">
            <w:pPr>
              <w:spacing w:after="40" w:line="276" w:lineRule="auto"/>
              <w:rPr>
                <w:lang w:val="fr-CA"/>
              </w:rPr>
            </w:pPr>
            <w:r w:rsidRPr="006C47FF">
              <w:rPr>
                <w:sz w:val="19"/>
                <w:lang w:val="fr-CA"/>
              </w:rPr>
              <w:t>Produit, opérations et soutien (support) reconnaissent le même problème.</w:t>
            </w:r>
          </w:p>
        </w:tc>
      </w:tr>
      <w:tr w:rsidR="00FE1846" w:rsidRPr="00420CC4" w14:paraId="5264760B" w14:textId="77777777">
        <w:tc>
          <w:tcPr>
            <w:tcW w:w="2880" w:type="dxa"/>
          </w:tcPr>
          <w:p w14:paraId="5E4FE140" w14:textId="77777777" w:rsidR="00FE1846" w:rsidRDefault="00000000">
            <w:pPr>
              <w:spacing w:after="40" w:line="276" w:lineRule="auto"/>
            </w:pPr>
            <w:r>
              <w:rPr>
                <w:sz w:val="19"/>
              </w:rPr>
              <w:t>Observable</w:t>
            </w:r>
          </w:p>
        </w:tc>
        <w:tc>
          <w:tcPr>
            <w:tcW w:w="2880" w:type="dxa"/>
          </w:tcPr>
          <w:p w14:paraId="39812F97" w14:textId="77777777" w:rsidR="00FE1846" w:rsidRPr="006C47FF" w:rsidRDefault="00000000">
            <w:pPr>
              <w:spacing w:after="40" w:line="276" w:lineRule="auto"/>
              <w:rPr>
                <w:lang w:val="fr-CA"/>
              </w:rPr>
            </w:pPr>
            <w:r w:rsidRPr="006C47FF">
              <w:rPr>
                <w:sz w:val="19"/>
                <w:lang w:val="fr-CA"/>
              </w:rPr>
              <w:t>Quel signal montrera que la valeur apparaît ?</w:t>
            </w:r>
          </w:p>
        </w:tc>
        <w:tc>
          <w:tcPr>
            <w:tcW w:w="2880" w:type="dxa"/>
          </w:tcPr>
          <w:p w14:paraId="2C0B8E72" w14:textId="77777777" w:rsidR="00FE1846" w:rsidRPr="006C47FF" w:rsidRDefault="00000000">
            <w:pPr>
              <w:spacing w:after="40" w:line="276" w:lineRule="auto"/>
              <w:rPr>
                <w:lang w:val="fr-CA"/>
              </w:rPr>
            </w:pPr>
            <w:r w:rsidRPr="006C47FF">
              <w:rPr>
                <w:sz w:val="19"/>
                <w:lang w:val="fr-CA"/>
              </w:rPr>
              <w:t>Baisse des demandes de statut et meilleure visibilité des retards.</w:t>
            </w:r>
          </w:p>
        </w:tc>
      </w:tr>
      <w:tr w:rsidR="00FE1846" w:rsidRPr="00420CC4" w14:paraId="751D37AC" w14:textId="77777777">
        <w:tc>
          <w:tcPr>
            <w:tcW w:w="2880" w:type="dxa"/>
          </w:tcPr>
          <w:p w14:paraId="73115A89" w14:textId="77777777" w:rsidR="00FE1846" w:rsidRDefault="00000000">
            <w:pPr>
              <w:spacing w:after="40" w:line="276" w:lineRule="auto"/>
            </w:pPr>
            <w:r>
              <w:rPr>
                <w:sz w:val="19"/>
              </w:rPr>
              <w:t>Actionnable</w:t>
            </w:r>
          </w:p>
        </w:tc>
        <w:tc>
          <w:tcPr>
            <w:tcW w:w="2880" w:type="dxa"/>
          </w:tcPr>
          <w:p w14:paraId="7BCB321A" w14:textId="77777777" w:rsidR="00FE1846" w:rsidRPr="006C47FF" w:rsidRDefault="00000000">
            <w:pPr>
              <w:spacing w:after="40" w:line="276" w:lineRule="auto"/>
              <w:rPr>
                <w:lang w:val="fr-CA"/>
              </w:rPr>
            </w:pPr>
            <w:r w:rsidRPr="006C47FF">
              <w:rPr>
                <w:sz w:val="19"/>
                <w:lang w:val="fr-CA"/>
              </w:rPr>
              <w:t>Quelle décision cette valeur améliore-t-elle ?</w:t>
            </w:r>
          </w:p>
        </w:tc>
        <w:tc>
          <w:tcPr>
            <w:tcW w:w="2880" w:type="dxa"/>
          </w:tcPr>
          <w:p w14:paraId="3D4E04DC" w14:textId="77777777" w:rsidR="00FE1846" w:rsidRPr="006C47FF" w:rsidRDefault="00000000">
            <w:pPr>
              <w:spacing w:after="40" w:line="276" w:lineRule="auto"/>
              <w:rPr>
                <w:lang w:val="fr-CA"/>
              </w:rPr>
            </w:pPr>
            <w:r w:rsidRPr="006C47FF">
              <w:rPr>
                <w:sz w:val="19"/>
                <w:lang w:val="fr-CA"/>
              </w:rPr>
              <w:t>Prioriser la visibilité des risques plutôt qu’un tableau de bord générique.</w:t>
            </w:r>
          </w:p>
        </w:tc>
      </w:tr>
      <w:tr w:rsidR="00FE1846" w:rsidRPr="00420CC4" w14:paraId="649D422D" w14:textId="77777777">
        <w:tc>
          <w:tcPr>
            <w:tcW w:w="2880" w:type="dxa"/>
          </w:tcPr>
          <w:p w14:paraId="7CEDB3D2" w14:textId="77777777" w:rsidR="00FE1846" w:rsidRDefault="00000000">
            <w:pPr>
              <w:spacing w:after="40" w:line="276" w:lineRule="auto"/>
            </w:pPr>
            <w:r>
              <w:rPr>
                <w:sz w:val="19"/>
              </w:rPr>
              <w:t>Améliorable</w:t>
            </w:r>
          </w:p>
        </w:tc>
        <w:tc>
          <w:tcPr>
            <w:tcW w:w="2880" w:type="dxa"/>
          </w:tcPr>
          <w:p w14:paraId="461886AF" w14:textId="77777777" w:rsidR="00FE1846" w:rsidRPr="006C47FF" w:rsidRDefault="00000000">
            <w:pPr>
              <w:spacing w:after="40" w:line="276" w:lineRule="auto"/>
              <w:rPr>
                <w:lang w:val="fr-CA"/>
              </w:rPr>
            </w:pPr>
            <w:r w:rsidRPr="006C47FF">
              <w:rPr>
                <w:sz w:val="19"/>
                <w:lang w:val="fr-CA"/>
              </w:rPr>
              <w:t>Comment la définition évoluera-t-elle après usage ?</w:t>
            </w:r>
          </w:p>
        </w:tc>
        <w:tc>
          <w:tcPr>
            <w:tcW w:w="2880" w:type="dxa"/>
          </w:tcPr>
          <w:p w14:paraId="35F3CA1B" w14:textId="77777777" w:rsidR="00FE1846" w:rsidRPr="006C47FF" w:rsidRDefault="00000000">
            <w:pPr>
              <w:spacing w:after="40" w:line="276" w:lineRule="auto"/>
              <w:rPr>
                <w:lang w:val="fr-CA"/>
              </w:rPr>
            </w:pPr>
            <w:r w:rsidRPr="006C47FF">
              <w:rPr>
                <w:sz w:val="19"/>
                <w:lang w:val="fr-CA"/>
              </w:rPr>
              <w:t>Réviser la définition après deux cycles d’usage métier.</w:t>
            </w:r>
          </w:p>
        </w:tc>
      </w:tr>
    </w:tbl>
    <w:p w14:paraId="0000A66C" w14:textId="77777777" w:rsidR="00FE1846" w:rsidRPr="006C47FF" w:rsidRDefault="00000000">
      <w:pPr>
        <w:rPr>
          <w:lang w:val="fr-CA"/>
        </w:rPr>
      </w:pPr>
      <w:r w:rsidRPr="006C47FF">
        <w:rPr>
          <w:lang w:val="fr-CA"/>
        </w:rPr>
        <w:t>Cette table n’est pas un formulaire à remplir mécaniquement. C’est une manière d’empêcher un mot noble de devenir une zone de brouillard. Plus un concept est important, plus il mérite d’être qualifié avec soin.</w:t>
      </w:r>
    </w:p>
    <w:p w14:paraId="33FD2A31" w14:textId="77777777" w:rsidR="00FE1846" w:rsidRPr="006C47FF" w:rsidRDefault="00000000">
      <w:pPr>
        <w:rPr>
          <w:lang w:val="fr-CA"/>
        </w:rPr>
      </w:pPr>
      <w:r w:rsidRPr="006C47FF">
        <w:rPr>
          <w:lang w:val="fr-CA"/>
        </w:rPr>
        <w:t>Dans l’Art ToTAL, réaliser avec maîtrise commence souvent par ce geste : transformer un mot supposé évident en concept capable de guider une décision réelle.</w:t>
      </w:r>
    </w:p>
    <w:p w14:paraId="1248730B" w14:textId="77777777" w:rsidR="00FE1846" w:rsidRPr="006C47FF" w:rsidRDefault="00000000">
      <w:pPr>
        <w:pStyle w:val="Titre2"/>
        <w:rPr>
          <w:lang w:val="fr-CA"/>
        </w:rPr>
      </w:pPr>
      <w:r w:rsidRPr="006C47FF">
        <w:rPr>
          <w:lang w:val="fr-CA"/>
        </w:rPr>
        <w:t>Chapitre 6 — Les collisions terminologiques</w:t>
      </w:r>
    </w:p>
    <w:p w14:paraId="00723B13" w14:textId="77777777" w:rsidR="00FE1846" w:rsidRPr="006C47FF" w:rsidRDefault="00000000">
      <w:pPr>
        <w:rPr>
          <w:lang w:val="fr-CA"/>
        </w:rPr>
      </w:pPr>
      <w:r w:rsidRPr="006C47FF">
        <w:rPr>
          <w:lang w:val="fr-CA"/>
        </w:rPr>
        <w:t>Une collision terminologique survient lorsque deux personnes utilisent le même mot, mais ne parlent pas réellement de la même chose. C’est l’un des problèmes les plus fréquents et les moins visibles dans les organisations logicielles.</w:t>
      </w:r>
    </w:p>
    <w:p w14:paraId="395105B8" w14:textId="77777777" w:rsidR="00FE1846" w:rsidRPr="006C47FF" w:rsidRDefault="00000000">
      <w:pPr>
        <w:rPr>
          <w:lang w:val="fr-CA"/>
        </w:rPr>
      </w:pPr>
      <w:r w:rsidRPr="006C47FF">
        <w:rPr>
          <w:lang w:val="fr-CA"/>
        </w:rPr>
        <w:t>Dans une réunion, tout peut sembler aligné. Tout le monde dit “qualité”, “valeur”, “test” ou “livraison”. Mais au moment de décider, de construire, de valider ou de mesurer, les différences apparaissent.</w:t>
      </w:r>
    </w:p>
    <w:p w14:paraId="74553810" w14:textId="77777777" w:rsidR="00FE1846" w:rsidRPr="006C47FF" w:rsidRDefault="00000000">
      <w:pPr>
        <w:rPr>
          <w:lang w:val="fr-CA"/>
        </w:rPr>
      </w:pPr>
      <w:r w:rsidRPr="006C47FF">
        <w:rPr>
          <w:lang w:val="fr-CA"/>
        </w:rPr>
        <w:lastRenderedPageBreak/>
        <w:t>Chez ORIGINALIUM (organisation), le mot "Done" devient le révélateur d’une dette invisible dans BEASTEST (produit). Pour le développement, "Done" signifie que le code est terminé et intégré. Pour l’assurance qualité (QA), "Done" signifie que les scénarios critiques sont vérifiés. Pour les opérations, "Done" signifie que la livraison peut être prise en charge. Pour le produit, "Done" signifie que la valeur attendue peut être observée. Pour les utilisateurs, "Done" signifie que le problème est réellement résolu.</w:t>
      </w:r>
    </w:p>
    <w:p w14:paraId="0454A96A" w14:textId="77777777" w:rsidR="00FE1846" w:rsidRPr="006C47FF" w:rsidRDefault="00000000">
      <w:pPr>
        <w:rPr>
          <w:lang w:val="fr-CA"/>
        </w:rPr>
      </w:pPr>
      <w:r w:rsidRPr="006C47FF">
        <w:rPr>
          <w:lang w:val="fr-CA"/>
        </w:rPr>
        <w:t>Personne n’a entièrement tort. Mais tant que ces significations coexistent sans clarification, chaque livraison transporte une ambiguïté. Cette ambiguïté finit par se transformer en défaut, en attente déçue, en friction ou en perte de confiance.</w:t>
      </w:r>
    </w:p>
    <w:p w14:paraId="3EF3F4B1" w14:textId="77777777" w:rsidR="00FE1846" w:rsidRPr="006C47FF" w:rsidRDefault="00000000">
      <w:pPr>
        <w:rPr>
          <w:lang w:val="fr-CA"/>
        </w:rPr>
      </w:pPr>
      <w:r w:rsidRPr="006C47FF">
        <w:rPr>
          <w:lang w:val="fr-CA"/>
        </w:rPr>
        <w:t>Les collisions terminologiques créent des dettes invisibles. Elles ne produisent pas toujours une erreur immédiate. Elles produisent des attentes différentes, des décisions ambiguës, des tests tardifs et des frustrations récurrentes.</w:t>
      </w:r>
    </w:p>
    <w:p w14:paraId="2FFEF215" w14:textId="77777777" w:rsidR="00FE1846" w:rsidRPr="006C47FF" w:rsidRDefault="00000000">
      <w:pPr>
        <w:rPr>
          <w:lang w:val="fr-CA"/>
        </w:rPr>
      </w:pPr>
      <w:r w:rsidRPr="006C47FF">
        <w:rPr>
          <w:lang w:val="fr-CA"/>
        </w:rPr>
        <w:t>ToTAL propose de traiter ces collisions comme des signaux de qualité. Un mot flou peut devenir une dette organisationnelle. Le corriger ne demande pas nécessairement un grand programme. Cela commence souvent par une conversation simple : que voulons-nous dire exactement par ce mot, ici, maintenant, dans ce contexte ?</w:t>
      </w:r>
    </w:p>
    <w:p w14:paraId="6299E9EA" w14:textId="77777777" w:rsidR="00FE1846" w:rsidRPr="006C47FF" w:rsidRDefault="00000000">
      <w:pPr>
        <w:rPr>
          <w:lang w:val="fr-CA"/>
        </w:rPr>
      </w:pPr>
      <w:r w:rsidRPr="006C47FF">
        <w:rPr>
          <w:lang w:val="fr-CA"/>
        </w:rPr>
        <w:t>Une définition utile n’est pas seulement une phrase dans un glossaire. Elle doit produire de meilleures décisions, de meilleurs exemples, de meilleurs tests, de meilleurs signaux et une meilleure confiance.</w:t>
      </w:r>
    </w:p>
    <w:p w14:paraId="45AFB17D" w14:textId="77777777" w:rsidR="00FE1846" w:rsidRPr="006C47FF" w:rsidRDefault="00000000">
      <w:pPr>
        <w:pStyle w:val="Titre4"/>
        <w:rPr>
          <w:lang w:val="fr-CA"/>
        </w:rPr>
      </w:pPr>
      <w:r w:rsidRPr="006C47FF">
        <w:rPr>
          <w:lang w:val="fr-CA"/>
        </w:rPr>
        <w:t>À retenir</w:t>
      </w:r>
    </w:p>
    <w:p w14:paraId="0038EF71" w14:textId="77777777" w:rsidR="00FE1846" w:rsidRPr="006C47FF" w:rsidRDefault="00000000">
      <w:pPr>
        <w:pStyle w:val="BlocpratiqueToTAL"/>
        <w:spacing w:line="312" w:lineRule="auto"/>
        <w:rPr>
          <w:lang w:val="fr-CA"/>
        </w:rPr>
      </w:pPr>
      <w:r w:rsidRPr="006C47FF">
        <w:rPr>
          <w:lang w:val="fr-CA"/>
        </w:rPr>
        <w:t>Une collision terminologique est un risque qualité.</w:t>
      </w:r>
    </w:p>
    <w:p w14:paraId="23466C2A" w14:textId="77777777" w:rsidR="00FE1846" w:rsidRPr="006C47FF" w:rsidRDefault="00000000">
      <w:pPr>
        <w:pStyle w:val="BlocpratiqueToTAL"/>
        <w:spacing w:line="312" w:lineRule="auto"/>
        <w:rPr>
          <w:lang w:val="fr-CA"/>
        </w:rPr>
      </w:pPr>
      <w:r w:rsidRPr="006C47FF">
        <w:rPr>
          <w:lang w:val="fr-CA"/>
        </w:rPr>
        <w:t>Les mots flous créent des dettes invisibles.</w:t>
      </w:r>
    </w:p>
    <w:p w14:paraId="5FB03DE1" w14:textId="77777777" w:rsidR="00FE1846" w:rsidRPr="006C47FF" w:rsidRDefault="00000000">
      <w:pPr>
        <w:pStyle w:val="BlocpratiqueToTAL"/>
        <w:spacing w:line="312" w:lineRule="auto"/>
        <w:rPr>
          <w:lang w:val="fr-CA"/>
        </w:rPr>
      </w:pPr>
      <w:r w:rsidRPr="006C47FF">
        <w:rPr>
          <w:lang w:val="fr-CA"/>
        </w:rPr>
        <w:t>Clarifier localement les mots sensibles améliore les décisions.</w:t>
      </w:r>
    </w:p>
    <w:p w14:paraId="0742D8ED" w14:textId="77777777" w:rsidR="00FE1846" w:rsidRPr="006C47FF" w:rsidRDefault="00000000">
      <w:pPr>
        <w:pStyle w:val="Titre4"/>
        <w:rPr>
          <w:lang w:val="fr-CA"/>
        </w:rPr>
      </w:pPr>
      <w:r w:rsidRPr="006C47FF">
        <w:rPr>
          <w:lang w:val="fr-CA"/>
        </w:rPr>
        <w:t>Symptômes à observer</w:t>
      </w:r>
    </w:p>
    <w:p w14:paraId="2A88BD10" w14:textId="77777777" w:rsidR="00FE1846" w:rsidRPr="006C47FF" w:rsidRDefault="00000000">
      <w:pPr>
        <w:pStyle w:val="BlocpratiqueToTAL"/>
        <w:spacing w:line="312" w:lineRule="auto"/>
        <w:rPr>
          <w:lang w:val="fr-CA"/>
        </w:rPr>
      </w:pPr>
      <w:r w:rsidRPr="006C47FF">
        <w:rPr>
          <w:lang w:val="fr-CA"/>
        </w:rPr>
        <w:t>Débats répétitifs sur les mêmes mots.</w:t>
      </w:r>
    </w:p>
    <w:p w14:paraId="5AC9D4CB" w14:textId="77777777" w:rsidR="00FE1846" w:rsidRPr="006C47FF" w:rsidRDefault="00000000">
      <w:pPr>
        <w:pStyle w:val="BlocpratiqueToTAL"/>
        <w:spacing w:line="312" w:lineRule="auto"/>
        <w:rPr>
          <w:lang w:val="fr-CA"/>
        </w:rPr>
      </w:pPr>
      <w:r w:rsidRPr="006C47FF">
        <w:rPr>
          <w:lang w:val="fr-CA"/>
        </w:rPr>
        <w:t>Attentes divergentes malgré l’accord apparent.</w:t>
      </w:r>
    </w:p>
    <w:p w14:paraId="0BF5629D" w14:textId="77777777" w:rsidR="00FE1846" w:rsidRPr="006C47FF" w:rsidRDefault="00000000">
      <w:pPr>
        <w:pStyle w:val="BlocpratiqueToTAL"/>
        <w:spacing w:line="312" w:lineRule="auto"/>
        <w:rPr>
          <w:lang w:val="fr-CA"/>
        </w:rPr>
      </w:pPr>
      <w:r w:rsidRPr="006C47FF">
        <w:rPr>
          <w:lang w:val="fr-CA"/>
        </w:rPr>
        <w:t>Tests ou livraisons qui révèlent des interprétations différentes.</w:t>
      </w:r>
    </w:p>
    <w:p w14:paraId="5FD4E5F8" w14:textId="77777777" w:rsidR="00FE1846" w:rsidRPr="006C47FF" w:rsidRDefault="00000000">
      <w:pPr>
        <w:pStyle w:val="Titre4"/>
        <w:rPr>
          <w:lang w:val="fr-CA"/>
        </w:rPr>
      </w:pPr>
      <w:r w:rsidRPr="006C47FF">
        <w:rPr>
          <w:lang w:val="fr-CA"/>
        </w:rPr>
        <w:t>Questions ToTAL</w:t>
      </w:r>
    </w:p>
    <w:p w14:paraId="05873922" w14:textId="77777777" w:rsidR="00FE1846" w:rsidRPr="006C47FF" w:rsidRDefault="00000000">
      <w:pPr>
        <w:pStyle w:val="BlocpratiqueToTAL"/>
        <w:spacing w:line="312" w:lineRule="auto"/>
        <w:rPr>
          <w:lang w:val="fr-CA"/>
        </w:rPr>
      </w:pPr>
      <w:r w:rsidRPr="006C47FF">
        <w:rPr>
          <w:lang w:val="fr-CA"/>
        </w:rPr>
        <w:t>Quels mots déclenchent des malentendus ?</w:t>
      </w:r>
    </w:p>
    <w:p w14:paraId="2FA77F41" w14:textId="77777777" w:rsidR="00FE1846" w:rsidRPr="006C47FF" w:rsidRDefault="00000000">
      <w:pPr>
        <w:pStyle w:val="BlocpratiqueToTAL"/>
        <w:spacing w:line="312" w:lineRule="auto"/>
        <w:rPr>
          <w:lang w:val="fr-CA"/>
        </w:rPr>
      </w:pPr>
      <w:r w:rsidRPr="006C47FF">
        <w:rPr>
          <w:lang w:val="fr-CA"/>
        </w:rPr>
        <w:t>Quel mot crée le plus de décisions ambiguës ?</w:t>
      </w:r>
    </w:p>
    <w:p w14:paraId="47C9B967" w14:textId="77777777" w:rsidR="00FE1846" w:rsidRPr="006C47FF" w:rsidRDefault="00000000">
      <w:pPr>
        <w:pStyle w:val="BlocpratiqueToTAL"/>
        <w:spacing w:line="312" w:lineRule="auto"/>
        <w:rPr>
          <w:lang w:val="fr-CA"/>
        </w:rPr>
      </w:pPr>
      <w:r w:rsidRPr="006C47FF">
        <w:rPr>
          <w:lang w:val="fr-CA"/>
        </w:rPr>
        <w:t>Avons-nous des exemples et contre-exemples ?</w:t>
      </w:r>
    </w:p>
    <w:p w14:paraId="20DA87A0" w14:textId="77777777" w:rsidR="00FE1846" w:rsidRPr="006C47FF" w:rsidRDefault="00000000">
      <w:pPr>
        <w:pStyle w:val="Titre4"/>
        <w:rPr>
          <w:lang w:val="fr-CA"/>
        </w:rPr>
      </w:pPr>
      <w:r w:rsidRPr="006C47FF">
        <w:rPr>
          <w:lang w:val="fr-CA"/>
        </w:rPr>
        <w:t>Actions concrètes</w:t>
      </w:r>
    </w:p>
    <w:p w14:paraId="7A91CB7B" w14:textId="77777777" w:rsidR="00FE1846" w:rsidRPr="006C47FF" w:rsidRDefault="00000000">
      <w:pPr>
        <w:pStyle w:val="BlocpratiqueToTAL"/>
        <w:spacing w:line="312" w:lineRule="auto"/>
        <w:rPr>
          <w:lang w:val="fr-CA"/>
        </w:rPr>
      </w:pPr>
      <w:r w:rsidRPr="006C47FF">
        <w:rPr>
          <w:lang w:val="fr-CA"/>
        </w:rPr>
        <w:t>Créer une table mot / définition / exemple / contre-exemple.</w:t>
      </w:r>
    </w:p>
    <w:p w14:paraId="46381D07" w14:textId="77777777" w:rsidR="00FE1846" w:rsidRPr="006C47FF" w:rsidRDefault="00000000">
      <w:pPr>
        <w:pStyle w:val="BlocpratiqueToTAL"/>
        <w:spacing w:line="312" w:lineRule="auto"/>
        <w:rPr>
          <w:lang w:val="fr-CA"/>
        </w:rPr>
      </w:pPr>
      <w:r w:rsidRPr="006C47FF">
        <w:rPr>
          <w:lang w:val="fr-CA"/>
        </w:rPr>
        <w:lastRenderedPageBreak/>
        <w:t>Ajouter les mots sensibles au glossaire local.</w:t>
      </w:r>
    </w:p>
    <w:p w14:paraId="71BE6C62" w14:textId="77777777" w:rsidR="00FE1846" w:rsidRPr="006C47FF" w:rsidRDefault="00000000">
      <w:pPr>
        <w:pStyle w:val="BlocpratiqueToTAL"/>
        <w:spacing w:line="312" w:lineRule="auto"/>
        <w:rPr>
          <w:lang w:val="fr-CA"/>
        </w:rPr>
      </w:pPr>
      <w:r w:rsidRPr="006C47FF">
        <w:rPr>
          <w:lang w:val="fr-CA"/>
        </w:rPr>
        <w:t>Réviser un critère de "Done" ou de valeur.</w:t>
      </w:r>
    </w:p>
    <w:p w14:paraId="3150D973" w14:textId="77777777" w:rsidR="00FE1846" w:rsidRPr="006C47FF" w:rsidRDefault="00000000">
      <w:pPr>
        <w:pStyle w:val="Titre4"/>
        <w:rPr>
          <w:lang w:val="fr-CA"/>
        </w:rPr>
      </w:pPr>
      <w:r w:rsidRPr="006C47FF">
        <w:rPr>
          <w:lang w:val="fr-CA"/>
        </w:rPr>
        <w:t>Mini-diagnostic</w:t>
      </w:r>
    </w:p>
    <w:p w14:paraId="05B2CF59" w14:textId="77777777" w:rsidR="00FE1846" w:rsidRPr="006C47FF" w:rsidRDefault="00000000">
      <w:pPr>
        <w:pStyle w:val="BlocpratiqueToTAL"/>
        <w:spacing w:line="312" w:lineRule="auto"/>
        <w:rPr>
          <w:lang w:val="fr-CA"/>
        </w:rPr>
      </w:pPr>
      <w:r w:rsidRPr="006C47FF">
        <w:rPr>
          <w:lang w:val="fr-CA"/>
        </w:rPr>
        <w:t>Un mot critique sans exemple concret reste vulnérable à l’interprétation.</w:t>
      </w:r>
    </w:p>
    <w:p w14:paraId="37C93025" w14:textId="77777777" w:rsidR="00A3274C" w:rsidRPr="00F63A85" w:rsidRDefault="00000000">
      <w:pPr>
        <w:pStyle w:val="Titre4"/>
        <w:shd w:val="clear" w:color="auto" w:fill="F2F2F2"/>
        <w:spacing w:before="200"/>
        <w:rPr>
          <w:lang w:val="fr-CA"/>
        </w:rPr>
      </w:pPr>
      <w:r w:rsidRPr="00F63A85">
        <w:rPr>
          <w:lang w:val="fr-CA"/>
        </w:rPr>
        <w:t>Respiration ToTAL — en réunion</w:t>
      </w:r>
    </w:p>
    <w:p w14:paraId="3C48D8BA" w14:textId="77777777" w:rsidR="00A3274C" w:rsidRPr="00F63A85" w:rsidRDefault="00000000">
      <w:pPr>
        <w:shd w:val="clear" w:color="auto" w:fill="F7F7F7"/>
        <w:spacing w:after="160"/>
        <w:ind w:left="216" w:right="216"/>
        <w:rPr>
          <w:lang w:val="fr-CA"/>
        </w:rPr>
      </w:pPr>
      <w:r w:rsidRPr="00F63A85">
        <w:rPr>
          <w:lang w:val="fr-CA"/>
        </w:rPr>
        <w:t>Quel mot utilisons-nous comme s’il était clair, alors qu’il guide peut-être des décisions différentes ?</w:t>
      </w:r>
    </w:p>
    <w:p w14:paraId="51AF36E1" w14:textId="77777777" w:rsidR="00FE1846" w:rsidRPr="006C47FF" w:rsidRDefault="00000000">
      <w:pPr>
        <w:pStyle w:val="Titre3"/>
        <w:rPr>
          <w:lang w:val="fr-CA"/>
        </w:rPr>
      </w:pPr>
      <w:r w:rsidRPr="006C47FF">
        <w:rPr>
          <w:lang w:val="fr-CA"/>
        </w:rPr>
        <w:t>Approfondissement pratique — Les collisions terminologiques comme dette invisible</w:t>
      </w:r>
    </w:p>
    <w:p w14:paraId="49D93160" w14:textId="77777777" w:rsidR="00FE1846" w:rsidRPr="006C47FF" w:rsidRDefault="00000000">
      <w:pPr>
        <w:rPr>
          <w:lang w:val="fr-CA"/>
        </w:rPr>
      </w:pPr>
      <w:r w:rsidRPr="006C47FF">
        <w:rPr>
          <w:lang w:val="fr-CA"/>
        </w:rPr>
        <w:t>Une dette technique est souvent visible à travers le code, l’architecture, la performance ou la maintenabilité. Une dette terminologique est plus discrète. Elle ne se voit pas toujours dans les outils. Elle se manifeste dans les retards, les reprises, les conflits de priorité, les tests tardifs, les attentes déçues et les décisions qui se contredisent.</w:t>
      </w:r>
    </w:p>
    <w:p w14:paraId="2C480F56" w14:textId="77777777" w:rsidR="00FE1846" w:rsidRPr="006C47FF" w:rsidRDefault="00000000">
      <w:pPr>
        <w:rPr>
          <w:lang w:val="fr-CA"/>
        </w:rPr>
      </w:pPr>
      <w:r w:rsidRPr="006C47FF">
        <w:rPr>
          <w:lang w:val="fr-CA"/>
        </w:rPr>
        <w:t>La dette terminologique apparaît lorsqu’un mot permet d’éviter une clarification nécessaire. Le mot donne une impression d’accord, alors qu’il transporte plusieurs interprétations. Plus le mot est utilisé souvent, plus la dette peut grossir sans être nommée.</w:t>
      </w:r>
    </w:p>
    <w:p w14:paraId="63811973" w14:textId="77777777" w:rsidR="00FE1846" w:rsidRPr="006C47FF" w:rsidRDefault="00000000">
      <w:pPr>
        <w:rPr>
          <w:lang w:val="fr-CA"/>
        </w:rPr>
      </w:pPr>
      <w:r w:rsidRPr="006C47FF">
        <w:rPr>
          <w:lang w:val="fr-CA"/>
        </w:rPr>
        <w:t>Chez ORIGINALIUM (organisation), “prioritaire” semblait simple. Une demande prioritaire devait passer avant les autres. Mais prioritaire pour qui ? Pour le client ? Pour le risque opérationnel ? Pour la conformité ? Pour la promesse de livraison ? Pour la direction ? Pour l’équipe qui subit le plus de pression ? Tant que cette question restait implicite, les priorités changeaient selon l’interlocuteur le plus présent dans la conversation.</w:t>
      </w:r>
    </w:p>
    <w:p w14:paraId="6ABA4E5B" w14:textId="77777777" w:rsidR="00FE1846" w:rsidRPr="006C47FF" w:rsidRDefault="00000000">
      <w:pPr>
        <w:rPr>
          <w:lang w:val="fr-CA"/>
        </w:rPr>
      </w:pPr>
      <w:r w:rsidRPr="006C47FF">
        <w:rPr>
          <w:lang w:val="fr-CA"/>
        </w:rPr>
        <w:t>Une collision terminologique ne signifie pas que les personnes communiquent mal. Elle signifie souvent que le système utilise des mots trop grands pour des décisions trop précises. ToTAL ne cherche pas à appauvrir le langage. Il cherche à rendre les mots capables de soutenir l’action.</w:t>
      </w:r>
    </w:p>
    <w:p w14:paraId="085CE363" w14:textId="77777777" w:rsidR="00FE1846" w:rsidRPr="006C47FF" w:rsidRDefault="00000000">
      <w:pPr>
        <w:rPr>
          <w:lang w:val="fr-CA"/>
        </w:rPr>
      </w:pPr>
      <w:r w:rsidRPr="006C47FF">
        <w:rPr>
          <w:lang w:val="fr-CA"/>
        </w:rPr>
        <w:t>Le premier signe d’une collision est la répétition. Si la même discussion revient toutes les semaines avec les mêmes mots, il faut suspecter une collision. Le deuxième signe est le déplacement. Si un désaccord semble résolu en réunion mais réapparaît en test, en livraison ou en soutien (support), le mot n’était probablement pas assez clarifié. Le troisième signe est la personnalisation. Si le problème est attribué aux personnes plutôt qu’aux définitions, la collision devient politique.</w:t>
      </w:r>
    </w:p>
    <w:p w14:paraId="6E8BF6C6" w14:textId="77777777" w:rsidR="00FE1846" w:rsidRPr="006C47FF" w:rsidRDefault="00000000">
      <w:pPr>
        <w:rPr>
          <w:lang w:val="fr-CA"/>
        </w:rPr>
      </w:pPr>
      <w:r w:rsidRPr="006C47FF">
        <w:rPr>
          <w:lang w:val="fr-CA"/>
        </w:rPr>
        <w:t>Traiter une collision terminologique demande une posture simple : ralentir assez longtemps pour clarifier, mais pas assez longtemps pour bureaucratiser. Une table mot / définition / exemple / contre-exemple suffit souvent à changer la qualité d’une décision.</w:t>
      </w:r>
    </w:p>
    <w:p w14:paraId="0A86F169" w14:textId="77777777" w:rsidR="00FE1846" w:rsidRPr="006C47FF" w:rsidRDefault="00000000">
      <w:pPr>
        <w:rPr>
          <w:lang w:val="fr-CA"/>
        </w:rPr>
      </w:pPr>
      <w:r w:rsidRPr="006C47FF">
        <w:rPr>
          <w:lang w:val="fr-CA"/>
        </w:rPr>
        <w:lastRenderedPageBreak/>
        <w:t>La valeur de ce travail n’est pas le glossaire lui-même. La valeur est la réduction des malentendus coûteux. Un bon glossaire ToTAL n’est pas un dictionnaire décoratif. C’est une mémoire de décisions utiles.</w:t>
      </w:r>
    </w:p>
    <w:p w14:paraId="75E7F6C6" w14:textId="77777777" w:rsidR="00FE1846" w:rsidRPr="006C47FF" w:rsidRDefault="00000000">
      <w:pPr>
        <w:pStyle w:val="Titre3"/>
        <w:rPr>
          <w:lang w:val="fr-CA"/>
        </w:rPr>
      </w:pPr>
      <w:r w:rsidRPr="006C47FF">
        <w:rPr>
          <w:lang w:val="fr-CA"/>
        </w:rPr>
        <w:t>Mini-outil — Détecter une collision terminologique</w:t>
      </w:r>
    </w:p>
    <w:p w14:paraId="5EF2FB85" w14:textId="77777777" w:rsidR="00FE1846" w:rsidRPr="006C47FF" w:rsidRDefault="00000000">
      <w:pPr>
        <w:rPr>
          <w:lang w:val="fr-CA"/>
        </w:rPr>
      </w:pPr>
      <w:r w:rsidRPr="006C47FF">
        <w:rPr>
          <w:lang w:val="fr-CA"/>
        </w:rPr>
        <w:t>Le même mot déclenche des discussions répétitives.</w:t>
      </w:r>
    </w:p>
    <w:p w14:paraId="2AA8053E" w14:textId="77777777" w:rsidR="00FE1846" w:rsidRPr="006C47FF" w:rsidRDefault="00000000">
      <w:pPr>
        <w:rPr>
          <w:lang w:val="fr-CA"/>
        </w:rPr>
      </w:pPr>
      <w:r w:rsidRPr="006C47FF">
        <w:rPr>
          <w:lang w:val="fr-CA"/>
        </w:rPr>
        <w:t>Les rôles disent être alignés, mais les livrables ne correspondent pas aux attentes.</w:t>
      </w:r>
    </w:p>
    <w:p w14:paraId="0ADDF2E5" w14:textId="77777777" w:rsidR="00FE1846" w:rsidRPr="006C47FF" w:rsidRDefault="00000000">
      <w:pPr>
        <w:rPr>
          <w:lang w:val="fr-CA"/>
        </w:rPr>
      </w:pPr>
      <w:r w:rsidRPr="006C47FF">
        <w:rPr>
          <w:lang w:val="fr-CA"/>
        </w:rPr>
        <w:t>Les tests révèlent des interprétations différentes.</w:t>
      </w:r>
    </w:p>
    <w:p w14:paraId="7FBBE6B9" w14:textId="77777777" w:rsidR="00FE1846" w:rsidRPr="006C47FF" w:rsidRDefault="00000000">
      <w:pPr>
        <w:rPr>
          <w:lang w:val="fr-CA"/>
        </w:rPr>
      </w:pPr>
      <w:r w:rsidRPr="006C47FF">
        <w:rPr>
          <w:lang w:val="fr-CA"/>
        </w:rPr>
        <w:t>La définition change selon la personne qui parle.</w:t>
      </w:r>
    </w:p>
    <w:p w14:paraId="668F3580" w14:textId="77777777" w:rsidR="00FE1846" w:rsidRPr="006C47FF" w:rsidRDefault="00000000">
      <w:pPr>
        <w:rPr>
          <w:lang w:val="fr-CA"/>
        </w:rPr>
      </w:pPr>
      <w:r w:rsidRPr="006C47FF">
        <w:rPr>
          <w:lang w:val="fr-CA"/>
        </w:rPr>
        <w:t>Le mot est utilisé dans des objectifs, mais personne ne sait comment l’observer.</w:t>
      </w:r>
    </w:p>
    <w:p w14:paraId="1F0457BA" w14:textId="77777777" w:rsidR="00FE1846" w:rsidRPr="006C47FF" w:rsidRDefault="00000000">
      <w:pPr>
        <w:pStyle w:val="Titre3"/>
        <w:rPr>
          <w:lang w:val="fr-CA"/>
        </w:rPr>
      </w:pPr>
      <w:r w:rsidRPr="006C47FF">
        <w:rPr>
          <w:lang w:val="fr-CA"/>
        </w:rPr>
        <w:t>Cas ORIGINALIUM (organisation) / DREAM-TEAM (équipe) — Le mot “Done” qui ne veut pas dire la même chose</w:t>
      </w:r>
    </w:p>
    <w:p w14:paraId="04A64773" w14:textId="77777777" w:rsidR="00FE1846" w:rsidRPr="006C47FF" w:rsidRDefault="00000000">
      <w:pPr>
        <w:rPr>
          <w:lang w:val="fr-CA"/>
        </w:rPr>
      </w:pPr>
      <w:r w:rsidRPr="006C47FF">
        <w:rPr>
          <w:lang w:val="fr-CA"/>
        </w:rPr>
        <w:t>La tension apparaît lors d’une démonstration. Le développement annonce que la fonctionnalité est "Done". La qualité répond que certains scénarios critiques restent à valider. Le produit dit que la valeur ne sera pas réelle tant que les utilisateurs pilotes ne l’auront pas utilisée. Les opérations ajoutent que le plan de surveillance n’est pas prêt.</w:t>
      </w:r>
    </w:p>
    <w:p w14:paraId="7A0FC830" w14:textId="77777777" w:rsidR="00FE1846" w:rsidRPr="006C47FF" w:rsidRDefault="00000000">
      <w:pPr>
        <w:rPr>
          <w:lang w:val="fr-CA"/>
        </w:rPr>
      </w:pPr>
      <w:r w:rsidRPr="006C47FF">
        <w:rPr>
          <w:lang w:val="fr-CA"/>
        </w:rPr>
        <w:t>Personne ne ment. Personne ne cherche à bloquer. Le problème est plus simple et plus profond : le même mot ne signifie pas la même chose. “Done” est devenu une collision terminologique.</w:t>
      </w:r>
    </w:p>
    <w:p w14:paraId="4A7FC93B" w14:textId="77777777" w:rsidR="00FE1846" w:rsidRPr="006C47FF" w:rsidRDefault="00000000">
      <w:pPr>
        <w:rPr>
          <w:lang w:val="fr-CA"/>
        </w:rPr>
      </w:pPr>
      <w:r w:rsidRPr="006C47FF">
        <w:rPr>
          <w:lang w:val="fr-CA"/>
        </w:rPr>
        <w:t>ToTAL propose de traiter cette collision comme un risque qualité. DREAM-TEAM (équipe) écrit quatre colonnes : mot, définition, exemple, contre-exemple. Le mot est "Done". La première définition est “le code est terminé et intégré”. Elle est utile, mais insuffisante pour décider d’une livraison. Une deuxième définition ajoute les scénarios critiques. Une troisième ajoute l’acceptation produit. Une quatrième ajoute la préparation opérationnelle.</w:t>
      </w:r>
    </w:p>
    <w:p w14:paraId="2357B693" w14:textId="77777777" w:rsidR="00FE1846" w:rsidRPr="006C47FF" w:rsidRDefault="00000000">
      <w:pPr>
        <w:rPr>
          <w:lang w:val="fr-CA"/>
        </w:rPr>
      </w:pPr>
      <w:r w:rsidRPr="006C47FF">
        <w:rPr>
          <w:lang w:val="fr-CA"/>
        </w:rPr>
        <w:t>L’équipe comprend alors que "Done" n’est pas un point unique. C’est une progression de confiance. "Done" pour développer. "Done" pour vérifier. "Done" pour livrer. "Done" pour apprendre. Chaque niveau répond à une décision différente.</w:t>
      </w:r>
    </w:p>
    <w:p w14:paraId="7703EC95" w14:textId="77777777" w:rsidR="00FE1846" w:rsidRPr="006C47FF" w:rsidRDefault="00000000">
      <w:pPr>
        <w:rPr>
          <w:lang w:val="fr-CA"/>
        </w:rPr>
      </w:pPr>
      <w:r w:rsidRPr="006C47FF">
        <w:rPr>
          <w:lang w:val="fr-CA"/>
        </w:rPr>
        <w:t>Cette clarification réduit les tensions. La prochaine fois qu’une personne dit "Done", l’équipe demande : "Done" pour quelle décision ? "Done" pour continuer le développement ? "Done" pour accepter ? "Done" pour diffuser ? "Done" pour considérer que la valeur est confirmée ?</w:t>
      </w:r>
    </w:p>
    <w:p w14:paraId="6C97FF65" w14:textId="77777777" w:rsidR="00FE1846" w:rsidRPr="006C47FF" w:rsidRDefault="00000000">
      <w:pPr>
        <w:rPr>
          <w:lang w:val="fr-CA"/>
        </w:rPr>
      </w:pPr>
      <w:r w:rsidRPr="006C47FF">
        <w:rPr>
          <w:lang w:val="fr-CA"/>
        </w:rPr>
        <w:t>Le mot n’est plus un piège. Il devient un outil de décision.</w:t>
      </w:r>
    </w:p>
    <w:p w14:paraId="1E2DBBDB" w14:textId="77777777" w:rsidR="00FE1846" w:rsidRPr="006C47FF" w:rsidRDefault="00000000">
      <w:pPr>
        <w:rPr>
          <w:lang w:val="fr-CA"/>
        </w:rPr>
      </w:pPr>
      <w:r w:rsidRPr="006C47FF">
        <w:rPr>
          <w:lang w:val="fr-CA"/>
        </w:rPr>
        <w:t xml:space="preserve">Le mot "Done" devient un révélateur. Ce n’est plus un simple désaccord de vocabulaire ; c’est une preuve que la confiance n’est pas située au même endroit pour tous les rôles. </w:t>
      </w:r>
      <w:r w:rsidRPr="006C47FF">
        <w:rPr>
          <w:lang w:val="fr-CA"/>
        </w:rPr>
        <w:lastRenderedPageBreak/>
        <w:t>En clarifiant "Done", DREAM-TEAM (équipe) ne clarifie pas seulement une définition : l’équipe clarifie les décisions que ce mot devait soutenir.</w:t>
      </w:r>
    </w:p>
    <w:p w14:paraId="5B8C8544" w14:textId="77777777" w:rsidR="00FE1846" w:rsidRPr="006C47FF" w:rsidRDefault="00000000">
      <w:pPr>
        <w:pStyle w:val="Titre4"/>
        <w:rPr>
          <w:lang w:val="fr-CA"/>
        </w:rPr>
      </w:pPr>
      <w:r w:rsidRPr="006C47FF">
        <w:rPr>
          <w:lang w:val="fr-CA"/>
        </w:rPr>
        <w:t>Questions de reprise</w:t>
      </w:r>
    </w:p>
    <w:p w14:paraId="38E17132" w14:textId="77777777" w:rsidR="00FE1846" w:rsidRPr="006C47FF" w:rsidRDefault="00000000">
      <w:pPr>
        <w:pStyle w:val="BlocpratiqueToTAL"/>
        <w:spacing w:line="312" w:lineRule="auto"/>
        <w:rPr>
          <w:lang w:val="fr-CA"/>
        </w:rPr>
      </w:pPr>
      <w:r w:rsidRPr="006C47FF">
        <w:rPr>
          <w:lang w:val="fr-CA"/>
        </w:rPr>
        <w:t>Dans votre contexte, "Done" sert-il à décider de développer, accepter, livrer ou apprendre ?</w:t>
      </w:r>
    </w:p>
    <w:p w14:paraId="3BC06FCB" w14:textId="77777777" w:rsidR="00FE1846" w:rsidRPr="006C47FF" w:rsidRDefault="00000000">
      <w:pPr>
        <w:pStyle w:val="BlocpratiqueToTAL"/>
        <w:spacing w:line="312" w:lineRule="auto"/>
        <w:rPr>
          <w:lang w:val="fr-CA"/>
        </w:rPr>
      </w:pPr>
      <w:r w:rsidRPr="006C47FF">
        <w:rPr>
          <w:lang w:val="fr-CA"/>
        </w:rPr>
        <w:t>Quels rôles utilisent ce mot avec des attentes différentes ?</w:t>
      </w:r>
    </w:p>
    <w:p w14:paraId="608D9669" w14:textId="77777777" w:rsidR="00FE1846" w:rsidRPr="006C47FF" w:rsidRDefault="00000000">
      <w:pPr>
        <w:pStyle w:val="BlocpratiqueToTAL"/>
        <w:spacing w:line="312" w:lineRule="auto"/>
        <w:rPr>
          <w:lang w:val="fr-CA"/>
        </w:rPr>
      </w:pPr>
      <w:r w:rsidRPr="006C47FF">
        <w:rPr>
          <w:lang w:val="fr-CA"/>
        </w:rPr>
        <w:t>Quel exemple et contre-exemple rendraient la définition de "Done" observable ?</w:t>
      </w:r>
    </w:p>
    <w:p w14:paraId="32D027EA" w14:textId="77777777" w:rsidR="00FE1846" w:rsidRPr="006C47FF" w:rsidRDefault="00000000">
      <w:pPr>
        <w:pStyle w:val="Titre3"/>
        <w:rPr>
          <w:lang w:val="fr-CA"/>
        </w:rPr>
      </w:pPr>
      <w:r w:rsidRPr="006C47FF">
        <w:rPr>
          <w:lang w:val="fr-CA"/>
        </w:rPr>
        <w:t>Carte pratique — Concept, risque, décision, signal</w:t>
      </w:r>
    </w:p>
    <w:p w14:paraId="769819D1" w14:textId="77777777" w:rsidR="00FE1846" w:rsidRPr="006C47FF" w:rsidRDefault="00000000">
      <w:pPr>
        <w:rPr>
          <w:lang w:val="fr-CA"/>
        </w:rPr>
      </w:pPr>
      <w:r w:rsidRPr="006C47FF">
        <w:rPr>
          <w:lang w:val="fr-CA"/>
        </w:rPr>
        <w:t>Une collision terminologique devient réellement traitable lorsqu’elle est reliée à une décision. Beaucoup d’équipes tentent de corriger les mots en créant un glossaire. C’est utile, mais insuffisant si le glossaire ne change aucune décision. ToTAL propose de relier chaque concept sensible à quatre éléments : le risque qu’il transporte, la décision qu’il influence, le signal qui l’observe et l’apprentissage qu’il doit permettre.</w:t>
      </w:r>
    </w:p>
    <w:p w14:paraId="442350A6" w14:textId="77777777" w:rsidR="00FE1846" w:rsidRPr="006C47FF" w:rsidRDefault="00000000">
      <w:pPr>
        <w:rPr>
          <w:lang w:val="fr-CA"/>
        </w:rPr>
      </w:pPr>
      <w:r w:rsidRPr="006C47FF">
        <w:rPr>
          <w:lang w:val="fr-CA"/>
        </w:rPr>
        <w:t>Cette carte aide DREAM-TEAM (équipe) à éviter deux pièges. Le premier piège consiste à discuter longtemps d’une définition sans savoir quelle décision elle doit améliorer. Le second consiste à croire qu’une définition écrite suffit. Une définition utile doit devenir visible dans les critères, les tests, les conversations de livraison et les signaux après diffusion.</w:t>
      </w:r>
    </w:p>
    <w:p w14:paraId="19D9D589" w14:textId="77777777" w:rsidR="00FE1846" w:rsidRPr="006C47FF" w:rsidRDefault="00000000">
      <w:pPr>
        <w:rPr>
          <w:lang w:val="fr-CA"/>
        </w:rPr>
      </w:pPr>
      <w:r w:rsidRPr="006C47FF">
        <w:rPr>
          <w:lang w:val="fr-CA"/>
        </w:rPr>
        <w:t>Chez ORIGINALIUM (organisation), le mot prioritaire illustre bien cette logique. Tant que prioritaire veut seulement dire “important”, le mot alimente des débats. Lorsqu’il est relié à une décision — quel item passe avant un autre lorsque la capacité est limitée — le concept devient testable. Lorsqu’il est relié à un signal — quel risque augmente si cet élément (item) attend — il devient observable.</w:t>
      </w:r>
    </w:p>
    <w:tbl>
      <w:tblPr>
        <w:tblStyle w:val="Grilledutableau"/>
        <w:tblW w:w="0" w:type="auto"/>
        <w:tblLook w:val="04A0" w:firstRow="1" w:lastRow="0" w:firstColumn="1" w:lastColumn="0" w:noHBand="0" w:noVBand="1"/>
      </w:tblPr>
      <w:tblGrid>
        <w:gridCol w:w="2160"/>
        <w:gridCol w:w="2160"/>
        <w:gridCol w:w="2160"/>
        <w:gridCol w:w="2160"/>
      </w:tblGrid>
      <w:tr w:rsidR="00FE1846" w14:paraId="034CFF0B" w14:textId="77777777">
        <w:tc>
          <w:tcPr>
            <w:tcW w:w="2160" w:type="dxa"/>
          </w:tcPr>
          <w:p w14:paraId="54E1AB74" w14:textId="77777777" w:rsidR="00FE1846" w:rsidRDefault="00000000">
            <w:pPr>
              <w:spacing w:after="40" w:line="276" w:lineRule="auto"/>
            </w:pPr>
            <w:r>
              <w:rPr>
                <w:b/>
                <w:sz w:val="19"/>
              </w:rPr>
              <w:t>Concept sensible</w:t>
            </w:r>
          </w:p>
        </w:tc>
        <w:tc>
          <w:tcPr>
            <w:tcW w:w="2160" w:type="dxa"/>
          </w:tcPr>
          <w:p w14:paraId="707B744E" w14:textId="77777777" w:rsidR="00FE1846" w:rsidRDefault="00000000">
            <w:pPr>
              <w:spacing w:after="40" w:line="276" w:lineRule="auto"/>
            </w:pPr>
            <w:r>
              <w:rPr>
                <w:b/>
                <w:sz w:val="19"/>
              </w:rPr>
              <w:t>Risque si flou</w:t>
            </w:r>
          </w:p>
        </w:tc>
        <w:tc>
          <w:tcPr>
            <w:tcW w:w="2160" w:type="dxa"/>
          </w:tcPr>
          <w:p w14:paraId="4B29B525" w14:textId="77777777" w:rsidR="00FE1846" w:rsidRDefault="00000000">
            <w:pPr>
              <w:spacing w:after="40" w:line="276" w:lineRule="auto"/>
            </w:pPr>
            <w:r>
              <w:rPr>
                <w:b/>
                <w:sz w:val="19"/>
              </w:rPr>
              <w:t>Décision influencée</w:t>
            </w:r>
          </w:p>
        </w:tc>
        <w:tc>
          <w:tcPr>
            <w:tcW w:w="2160" w:type="dxa"/>
          </w:tcPr>
          <w:p w14:paraId="1A1719FF" w14:textId="77777777" w:rsidR="00FE1846" w:rsidRDefault="00000000">
            <w:pPr>
              <w:spacing w:after="40" w:line="276" w:lineRule="auto"/>
            </w:pPr>
            <w:r>
              <w:rPr>
                <w:b/>
                <w:sz w:val="19"/>
              </w:rPr>
              <w:t>Signal utile</w:t>
            </w:r>
          </w:p>
        </w:tc>
      </w:tr>
      <w:tr w:rsidR="00FE1846" w:rsidRPr="00420CC4" w14:paraId="2FBE2861" w14:textId="77777777">
        <w:tc>
          <w:tcPr>
            <w:tcW w:w="2160" w:type="dxa"/>
          </w:tcPr>
          <w:p w14:paraId="3BE0ED56" w14:textId="77777777" w:rsidR="00FE1846" w:rsidRDefault="00000000">
            <w:pPr>
              <w:spacing w:after="40" w:line="276" w:lineRule="auto"/>
            </w:pPr>
            <w:r>
              <w:rPr>
                <w:sz w:val="19"/>
              </w:rPr>
              <w:t>Valeur</w:t>
            </w:r>
          </w:p>
        </w:tc>
        <w:tc>
          <w:tcPr>
            <w:tcW w:w="2160" w:type="dxa"/>
          </w:tcPr>
          <w:p w14:paraId="3EFDD9C1" w14:textId="77777777" w:rsidR="00FE1846" w:rsidRDefault="00000000">
            <w:pPr>
              <w:spacing w:after="40" w:line="276" w:lineRule="auto"/>
            </w:pPr>
            <w:r>
              <w:rPr>
                <w:sz w:val="19"/>
              </w:rPr>
              <w:t>Priorités politiques ou changeantes</w:t>
            </w:r>
          </w:p>
        </w:tc>
        <w:tc>
          <w:tcPr>
            <w:tcW w:w="2160" w:type="dxa"/>
          </w:tcPr>
          <w:p w14:paraId="2B97A5F8" w14:textId="77777777" w:rsidR="00FE1846" w:rsidRDefault="00000000">
            <w:pPr>
              <w:spacing w:after="40" w:line="276" w:lineRule="auto"/>
            </w:pPr>
            <w:r>
              <w:rPr>
                <w:sz w:val="19"/>
              </w:rPr>
              <w:t>Que réaliser en premier ?</w:t>
            </w:r>
          </w:p>
        </w:tc>
        <w:tc>
          <w:tcPr>
            <w:tcW w:w="2160" w:type="dxa"/>
          </w:tcPr>
          <w:p w14:paraId="73C6E14C" w14:textId="77777777" w:rsidR="00FE1846" w:rsidRPr="006C47FF" w:rsidRDefault="00000000">
            <w:pPr>
              <w:spacing w:after="40" w:line="276" w:lineRule="auto"/>
              <w:rPr>
                <w:lang w:val="fr-CA"/>
              </w:rPr>
            </w:pPr>
            <w:r w:rsidRPr="006C47FF">
              <w:rPr>
                <w:sz w:val="19"/>
                <w:lang w:val="fr-CA"/>
              </w:rPr>
              <w:t>Effet observable sur usage, risque ou effort évité.</w:t>
            </w:r>
          </w:p>
        </w:tc>
      </w:tr>
      <w:tr w:rsidR="00FE1846" w:rsidRPr="00420CC4" w14:paraId="5E317B1E" w14:textId="77777777">
        <w:tc>
          <w:tcPr>
            <w:tcW w:w="2160" w:type="dxa"/>
          </w:tcPr>
          <w:p w14:paraId="2D1FF02D" w14:textId="77777777" w:rsidR="00FE1846" w:rsidRDefault="00000000">
            <w:pPr>
              <w:spacing w:after="40" w:line="276" w:lineRule="auto"/>
            </w:pPr>
            <w:r>
              <w:rPr>
                <w:sz w:val="19"/>
              </w:rPr>
              <w:t>"Done"</w:t>
            </w:r>
          </w:p>
        </w:tc>
        <w:tc>
          <w:tcPr>
            <w:tcW w:w="2160" w:type="dxa"/>
          </w:tcPr>
          <w:p w14:paraId="3D4DA725" w14:textId="77777777" w:rsidR="00FE1846" w:rsidRPr="006C47FF" w:rsidRDefault="00000000">
            <w:pPr>
              <w:spacing w:after="40" w:line="276" w:lineRule="auto"/>
              <w:rPr>
                <w:lang w:val="fr-CA"/>
              </w:rPr>
            </w:pPr>
            <w:r w:rsidRPr="006C47FF">
              <w:rPr>
                <w:sz w:val="19"/>
                <w:lang w:val="fr-CA"/>
              </w:rPr>
              <w:t>Livraison déclarée prête trop tôt</w:t>
            </w:r>
          </w:p>
        </w:tc>
        <w:tc>
          <w:tcPr>
            <w:tcW w:w="2160" w:type="dxa"/>
          </w:tcPr>
          <w:p w14:paraId="67120424" w14:textId="77777777" w:rsidR="00FE1846" w:rsidRPr="006C47FF" w:rsidRDefault="00000000">
            <w:pPr>
              <w:spacing w:after="40" w:line="276" w:lineRule="auto"/>
              <w:rPr>
                <w:lang w:val="fr-CA"/>
              </w:rPr>
            </w:pPr>
            <w:r w:rsidRPr="006C47FF">
              <w:rPr>
                <w:sz w:val="19"/>
                <w:lang w:val="fr-CA"/>
              </w:rPr>
              <w:t>Peut-on accepter, livrer ou apprendre ?</w:t>
            </w:r>
          </w:p>
        </w:tc>
        <w:tc>
          <w:tcPr>
            <w:tcW w:w="2160" w:type="dxa"/>
          </w:tcPr>
          <w:p w14:paraId="3935C0C8" w14:textId="77777777" w:rsidR="00FE1846" w:rsidRPr="006C47FF" w:rsidRDefault="00000000">
            <w:pPr>
              <w:spacing w:after="40" w:line="276" w:lineRule="auto"/>
              <w:rPr>
                <w:lang w:val="fr-CA"/>
              </w:rPr>
            </w:pPr>
            <w:r w:rsidRPr="006C47FF">
              <w:rPr>
                <w:sz w:val="19"/>
                <w:lang w:val="fr-CA"/>
              </w:rPr>
              <w:t>Niveau de confiance par décision : dev, test, ops, produit.</w:t>
            </w:r>
          </w:p>
        </w:tc>
      </w:tr>
      <w:tr w:rsidR="00FE1846" w:rsidRPr="00420CC4" w14:paraId="0D864DC6" w14:textId="77777777">
        <w:tc>
          <w:tcPr>
            <w:tcW w:w="2160" w:type="dxa"/>
          </w:tcPr>
          <w:p w14:paraId="2B4D0C29" w14:textId="77777777" w:rsidR="00FE1846" w:rsidRDefault="00000000">
            <w:pPr>
              <w:spacing w:after="40" w:line="276" w:lineRule="auto"/>
            </w:pPr>
            <w:r>
              <w:rPr>
                <w:sz w:val="19"/>
              </w:rPr>
              <w:t>Prioritaire</w:t>
            </w:r>
          </w:p>
        </w:tc>
        <w:tc>
          <w:tcPr>
            <w:tcW w:w="2160" w:type="dxa"/>
          </w:tcPr>
          <w:p w14:paraId="45D847B4" w14:textId="77777777" w:rsidR="00FE1846" w:rsidRPr="006C47FF" w:rsidRDefault="00000000">
            <w:pPr>
              <w:spacing w:after="40" w:line="276" w:lineRule="auto"/>
              <w:rPr>
                <w:lang w:val="fr-CA"/>
              </w:rPr>
            </w:pPr>
            <w:r w:rsidRPr="006C47FF">
              <w:rPr>
                <w:sz w:val="19"/>
                <w:lang w:val="fr-CA"/>
              </w:rPr>
              <w:t>Urgence permanente et arbitrages instables</w:t>
            </w:r>
          </w:p>
        </w:tc>
        <w:tc>
          <w:tcPr>
            <w:tcW w:w="2160" w:type="dxa"/>
          </w:tcPr>
          <w:p w14:paraId="154390D2" w14:textId="77777777" w:rsidR="00FE1846" w:rsidRPr="006C47FF" w:rsidRDefault="00000000">
            <w:pPr>
              <w:spacing w:after="40" w:line="276" w:lineRule="auto"/>
              <w:rPr>
                <w:lang w:val="fr-CA"/>
              </w:rPr>
            </w:pPr>
            <w:r w:rsidRPr="006C47FF">
              <w:rPr>
                <w:sz w:val="19"/>
                <w:lang w:val="fr-CA"/>
              </w:rPr>
              <w:t>Qu’est-ce qui passe avant quoi ?</w:t>
            </w:r>
          </w:p>
        </w:tc>
        <w:tc>
          <w:tcPr>
            <w:tcW w:w="2160" w:type="dxa"/>
          </w:tcPr>
          <w:p w14:paraId="5C178641" w14:textId="77777777" w:rsidR="00FE1846" w:rsidRPr="006C47FF" w:rsidRDefault="00000000">
            <w:pPr>
              <w:spacing w:after="40" w:line="276" w:lineRule="auto"/>
              <w:rPr>
                <w:lang w:val="fr-CA"/>
              </w:rPr>
            </w:pPr>
            <w:r w:rsidRPr="006C47FF">
              <w:rPr>
                <w:sz w:val="19"/>
                <w:lang w:val="fr-CA"/>
              </w:rPr>
              <w:t>Coût du délai, risque, engagement ou dépendance critique.</w:t>
            </w:r>
          </w:p>
        </w:tc>
      </w:tr>
      <w:tr w:rsidR="00FE1846" w:rsidRPr="00420CC4" w14:paraId="0ADD53E2" w14:textId="77777777">
        <w:tc>
          <w:tcPr>
            <w:tcW w:w="2160" w:type="dxa"/>
          </w:tcPr>
          <w:p w14:paraId="74625674" w14:textId="77777777" w:rsidR="00FE1846" w:rsidRDefault="00000000">
            <w:pPr>
              <w:spacing w:after="40" w:line="276" w:lineRule="auto"/>
            </w:pPr>
            <w:r>
              <w:rPr>
                <w:sz w:val="19"/>
              </w:rPr>
              <w:t>Qualité</w:t>
            </w:r>
          </w:p>
        </w:tc>
        <w:tc>
          <w:tcPr>
            <w:tcW w:w="2160" w:type="dxa"/>
          </w:tcPr>
          <w:p w14:paraId="7B9BA2D0" w14:textId="77777777" w:rsidR="00FE1846" w:rsidRPr="006C47FF" w:rsidRDefault="00000000">
            <w:pPr>
              <w:spacing w:after="40" w:line="276" w:lineRule="auto"/>
              <w:rPr>
                <w:lang w:val="fr-CA"/>
              </w:rPr>
            </w:pPr>
            <w:r w:rsidRPr="006C47FF">
              <w:rPr>
                <w:sz w:val="19"/>
                <w:lang w:val="fr-CA"/>
              </w:rPr>
              <w:t>Tests verts mais confiance fragile</w:t>
            </w:r>
          </w:p>
        </w:tc>
        <w:tc>
          <w:tcPr>
            <w:tcW w:w="2160" w:type="dxa"/>
          </w:tcPr>
          <w:p w14:paraId="1CC1FD60" w14:textId="77777777" w:rsidR="00FE1846" w:rsidRPr="006C47FF" w:rsidRDefault="00000000">
            <w:pPr>
              <w:spacing w:after="40" w:line="276" w:lineRule="auto"/>
              <w:rPr>
                <w:lang w:val="fr-CA"/>
              </w:rPr>
            </w:pPr>
            <w:r w:rsidRPr="006C47FF">
              <w:rPr>
                <w:sz w:val="19"/>
                <w:lang w:val="fr-CA"/>
              </w:rPr>
              <w:t>Quelle qualité faut-il assurer ?</w:t>
            </w:r>
          </w:p>
        </w:tc>
        <w:tc>
          <w:tcPr>
            <w:tcW w:w="2160" w:type="dxa"/>
          </w:tcPr>
          <w:p w14:paraId="5922106F" w14:textId="77777777" w:rsidR="00FE1846" w:rsidRPr="006C47FF" w:rsidRDefault="00000000">
            <w:pPr>
              <w:spacing w:after="40" w:line="276" w:lineRule="auto"/>
              <w:rPr>
                <w:lang w:val="fr-CA"/>
              </w:rPr>
            </w:pPr>
            <w:r w:rsidRPr="006C47FF">
              <w:rPr>
                <w:sz w:val="19"/>
                <w:lang w:val="fr-CA"/>
              </w:rPr>
              <w:t>Défauts, usage, stabilité, compréhension ou décision améliorée.</w:t>
            </w:r>
          </w:p>
        </w:tc>
      </w:tr>
      <w:tr w:rsidR="00FE1846" w:rsidRPr="00420CC4" w14:paraId="7FDB3B40" w14:textId="77777777">
        <w:tc>
          <w:tcPr>
            <w:tcW w:w="2160" w:type="dxa"/>
          </w:tcPr>
          <w:p w14:paraId="67E7CB9B" w14:textId="77777777" w:rsidR="00FE1846" w:rsidRDefault="00000000">
            <w:pPr>
              <w:spacing w:after="40" w:line="276" w:lineRule="auto"/>
            </w:pPr>
            <w:r>
              <w:rPr>
                <w:sz w:val="19"/>
              </w:rPr>
              <w:lastRenderedPageBreak/>
              <w:t>IA utile</w:t>
            </w:r>
          </w:p>
        </w:tc>
        <w:tc>
          <w:tcPr>
            <w:tcW w:w="2160" w:type="dxa"/>
          </w:tcPr>
          <w:p w14:paraId="427AF697" w14:textId="77777777" w:rsidR="00FE1846" w:rsidRDefault="00000000">
            <w:pPr>
              <w:spacing w:after="40" w:line="276" w:lineRule="auto"/>
            </w:pPr>
            <w:r>
              <w:rPr>
                <w:sz w:val="19"/>
              </w:rPr>
              <w:t>Automatisation du flou</w:t>
            </w:r>
          </w:p>
        </w:tc>
        <w:tc>
          <w:tcPr>
            <w:tcW w:w="2160" w:type="dxa"/>
          </w:tcPr>
          <w:p w14:paraId="0252CD4F" w14:textId="77777777" w:rsidR="00FE1846" w:rsidRPr="006C47FF" w:rsidRDefault="00000000">
            <w:pPr>
              <w:spacing w:after="40" w:line="276" w:lineRule="auto"/>
              <w:rPr>
                <w:lang w:val="fr-CA"/>
              </w:rPr>
            </w:pPr>
            <w:r w:rsidRPr="006C47FF">
              <w:rPr>
                <w:sz w:val="19"/>
                <w:lang w:val="fr-CA"/>
              </w:rPr>
              <w:t>Que peut-on déléguer ou assister ?</w:t>
            </w:r>
          </w:p>
        </w:tc>
        <w:tc>
          <w:tcPr>
            <w:tcW w:w="2160" w:type="dxa"/>
          </w:tcPr>
          <w:p w14:paraId="3D9B09FE" w14:textId="77777777" w:rsidR="00FE1846" w:rsidRPr="006C47FF" w:rsidRDefault="00000000">
            <w:pPr>
              <w:spacing w:after="40" w:line="276" w:lineRule="auto"/>
              <w:rPr>
                <w:lang w:val="fr-CA"/>
              </w:rPr>
            </w:pPr>
            <w:r w:rsidRPr="006C47FF">
              <w:rPr>
                <w:sz w:val="19"/>
                <w:lang w:val="fr-CA"/>
              </w:rPr>
              <w:t>Sortie vérifiable, critère explicite, décision humaine clarifiée.</w:t>
            </w:r>
          </w:p>
        </w:tc>
      </w:tr>
    </w:tbl>
    <w:p w14:paraId="187CFF43" w14:textId="77777777" w:rsidR="00FE1846" w:rsidRPr="006C47FF" w:rsidRDefault="00000000">
      <w:pPr>
        <w:rPr>
          <w:lang w:val="fr-CA"/>
        </w:rPr>
      </w:pPr>
      <w:r w:rsidRPr="006C47FF">
        <w:rPr>
          <w:lang w:val="fr-CA"/>
        </w:rPr>
        <w:t>Cette carte transforme une discussion linguistique en diagnostic qualité. Le but n’est pas d’avoir des mots parfaits. Le but est d’éviter que des mots imparfaits guident des décisions critiques sans être observés.</w:t>
      </w:r>
    </w:p>
    <w:p w14:paraId="0E596E4E" w14:textId="77777777" w:rsidR="00FE1846" w:rsidRPr="006C47FF" w:rsidRDefault="00000000">
      <w:pPr>
        <w:rPr>
          <w:lang w:val="fr-CA"/>
        </w:rPr>
      </w:pPr>
      <w:r w:rsidRPr="006C47FF">
        <w:rPr>
          <w:lang w:val="fr-CA"/>
        </w:rPr>
        <w:t>Un concept sensible est mûr lorsqu’une équipe peut dire : voici le risque s’il reste flou, voici la décision qu’il influence, voici le signal qui nous dira si notre compréhension tient dans le réel.</w:t>
      </w:r>
    </w:p>
    <w:p w14:paraId="17E96C52" w14:textId="77777777" w:rsidR="00FE1846" w:rsidRPr="006C47FF" w:rsidRDefault="00000000">
      <w:pPr>
        <w:pStyle w:val="Titre2"/>
        <w:rPr>
          <w:lang w:val="fr-CA"/>
        </w:rPr>
      </w:pPr>
      <w:r w:rsidRPr="006C47FF">
        <w:rPr>
          <w:lang w:val="fr-CA"/>
        </w:rPr>
        <w:t>Chapitre 7 — La qualité avant les tests</w:t>
      </w:r>
    </w:p>
    <w:p w14:paraId="70ED524A" w14:textId="77777777" w:rsidR="00FE1846" w:rsidRPr="006C47FF" w:rsidRDefault="00000000">
      <w:pPr>
        <w:rPr>
          <w:lang w:val="fr-CA"/>
        </w:rPr>
      </w:pPr>
      <w:r w:rsidRPr="006C47FF">
        <w:rPr>
          <w:lang w:val="fr-CA"/>
        </w:rPr>
        <w:t>Les tests sont essentiels. Ils révèlent des écarts, protègent contre des régressions, documentent des comportements, soutiennent la confiance et rendent certains risques visibles. ToTAL ne diminue pas les tests. Il les replace dans un système plus large.</w:t>
      </w:r>
    </w:p>
    <w:p w14:paraId="5B7ACC2E" w14:textId="77777777" w:rsidR="00FE1846" w:rsidRPr="006C47FF" w:rsidRDefault="00000000">
      <w:pPr>
        <w:rPr>
          <w:lang w:val="fr-CA"/>
        </w:rPr>
      </w:pPr>
      <w:r w:rsidRPr="006C47FF">
        <w:rPr>
          <w:lang w:val="fr-CA"/>
        </w:rPr>
        <w:t>Mais les tests ne peuvent pas tout réparer. Si l’attente elle-même était floue, si la valeur n’était pas comprise, si la décision n’était pas claire, le test arrive déjà tard dans l’histoire.</w:t>
      </w:r>
    </w:p>
    <w:p w14:paraId="10F7DEC0" w14:textId="77777777" w:rsidR="00FE1846" w:rsidRPr="006C47FF" w:rsidRDefault="00000000">
      <w:pPr>
        <w:rPr>
          <w:lang w:val="fr-CA"/>
        </w:rPr>
      </w:pPr>
      <w:r w:rsidRPr="006C47FF">
        <w:rPr>
          <w:lang w:val="fr-CA"/>
        </w:rPr>
        <w:t>Un test automatisé révèle une conversation produit qui aurait dû avoir lieu avant la réalisation. Chez DREAM-TEAM (équipe), un scénario BEASTEST (produit) échoue. Techniquement, le test fait son travail. Mais l’analyse montre que deux équipes n’avaient pas la même compréhension du comportement attendu. Le défaut n’a pas commencé dans le code. Il a commencé dans une ambiguïté non clarifiée.</w:t>
      </w:r>
    </w:p>
    <w:p w14:paraId="10291DA8" w14:textId="77777777" w:rsidR="00FE1846" w:rsidRPr="006C47FF" w:rsidRDefault="00000000">
      <w:pPr>
        <w:rPr>
          <w:lang w:val="fr-CA"/>
        </w:rPr>
      </w:pPr>
      <w:r w:rsidRPr="006C47FF">
        <w:rPr>
          <w:lang w:val="fr-CA"/>
        </w:rPr>
        <w:t>C’est pourquoi ToTAL place la qualité avant, pendant et après les tests au sens strict. La qualité commence dans la clarté du besoin. Elle continue dans la définition du produit. Elle se renforce dans les critères, les exemples, les hypothèses, les décisions et les conversations. Elle circule ensuite dans toute la réalisation : code, exemples, vérifications, validations, revues, signaux de livraison, usage réel et apprentissage. Ces formes de test et de confirmation ne viennent pas après coup ; elles accompagnent la réalisation et construisent progressivement la confiance.</w:t>
      </w:r>
    </w:p>
    <w:p w14:paraId="14636876" w14:textId="77777777" w:rsidR="00FE1846" w:rsidRPr="006C47FF" w:rsidRDefault="00000000">
      <w:pPr>
        <w:rPr>
          <w:lang w:val="fr-CA"/>
        </w:rPr>
      </w:pPr>
      <w:r w:rsidRPr="006C47FF">
        <w:rPr>
          <w:lang w:val="fr-CA"/>
        </w:rPr>
        <w:t>Dire que la qualité commence avant les tests ne diminue pas les tests. Au contraire, cela leur donne plus de valeur. Dans ToTAL, un test devient plus puissant lorsqu’il vérifie, valide ou confirme quelque chose qui a été clairement pensé, formulé et partagé, et lorsqu’il intervient au bon moment dans la réalisation plutôt qu’en simple étape tardive.</w:t>
      </w:r>
    </w:p>
    <w:p w14:paraId="44AB33B6" w14:textId="77777777" w:rsidR="00FE1846" w:rsidRPr="006C47FF" w:rsidRDefault="00000000">
      <w:pPr>
        <w:rPr>
          <w:lang w:val="fr-CA"/>
        </w:rPr>
      </w:pPr>
      <w:r w:rsidRPr="006C47FF">
        <w:rPr>
          <w:lang w:val="fr-CA"/>
        </w:rPr>
        <w:t>La question utile n’est pas seulement : pourquoi le test a-t-il échoué ? La question utile est aussi : quelle clarté manquait pour que ce test devienne une preuve plutôt qu’une découverte tardive ?</w:t>
      </w:r>
    </w:p>
    <w:p w14:paraId="76EB9379" w14:textId="77777777" w:rsidR="00FE1846" w:rsidRPr="006C47FF" w:rsidRDefault="00000000">
      <w:pPr>
        <w:rPr>
          <w:lang w:val="fr-CA"/>
        </w:rPr>
      </w:pPr>
      <w:r w:rsidRPr="006C47FF">
        <w:rPr>
          <w:lang w:val="fr-CA"/>
        </w:rPr>
        <w:lastRenderedPageBreak/>
        <w:t>Un test tardif révèle parfois une conversation qui aurait dû avoir lieu plus tôt ; une validation holistique cherche à faire émerger cette conversation au moment où elle peut encore guider la réalisation.</w:t>
      </w:r>
    </w:p>
    <w:p w14:paraId="4685784D" w14:textId="77777777" w:rsidR="00D3340F" w:rsidRPr="00697910" w:rsidRDefault="00000000">
      <w:pPr>
        <w:pStyle w:val="Titre3"/>
        <w:rPr>
          <w:lang w:val="fr-CA"/>
        </w:rPr>
      </w:pPr>
      <w:r w:rsidRPr="00697910">
        <w:rPr>
          <w:lang w:val="fr-CA"/>
        </w:rPr>
        <w:t>Repère ToTAL — Les tests ne viennent pas après le code</w:t>
      </w:r>
    </w:p>
    <w:p w14:paraId="0964F8D1" w14:textId="77777777" w:rsidR="00D3340F" w:rsidRPr="00697910" w:rsidRDefault="00000000">
      <w:pPr>
        <w:rPr>
          <w:lang w:val="fr-CA"/>
        </w:rPr>
      </w:pPr>
      <w:r w:rsidRPr="00697910">
        <w:rPr>
          <w:lang w:val="fr-CA"/>
        </w:rPr>
        <w:t>Dans ToTAL, le mot test doit être compris largement. Il inclut les tests automatisés, mais aussi les exemples, les contre-exemples, les validations, les vérifications, les revues, les approbations, les observations, les signaux et la confirmation dans le réel.</w:t>
      </w:r>
    </w:p>
    <w:p w14:paraId="01AA3169" w14:textId="77777777" w:rsidR="00D3340F" w:rsidRPr="00697910" w:rsidRDefault="00000000">
      <w:pPr>
        <w:rPr>
          <w:lang w:val="fr-CA"/>
        </w:rPr>
      </w:pPr>
      <w:r w:rsidRPr="00697910">
        <w:rPr>
          <w:lang w:val="fr-CA"/>
        </w:rPr>
        <w:t>Tester ne signifie donc pas attendre que le code soit terminé pour vérifier. Tester signifie construire progressivement la confiance : avant le code par la clarification, pendant le code par les exemples, les validations et les vérifications, au moment de la diffusion par les signaux, et après la diffusion par l’usage réel et l’apprentissage.</w:t>
      </w:r>
    </w:p>
    <w:p w14:paraId="7936478E" w14:textId="77777777" w:rsidR="00D3340F" w:rsidRPr="00697910" w:rsidRDefault="00000000">
      <w:pPr>
        <w:rPr>
          <w:lang w:val="fr-CA"/>
        </w:rPr>
      </w:pPr>
      <w:r w:rsidRPr="00697910">
        <w:rPr>
          <w:lang w:val="fr-CA"/>
        </w:rPr>
        <w:t>Une organisation qui n’a pas encore intégré ToTAL peut encore découvrir trop tard, en test, qu’une conversation aurait dû avoir lieu plus tôt. C’est ce que montrent certaines scènes ORIGINALIUM (organisation) / DREAM-TEAM (équipe). Mais la cible ToTAL est différente : rendre la validation continue, distribuée et holistique.</w:t>
      </w:r>
    </w:p>
    <w:p w14:paraId="32641E8E" w14:textId="77777777" w:rsidR="00D3340F" w:rsidRPr="00697910" w:rsidRDefault="00000000">
      <w:pPr>
        <w:rPr>
          <w:lang w:val="fr-CA"/>
        </w:rPr>
      </w:pPr>
      <w:r w:rsidRPr="00697910">
        <w:rPr>
          <w:lang w:val="fr-CA"/>
        </w:rPr>
        <w:t>Repère : dans ToTAL, les tests ne forment pas une étape après le développement. Ils forment un système de confiance qui accompagne toute la réalisation.</w:t>
      </w:r>
    </w:p>
    <w:p w14:paraId="45F4F84A" w14:textId="77777777" w:rsidR="00D3340F" w:rsidRPr="00697910" w:rsidRDefault="00000000">
      <w:pPr>
        <w:rPr>
          <w:lang w:val="fr-CA"/>
        </w:rPr>
      </w:pPr>
      <w:r w:rsidRPr="00697910">
        <w:rPr>
          <w:lang w:val="fr-CA"/>
        </w:rPr>
        <w:t>Phrase repère : tester ne veut pas dire vérifier après avoir construit. Tester veut dire construire la confiance tout au long de la réalisation.</w:t>
      </w:r>
    </w:p>
    <w:p w14:paraId="3A1DFC25" w14:textId="77777777" w:rsidR="002F65FC" w:rsidRDefault="002F65FC">
      <w:pPr>
        <w:pStyle w:val="Titre3"/>
        <w:rPr>
          <w:kern w:val="2"/>
          <w:szCs w:val="26"/>
          <w:lang w:val="fr-CA" w:eastAsia="fr-CA"/>
          <w14:ligatures w14:val="standardContextual"/>
        </w:rPr>
      </w:pPr>
      <w:r w:rsidRPr="002F65FC">
        <w:rPr>
          <w:lang w:val="fr-CA"/>
        </w:rPr>
        <w:t>Carnet de terrain — Le OneTool avant BEASTEST</w:t>
      </w:r>
    </w:p>
    <w:p w14:paraId="4D11A4BC" w14:textId="77777777" w:rsidR="00FE1846" w:rsidRPr="002D1DA6" w:rsidRDefault="00000000" w:rsidP="0027432D">
      <w:pPr>
        <w:rPr>
          <w:lang w:val="fr-CA"/>
        </w:rPr>
      </w:pPr>
      <w:r w:rsidRPr="002F65FC">
        <w:rPr>
          <w:lang w:val="fr-CA"/>
        </w:rPr>
        <w:t xml:space="preserve">Dans une expérience de terrain où l’équipe qualité devait porter </w:t>
      </w:r>
      <w:r w:rsidR="002D1DA6" w:rsidRPr="002D1DA6">
        <w:rPr>
          <w:lang w:val="fr-CA"/>
        </w:rPr>
        <w:t>beaucoup</w:t>
      </w:r>
      <w:r w:rsidRPr="002F65FC">
        <w:rPr>
          <w:lang w:val="fr-CA"/>
        </w:rPr>
        <w:t xml:space="preserve"> avec très peu de personnes, j’ai commencé à me construire un outil personnel. </w:t>
      </w:r>
      <w:r w:rsidR="002D1DA6" w:rsidRPr="002D1DA6">
        <w:rPr>
          <w:lang w:val="fr-CA"/>
        </w:rPr>
        <w:t>Au départ, il</w:t>
      </w:r>
      <w:r w:rsidRPr="002F65FC">
        <w:rPr>
          <w:lang w:val="fr-CA"/>
        </w:rPr>
        <w:t xml:space="preserve"> servait à aller plus vite</w:t>
      </w:r>
      <w:r w:rsidR="002D1DA6" w:rsidRPr="002D1DA6">
        <w:rPr>
          <w:lang w:val="fr-CA"/>
        </w:rPr>
        <w:t>. En réalité, il me servait</w:t>
      </w:r>
      <w:r w:rsidRPr="002F65FC">
        <w:rPr>
          <w:lang w:val="fr-CA"/>
        </w:rPr>
        <w:t xml:space="preserve"> surtout à mieux voir : retrouver l’information, </w:t>
      </w:r>
      <w:r w:rsidR="002D1DA6" w:rsidRPr="002D1DA6">
        <w:rPr>
          <w:lang w:val="fr-CA"/>
        </w:rPr>
        <w:t xml:space="preserve">suivre les versions, </w:t>
      </w:r>
      <w:r w:rsidRPr="002F65FC">
        <w:rPr>
          <w:lang w:val="fr-CA"/>
        </w:rPr>
        <w:t xml:space="preserve">préparer les environnements, structurer les vérifications, </w:t>
      </w:r>
      <w:r w:rsidR="002D1DA6" w:rsidRPr="002D1DA6">
        <w:rPr>
          <w:lang w:val="fr-CA"/>
        </w:rPr>
        <w:t xml:space="preserve">valider </w:t>
      </w:r>
      <w:r w:rsidRPr="002F65FC">
        <w:rPr>
          <w:lang w:val="fr-CA"/>
        </w:rPr>
        <w:t xml:space="preserve">les </w:t>
      </w:r>
      <w:r w:rsidR="002D1DA6" w:rsidRPr="002D1DA6">
        <w:rPr>
          <w:lang w:val="fr-CA"/>
        </w:rPr>
        <w:t>anomalies</w:t>
      </w:r>
      <w:r w:rsidRPr="002F65FC">
        <w:rPr>
          <w:lang w:val="fr-CA"/>
        </w:rPr>
        <w:t xml:space="preserve"> et garder une mémoire de travail.</w:t>
      </w:r>
    </w:p>
    <w:p w14:paraId="3349046E" w14:textId="77777777" w:rsidR="00FE1846" w:rsidRPr="004B4196" w:rsidRDefault="00000000" w:rsidP="00A54C7A">
      <w:pPr>
        <w:rPr>
          <w:lang w:val="fr-CA"/>
        </w:rPr>
      </w:pPr>
      <w:r w:rsidRPr="002F65FC">
        <w:rPr>
          <w:lang w:val="fr-CA"/>
        </w:rPr>
        <w:t>Ce n’était pas encore BEASTEST. C’était un outil de survie</w:t>
      </w:r>
      <w:r w:rsidR="004B4196" w:rsidRPr="004B4196">
        <w:rPr>
          <w:lang w:val="fr-CA"/>
        </w:rPr>
        <w:t xml:space="preserve"> devenu</w:t>
      </w:r>
      <w:r w:rsidRPr="002F65FC">
        <w:rPr>
          <w:lang w:val="fr-CA"/>
        </w:rPr>
        <w:t xml:space="preserve"> laboratoire. </w:t>
      </w:r>
      <w:r w:rsidR="004B4196" w:rsidRPr="004B4196">
        <w:rPr>
          <w:lang w:val="fr-CA"/>
        </w:rPr>
        <w:t>À chaque</w:t>
      </w:r>
      <w:r w:rsidRPr="002F65FC">
        <w:rPr>
          <w:lang w:val="fr-CA"/>
        </w:rPr>
        <w:t xml:space="preserve"> contexte, </w:t>
      </w:r>
      <w:r w:rsidRPr="002F65FC">
        <w:rPr>
          <w:lang w:val="fr-CA"/>
        </w:rPr>
        <w:t xml:space="preserve">je le reconstruisais autrement. Chaque organisation ajoutait une leçon : les tests seuls ne suffisent pas, les </w:t>
      </w:r>
      <w:r w:rsidR="004B4196" w:rsidRPr="004B4196">
        <w:rPr>
          <w:lang w:val="fr-CA"/>
        </w:rPr>
        <w:t xml:space="preserve">données comptent, les </w:t>
      </w:r>
      <w:r w:rsidRPr="002F65FC">
        <w:rPr>
          <w:lang w:val="fr-CA"/>
        </w:rPr>
        <w:t xml:space="preserve">environnements comptent, les </w:t>
      </w:r>
      <w:r w:rsidRPr="002F65FC">
        <w:rPr>
          <w:lang w:val="fr-CA"/>
        </w:rPr>
        <w:t xml:space="preserve">versions comptent, les décisions comptent, les preuves comptent, et </w:t>
      </w:r>
      <w:r w:rsidRPr="002F65FC">
        <w:rPr>
          <w:lang w:val="fr-CA"/>
        </w:rPr>
        <w:t xml:space="preserve">la capacité de relier tout cela compte encore </w:t>
      </w:r>
      <w:r w:rsidR="004B4196" w:rsidRPr="004B4196">
        <w:rPr>
          <w:lang w:val="fr-CA"/>
        </w:rPr>
        <w:t>davantage</w:t>
      </w:r>
      <w:r w:rsidRPr="002F65FC">
        <w:rPr>
          <w:lang w:val="fr-CA"/>
        </w:rPr>
        <w:t>.</w:t>
      </w:r>
    </w:p>
    <w:p w14:paraId="2A1C4095" w14:textId="77777777" w:rsidR="00FE1846" w:rsidRPr="008D2158" w:rsidRDefault="00000000">
      <w:pPr>
        <w:pStyle w:val="CitationToTAL"/>
        <w:rPr>
          <w:lang w:val="fr-CA"/>
        </w:rPr>
      </w:pPr>
      <w:r w:rsidRPr="002F65FC">
        <w:rPr>
          <w:lang w:val="fr-CA"/>
        </w:rPr>
        <w:t xml:space="preserve">Ce que le terrain m’a appris : l’efficacité </w:t>
      </w:r>
      <w:r w:rsidR="008D2158" w:rsidRPr="008D2158">
        <w:rPr>
          <w:lang w:val="fr-CA"/>
        </w:rPr>
        <w:t xml:space="preserve">durable </w:t>
      </w:r>
      <w:r w:rsidRPr="002F65FC">
        <w:rPr>
          <w:lang w:val="fr-CA"/>
        </w:rPr>
        <w:t>ne vient pas seulement d’automatiser des tests</w:t>
      </w:r>
      <w:r w:rsidR="008D2158" w:rsidRPr="008D2158">
        <w:rPr>
          <w:lang w:val="fr-CA"/>
        </w:rPr>
        <w:t>, mais</w:t>
      </w:r>
      <w:r w:rsidRPr="002F65FC">
        <w:rPr>
          <w:lang w:val="fr-CA"/>
        </w:rPr>
        <w:t xml:space="preserve"> de relier </w:t>
      </w:r>
      <w:r w:rsidRPr="002F65FC">
        <w:rPr>
          <w:lang w:val="fr-CA"/>
        </w:rPr>
        <w:t xml:space="preserve">attentes, </w:t>
      </w:r>
      <w:r w:rsidRPr="002F65FC">
        <w:rPr>
          <w:lang w:val="fr-CA"/>
        </w:rPr>
        <w:t xml:space="preserve">preuves, </w:t>
      </w:r>
      <w:r w:rsidRPr="002F65FC">
        <w:rPr>
          <w:lang w:val="fr-CA"/>
        </w:rPr>
        <w:t xml:space="preserve">environnements, </w:t>
      </w:r>
      <w:r w:rsidRPr="002F65FC">
        <w:rPr>
          <w:lang w:val="fr-CA"/>
        </w:rPr>
        <w:t xml:space="preserve">données, </w:t>
      </w:r>
      <w:r w:rsidRPr="002F65FC">
        <w:rPr>
          <w:lang w:val="fr-CA"/>
        </w:rPr>
        <w:t xml:space="preserve">risques et </w:t>
      </w:r>
      <w:r w:rsidR="008D2158" w:rsidRPr="008D2158">
        <w:rPr>
          <w:lang w:val="fr-CA"/>
        </w:rPr>
        <w:t>apprentissages</w:t>
      </w:r>
      <w:r w:rsidRPr="002F65FC">
        <w:rPr>
          <w:lang w:val="fr-CA"/>
        </w:rPr>
        <w:t xml:space="preserve"> dans un même système de maîtrise.</w:t>
      </w:r>
    </w:p>
    <w:p w14:paraId="61E60C64" w14:textId="77777777" w:rsidR="00D3340F" w:rsidRPr="00697910" w:rsidRDefault="00000000">
      <w:pPr>
        <w:pStyle w:val="Titre3"/>
        <w:rPr>
          <w:lang w:val="fr-CA"/>
        </w:rPr>
      </w:pPr>
      <w:r w:rsidRPr="00697910">
        <w:rPr>
          <w:lang w:val="fr-CA"/>
        </w:rPr>
        <w:lastRenderedPageBreak/>
        <w:t>Repère ToTAL — les tests comme expression de la spécification</w:t>
      </w:r>
    </w:p>
    <w:p w14:paraId="51764C8B" w14:textId="77777777" w:rsidR="00D3340F" w:rsidRPr="00697910" w:rsidRDefault="00000000">
      <w:pPr>
        <w:rPr>
          <w:lang w:val="fr-CA"/>
        </w:rPr>
      </w:pPr>
      <w:r w:rsidRPr="00697910">
        <w:rPr>
          <w:lang w:val="fr-CA"/>
        </w:rPr>
        <w:t>Dans ToTAL, un test n’est pas une entité séparée de la spécification. Il est une manière d’exprimer, d’exécuter, de vérifier ou de confirmer une attente spécifiée. Plus la spécification est claire, plus le test devient simple, utile et réutilisable.</w:t>
      </w:r>
    </w:p>
    <w:p w14:paraId="42633FC5" w14:textId="77777777" w:rsidR="00D3340F" w:rsidRPr="00697910" w:rsidRDefault="00000000">
      <w:pPr>
        <w:rPr>
          <w:lang w:val="fr-CA"/>
        </w:rPr>
      </w:pPr>
      <w:r w:rsidRPr="00697910">
        <w:rPr>
          <w:lang w:val="fr-CA"/>
        </w:rPr>
        <w:t>La question n’est donc pas seulement : quels tests devons-nous écrire ? Elle devient : quelles attentes devons-nous spécifier pour que leur validation soit naturelle, observable et utile à une décision ?</w:t>
      </w:r>
    </w:p>
    <w:p w14:paraId="74924925" w14:textId="77777777" w:rsidR="00FE1846" w:rsidRPr="006C47FF" w:rsidRDefault="00000000">
      <w:pPr>
        <w:pStyle w:val="Titre4"/>
        <w:rPr>
          <w:lang w:val="fr-CA"/>
        </w:rPr>
      </w:pPr>
      <w:r w:rsidRPr="006C47FF">
        <w:rPr>
          <w:lang w:val="fr-CA"/>
        </w:rPr>
        <w:t>À retenir</w:t>
      </w:r>
    </w:p>
    <w:p w14:paraId="2B0D15D1" w14:textId="77777777" w:rsidR="00FE1846" w:rsidRPr="006C47FF" w:rsidRDefault="00000000">
      <w:pPr>
        <w:pStyle w:val="BlocpratiqueToTAL"/>
        <w:spacing w:line="312" w:lineRule="auto"/>
        <w:rPr>
          <w:lang w:val="fr-CA"/>
        </w:rPr>
      </w:pPr>
      <w:r w:rsidRPr="006C47FF">
        <w:rPr>
          <w:lang w:val="fr-CA"/>
        </w:rPr>
        <w:t>Les tests sont essentiels, mais la qualité commence avant eux et se poursuit pendant toute la réalisation.</w:t>
      </w:r>
    </w:p>
    <w:p w14:paraId="300AB2B1" w14:textId="77777777" w:rsidR="00FE1846" w:rsidRPr="006C47FF" w:rsidRDefault="00000000">
      <w:pPr>
        <w:pStyle w:val="BlocpratiqueToTAL"/>
        <w:spacing w:line="312" w:lineRule="auto"/>
        <w:rPr>
          <w:lang w:val="fr-CA"/>
        </w:rPr>
      </w:pPr>
      <w:r w:rsidRPr="006C47FF">
        <w:rPr>
          <w:lang w:val="fr-CA"/>
        </w:rPr>
        <w:t>Un test tardif révèle parfois une conversation absente ; ToTAL cherche à rendre cette validation plus continue.</w:t>
      </w:r>
    </w:p>
    <w:p w14:paraId="2575F9E2" w14:textId="77777777" w:rsidR="00FE1846" w:rsidRPr="006C47FF" w:rsidRDefault="00000000">
      <w:pPr>
        <w:pStyle w:val="BlocpratiqueToTAL"/>
        <w:spacing w:line="312" w:lineRule="auto"/>
        <w:rPr>
          <w:lang w:val="fr-CA"/>
        </w:rPr>
      </w:pPr>
      <w:r w:rsidRPr="006C47FF">
        <w:rPr>
          <w:lang w:val="fr-CA"/>
        </w:rPr>
        <w:t>Plus la définition est claire, plus les tests deviennent puissants.</w:t>
      </w:r>
    </w:p>
    <w:p w14:paraId="3A0014D0" w14:textId="77777777" w:rsidR="00FE1846" w:rsidRPr="006C47FF" w:rsidRDefault="00000000">
      <w:pPr>
        <w:pStyle w:val="Titre4"/>
        <w:rPr>
          <w:lang w:val="fr-CA"/>
        </w:rPr>
      </w:pPr>
      <w:r w:rsidRPr="006C47FF">
        <w:rPr>
          <w:lang w:val="fr-CA"/>
        </w:rPr>
        <w:t>Symptômes à observer</w:t>
      </w:r>
    </w:p>
    <w:p w14:paraId="302B54DE" w14:textId="77777777" w:rsidR="00FE1846" w:rsidRPr="006C47FF" w:rsidRDefault="00000000">
      <w:pPr>
        <w:pStyle w:val="BlocpratiqueToTAL"/>
        <w:spacing w:line="312" w:lineRule="auto"/>
        <w:rPr>
          <w:lang w:val="fr-CA"/>
        </w:rPr>
      </w:pPr>
      <w:r w:rsidRPr="006C47FF">
        <w:rPr>
          <w:lang w:val="fr-CA"/>
        </w:rPr>
        <w:t>Tests découvrant surtout des ambiguïtés.</w:t>
      </w:r>
    </w:p>
    <w:p w14:paraId="0963924E" w14:textId="77777777" w:rsidR="00FE1846" w:rsidRPr="006C47FF" w:rsidRDefault="00000000">
      <w:pPr>
        <w:pStyle w:val="BlocpratiqueToTAL"/>
        <w:spacing w:line="312" w:lineRule="auto"/>
        <w:rPr>
          <w:lang w:val="fr-CA"/>
        </w:rPr>
      </w:pPr>
      <w:r w:rsidRPr="006C47FF">
        <w:rPr>
          <w:lang w:val="fr-CA"/>
        </w:rPr>
        <w:t>Critères incomplets ou interprétables.</w:t>
      </w:r>
    </w:p>
    <w:p w14:paraId="4BF08304" w14:textId="77777777" w:rsidR="00FE1846" w:rsidRPr="006C47FF" w:rsidRDefault="00000000">
      <w:pPr>
        <w:pStyle w:val="BlocpratiqueToTAL"/>
        <w:spacing w:line="312" w:lineRule="auto"/>
        <w:rPr>
          <w:lang w:val="fr-CA"/>
        </w:rPr>
      </w:pPr>
      <w:r w:rsidRPr="006C47FF">
        <w:rPr>
          <w:lang w:val="fr-CA"/>
        </w:rPr>
        <w:t>Défauts fonctionnels liés à des décisions non clarifiées.</w:t>
      </w:r>
    </w:p>
    <w:p w14:paraId="64DF11A2" w14:textId="77777777" w:rsidR="00FE1846" w:rsidRPr="006C47FF" w:rsidRDefault="00000000">
      <w:pPr>
        <w:pStyle w:val="Titre4"/>
        <w:rPr>
          <w:lang w:val="fr-CA"/>
        </w:rPr>
      </w:pPr>
      <w:r w:rsidRPr="006C47FF">
        <w:rPr>
          <w:lang w:val="fr-CA"/>
        </w:rPr>
        <w:t>Questions ToTAL</w:t>
      </w:r>
    </w:p>
    <w:p w14:paraId="5CB4643E" w14:textId="77777777" w:rsidR="00FE1846" w:rsidRPr="006C47FF" w:rsidRDefault="00000000">
      <w:pPr>
        <w:pStyle w:val="BlocpratiqueToTAL"/>
        <w:spacing w:line="312" w:lineRule="auto"/>
        <w:rPr>
          <w:lang w:val="fr-CA"/>
        </w:rPr>
      </w:pPr>
      <w:r w:rsidRPr="006C47FF">
        <w:rPr>
          <w:lang w:val="fr-CA"/>
        </w:rPr>
        <w:t>Quelle clarté manquait avant le test ?</w:t>
      </w:r>
    </w:p>
    <w:p w14:paraId="0F768A0C" w14:textId="77777777" w:rsidR="00FE1846" w:rsidRPr="006C47FF" w:rsidRDefault="00000000">
      <w:pPr>
        <w:pStyle w:val="BlocpratiqueToTAL"/>
        <w:spacing w:line="312" w:lineRule="auto"/>
        <w:rPr>
          <w:lang w:val="fr-CA"/>
        </w:rPr>
      </w:pPr>
      <w:r w:rsidRPr="006C47FF">
        <w:rPr>
          <w:lang w:val="fr-CA"/>
        </w:rPr>
        <w:t>Quelle conversation aurait évité ce défaut ?</w:t>
      </w:r>
    </w:p>
    <w:p w14:paraId="519ABAEF" w14:textId="77777777" w:rsidR="00FE1846" w:rsidRPr="006C47FF" w:rsidRDefault="00000000">
      <w:pPr>
        <w:pStyle w:val="BlocpratiqueToTAL"/>
        <w:spacing w:line="312" w:lineRule="auto"/>
        <w:rPr>
          <w:lang w:val="fr-CA"/>
        </w:rPr>
      </w:pPr>
      <w:r w:rsidRPr="006C47FF">
        <w:rPr>
          <w:lang w:val="fr-CA"/>
        </w:rPr>
        <w:t>Le test prouve-t-il un comportement ou une hypothèse fragile ?</w:t>
      </w:r>
    </w:p>
    <w:p w14:paraId="38025517" w14:textId="77777777" w:rsidR="00FE1846" w:rsidRPr="006C47FF" w:rsidRDefault="00000000">
      <w:pPr>
        <w:pStyle w:val="Titre4"/>
        <w:rPr>
          <w:lang w:val="fr-CA"/>
        </w:rPr>
      </w:pPr>
      <w:r w:rsidRPr="006C47FF">
        <w:rPr>
          <w:lang w:val="fr-CA"/>
        </w:rPr>
        <w:t>Actions concrètes</w:t>
      </w:r>
    </w:p>
    <w:p w14:paraId="4C872D45" w14:textId="77777777" w:rsidR="00FE1846" w:rsidRPr="006C47FF" w:rsidRDefault="00000000">
      <w:pPr>
        <w:pStyle w:val="BlocpratiqueToTAL"/>
        <w:spacing w:line="312" w:lineRule="auto"/>
        <w:rPr>
          <w:lang w:val="fr-CA"/>
        </w:rPr>
      </w:pPr>
      <w:r w:rsidRPr="006C47FF">
        <w:rPr>
          <w:lang w:val="fr-CA"/>
        </w:rPr>
        <w:t>Analyser une anomalie par cause technique, fonctionnelle, décisionnelle, conceptuelle.</w:t>
      </w:r>
    </w:p>
    <w:p w14:paraId="78E088B4" w14:textId="77777777" w:rsidR="00FE1846" w:rsidRPr="006C47FF" w:rsidRDefault="00000000">
      <w:pPr>
        <w:pStyle w:val="BlocpratiqueToTAL"/>
        <w:spacing w:line="312" w:lineRule="auto"/>
        <w:rPr>
          <w:lang w:val="fr-CA"/>
        </w:rPr>
      </w:pPr>
      <w:r w:rsidRPr="006C47FF">
        <w:rPr>
          <w:lang w:val="fr-CA"/>
        </w:rPr>
        <w:t>Ajouter un exemple concret à une exigence.</w:t>
      </w:r>
    </w:p>
    <w:p w14:paraId="58E95D05" w14:textId="77777777" w:rsidR="00FE1846" w:rsidRPr="006C47FF" w:rsidRDefault="00000000">
      <w:pPr>
        <w:pStyle w:val="BlocpratiqueToTAL"/>
        <w:spacing w:line="312" w:lineRule="auto"/>
        <w:rPr>
          <w:lang w:val="fr-CA"/>
        </w:rPr>
      </w:pPr>
      <w:r w:rsidRPr="006C47FF">
        <w:rPr>
          <w:lang w:val="fr-CA"/>
        </w:rPr>
        <w:t>Clarifier les critères avant automatisation.</w:t>
      </w:r>
    </w:p>
    <w:p w14:paraId="0BA27DEF" w14:textId="77777777" w:rsidR="00FE1846" w:rsidRPr="006C47FF" w:rsidRDefault="00000000">
      <w:pPr>
        <w:pStyle w:val="Titre4"/>
        <w:rPr>
          <w:lang w:val="fr-CA"/>
        </w:rPr>
      </w:pPr>
      <w:r w:rsidRPr="006C47FF">
        <w:rPr>
          <w:lang w:val="fr-CA"/>
        </w:rPr>
        <w:t>Mini-diagnostic</w:t>
      </w:r>
    </w:p>
    <w:p w14:paraId="73C5E9A0" w14:textId="77777777" w:rsidR="00FE1846" w:rsidRPr="006C47FF" w:rsidRDefault="00000000">
      <w:pPr>
        <w:pStyle w:val="BlocpratiqueToTAL"/>
        <w:spacing w:line="312" w:lineRule="auto"/>
        <w:rPr>
          <w:lang w:val="fr-CA"/>
        </w:rPr>
      </w:pPr>
      <w:r w:rsidRPr="006C47FF">
        <w:rPr>
          <w:lang w:val="fr-CA"/>
        </w:rPr>
        <w:t>Quand un test découvre une ambiguïté, le défaut a probablement commencé avant le test.</w:t>
      </w:r>
    </w:p>
    <w:p w14:paraId="0AA09AFC" w14:textId="77777777" w:rsidR="00FE1846" w:rsidRPr="006C47FF" w:rsidRDefault="00000000">
      <w:pPr>
        <w:pStyle w:val="Titre3"/>
        <w:rPr>
          <w:lang w:val="fr-CA"/>
        </w:rPr>
      </w:pPr>
      <w:r w:rsidRPr="006C47FF">
        <w:rPr>
          <w:lang w:val="fr-CA"/>
        </w:rPr>
        <w:t>Cas ORIGINALIUM (organisation) / DREAM-TEAM (équipe) — Le test qui arrive trop tard</w:t>
      </w:r>
    </w:p>
    <w:p w14:paraId="4E6672C3" w14:textId="77777777" w:rsidR="00FE1846" w:rsidRPr="006C47FF" w:rsidRDefault="00000000">
      <w:pPr>
        <w:rPr>
          <w:lang w:val="fr-CA"/>
        </w:rPr>
      </w:pPr>
      <w:r w:rsidRPr="006C47FF">
        <w:rPr>
          <w:lang w:val="fr-CA"/>
        </w:rPr>
        <w:t xml:space="preserve">Un test automatisé échoue sur BEASTEST (produit). Le comportement attendu semblait simple : afficher l’état prioritaire d’un dossier lorsque plusieurs statuts existent. Le test </w:t>
      </w:r>
      <w:r w:rsidRPr="006C47FF">
        <w:rPr>
          <w:lang w:val="fr-CA"/>
        </w:rPr>
        <w:lastRenderedPageBreak/>
        <w:t>indique que le système affiche le mauvais statut. La première réaction est technique : il faut corriger la règle.</w:t>
      </w:r>
    </w:p>
    <w:p w14:paraId="4B4D8C0A" w14:textId="77777777" w:rsidR="00FE1846" w:rsidRPr="006C47FF" w:rsidRDefault="00000000">
      <w:pPr>
        <w:rPr>
          <w:lang w:val="fr-CA"/>
        </w:rPr>
      </w:pPr>
      <w:r w:rsidRPr="006C47FF">
        <w:rPr>
          <w:lang w:val="fr-CA"/>
        </w:rPr>
        <w:t>Mais l’analyse révèle autre chose. Deux équipes n’avaient pas la même compréhension de “prioritaire”. Pour l’équipe métier, prioritaire signifie le statut qui demande une action immédiate. Pour l’équipe technique, prioritaire signifie le statut le plus récent dans la séquence. Pour les opérations, prioritaire signifie le statut qui augmente le risque de non-respect d’un engagement.</w:t>
      </w:r>
    </w:p>
    <w:p w14:paraId="7902365E" w14:textId="77777777" w:rsidR="00FE1846" w:rsidRPr="006C47FF" w:rsidRDefault="00000000">
      <w:pPr>
        <w:rPr>
          <w:lang w:val="fr-CA"/>
        </w:rPr>
      </w:pPr>
      <w:r w:rsidRPr="006C47FF">
        <w:rPr>
          <w:lang w:val="fr-CA"/>
        </w:rPr>
        <w:t>Le test a raison d’échouer. Mais le défaut n’a pas commencé dans le code. Le défaut a commencé dans une conversation absente. Le test révèle une ambiguïté qui aurait dû être clarifiée dans SPECIFY.</w:t>
      </w:r>
    </w:p>
    <w:p w14:paraId="64ECB313" w14:textId="77777777" w:rsidR="00FE1846" w:rsidRPr="006C47FF" w:rsidRDefault="00000000">
      <w:pPr>
        <w:rPr>
          <w:lang w:val="fr-CA"/>
        </w:rPr>
      </w:pPr>
      <w:r w:rsidRPr="006C47FF">
        <w:rPr>
          <w:lang w:val="fr-CA"/>
        </w:rPr>
        <w:t>DREAM-TEAM (équipe) transforme l’échec en apprentissage. L’équipe ajoute trois exemples à la règle : un cas attendu, un cas limite, un cas à ne pas faire. Elle ajoute aussi une question dans sa liste de vérification (checklist) : “Quel mot de la règle peut avoir plusieurs interprétations ?”</w:t>
      </w:r>
    </w:p>
    <w:p w14:paraId="679ED4B7" w14:textId="77777777" w:rsidR="00FE1846" w:rsidRPr="006C47FF" w:rsidRDefault="00000000">
      <w:pPr>
        <w:rPr>
          <w:lang w:val="fr-CA"/>
        </w:rPr>
      </w:pPr>
      <w:r w:rsidRPr="006C47FF">
        <w:rPr>
          <w:lang w:val="fr-CA"/>
        </w:rPr>
        <w:t>Le test automatisé devient plus utile après cette clarification. Il ne sert plus seulement à attraper une erreur. Il protège une compréhension partagée.</w:t>
      </w:r>
    </w:p>
    <w:p w14:paraId="53535123" w14:textId="77777777" w:rsidR="00FE1846" w:rsidRPr="006C47FF" w:rsidRDefault="00000000">
      <w:pPr>
        <w:rPr>
          <w:lang w:val="fr-CA"/>
        </w:rPr>
      </w:pPr>
      <w:r w:rsidRPr="006C47FF">
        <w:rPr>
          <w:lang w:val="fr-CA"/>
        </w:rPr>
        <w:t>La qualité n’a pas commencé avec le test. Le test a rendu visible l’endroit où la qualité aurait dû commencer.</w:t>
      </w:r>
    </w:p>
    <w:p w14:paraId="3E5C91B1" w14:textId="77777777" w:rsidR="00FE1846" w:rsidRPr="006C47FF" w:rsidRDefault="00000000">
      <w:pPr>
        <w:rPr>
          <w:lang w:val="fr-CA"/>
        </w:rPr>
      </w:pPr>
      <w:r w:rsidRPr="006C47FF">
        <w:rPr>
          <w:lang w:val="fr-CA"/>
        </w:rPr>
        <w:t>Cette scène aide DREAM-TEAM (équipe) à reclasser certains échecs. Un test rouge n’est pas seulement une alerte technique ; il peut être la trace d’une conversation absente. Le test ne perd pas de valeur. Au contraire, il devient plus utile parce qu’il montre où la qualité aurait dû commencer.</w:t>
      </w:r>
    </w:p>
    <w:p w14:paraId="004E1550" w14:textId="77777777" w:rsidR="00FE1846" w:rsidRPr="006C47FF" w:rsidRDefault="00000000">
      <w:pPr>
        <w:pStyle w:val="Titre4"/>
        <w:rPr>
          <w:lang w:val="fr-CA"/>
        </w:rPr>
      </w:pPr>
      <w:r w:rsidRPr="006C47FF">
        <w:rPr>
          <w:lang w:val="fr-CA"/>
        </w:rPr>
        <w:t>Questions de reprise</w:t>
      </w:r>
    </w:p>
    <w:p w14:paraId="4E9441A7" w14:textId="77777777" w:rsidR="00FE1846" w:rsidRPr="006C47FF" w:rsidRDefault="00000000">
      <w:pPr>
        <w:pStyle w:val="BlocpratiqueToTAL"/>
        <w:spacing w:line="312" w:lineRule="auto"/>
        <w:rPr>
          <w:lang w:val="fr-CA"/>
        </w:rPr>
      </w:pPr>
      <w:r w:rsidRPr="006C47FF">
        <w:rPr>
          <w:lang w:val="fr-CA"/>
        </w:rPr>
        <w:t>Quel test récent a révélé une conversation qui aurait dû avoir lieu plus tôt ?</w:t>
      </w:r>
    </w:p>
    <w:p w14:paraId="28A7883A" w14:textId="77777777" w:rsidR="00FE1846" w:rsidRPr="006C47FF" w:rsidRDefault="00000000">
      <w:pPr>
        <w:pStyle w:val="BlocpratiqueToTAL"/>
        <w:spacing w:line="312" w:lineRule="auto"/>
        <w:rPr>
          <w:lang w:val="fr-CA"/>
        </w:rPr>
      </w:pPr>
      <w:r w:rsidRPr="006C47FF">
        <w:rPr>
          <w:lang w:val="fr-CA"/>
        </w:rPr>
        <w:t>Quel mot ou critère aurait dû être clarifié dans SPECIFY ?</w:t>
      </w:r>
    </w:p>
    <w:p w14:paraId="3E21D1CB" w14:textId="77777777" w:rsidR="00FE1846" w:rsidRPr="006C47FF" w:rsidRDefault="00000000">
      <w:pPr>
        <w:pStyle w:val="BlocpratiqueToTAL"/>
        <w:spacing w:line="312" w:lineRule="auto"/>
        <w:rPr>
          <w:lang w:val="fr-CA"/>
        </w:rPr>
      </w:pPr>
      <w:r w:rsidRPr="006C47FF">
        <w:rPr>
          <w:lang w:val="fr-CA"/>
        </w:rPr>
        <w:t>Quel exemple ajouter pour éviter que le même flou revienne ?</w:t>
      </w:r>
    </w:p>
    <w:p w14:paraId="327A1F7B" w14:textId="77777777" w:rsidR="00FE1846" w:rsidRPr="006C47FF" w:rsidRDefault="00000000">
      <w:pPr>
        <w:pStyle w:val="Titre2"/>
        <w:rPr>
          <w:lang w:val="fr-CA"/>
        </w:rPr>
      </w:pPr>
      <w:r w:rsidRPr="006C47FF">
        <w:rPr>
          <w:lang w:val="fr-CA"/>
        </w:rPr>
        <w:t>Chapitre 8 — Les erreurs, bugs et signaux comme matière d’apprentissage</w:t>
      </w:r>
    </w:p>
    <w:p w14:paraId="12167725" w14:textId="77777777" w:rsidR="00FE1846" w:rsidRPr="006C47FF" w:rsidRDefault="00000000">
      <w:pPr>
        <w:rPr>
          <w:lang w:val="fr-CA"/>
        </w:rPr>
      </w:pPr>
      <w:r w:rsidRPr="006C47FF">
        <w:rPr>
          <w:lang w:val="fr-CA"/>
        </w:rPr>
        <w:t>Une erreur dérange parce qu’elle expose une fragilité. Un bug interrompt. Un incident coûte du temps, de la confiance et parfois de la crédibilité. Dans le quotidien, ces éléments sont souvent perçus comme des problèmes à faire disparaître le plus vite possible.</w:t>
      </w:r>
    </w:p>
    <w:p w14:paraId="02E58888" w14:textId="77777777" w:rsidR="00FE1846" w:rsidRPr="006C47FF" w:rsidRDefault="00000000">
      <w:pPr>
        <w:rPr>
          <w:lang w:val="fr-CA"/>
        </w:rPr>
      </w:pPr>
      <w:r w:rsidRPr="006C47FF">
        <w:rPr>
          <w:lang w:val="fr-CA"/>
        </w:rPr>
        <w:t>Il faut évidemment corriger ce qui doit l’être. Mais ToTAL invite à regarder plus loin. Un bug n’est pas seulement une anomalie à corriger. C’est une information sur ce que l’organisation n’a pas encore compris, clarifié ou appris.</w:t>
      </w:r>
    </w:p>
    <w:p w14:paraId="3AB384D3" w14:textId="77777777" w:rsidR="00FE1846" w:rsidRPr="006C47FF" w:rsidRDefault="00000000">
      <w:pPr>
        <w:rPr>
          <w:lang w:val="fr-CA"/>
        </w:rPr>
      </w:pPr>
      <w:r w:rsidRPr="006C47FF">
        <w:rPr>
          <w:lang w:val="fr-CA"/>
        </w:rPr>
        <w:lastRenderedPageBreak/>
        <w:t>Un incident BEASTEST (produit) cesse d’être une exception et devient une source de lucidité lorsque DREAM-TEAM (équipe) le relie à une décision, un concept ou un signal. Le problème n’est plus seulement “qui a cassé ?” mais “qu’est-ce que ce signal révèle ?”.</w:t>
      </w:r>
    </w:p>
    <w:p w14:paraId="13FB6E12" w14:textId="77777777" w:rsidR="00FE1846" w:rsidRPr="006C47FF" w:rsidRDefault="00000000">
      <w:pPr>
        <w:rPr>
          <w:lang w:val="fr-CA"/>
        </w:rPr>
      </w:pPr>
      <w:r w:rsidRPr="006C47FF">
        <w:rPr>
          <w:lang w:val="fr-CA"/>
        </w:rPr>
        <w:t>Si l’erreur sert à blâmer, l’apprentissage se ferme. Si l’erreur sert à voir, elle devient une source de qualité. Cette différence change profondément la culture d’une organisation. Elle ne retire pas l’exigence ; elle rend l’exigence plus intelligente.</w:t>
      </w:r>
    </w:p>
    <w:p w14:paraId="2FBA63BC" w14:textId="77777777" w:rsidR="00FE1846" w:rsidRPr="006C47FF" w:rsidRDefault="00000000">
      <w:pPr>
        <w:rPr>
          <w:lang w:val="fr-CA"/>
        </w:rPr>
      </w:pPr>
      <w:r w:rsidRPr="006C47FF">
        <w:rPr>
          <w:lang w:val="fr-CA"/>
        </w:rPr>
        <w:t>La question n’est donc pas seulement “comment corriger ?” mais “qu’est-ce que ce signal révèle et où devons-nous réinjecter l’apprentissage ?”. Certains apprentissages doivent retourner vers SENSE, parce que le besoin était mal compris. D’autres vers SPECIFY, parce que les exemples étaient insuffisants. D’autres vers FORGE, parce que la réalisation ou l’intégration a révélé une fragilité. D’autres vers DELIVERY ou CARE, parce que le réel a parlé après la livraison.</w:t>
      </w:r>
    </w:p>
    <w:p w14:paraId="1C90E9CF" w14:textId="77777777" w:rsidR="00FE1846" w:rsidRPr="006C47FF" w:rsidRDefault="00000000">
      <w:pPr>
        <w:rPr>
          <w:lang w:val="fr-CA"/>
        </w:rPr>
      </w:pPr>
      <w:r w:rsidRPr="006C47FF">
        <w:rPr>
          <w:lang w:val="fr-CA"/>
        </w:rPr>
        <w:t>Une organisation qui apprend de ses erreurs devient plus digne de confiance. Une organisation qui corrige sans apprendre prépare souvent la répétition.</w:t>
      </w:r>
    </w:p>
    <w:p w14:paraId="7E665AC0" w14:textId="77777777" w:rsidR="00FE1846" w:rsidRPr="006C47FF" w:rsidRDefault="00000000">
      <w:pPr>
        <w:rPr>
          <w:lang w:val="fr-CA"/>
        </w:rPr>
      </w:pPr>
      <w:r w:rsidRPr="006C47FF">
        <w:rPr>
          <w:lang w:val="fr-CA"/>
        </w:rPr>
        <w:t>Une erreur bien comprise devient une information de qualité.</w:t>
      </w:r>
    </w:p>
    <w:p w14:paraId="5CFAD2F3" w14:textId="77777777" w:rsidR="002F65FC" w:rsidRDefault="002F65FC">
      <w:pPr>
        <w:pStyle w:val="Titre3"/>
        <w:rPr>
          <w:kern w:val="2"/>
          <w:szCs w:val="26"/>
          <w:lang w:val="fr-CA" w:eastAsia="fr-CA"/>
          <w14:ligatures w14:val="standardContextual"/>
        </w:rPr>
      </w:pPr>
      <w:r w:rsidRPr="002F65FC">
        <w:rPr>
          <w:lang w:val="fr-CA"/>
        </w:rPr>
        <w:t>Carnet de terrain — Le bug avant les mots</w:t>
      </w:r>
    </w:p>
    <w:p w14:paraId="413D3596" w14:textId="77777777" w:rsidR="00FE1846" w:rsidRPr="001D4FAB" w:rsidRDefault="00000000" w:rsidP="00AB25E9">
      <w:pPr>
        <w:rPr>
          <w:lang w:val="fr-CA"/>
        </w:rPr>
      </w:pPr>
      <w:r w:rsidRPr="002F65FC">
        <w:rPr>
          <w:lang w:val="fr-CA"/>
        </w:rPr>
        <w:t xml:space="preserve">Avant même de connaître les mots “assurance qualité”, “test”, “anomalie” ou “défaut”, j’avais déjà vécu la sensation du signal faible ignoré. Je voyais une incohérence, mais le système autour de moi me disait </w:t>
      </w:r>
      <w:r w:rsidR="001D4FAB" w:rsidRPr="001D4FAB">
        <w:rPr>
          <w:lang w:val="fr-CA"/>
        </w:rPr>
        <w:t>qu’elle ne pouvait pas exister. Je n’avais pas encore le vocabulaire, mais je reconnaissais déjà une vérité de terrain : un signal peut être réel avant d’être reconnu.</w:t>
      </w:r>
    </w:p>
    <w:p w14:paraId="38D52055" w14:textId="77777777" w:rsidR="00FE1846" w:rsidRPr="00C356E6" w:rsidRDefault="00000000" w:rsidP="005633C8">
      <w:pPr>
        <w:rPr>
          <w:lang w:val="fr-CA"/>
        </w:rPr>
      </w:pPr>
      <w:r w:rsidRPr="002F65FC">
        <w:rPr>
          <w:lang w:val="fr-CA"/>
        </w:rPr>
        <w:t xml:space="preserve">Dans le logiciel, plusieurs bugs commencent </w:t>
      </w:r>
      <w:r w:rsidR="00C356E6" w:rsidRPr="00C356E6">
        <w:rPr>
          <w:lang w:val="fr-CA"/>
        </w:rPr>
        <w:t>ainsi.</w:t>
      </w:r>
      <w:r w:rsidRPr="002F65FC">
        <w:rPr>
          <w:lang w:val="fr-CA"/>
        </w:rPr>
        <w:t xml:space="preserve"> Un utilisateur contourne une fonction. Une personne qualité pose une question </w:t>
      </w:r>
      <w:r w:rsidR="00C356E6" w:rsidRPr="00C356E6">
        <w:t>inconfortable.</w:t>
      </w:r>
      <w:r w:rsidRPr="002F65FC">
        <w:rPr>
          <w:lang w:val="fr-CA"/>
        </w:rPr>
        <w:t xml:space="preserve"> Un développeur voit une règle fragile. </w:t>
      </w:r>
      <w:r w:rsidR="00C356E6" w:rsidRPr="00C356E6">
        <w:rPr>
          <w:lang w:val="fr-CA"/>
        </w:rPr>
        <w:t xml:space="preserve">Le signal existe, mais il n’a pas encore d’espace pour être entendu. </w:t>
      </w:r>
      <w:r w:rsidRPr="002F65FC">
        <w:rPr>
          <w:lang w:val="fr-CA"/>
        </w:rPr>
        <w:t xml:space="preserve">Si le système écoute trop tard, le signal devient incident. </w:t>
      </w:r>
      <w:r w:rsidR="00C356E6" w:rsidRPr="00C356E6">
        <w:rPr>
          <w:lang w:val="fr-CA"/>
        </w:rPr>
        <w:t>S’il</w:t>
      </w:r>
      <w:r w:rsidRPr="002F65FC">
        <w:rPr>
          <w:lang w:val="fr-CA"/>
        </w:rPr>
        <w:t xml:space="preserve"> écoute </w:t>
      </w:r>
      <w:r w:rsidR="00C356E6" w:rsidRPr="00C356E6">
        <w:rPr>
          <w:lang w:val="fr-CA"/>
        </w:rPr>
        <w:t xml:space="preserve">assez </w:t>
      </w:r>
      <w:r w:rsidRPr="002F65FC">
        <w:rPr>
          <w:lang w:val="fr-CA"/>
        </w:rPr>
        <w:t>tôt, le signal devient apprentissage.</w:t>
      </w:r>
    </w:p>
    <w:p w14:paraId="208C7E84" w14:textId="77777777" w:rsidR="00FE1846" w:rsidRPr="00A346E5" w:rsidRDefault="00000000">
      <w:pPr>
        <w:pStyle w:val="CitationToTAL"/>
        <w:rPr>
          <w:lang w:val="fr-CA"/>
        </w:rPr>
      </w:pPr>
      <w:r w:rsidRPr="002F65FC">
        <w:rPr>
          <w:lang w:val="fr-CA"/>
        </w:rPr>
        <w:t>Ce que le terrain m’a appris : un bug n’est pas seulement une erreur à corriger</w:t>
      </w:r>
      <w:r w:rsidR="00A346E5" w:rsidRPr="00A346E5">
        <w:rPr>
          <w:lang w:val="fr-CA"/>
        </w:rPr>
        <w:t xml:space="preserve"> ; c’est</w:t>
      </w:r>
      <w:r w:rsidRPr="002F65FC">
        <w:rPr>
          <w:lang w:val="fr-CA"/>
        </w:rPr>
        <w:t xml:space="preserve"> parfois une vérité </w:t>
      </w:r>
      <w:r w:rsidR="00A346E5" w:rsidRPr="00A346E5">
        <w:rPr>
          <w:lang w:val="fr-CA"/>
        </w:rPr>
        <w:t>que le système</w:t>
      </w:r>
      <w:r w:rsidRPr="002F65FC">
        <w:rPr>
          <w:lang w:val="fr-CA"/>
        </w:rPr>
        <w:t xml:space="preserve"> n’a pas encore </w:t>
      </w:r>
      <w:r w:rsidR="00A346E5" w:rsidRPr="00A346E5">
        <w:rPr>
          <w:lang w:val="fr-CA"/>
        </w:rPr>
        <w:t>appris à entendre</w:t>
      </w:r>
      <w:r w:rsidRPr="002F65FC">
        <w:rPr>
          <w:lang w:val="fr-CA"/>
        </w:rPr>
        <w:t>.</w:t>
      </w:r>
    </w:p>
    <w:p w14:paraId="37B46C90" w14:textId="77777777" w:rsidR="00FE1846" w:rsidRPr="006C47FF" w:rsidRDefault="00000000">
      <w:pPr>
        <w:pStyle w:val="Titre4"/>
        <w:rPr>
          <w:lang w:val="fr-CA"/>
        </w:rPr>
      </w:pPr>
      <w:r w:rsidRPr="006C47FF">
        <w:rPr>
          <w:lang w:val="fr-CA"/>
        </w:rPr>
        <w:t>À retenir</w:t>
      </w:r>
    </w:p>
    <w:p w14:paraId="1FB5B10C" w14:textId="77777777" w:rsidR="00FE1846" w:rsidRPr="006C47FF" w:rsidRDefault="00000000">
      <w:pPr>
        <w:pStyle w:val="BlocpratiqueToTAL"/>
        <w:spacing w:line="312" w:lineRule="auto"/>
        <w:rPr>
          <w:lang w:val="fr-CA"/>
        </w:rPr>
      </w:pPr>
      <w:r w:rsidRPr="006C47FF">
        <w:rPr>
          <w:lang w:val="fr-CA"/>
        </w:rPr>
        <w:t>Une erreur bien comprise devient une information de qualité.</w:t>
      </w:r>
    </w:p>
    <w:p w14:paraId="1855DFF2" w14:textId="77777777" w:rsidR="00FE1846" w:rsidRPr="006C47FF" w:rsidRDefault="00000000">
      <w:pPr>
        <w:pStyle w:val="BlocpratiqueToTAL"/>
        <w:spacing w:line="312" w:lineRule="auto"/>
        <w:rPr>
          <w:lang w:val="fr-CA"/>
        </w:rPr>
      </w:pPr>
      <w:r w:rsidRPr="006C47FF">
        <w:rPr>
          <w:lang w:val="fr-CA"/>
        </w:rPr>
        <w:t>Les signaux faibles doivent alimenter l’apprentissage.</w:t>
      </w:r>
    </w:p>
    <w:p w14:paraId="317CFE70" w14:textId="77777777" w:rsidR="00FE1846" w:rsidRPr="006C47FF" w:rsidRDefault="00000000">
      <w:pPr>
        <w:pStyle w:val="BlocpratiqueToTAL"/>
        <w:spacing w:line="312" w:lineRule="auto"/>
        <w:rPr>
          <w:lang w:val="fr-CA"/>
        </w:rPr>
      </w:pPr>
      <w:r w:rsidRPr="006C47FF">
        <w:rPr>
          <w:lang w:val="fr-CA"/>
        </w:rPr>
        <w:t>Corriger sans comprendre prépare souvent la répétition.</w:t>
      </w:r>
    </w:p>
    <w:p w14:paraId="2339D905" w14:textId="77777777" w:rsidR="00FE1846" w:rsidRPr="006C47FF" w:rsidRDefault="00000000">
      <w:pPr>
        <w:pStyle w:val="Titre4"/>
        <w:rPr>
          <w:lang w:val="fr-CA"/>
        </w:rPr>
      </w:pPr>
      <w:r w:rsidRPr="006C47FF">
        <w:rPr>
          <w:lang w:val="fr-CA"/>
        </w:rPr>
        <w:t>Symptômes à observer</w:t>
      </w:r>
    </w:p>
    <w:p w14:paraId="7D474F7B" w14:textId="77777777" w:rsidR="00FE1846" w:rsidRPr="006C47FF" w:rsidRDefault="00000000">
      <w:pPr>
        <w:pStyle w:val="BlocpratiqueToTAL"/>
        <w:spacing w:line="312" w:lineRule="auto"/>
        <w:rPr>
          <w:lang w:val="fr-CA"/>
        </w:rPr>
      </w:pPr>
      <w:r w:rsidRPr="006C47FF">
        <w:rPr>
          <w:lang w:val="fr-CA"/>
        </w:rPr>
        <w:t>Même défaut qui revient.</w:t>
      </w:r>
    </w:p>
    <w:p w14:paraId="33C12A81" w14:textId="77777777" w:rsidR="00FE1846" w:rsidRPr="006C47FF" w:rsidRDefault="00000000">
      <w:pPr>
        <w:pStyle w:val="BlocpratiqueToTAL"/>
        <w:spacing w:line="312" w:lineRule="auto"/>
        <w:rPr>
          <w:lang w:val="fr-CA"/>
        </w:rPr>
      </w:pPr>
      <w:r w:rsidRPr="006C47FF">
        <w:rPr>
          <w:lang w:val="fr-CA"/>
        </w:rPr>
        <w:lastRenderedPageBreak/>
        <w:t>Incidents corrigés mais non appris.</w:t>
      </w:r>
    </w:p>
    <w:p w14:paraId="1488646B" w14:textId="77777777" w:rsidR="00FE1846" w:rsidRPr="006C47FF" w:rsidRDefault="00000000">
      <w:pPr>
        <w:pStyle w:val="BlocpratiqueToTAL"/>
        <w:spacing w:line="312" w:lineRule="auto"/>
        <w:rPr>
          <w:lang w:val="fr-CA"/>
        </w:rPr>
      </w:pPr>
      <w:r w:rsidRPr="006C47FF">
        <w:rPr>
          <w:lang w:val="fr-CA"/>
        </w:rPr>
        <w:t>Retour d’usage (feedback) utilisateur traité comme bruit.</w:t>
      </w:r>
    </w:p>
    <w:p w14:paraId="4F811045" w14:textId="77777777" w:rsidR="00FE1846" w:rsidRPr="006C47FF" w:rsidRDefault="00000000">
      <w:pPr>
        <w:pStyle w:val="Titre4"/>
        <w:rPr>
          <w:lang w:val="fr-CA"/>
        </w:rPr>
      </w:pPr>
      <w:r w:rsidRPr="006C47FF">
        <w:rPr>
          <w:lang w:val="fr-CA"/>
        </w:rPr>
        <w:t>Questions ToTAL</w:t>
      </w:r>
    </w:p>
    <w:p w14:paraId="255A1823" w14:textId="77777777" w:rsidR="00FE1846" w:rsidRPr="006C47FF" w:rsidRDefault="00000000">
      <w:pPr>
        <w:pStyle w:val="BlocpratiqueToTAL"/>
        <w:spacing w:line="312" w:lineRule="auto"/>
        <w:rPr>
          <w:lang w:val="fr-CA"/>
        </w:rPr>
      </w:pPr>
      <w:r w:rsidRPr="006C47FF">
        <w:rPr>
          <w:lang w:val="fr-CA"/>
        </w:rPr>
        <w:t>Que révèle ce signal ?</w:t>
      </w:r>
    </w:p>
    <w:p w14:paraId="0C5CADDE" w14:textId="77777777" w:rsidR="00FE1846" w:rsidRPr="006C47FF" w:rsidRDefault="00000000">
      <w:pPr>
        <w:pStyle w:val="BlocpratiqueToTAL"/>
        <w:spacing w:line="312" w:lineRule="auto"/>
        <w:rPr>
          <w:lang w:val="fr-CA"/>
        </w:rPr>
      </w:pPr>
      <w:r w:rsidRPr="006C47FF">
        <w:rPr>
          <w:lang w:val="fr-CA"/>
        </w:rPr>
        <w:t>Où l’apprentissage doit-il être réinjecté ?</w:t>
      </w:r>
    </w:p>
    <w:p w14:paraId="5A86C522" w14:textId="77777777" w:rsidR="00FE1846" w:rsidRPr="006C47FF" w:rsidRDefault="00000000">
      <w:pPr>
        <w:pStyle w:val="BlocpratiqueToTAL"/>
        <w:spacing w:line="312" w:lineRule="auto"/>
        <w:rPr>
          <w:lang w:val="fr-CA"/>
        </w:rPr>
      </w:pPr>
      <w:r w:rsidRPr="006C47FF">
        <w:rPr>
          <w:lang w:val="fr-CA"/>
        </w:rPr>
        <w:t>Quel concept ou décision était fragile ?</w:t>
      </w:r>
    </w:p>
    <w:p w14:paraId="7F459EFC" w14:textId="77777777" w:rsidR="00FE1846" w:rsidRPr="006C47FF" w:rsidRDefault="00000000">
      <w:pPr>
        <w:pStyle w:val="Titre4"/>
        <w:rPr>
          <w:lang w:val="fr-CA"/>
        </w:rPr>
      </w:pPr>
      <w:r w:rsidRPr="006C47FF">
        <w:rPr>
          <w:lang w:val="fr-CA"/>
        </w:rPr>
        <w:t>Actions concrètes</w:t>
      </w:r>
    </w:p>
    <w:p w14:paraId="2CF1307F" w14:textId="77777777" w:rsidR="00FE1846" w:rsidRPr="006C47FF" w:rsidRDefault="00000000">
      <w:pPr>
        <w:pStyle w:val="BlocpratiqueToTAL"/>
        <w:spacing w:line="312" w:lineRule="auto"/>
        <w:rPr>
          <w:lang w:val="fr-CA"/>
        </w:rPr>
      </w:pPr>
      <w:r w:rsidRPr="006C47FF">
        <w:rPr>
          <w:lang w:val="fr-CA"/>
        </w:rPr>
        <w:t>Ajouter une colonne “apprentissage à réinjecter” dans l’analyse de bug.</w:t>
      </w:r>
    </w:p>
    <w:p w14:paraId="3BDE30DC" w14:textId="77777777" w:rsidR="00FE1846" w:rsidRPr="006C47FF" w:rsidRDefault="00000000">
      <w:pPr>
        <w:pStyle w:val="BlocpratiqueToTAL"/>
        <w:spacing w:line="312" w:lineRule="auto"/>
        <w:rPr>
          <w:lang w:val="fr-CA"/>
        </w:rPr>
      </w:pPr>
      <w:r w:rsidRPr="006C47FF">
        <w:rPr>
          <w:lang w:val="fr-CA"/>
        </w:rPr>
        <w:t>Relier chaque incident au niveau ToTAL concerné : domaine, zone ou phase opérationnelle.</w:t>
      </w:r>
    </w:p>
    <w:p w14:paraId="56052EA7" w14:textId="77777777" w:rsidR="00FE1846" w:rsidRPr="006C47FF" w:rsidRDefault="00000000">
      <w:pPr>
        <w:pStyle w:val="BlocpratiqueToTAL"/>
        <w:spacing w:line="312" w:lineRule="auto"/>
        <w:rPr>
          <w:lang w:val="fr-CA"/>
        </w:rPr>
      </w:pPr>
      <w:r w:rsidRPr="006C47FF">
        <w:rPr>
          <w:lang w:val="fr-CA"/>
        </w:rPr>
        <w:t>Identifier un signal faible ignoré récemment.</w:t>
      </w:r>
    </w:p>
    <w:p w14:paraId="1FDBA87E" w14:textId="77777777" w:rsidR="00FE1846" w:rsidRPr="006C47FF" w:rsidRDefault="00000000">
      <w:pPr>
        <w:pStyle w:val="Titre4"/>
        <w:rPr>
          <w:lang w:val="fr-CA"/>
        </w:rPr>
      </w:pPr>
      <w:r w:rsidRPr="006C47FF">
        <w:rPr>
          <w:lang w:val="fr-CA"/>
        </w:rPr>
        <w:t>Mini-diagnostic</w:t>
      </w:r>
    </w:p>
    <w:p w14:paraId="48DBABDC" w14:textId="77777777" w:rsidR="00FE1846" w:rsidRPr="006C47FF" w:rsidRDefault="00000000">
      <w:pPr>
        <w:pStyle w:val="BlocpratiqueToTAL"/>
        <w:spacing w:line="312" w:lineRule="auto"/>
        <w:rPr>
          <w:lang w:val="fr-CA"/>
        </w:rPr>
      </w:pPr>
      <w:r w:rsidRPr="006C47FF">
        <w:rPr>
          <w:lang w:val="fr-CA"/>
        </w:rPr>
        <w:t>Un incident corrigé mais non appris est une dette qui attend son prochain déclencheur.</w:t>
      </w:r>
    </w:p>
    <w:p w14:paraId="2E5CF8B4" w14:textId="77777777" w:rsidR="00FE1846" w:rsidRPr="006C47FF" w:rsidRDefault="00000000">
      <w:pPr>
        <w:pStyle w:val="Titre3"/>
        <w:rPr>
          <w:lang w:val="fr-CA"/>
        </w:rPr>
      </w:pPr>
      <w:r w:rsidRPr="006C47FF">
        <w:rPr>
          <w:lang w:val="fr-CA"/>
        </w:rPr>
        <w:t>Cas ORIGINALIUM (organisation) / DREAM-TEAM (équipe) — La rétro ToTAL après incident</w:t>
      </w:r>
    </w:p>
    <w:p w14:paraId="3FBDECCE" w14:textId="77777777" w:rsidR="00FE1846" w:rsidRPr="006C47FF" w:rsidRDefault="00000000">
      <w:pPr>
        <w:rPr>
          <w:lang w:val="fr-CA"/>
        </w:rPr>
      </w:pPr>
      <w:r w:rsidRPr="006C47FF">
        <w:rPr>
          <w:lang w:val="fr-CA"/>
        </w:rPr>
        <w:t>Un incident survient après une livraison BEASTEST (produit). Une règle de priorité produit un résultat inattendu pour un groupe d’utilisateurs. Le correctif technique est rapide. La tentation est grande de fermer l’incident dès que le comportement est corrigé.</w:t>
      </w:r>
    </w:p>
    <w:p w14:paraId="74326563" w14:textId="77777777" w:rsidR="00FE1846" w:rsidRPr="006C47FF" w:rsidRDefault="00000000">
      <w:pPr>
        <w:rPr>
          <w:lang w:val="fr-CA"/>
        </w:rPr>
      </w:pPr>
      <w:r w:rsidRPr="006C47FF">
        <w:rPr>
          <w:lang w:val="fr-CA"/>
        </w:rPr>
        <w:t>DREAM-TEAM (équipe) décide pourtant de faire une rétro ToTAL de 45 minutes. La première question est volontairement sans blâme : que s’est-il passé ? La deuxième question va plus loin : qu’est-ce qui était flou avant l’événement ?</w:t>
      </w:r>
    </w:p>
    <w:p w14:paraId="4C687CE7" w14:textId="77777777" w:rsidR="00FE1846" w:rsidRPr="006C47FF" w:rsidRDefault="00000000">
      <w:pPr>
        <w:rPr>
          <w:lang w:val="fr-CA"/>
        </w:rPr>
      </w:pPr>
      <w:r w:rsidRPr="006C47FF">
        <w:rPr>
          <w:lang w:val="fr-CA"/>
        </w:rPr>
        <w:t>L’équipe découvre que le risque avait été mentionné, mais jamais transformé en signal. La règle avait été testée dans des cas standards, mais pas dans un cas limite pourtant connu par les opérations. Le mot “prioritaire” avait été clarifié pour le produit, mais pas pour tous les contextes opérationnels.</w:t>
      </w:r>
    </w:p>
    <w:p w14:paraId="5F8C8029" w14:textId="77777777" w:rsidR="00FE1846" w:rsidRPr="006C47FF" w:rsidRDefault="00000000">
      <w:pPr>
        <w:rPr>
          <w:lang w:val="fr-CA"/>
        </w:rPr>
      </w:pPr>
      <w:r w:rsidRPr="006C47FF">
        <w:rPr>
          <w:lang w:val="fr-CA"/>
        </w:rPr>
        <w:t>La rétro produit trois actions. Ajouter un contre-exemple dans SPECIFY. Ajouter un signal de surveillance dans DELIVERY. Mettre à jour la définition de "Done" pour inclure certains cas limites opérationnels.</w:t>
      </w:r>
    </w:p>
    <w:p w14:paraId="2C1D815C" w14:textId="77777777" w:rsidR="00FE1846" w:rsidRPr="006C47FF" w:rsidRDefault="00000000">
      <w:pPr>
        <w:rPr>
          <w:lang w:val="fr-CA"/>
        </w:rPr>
      </w:pPr>
      <w:r w:rsidRPr="006C47FF">
        <w:rPr>
          <w:lang w:val="fr-CA"/>
        </w:rPr>
        <w:t>L’incident n’est plus seulement une erreur corrigée. Il devient un apprentissage réinjecté. Le système devient légèrement plus intelligent.</w:t>
      </w:r>
    </w:p>
    <w:p w14:paraId="02F85F72" w14:textId="77777777" w:rsidR="00FE1846" w:rsidRPr="006C47FF" w:rsidRDefault="00000000">
      <w:pPr>
        <w:rPr>
          <w:lang w:val="fr-CA"/>
        </w:rPr>
      </w:pPr>
      <w:r w:rsidRPr="006C47FF">
        <w:rPr>
          <w:lang w:val="fr-CA"/>
        </w:rPr>
        <w:t>C’est cela, apprendre sans se mentir : ne pas s’arrêter au correctif lorsque le système peut devenir plus clair.</w:t>
      </w:r>
    </w:p>
    <w:p w14:paraId="0D7254A9" w14:textId="77777777" w:rsidR="00FE1846" w:rsidRPr="006C47FF" w:rsidRDefault="00000000">
      <w:pPr>
        <w:rPr>
          <w:lang w:val="fr-CA"/>
        </w:rPr>
      </w:pPr>
      <w:r w:rsidRPr="006C47FF">
        <w:rPr>
          <w:lang w:val="fr-CA"/>
        </w:rPr>
        <w:lastRenderedPageBreak/>
        <w:t>Après cette rétro, ORIGINALIUM (organisation) ne voit plus l’incident seulement comme une parenthèse à refermer. L’incident devient un matériau d’apprentissage. La vraie question n’est plus seulement de savoir si le correctif est livré, mais si le système est devenu légèrement plus clair après l’événement.</w:t>
      </w:r>
    </w:p>
    <w:p w14:paraId="76268C5E" w14:textId="77777777" w:rsidR="00FE1846" w:rsidRPr="006C47FF" w:rsidRDefault="00000000">
      <w:pPr>
        <w:pStyle w:val="Titre4"/>
        <w:rPr>
          <w:lang w:val="fr-CA"/>
        </w:rPr>
      </w:pPr>
      <w:r w:rsidRPr="006C47FF">
        <w:rPr>
          <w:lang w:val="fr-CA"/>
        </w:rPr>
        <w:t>Questions de reprise</w:t>
      </w:r>
    </w:p>
    <w:p w14:paraId="3FE3F31A" w14:textId="77777777" w:rsidR="00FE1846" w:rsidRPr="006C47FF" w:rsidRDefault="00000000">
      <w:pPr>
        <w:pStyle w:val="BlocpratiqueToTAL"/>
        <w:spacing w:line="312" w:lineRule="auto"/>
        <w:rPr>
          <w:lang w:val="fr-CA"/>
        </w:rPr>
      </w:pPr>
      <w:r w:rsidRPr="006C47FF">
        <w:rPr>
          <w:lang w:val="fr-CA"/>
        </w:rPr>
        <w:t>Quel signal était présent avant l’incident, mais n’a pas été écouté ou transformé en décision ?</w:t>
      </w:r>
    </w:p>
    <w:p w14:paraId="26F1F727" w14:textId="77777777" w:rsidR="00FE1846" w:rsidRPr="006C47FF" w:rsidRDefault="00000000">
      <w:pPr>
        <w:pStyle w:val="BlocpratiqueToTAL"/>
        <w:spacing w:line="312" w:lineRule="auto"/>
        <w:rPr>
          <w:lang w:val="fr-CA"/>
        </w:rPr>
      </w:pPr>
      <w:r w:rsidRPr="006C47FF">
        <w:rPr>
          <w:lang w:val="fr-CA"/>
        </w:rPr>
        <w:t>Quel apprentissage doit retourner vers le domaine, la zone ou la phase opérationnelle concernée ?</w:t>
      </w:r>
    </w:p>
    <w:p w14:paraId="2BA34A51" w14:textId="77777777" w:rsidR="00FE1846" w:rsidRPr="006C47FF" w:rsidRDefault="00000000">
      <w:pPr>
        <w:pStyle w:val="BlocpratiqueToTAL"/>
        <w:spacing w:line="312" w:lineRule="auto"/>
        <w:rPr>
          <w:lang w:val="fr-CA"/>
        </w:rPr>
      </w:pPr>
      <w:r w:rsidRPr="006C47FF">
        <w:rPr>
          <w:lang w:val="fr-CA"/>
        </w:rPr>
        <w:t>Quelle définition, règle ou liste de vérification (checklist) doit changer après cet incident ?</w:t>
      </w:r>
    </w:p>
    <w:p w14:paraId="3266D347" w14:textId="77777777" w:rsidR="00FE1846" w:rsidRPr="006C47FF" w:rsidRDefault="00000000">
      <w:pPr>
        <w:pStyle w:val="Titre3"/>
        <w:rPr>
          <w:lang w:val="fr-CA"/>
        </w:rPr>
      </w:pPr>
      <w:r w:rsidRPr="006C47FF">
        <w:rPr>
          <w:lang w:val="fr-CA"/>
        </w:rPr>
        <w:t>Point de bascule — DREAM-TEAM (équipe) commence à voir</w:t>
      </w:r>
    </w:p>
    <w:p w14:paraId="2DC41A12" w14:textId="77777777" w:rsidR="00FE1846" w:rsidRPr="006C47FF" w:rsidRDefault="00000000">
      <w:pPr>
        <w:rPr>
          <w:lang w:val="fr-CA"/>
        </w:rPr>
      </w:pPr>
      <w:r w:rsidRPr="006C47FF">
        <w:rPr>
          <w:lang w:val="fr-CA"/>
        </w:rPr>
        <w:t>Après les premières clarifications, DREAM-TEAM (équipe) ne travaille pas moins. L’équipe travaille autrement. Les mêmes réunions existent, mais les questions changent. Une demande n’est plus automatiquement transformée en solution. Un test rouge n’est plus seulement une faute technique. Un incident n’est plus seulement une urgence à refermer.</w:t>
      </w:r>
    </w:p>
    <w:p w14:paraId="5728DEC2" w14:textId="77777777" w:rsidR="00FE1846" w:rsidRPr="006C47FF" w:rsidRDefault="00000000">
      <w:pPr>
        <w:rPr>
          <w:lang w:val="fr-CA"/>
        </w:rPr>
      </w:pPr>
      <w:r w:rsidRPr="006C47FF">
        <w:rPr>
          <w:lang w:val="fr-CA"/>
        </w:rPr>
        <w:t>Cette évolution reste fragile : certains y voient un ralentissement, d’autres reconnaissent déjà que ce ralentissement apparent évite de longues reprises. La différence apparaît d’abord dans la qualité des conversations.</w:t>
      </w:r>
    </w:p>
    <w:p w14:paraId="55F6977C" w14:textId="77777777" w:rsidR="00FE1846" w:rsidRPr="006C47FF" w:rsidRDefault="00000000">
      <w:pPr>
        <w:rPr>
          <w:lang w:val="fr-CA"/>
        </w:rPr>
      </w:pPr>
      <w:r w:rsidRPr="006C47FF">
        <w:rPr>
          <w:lang w:val="fr-CA"/>
        </w:rPr>
        <w:t>Le produit BEASTEST (produit) devient un laboratoire de maîtrise. DREAM-TEAM (équipe) commence à relier les mots aux décisions, les décisions aux critères, les critères aux tests, les tests aux signaux, et les signaux à l’apprentissage. C’est à ce moment que la chaîne clarté → qualité → confiance → excellence durable cesse d’être une formule et devient une pratique.</w:t>
      </w:r>
    </w:p>
    <w:p w14:paraId="701E562C" w14:textId="77777777" w:rsidR="00FE1846" w:rsidRPr="006C47FF" w:rsidRDefault="00000000">
      <w:pPr>
        <w:pStyle w:val="Titre1"/>
        <w:rPr>
          <w:lang w:val="fr-CA"/>
        </w:rPr>
      </w:pPr>
      <w:r w:rsidRPr="006C47FF">
        <w:rPr>
          <w:lang w:val="fr-CA"/>
        </w:rPr>
        <w:t>Partie 3 — Clarté → qualité → confiance → excellence durable</w:t>
      </w:r>
    </w:p>
    <w:p w14:paraId="56DCC5ED" w14:textId="77777777" w:rsidR="00FE1846" w:rsidRPr="006C47FF" w:rsidRDefault="00000000">
      <w:pPr>
        <w:rPr>
          <w:lang w:val="fr-CA"/>
        </w:rPr>
      </w:pPr>
      <w:r w:rsidRPr="006C47FF">
        <w:rPr>
          <w:lang w:val="fr-CA"/>
        </w:rPr>
        <w:t>Une fois les symptômes reconnus et les concepts questionnés, ToTAL propose une chaîne simple pour retrouver la maîtrise : clarté → qualité → confiance → excellence durable.</w:t>
      </w:r>
    </w:p>
    <w:p w14:paraId="6EA1FD52" w14:textId="77777777" w:rsidR="00FE1846" w:rsidRPr="006C47FF" w:rsidRDefault="00000000">
      <w:pPr>
        <w:rPr>
          <w:lang w:val="fr-CA"/>
        </w:rPr>
      </w:pPr>
      <w:r w:rsidRPr="006C47FF">
        <w:rPr>
          <w:lang w:val="fr-CA"/>
        </w:rPr>
        <w:t>Cette chaîne permet de remonter la source d’une perte de confiance. Lorsqu’un produit inspire peu confiance, la question n’est pas seulement : qu’est-ce qui ne fonctionne pas ? Elle devient aussi : quelle qualité manque, et quelle clarté aurait dû la rendre possible ?</w:t>
      </w:r>
    </w:p>
    <w:p w14:paraId="57802607" w14:textId="77777777" w:rsidR="00FE1846" w:rsidRPr="006C47FF" w:rsidRDefault="00000000">
      <w:pPr>
        <w:rPr>
          <w:lang w:val="fr-CA"/>
        </w:rPr>
      </w:pPr>
      <w:r w:rsidRPr="006C47FF">
        <w:rPr>
          <w:lang w:val="fr-CA"/>
        </w:rPr>
        <w:t xml:space="preserve">Cette chaîne est volontairement simple. Elle permet au lecteur de diagnostiquer une situation sans se perdre dans un vocabulaire expert. Lorsqu’un produit inspire peu </w:t>
      </w:r>
      <w:r w:rsidRPr="006C47FF">
        <w:rPr>
          <w:lang w:val="fr-CA"/>
        </w:rPr>
        <w:lastRenderedPageBreak/>
        <w:t>confiance, ToTAL invite à remonter la chaîne : quelle confiance est fragile ? Quelle qualité manque ou reste implicite ? Quelle clarté aurait dû précéder cette qualité ?</w:t>
      </w:r>
    </w:p>
    <w:p w14:paraId="6A3FC277" w14:textId="77777777" w:rsidR="00FE1846" w:rsidRPr="006C47FF" w:rsidRDefault="00000000">
      <w:pPr>
        <w:pStyle w:val="Titre2"/>
        <w:rPr>
          <w:lang w:val="fr-CA"/>
        </w:rPr>
      </w:pPr>
      <w:r w:rsidRPr="006C47FF">
        <w:rPr>
          <w:lang w:val="fr-CA"/>
        </w:rPr>
        <w:t>Chapitre 9 — Clarté : le premier actif qualité</w:t>
      </w:r>
    </w:p>
    <w:p w14:paraId="2B144CF6" w14:textId="77777777" w:rsidR="00FE1846" w:rsidRPr="006C47FF" w:rsidRDefault="00000000">
      <w:pPr>
        <w:rPr>
          <w:lang w:val="fr-CA"/>
        </w:rPr>
      </w:pPr>
      <w:r w:rsidRPr="006C47FF">
        <w:rPr>
          <w:lang w:val="fr-CA"/>
        </w:rPr>
        <w:t>La clarté est souvent traitée comme une étape préalable. On clarifie pour commencer, pour écrire une exigence, pour alimenter un carnet de produit (backlog) ou pour permettre à une équipe d’avancer. Dans ToTAL, la clarté est plus qu’un préalable. Elle est le premier actif qualité.</w:t>
      </w:r>
    </w:p>
    <w:p w14:paraId="44D94B44" w14:textId="77777777" w:rsidR="00FE1846" w:rsidRPr="006C47FF" w:rsidRDefault="00000000">
      <w:pPr>
        <w:rPr>
          <w:lang w:val="fr-CA"/>
        </w:rPr>
      </w:pPr>
      <w:r w:rsidRPr="006C47FF">
        <w:rPr>
          <w:lang w:val="fr-CA"/>
        </w:rPr>
        <w:t>Sans clarté, les équipes peuvent travailler fort dans des directions légèrement différentes. Le produit peut avancer, mais l’apprentissage reste faible. Les tests peuvent vérifier des interprétations différentes. Les métriques peuvent mesurer des choses qui ne soutiennent pas les décisions.</w:t>
      </w:r>
    </w:p>
    <w:p w14:paraId="5F2937A2" w14:textId="77777777" w:rsidR="00FE1846" w:rsidRPr="006C47FF" w:rsidRDefault="00000000">
      <w:pPr>
        <w:rPr>
          <w:lang w:val="fr-CA"/>
        </w:rPr>
      </w:pPr>
      <w:r w:rsidRPr="006C47FF">
        <w:rPr>
          <w:lang w:val="fr-CA"/>
        </w:rPr>
        <w:t>La clarté ne veut pas dire tout savoir à l’avance. Elle signifie que l’organisation sait suffisamment ce qu’elle cherche à apprendre, pourquoi cela compte, quels risques elle accepte, quels signaux elle observera et comment elle ajustera sa trajectoire.</w:t>
      </w:r>
    </w:p>
    <w:p w14:paraId="4B482A14" w14:textId="77777777" w:rsidR="00FE1846" w:rsidRPr="006C47FF" w:rsidRDefault="00000000">
      <w:pPr>
        <w:rPr>
          <w:lang w:val="fr-CA"/>
        </w:rPr>
      </w:pPr>
      <w:r w:rsidRPr="006C47FF">
        <w:rPr>
          <w:lang w:val="fr-CA"/>
        </w:rPr>
        <w:t>Chez ORIGINALIUM (organisation), DREAM-TEAM (équipe) utilise la chaîne clarté → qualité → confiance comme diagnostic sur BEASTEST (produit). L’équipe croyait manquer de vélocité. En réalité, elle manquait surtout de clarté sur la valeur attendue et les signaux de succès.</w:t>
      </w:r>
    </w:p>
    <w:p w14:paraId="2A830E25" w14:textId="77777777" w:rsidR="00FE1846" w:rsidRPr="006C47FF" w:rsidRDefault="00000000">
      <w:pPr>
        <w:rPr>
          <w:lang w:val="fr-CA"/>
        </w:rPr>
      </w:pPr>
      <w:r w:rsidRPr="006C47FF">
        <w:rPr>
          <w:lang w:val="fr-CA"/>
        </w:rPr>
        <w:t>Cette prise de conscience transforme la réunion de planification. Au lieu de commencer par la solution, DREAM-TEAM (équipe) commence par cinq questions : quel besoin voulons-nous comprendre ? Quelle valeur voulons-nous sécuriser ? Quel risque voulons-nous réduire ? Quel signal nous dira que nous avons appris ? Quelle décision deviendra plus facile après cette livraison ?</w:t>
      </w:r>
    </w:p>
    <w:p w14:paraId="00C262DC" w14:textId="77777777" w:rsidR="00FE1846" w:rsidRPr="006C47FF" w:rsidRDefault="00000000">
      <w:pPr>
        <w:rPr>
          <w:lang w:val="fr-CA"/>
        </w:rPr>
      </w:pPr>
      <w:r w:rsidRPr="006C47FF">
        <w:rPr>
          <w:lang w:val="fr-CA"/>
        </w:rPr>
        <w:t>La clarté devient alors un accélérateur sain. Elle ne ralentit pas le système. Elle évite simplement d’accélérer dans le brouillard. Elle transforme l’énergie de l’équipe en direction partagée.</w:t>
      </w:r>
    </w:p>
    <w:p w14:paraId="3C5734FD" w14:textId="77777777" w:rsidR="00FE1846" w:rsidRPr="006C47FF" w:rsidRDefault="00000000">
      <w:pPr>
        <w:rPr>
          <w:lang w:val="fr-CA"/>
        </w:rPr>
      </w:pPr>
      <w:r w:rsidRPr="006C47FF">
        <w:rPr>
          <w:lang w:val="fr-CA"/>
        </w:rPr>
        <w:t>Sans clarté, la qualité devient une interprétation. Avec une clarté suffisante, la qualité peut devenir une propriété observable du système de réalisation.</w:t>
      </w:r>
    </w:p>
    <w:p w14:paraId="7898A80C" w14:textId="77777777" w:rsidR="00FE1846" w:rsidRPr="006C47FF" w:rsidRDefault="00000000">
      <w:pPr>
        <w:pStyle w:val="Titre4"/>
        <w:rPr>
          <w:lang w:val="fr-CA"/>
        </w:rPr>
      </w:pPr>
      <w:r w:rsidRPr="006C47FF">
        <w:rPr>
          <w:lang w:val="fr-CA"/>
        </w:rPr>
        <w:t>À retenir</w:t>
      </w:r>
    </w:p>
    <w:p w14:paraId="1373CD5F" w14:textId="77777777" w:rsidR="00FE1846" w:rsidRPr="006C47FF" w:rsidRDefault="00000000">
      <w:pPr>
        <w:pStyle w:val="BlocpratiqueToTAL"/>
        <w:spacing w:line="312" w:lineRule="auto"/>
        <w:rPr>
          <w:lang w:val="fr-CA"/>
        </w:rPr>
      </w:pPr>
      <w:r w:rsidRPr="006C47FF">
        <w:rPr>
          <w:lang w:val="fr-CA"/>
        </w:rPr>
        <w:t>La clarté est le premier actif qualité.</w:t>
      </w:r>
    </w:p>
    <w:p w14:paraId="5C9A7679" w14:textId="77777777" w:rsidR="00FE1846" w:rsidRPr="006C47FF" w:rsidRDefault="00000000">
      <w:pPr>
        <w:pStyle w:val="BlocpratiqueToTAL"/>
        <w:spacing w:line="312" w:lineRule="auto"/>
        <w:rPr>
          <w:lang w:val="fr-CA"/>
        </w:rPr>
      </w:pPr>
      <w:r w:rsidRPr="006C47FF">
        <w:rPr>
          <w:lang w:val="fr-CA"/>
        </w:rPr>
        <w:t>Clarté ne signifie pas tout prédire.</w:t>
      </w:r>
    </w:p>
    <w:p w14:paraId="2CBFEC4E" w14:textId="77777777" w:rsidR="00FE1846" w:rsidRPr="006C47FF" w:rsidRDefault="00000000">
      <w:pPr>
        <w:pStyle w:val="BlocpratiqueToTAL"/>
        <w:spacing w:line="312" w:lineRule="auto"/>
        <w:rPr>
          <w:lang w:val="fr-CA"/>
        </w:rPr>
      </w:pPr>
      <w:r w:rsidRPr="006C47FF">
        <w:rPr>
          <w:lang w:val="fr-CA"/>
        </w:rPr>
        <w:t>La clarté permet d’agir et d’apprendre sans se mentir.</w:t>
      </w:r>
    </w:p>
    <w:p w14:paraId="59D938D6" w14:textId="77777777" w:rsidR="00FE1846" w:rsidRPr="006C47FF" w:rsidRDefault="00000000">
      <w:pPr>
        <w:pStyle w:val="Titre4"/>
        <w:rPr>
          <w:lang w:val="fr-CA"/>
        </w:rPr>
      </w:pPr>
      <w:r w:rsidRPr="006C47FF">
        <w:rPr>
          <w:lang w:val="fr-CA"/>
        </w:rPr>
        <w:t>Symptômes à observer</w:t>
      </w:r>
    </w:p>
    <w:p w14:paraId="7D665509" w14:textId="77777777" w:rsidR="00FE1846" w:rsidRPr="006C47FF" w:rsidRDefault="00000000">
      <w:pPr>
        <w:pStyle w:val="BlocpratiqueToTAL"/>
        <w:spacing w:line="312" w:lineRule="auto"/>
        <w:rPr>
          <w:lang w:val="fr-CA"/>
        </w:rPr>
      </w:pPr>
      <w:r w:rsidRPr="006C47FF">
        <w:rPr>
          <w:lang w:val="fr-CA"/>
        </w:rPr>
        <w:t>Beaucoup d’activité, peu d’alignement.</w:t>
      </w:r>
    </w:p>
    <w:p w14:paraId="59D93EAB" w14:textId="77777777" w:rsidR="00FE1846" w:rsidRPr="006C47FF" w:rsidRDefault="00000000">
      <w:pPr>
        <w:pStyle w:val="BlocpratiqueToTAL"/>
        <w:spacing w:line="312" w:lineRule="auto"/>
        <w:rPr>
          <w:lang w:val="fr-CA"/>
        </w:rPr>
      </w:pPr>
      <w:r w:rsidRPr="006C47FF">
        <w:rPr>
          <w:lang w:val="fr-CA"/>
        </w:rPr>
        <w:lastRenderedPageBreak/>
        <w:t>Valeur difficile à expliquer.</w:t>
      </w:r>
    </w:p>
    <w:p w14:paraId="7E45FE75" w14:textId="77777777" w:rsidR="00FE1846" w:rsidRPr="006C47FF" w:rsidRDefault="00000000">
      <w:pPr>
        <w:pStyle w:val="BlocpratiqueToTAL"/>
        <w:spacing w:line="312" w:lineRule="auto"/>
        <w:rPr>
          <w:lang w:val="fr-CA"/>
        </w:rPr>
      </w:pPr>
      <w:r w:rsidRPr="006C47FF">
        <w:rPr>
          <w:lang w:val="fr-CA"/>
        </w:rPr>
        <w:t>Risques ou hypothèses implicites.</w:t>
      </w:r>
    </w:p>
    <w:p w14:paraId="5E3FD4A0" w14:textId="77777777" w:rsidR="00FE1846" w:rsidRPr="006C47FF" w:rsidRDefault="00000000">
      <w:pPr>
        <w:pStyle w:val="Titre4"/>
        <w:rPr>
          <w:lang w:val="fr-CA"/>
        </w:rPr>
      </w:pPr>
      <w:r w:rsidRPr="006C47FF">
        <w:rPr>
          <w:lang w:val="fr-CA"/>
        </w:rPr>
        <w:t>Questions ToTAL</w:t>
      </w:r>
    </w:p>
    <w:p w14:paraId="51CCDD5C" w14:textId="77777777" w:rsidR="00FE1846" w:rsidRPr="006C47FF" w:rsidRDefault="00000000">
      <w:pPr>
        <w:pStyle w:val="BlocpratiqueToTAL"/>
        <w:spacing w:line="312" w:lineRule="auto"/>
        <w:rPr>
          <w:lang w:val="fr-CA"/>
        </w:rPr>
      </w:pPr>
      <w:r w:rsidRPr="006C47FF">
        <w:rPr>
          <w:lang w:val="fr-CA"/>
        </w:rPr>
        <w:t>Que voulons-nous apprendre ?</w:t>
      </w:r>
    </w:p>
    <w:p w14:paraId="3B54E717" w14:textId="77777777" w:rsidR="00FE1846" w:rsidRPr="006C47FF" w:rsidRDefault="00000000">
      <w:pPr>
        <w:pStyle w:val="BlocpratiqueToTAL"/>
        <w:spacing w:line="312" w:lineRule="auto"/>
        <w:rPr>
          <w:lang w:val="fr-CA"/>
        </w:rPr>
      </w:pPr>
      <w:r w:rsidRPr="006C47FF">
        <w:rPr>
          <w:lang w:val="fr-CA"/>
        </w:rPr>
        <w:t>Quelle valeur voulons-nous sécuriser ?</w:t>
      </w:r>
    </w:p>
    <w:p w14:paraId="433240EF" w14:textId="77777777" w:rsidR="00FE1846" w:rsidRPr="006C47FF" w:rsidRDefault="00000000">
      <w:pPr>
        <w:pStyle w:val="BlocpratiqueToTAL"/>
        <w:spacing w:line="312" w:lineRule="auto"/>
        <w:rPr>
          <w:lang w:val="fr-CA"/>
        </w:rPr>
      </w:pPr>
      <w:r w:rsidRPr="006C47FF">
        <w:rPr>
          <w:lang w:val="fr-CA"/>
        </w:rPr>
        <w:t>Quel risque voulons-nous réduire ?</w:t>
      </w:r>
    </w:p>
    <w:p w14:paraId="79F1FA05" w14:textId="77777777" w:rsidR="00FE1846" w:rsidRPr="006C47FF" w:rsidRDefault="00000000">
      <w:pPr>
        <w:pStyle w:val="BlocpratiqueToTAL"/>
        <w:spacing w:line="312" w:lineRule="auto"/>
        <w:rPr>
          <w:lang w:val="fr-CA"/>
        </w:rPr>
      </w:pPr>
      <w:r w:rsidRPr="006C47FF">
        <w:rPr>
          <w:lang w:val="fr-CA"/>
        </w:rPr>
        <w:t>Quel signal observerons-nous ?</w:t>
      </w:r>
    </w:p>
    <w:p w14:paraId="531192EB" w14:textId="77777777" w:rsidR="00FE1846" w:rsidRPr="006C47FF" w:rsidRDefault="00000000">
      <w:pPr>
        <w:pStyle w:val="Titre4"/>
        <w:rPr>
          <w:lang w:val="fr-CA"/>
        </w:rPr>
      </w:pPr>
      <w:r w:rsidRPr="006C47FF">
        <w:rPr>
          <w:lang w:val="fr-CA"/>
        </w:rPr>
        <w:t>Actions concrètes</w:t>
      </w:r>
    </w:p>
    <w:p w14:paraId="643E1A02" w14:textId="77777777" w:rsidR="00FE1846" w:rsidRPr="006C47FF" w:rsidRDefault="00000000">
      <w:pPr>
        <w:pStyle w:val="BlocpratiqueToTAL"/>
        <w:spacing w:line="312" w:lineRule="auto"/>
        <w:rPr>
          <w:lang w:val="fr-CA"/>
        </w:rPr>
      </w:pPr>
      <w:r w:rsidRPr="006C47FF">
        <w:rPr>
          <w:lang w:val="fr-CA"/>
        </w:rPr>
        <w:t>Écrire trois preuves attendues avant une livraison.</w:t>
      </w:r>
    </w:p>
    <w:p w14:paraId="3D78BA5C" w14:textId="77777777" w:rsidR="00FE1846" w:rsidRPr="006C47FF" w:rsidRDefault="00000000">
      <w:pPr>
        <w:pStyle w:val="BlocpratiqueToTAL"/>
        <w:spacing w:line="312" w:lineRule="auto"/>
        <w:rPr>
          <w:lang w:val="fr-CA"/>
        </w:rPr>
      </w:pPr>
      <w:r w:rsidRPr="006C47FF">
        <w:rPr>
          <w:lang w:val="fr-CA"/>
        </w:rPr>
        <w:t>Identifier les hypothèses critiques.</w:t>
      </w:r>
    </w:p>
    <w:p w14:paraId="5B922A05" w14:textId="77777777" w:rsidR="00FE1846" w:rsidRPr="006C47FF" w:rsidRDefault="00000000">
      <w:pPr>
        <w:pStyle w:val="BlocpratiqueToTAL"/>
        <w:spacing w:line="312" w:lineRule="auto"/>
        <w:rPr>
          <w:lang w:val="fr-CA"/>
        </w:rPr>
      </w:pPr>
      <w:r w:rsidRPr="006C47FF">
        <w:rPr>
          <w:lang w:val="fr-CA"/>
        </w:rPr>
        <w:t>Clarifier une décision avant de la planifier.</w:t>
      </w:r>
    </w:p>
    <w:p w14:paraId="1162F06A" w14:textId="77777777" w:rsidR="00FE1846" w:rsidRPr="006C47FF" w:rsidRDefault="00000000">
      <w:pPr>
        <w:pStyle w:val="Titre4"/>
        <w:rPr>
          <w:lang w:val="fr-CA"/>
        </w:rPr>
      </w:pPr>
      <w:r w:rsidRPr="006C47FF">
        <w:rPr>
          <w:lang w:val="fr-CA"/>
        </w:rPr>
        <w:t>Mini-diagnostic</w:t>
      </w:r>
    </w:p>
    <w:p w14:paraId="1BADC9E2" w14:textId="77777777" w:rsidR="00FE1846" w:rsidRPr="006C47FF" w:rsidRDefault="00000000">
      <w:pPr>
        <w:pStyle w:val="BlocpratiqueToTAL"/>
        <w:spacing w:line="312" w:lineRule="auto"/>
        <w:rPr>
          <w:lang w:val="fr-CA"/>
        </w:rPr>
      </w:pPr>
      <w:r w:rsidRPr="006C47FF">
        <w:rPr>
          <w:lang w:val="fr-CA"/>
        </w:rPr>
        <w:t>Si l’équipe ne peut pas nommer le signal de succès, la demande est probablement encore trop floue.</w:t>
      </w:r>
    </w:p>
    <w:p w14:paraId="75269F7E" w14:textId="77777777" w:rsidR="00FE1846" w:rsidRPr="006C47FF" w:rsidRDefault="00000000">
      <w:pPr>
        <w:pStyle w:val="Titre2"/>
        <w:rPr>
          <w:lang w:val="fr-CA"/>
        </w:rPr>
      </w:pPr>
      <w:r w:rsidRPr="006C47FF">
        <w:rPr>
          <w:lang w:val="fr-CA"/>
        </w:rPr>
        <w:t>Chapitre 10 — Qualité : rendre le produit et les décisions dignes de confiance</w:t>
      </w:r>
    </w:p>
    <w:p w14:paraId="65C18E0C" w14:textId="77777777" w:rsidR="00FE1846" w:rsidRPr="006C47FF" w:rsidRDefault="00000000">
      <w:pPr>
        <w:rPr>
          <w:lang w:val="fr-CA"/>
        </w:rPr>
      </w:pPr>
      <w:r w:rsidRPr="006C47FF">
        <w:rPr>
          <w:lang w:val="fr-CA"/>
        </w:rPr>
        <w:t>La qualité est souvent réduite à la conformité d’un produit ou à l’absence de défauts visibles. Cette vision est utile, mais insuffisante. Un produit peut fonctionner techniquement et ne pas répondre à la bonne valeur. Une fonctionnalité peut être livrée selon la demande initiale et ne pas soutenir l’usage réel.</w:t>
      </w:r>
    </w:p>
    <w:p w14:paraId="4D734424" w14:textId="77777777" w:rsidR="00FE1846" w:rsidRPr="006C47FF" w:rsidRDefault="00000000">
      <w:pPr>
        <w:rPr>
          <w:lang w:val="fr-CA"/>
        </w:rPr>
      </w:pPr>
      <w:r w:rsidRPr="006C47FF">
        <w:rPr>
          <w:lang w:val="fr-CA"/>
        </w:rPr>
        <w:t>Dans ToTAL, la qualité est holistique. Elle concerne le produit, mais aussi le besoin, la valeur, les décisions, les hypothèses, les interactions, les données, les signaux, les apprentissages et la capacité du produit à rester digne de confiance dans son contexte.</w:t>
      </w:r>
    </w:p>
    <w:p w14:paraId="5A09F47D" w14:textId="77777777" w:rsidR="00FE1846" w:rsidRPr="006C47FF" w:rsidRDefault="00000000">
      <w:pPr>
        <w:rPr>
          <w:lang w:val="fr-CA"/>
        </w:rPr>
      </w:pPr>
      <w:r w:rsidRPr="006C47FF">
        <w:rPr>
          <w:lang w:val="fr-CA"/>
        </w:rPr>
        <w:t>La qualité holistique ne signifie pas tout contrôler. Elle signifie relier ce qui doit l’être pour éviter que chaque partie optimise son morceau pendant que le système perd de la cohérence. Une décision a une qualité. Une définition a une qualité. Une conversation a une qualité. Un critère a une qualité.</w:t>
      </w:r>
    </w:p>
    <w:p w14:paraId="4AF55054" w14:textId="77777777" w:rsidR="00FE1846" w:rsidRPr="006C47FF" w:rsidRDefault="00000000">
      <w:pPr>
        <w:rPr>
          <w:lang w:val="fr-CA"/>
        </w:rPr>
      </w:pPr>
      <w:r w:rsidRPr="006C47FF">
        <w:rPr>
          <w:lang w:val="fr-CA"/>
        </w:rPr>
        <w:t>Pour BEASTEST (produit), DREAM-TEAM (équipe) comprend que la qualité ne se limite pas aux tests passés. Certains tests sont verts, mais les utilisateurs contournent la fonctionnalité. Certains indicateurs sont positifs, mais les équipes métiers n’ont pas plus confiance dans le résultat.</w:t>
      </w:r>
    </w:p>
    <w:p w14:paraId="40177617" w14:textId="77777777" w:rsidR="00FE1846" w:rsidRPr="006C47FF" w:rsidRDefault="00000000">
      <w:pPr>
        <w:rPr>
          <w:lang w:val="fr-CA"/>
        </w:rPr>
      </w:pPr>
      <w:r w:rsidRPr="006C47FF">
        <w:rPr>
          <w:lang w:val="fr-CA"/>
        </w:rPr>
        <w:t xml:space="preserve">ToTAL aide DREAM-TEAM (équipe) à reformuler la question : quelle qualité voulons-nous réellement assurer ici ? Est-ce la qualité du comportement ? La qualité de la décision ? </w:t>
      </w:r>
      <w:r w:rsidRPr="006C47FF">
        <w:rPr>
          <w:lang w:val="fr-CA"/>
        </w:rPr>
        <w:lastRenderedPageBreak/>
        <w:t>La qualité de la donnée ? La qualité de l’usage ? La qualité du signal ? La qualité de l’apprentissage ?</w:t>
      </w:r>
    </w:p>
    <w:p w14:paraId="5F1A2672" w14:textId="77777777" w:rsidR="00FE1846" w:rsidRPr="006C47FF" w:rsidRDefault="00000000">
      <w:pPr>
        <w:rPr>
          <w:lang w:val="fr-CA"/>
        </w:rPr>
      </w:pPr>
      <w:r w:rsidRPr="006C47FF">
        <w:rPr>
          <w:lang w:val="fr-CA"/>
        </w:rPr>
        <w:t>Cette question rend la qualité moins abstraite. Elle permet d’éviter une opposition stérile entre qualité technique et valeur métier. Le produit hérite des deux. Il hérite même de la qualité des décisions qui ont permis de le construire.</w:t>
      </w:r>
    </w:p>
    <w:p w14:paraId="0941D84E" w14:textId="77777777" w:rsidR="00FE1846" w:rsidRPr="006C47FF" w:rsidRDefault="00000000">
      <w:pPr>
        <w:rPr>
          <w:lang w:val="fr-CA"/>
        </w:rPr>
      </w:pPr>
      <w:r w:rsidRPr="006C47FF">
        <w:rPr>
          <w:lang w:val="fr-CA"/>
        </w:rPr>
        <w:t>La qualité d’un produit logiciel dépend aussi de la qualité du système qui le réalise.</w:t>
      </w:r>
    </w:p>
    <w:p w14:paraId="3E13E999" w14:textId="77777777" w:rsidR="00D3340F" w:rsidRPr="00697910" w:rsidRDefault="00000000">
      <w:pPr>
        <w:pStyle w:val="Titre3"/>
        <w:rPr>
          <w:lang w:val="fr-CA"/>
        </w:rPr>
      </w:pPr>
      <w:r w:rsidRPr="00697910">
        <w:rPr>
          <w:lang w:val="fr-CA"/>
        </w:rPr>
        <w:t>La qualité appliquée aux pratiques de réalisation</w:t>
      </w:r>
    </w:p>
    <w:p w14:paraId="1CF57471" w14:textId="77777777" w:rsidR="00D3340F" w:rsidRPr="00697910" w:rsidRDefault="00000000">
      <w:pPr>
        <w:rPr>
          <w:lang w:val="fr-CA"/>
        </w:rPr>
      </w:pPr>
      <w:r w:rsidRPr="00697910">
        <w:rPr>
          <w:lang w:val="fr-CA"/>
        </w:rPr>
        <w:t>Dire qu’il existe une “pratique qualité” peut sembler anodin. Pourtant, cette formulation crée souvent un effet dangereux : elle isole la qualité comme si elle était une pratique séparée des pratiques réelles de réalisation du logiciel.</w:t>
      </w:r>
    </w:p>
    <w:p w14:paraId="0F80CF12" w14:textId="77777777" w:rsidR="00D3340F" w:rsidRPr="00697910" w:rsidRDefault="00000000">
      <w:pPr>
        <w:rPr>
          <w:lang w:val="fr-CA"/>
        </w:rPr>
      </w:pPr>
      <w:r w:rsidRPr="00697910">
        <w:rPr>
          <w:lang w:val="fr-CA"/>
        </w:rPr>
        <w:t>On voit alors apparaître des silos : la pratique R&amp;D, la pratique développement, la pratique Agile, la pratique DevOps, puis la “pratique qualité”. Chaque pratique semble avoir son territoire, son vocabulaire, ses priorités et ses responsabilités. La qualité devient alors une chose à part, presque étrangère au travail quotidien : une intrusion, un contrôle externe, quelque chose qu’il faut tolérer plutôt qu’une propriété naturelle de la réalisation.</w:t>
      </w:r>
    </w:p>
    <w:p w14:paraId="5B94ABF8" w14:textId="77777777" w:rsidR="00D3340F" w:rsidRPr="00697910" w:rsidRDefault="00000000">
      <w:pPr>
        <w:rPr>
          <w:lang w:val="fr-CA"/>
        </w:rPr>
      </w:pPr>
      <w:r w:rsidRPr="00697910">
        <w:rPr>
          <w:lang w:val="fr-CA"/>
        </w:rPr>
        <w:t>Dans ToTAL, cette séparation est une erreur de lecture. La qualité n’est pas une pratique additionnelle. Elle est une qualité appliquée aux pratiques de réalisation du logiciel. Elle s’applique à la manière de comprendre, de définir, de planifier, de développer, de tester, de livrer, d’observer, d’exploiter et d’apprendre.</w:t>
      </w:r>
    </w:p>
    <w:p w14:paraId="71963F67" w14:textId="77777777" w:rsidR="00D3340F" w:rsidRPr="00697910" w:rsidRDefault="00000000">
      <w:pPr>
        <w:rPr>
          <w:lang w:val="fr-CA"/>
        </w:rPr>
      </w:pPr>
      <w:r w:rsidRPr="00697910">
        <w:rPr>
          <w:lang w:val="fr-CA"/>
        </w:rPr>
        <w:t>Il n’y a donc pas, d’un côté, les pratiques de réalisation et, de l’autre, une qualité séparée. Il y a des pratiques de réalisation du logiciel auxquelles on applique plus ou moins de clarté, de qualité, de confiance et d’apprentissage.</w:t>
      </w:r>
    </w:p>
    <w:p w14:paraId="2C0B4B5B" w14:textId="77777777" w:rsidR="00D3340F" w:rsidRPr="00697910" w:rsidRDefault="00000000">
      <w:pPr>
        <w:rPr>
          <w:lang w:val="fr-CA"/>
        </w:rPr>
      </w:pPr>
      <w:r w:rsidRPr="00697910">
        <w:rPr>
          <w:lang w:val="fr-CA"/>
        </w:rPr>
        <w:t>Une pratique Agile peut être de faible qualité si elle produit des rituels sans décision. Une pratique DevOps peut être de faible qualité si elle automatise le flou. Une pratique de développement peut être de faible qualité si elle perd le lien avec la valeur. Une pratique de test peut être de faible qualité si elle arrive trop tard pour protéger une compréhension. Le sujet n’est donc pas d’ajouter une pratique qualité. Le sujet est d’élever la qualité de toutes les pratiques qui réalisent le produit logiciel.</w:t>
      </w:r>
    </w:p>
    <w:p w14:paraId="48569C21" w14:textId="77777777" w:rsidR="00D3340F" w:rsidRPr="00697910" w:rsidRDefault="00000000">
      <w:pPr>
        <w:rPr>
          <w:lang w:val="fr-CA"/>
        </w:rPr>
      </w:pPr>
      <w:r w:rsidRPr="00697910">
        <w:rPr>
          <w:lang w:val="fr-CA"/>
        </w:rPr>
        <w:t>C’est une raison profonde du nom ToTAL : la qualité ne doit pas être isolée dans une zone spécialisée du système. Elle doit circuler dans l’ensemble. Elle devient totale lorsqu’elle relie les concepts, les décisions, les pratiques, les signaux et les apprentissages.</w:t>
      </w:r>
    </w:p>
    <w:p w14:paraId="3DB06F10" w14:textId="77777777" w:rsidR="00D3340F" w:rsidRPr="00697910" w:rsidRDefault="00000000">
      <w:pPr>
        <w:rPr>
          <w:lang w:val="fr-CA"/>
        </w:rPr>
      </w:pPr>
      <w:r w:rsidRPr="00697910">
        <w:rPr>
          <w:lang w:val="fr-CA"/>
        </w:rPr>
        <w:t>Phrase repère : la qualité n’est pas une pratique de plus. Elle est ce qui rend les pratiques de réalisation dignes de confiance.</w:t>
      </w:r>
    </w:p>
    <w:p w14:paraId="34A180D2" w14:textId="77777777" w:rsidR="00D3340F" w:rsidRPr="00697910" w:rsidRDefault="00000000">
      <w:pPr>
        <w:rPr>
          <w:lang w:val="fr-CA"/>
        </w:rPr>
      </w:pPr>
      <w:r w:rsidRPr="00697910">
        <w:rPr>
          <w:lang w:val="fr-CA"/>
        </w:rPr>
        <w:lastRenderedPageBreak/>
        <w:t>Autre repère : isoler la qualité, c’est déjà commencer à la perdre.</w:t>
      </w:r>
    </w:p>
    <w:p w14:paraId="32D7C11F" w14:textId="77777777" w:rsidR="009A669B" w:rsidRPr="005A1CBD" w:rsidRDefault="00000000">
      <w:pPr>
        <w:pStyle w:val="Titre3"/>
        <w:rPr>
          <w:lang w:val="fr-CA"/>
        </w:rPr>
      </w:pPr>
      <w:r w:rsidRPr="005A1CBD">
        <w:rPr>
          <w:lang w:val="fr-CA"/>
        </w:rPr>
        <w:t>Repère ToTAL — La qualité comme portrait partagé de maîtrise</w:t>
      </w:r>
    </w:p>
    <w:p w14:paraId="1A188B05" w14:textId="77777777" w:rsidR="009A669B" w:rsidRPr="005A1CBD" w:rsidRDefault="00000000">
      <w:pPr>
        <w:rPr>
          <w:lang w:val="fr-CA"/>
        </w:rPr>
      </w:pPr>
      <w:r w:rsidRPr="005A1CBD">
        <w:rPr>
          <w:lang w:val="fr-CA"/>
        </w:rPr>
        <w:t>Dans beaucoup d’organisations, la qualité se retrouve malgré elle dans une posture difficile. Elle arrive avec des standards, des matrices, des modèles, des pyramides de tests, des pratiques de décalage à gauche (shift-left), des approches BDD, des référentiels, des critères ou des exigences. Plusieurs de ces repères peuvent être utiles. Le problème n’est pas leur existence. Le problème apparaît lorsqu’ils sont reçus comme une force d’imposition.</w:t>
      </w:r>
    </w:p>
    <w:p w14:paraId="3A9A009B" w14:textId="77777777" w:rsidR="009A669B" w:rsidRPr="005A1CBD" w:rsidRDefault="00000000">
      <w:pPr>
        <w:rPr>
          <w:lang w:val="fr-CA"/>
        </w:rPr>
      </w:pPr>
      <w:r w:rsidRPr="005A1CBD">
        <w:rPr>
          <w:lang w:val="fr-CA"/>
        </w:rPr>
        <w:t>La qualité devient alors le groupe qui demande plus, qui ralentit, qui signale les mauvaises nouvelles, qui rappelle les règles ou qui impose une façon de faire. Elle peut aussi devenir la douane du go / no-go : celle qui approuve, bloque, signe ou porte seule l’anxiété de la livraison.</w:t>
      </w:r>
    </w:p>
    <w:p w14:paraId="41160038" w14:textId="77777777" w:rsidR="009A669B" w:rsidRPr="005A1CBD" w:rsidRDefault="00000000">
      <w:pPr>
        <w:rPr>
          <w:lang w:val="fr-CA"/>
        </w:rPr>
      </w:pPr>
      <w:r w:rsidRPr="005A1CBD">
        <w:rPr>
          <w:lang w:val="fr-CA"/>
        </w:rPr>
        <w:t>ToTAL propose une autre posture. La qualité n’a pas besoin d’imposer par force brute lorsqu’elle peut éclairer par maîtrise. Elle aide à rendre visible ce que le système doit comprendre : quelles attentes sont claires, quels critères sont testables, quels risques sont acceptés, quels signaux sont utiles, quelles décisions restent fragiles et quels apprentissages doivent être réinjectés.</w:t>
      </w:r>
    </w:p>
    <w:p w14:paraId="041329E2" w14:textId="77777777" w:rsidR="009A669B" w:rsidRPr="005A1CBD" w:rsidRDefault="00000000">
      <w:pPr>
        <w:rPr>
          <w:lang w:val="fr-CA"/>
        </w:rPr>
      </w:pPr>
      <w:r w:rsidRPr="005A1CBD">
        <w:rPr>
          <w:lang w:val="fr-CA"/>
        </w:rPr>
        <w:t>Dans cette lecture, la qualité ne porte pas seule la responsabilité de corriger ou d’autoriser le système. Elle expose un portrait. Ce portrait peut être construit à partir des spécifications, des exemples, des contre-exemples, des validations, des incidents, des retours d’usage, des signaux et de la qualimétrie.</w:t>
      </w:r>
    </w:p>
    <w:p w14:paraId="6E3A65CA" w14:textId="77777777" w:rsidR="009A669B" w:rsidRPr="005A1CBD" w:rsidRDefault="00000000">
      <w:pPr>
        <w:rPr>
          <w:lang w:val="fr-CA"/>
        </w:rPr>
      </w:pPr>
      <w:r w:rsidRPr="005A1CBD">
        <w:rPr>
          <w:lang w:val="fr-CA"/>
        </w:rPr>
        <w:t>Dans ToTAL, la qualimétrie désigne l’ensemble des mesures, signaux et observations qui rendent visible l’état de clarté, de qualité, de confiance et d’apprentissage du système produit. Elle ne sert pas à punir ni à décorer un tableau de bord. Elle sert à éclairer une décision.</w:t>
      </w:r>
    </w:p>
    <w:p w14:paraId="515FFA68" w14:textId="77777777" w:rsidR="009A669B" w:rsidRPr="005A1CBD" w:rsidRDefault="00000000">
      <w:pPr>
        <w:rPr>
          <w:lang w:val="fr-CA"/>
        </w:rPr>
      </w:pPr>
      <w:r w:rsidRPr="005A1CBD">
        <w:rPr>
          <w:lang w:val="fr-CA"/>
        </w:rPr>
        <w:t>Ensuite, l’organisation décide. Diffuser, retarder, réduire la portée, accepter un risque, renforcer une validation ou changer de solution relève d’une responsabilité organisationnelle. La qualité aide à voir ; elle ne doit pas être forcée de décider seule à la place du système.</w:t>
      </w:r>
    </w:p>
    <w:p w14:paraId="6A1643B7" w14:textId="77777777" w:rsidR="009A669B" w:rsidRPr="005A1CBD" w:rsidRDefault="00000000">
      <w:pPr>
        <w:rPr>
          <w:lang w:val="fr-CA"/>
        </w:rPr>
      </w:pPr>
      <w:r w:rsidRPr="005A1CBD">
        <w:rPr>
          <w:lang w:val="fr-CA"/>
        </w:rPr>
        <w:t>La qualité ne dit plus seulement : “voici le standard à respecter”. Elle aide à dire : “voici ce que nous voyons ; quelle décision voulons-nous prendre ?”.</w:t>
      </w:r>
    </w:p>
    <w:p w14:paraId="7330BECF" w14:textId="77777777" w:rsidR="009A669B" w:rsidRPr="005A1CBD" w:rsidRDefault="00000000">
      <w:pPr>
        <w:rPr>
          <w:lang w:val="fr-CA"/>
        </w:rPr>
      </w:pPr>
      <w:r w:rsidRPr="005A1CBD">
        <w:rPr>
          <w:lang w:val="fr-CA"/>
        </w:rPr>
        <w:t>Cette posture réduit la friction entre qualité, produit, développement, Agile, architecture et opérations. Elle réduit aussi le sabotage possible, parce que les personnes se sentent moins contraintes par une autorité extérieure et davantage invitées à regarder un portrait partagé. ToTAL ne retire pas l’exigence. Il la rend plus intelligente, plus observable et plus utile à la décision.</w:t>
      </w:r>
    </w:p>
    <w:p w14:paraId="30150AA7" w14:textId="77777777" w:rsidR="009A669B" w:rsidRPr="005A1CBD" w:rsidRDefault="00000000">
      <w:pPr>
        <w:rPr>
          <w:lang w:val="fr-CA"/>
        </w:rPr>
      </w:pPr>
      <w:r w:rsidRPr="005A1CBD">
        <w:rPr>
          <w:lang w:val="fr-CA"/>
        </w:rPr>
        <w:lastRenderedPageBreak/>
        <w:t>Le rôle qualité change alors de nature. Les personnes qualité ne sont plus seulement gardiennes de standards, porteuses de mauvaises nouvelles ou douanières du go / no-go. Elles deviennent des aidants, des assistants, des facilitateurs, des éclaireurs et des catalyseurs de maîtrise.</w:t>
      </w:r>
    </w:p>
    <w:p w14:paraId="32468176" w14:textId="77777777" w:rsidR="009A669B" w:rsidRPr="005A1CBD" w:rsidRDefault="00000000">
      <w:pPr>
        <w:rPr>
          <w:lang w:val="fr-CA"/>
        </w:rPr>
      </w:pPr>
      <w:r w:rsidRPr="005A1CBD">
        <w:rPr>
          <w:lang w:val="fr-CA"/>
        </w:rPr>
        <w:t>Phrase repère : la qualité ToTAL n’est pas une douane. Elle est un portrait partagé de maîtrise.</w:t>
      </w:r>
    </w:p>
    <w:p w14:paraId="55E148B5" w14:textId="77777777" w:rsidR="009A669B" w:rsidRPr="005A1CBD" w:rsidRDefault="00000000">
      <w:pPr>
        <w:rPr>
          <w:lang w:val="fr-CA"/>
        </w:rPr>
      </w:pPr>
      <w:r w:rsidRPr="005A1CBD">
        <w:rPr>
          <w:lang w:val="fr-CA"/>
        </w:rPr>
        <w:t>Autre repère : la qualité ToTAL n’utilise pas la force brute du contrôle ; elle utilise la force intelligente du portrait partagé.</w:t>
      </w:r>
    </w:p>
    <w:p w14:paraId="3EAF347A" w14:textId="77777777" w:rsidR="009A669B" w:rsidRPr="005A1CBD" w:rsidRDefault="00000000">
      <w:pPr>
        <w:rPr>
          <w:lang w:val="fr-CA"/>
        </w:rPr>
      </w:pPr>
      <w:r w:rsidRPr="005A1CBD">
        <w:rPr>
          <w:lang w:val="fr-CA"/>
        </w:rPr>
        <w:t>Questions ToTAL : quel standard essayons-nous d’imposer sans avoir clarifié le problème qu’il doit résoudre ? Quel portrait qualité pouvons-nous exposer avant de proposer une solution ? Quelle décision ce portrait doit-il éclairer ? Quels signaux rendent la situation observable sans blâmer les personnes ? Comment le rôle qualité peut-il aider, faciliter ou éclairer plutôt qu’imposer ?</w:t>
      </w:r>
    </w:p>
    <w:p w14:paraId="13C8B26A" w14:textId="77777777" w:rsidR="002F65FC" w:rsidRDefault="002F65FC">
      <w:pPr>
        <w:pStyle w:val="Titre3"/>
        <w:rPr>
          <w:kern w:val="2"/>
          <w:szCs w:val="26"/>
          <w:lang w:val="fr-CA" w:eastAsia="fr-CA"/>
          <w14:ligatures w14:val="standardContextual"/>
        </w:rPr>
      </w:pPr>
      <w:r w:rsidRPr="002F65FC">
        <w:rPr>
          <w:lang w:val="fr-CA"/>
        </w:rPr>
        <w:t>Carnet de terrain — Le rôle qualité mal compris</w:t>
      </w:r>
    </w:p>
    <w:p w14:paraId="1CDA01CD" w14:textId="77777777" w:rsidR="00FE1846" w:rsidRPr="00E25C6F" w:rsidRDefault="00000000" w:rsidP="005A20F6">
      <w:pPr>
        <w:rPr>
          <w:lang w:val="fr-CA"/>
        </w:rPr>
      </w:pPr>
      <w:r w:rsidRPr="002F65FC">
        <w:rPr>
          <w:lang w:val="fr-CA"/>
        </w:rPr>
        <w:t xml:space="preserve">Avec les années, j’ai vu le mot QA porter trop de responsabilités contradictoires. On demande parfois à une même personne d’être testeur manuel, automaticien, analyste fonctionnel, </w:t>
      </w:r>
      <w:r w:rsidR="00E25C6F" w:rsidRPr="00E25C6F">
        <w:rPr>
          <w:lang w:val="fr-CA"/>
        </w:rPr>
        <w:t>soutien</w:t>
      </w:r>
      <w:r w:rsidRPr="002F65FC">
        <w:rPr>
          <w:lang w:val="fr-CA"/>
        </w:rPr>
        <w:t xml:space="preserve">, gardien des environnements, rédacteur de tests, juge de </w:t>
      </w:r>
      <w:r w:rsidRPr="002F65FC">
        <w:rPr>
          <w:lang w:val="fr-CA"/>
        </w:rPr>
        <w:t xml:space="preserve">livraison, coach de pratiques et </w:t>
      </w:r>
      <w:r w:rsidRPr="002F65FC">
        <w:rPr>
          <w:lang w:val="fr-CA"/>
        </w:rPr>
        <w:t xml:space="preserve">conscience qualité de toute l’équipe. Cette accumulation peut </w:t>
      </w:r>
      <w:r w:rsidR="00E25C6F" w:rsidRPr="00E25C6F">
        <w:rPr>
          <w:lang w:val="fr-CA"/>
        </w:rPr>
        <w:t>produire</w:t>
      </w:r>
      <w:r w:rsidRPr="002F65FC">
        <w:rPr>
          <w:lang w:val="fr-CA"/>
        </w:rPr>
        <w:t xml:space="preserve"> de la performance à court terme, mais elle brouille profondément </w:t>
      </w:r>
      <w:r w:rsidR="00E25C6F" w:rsidRPr="00E25C6F">
        <w:rPr>
          <w:lang w:val="fr-CA"/>
        </w:rPr>
        <w:t>la responsabilité réelle</w:t>
      </w:r>
      <w:r w:rsidRPr="002F65FC">
        <w:rPr>
          <w:lang w:val="fr-CA"/>
        </w:rPr>
        <w:t>.</w:t>
      </w:r>
    </w:p>
    <w:p w14:paraId="7199C8E7" w14:textId="77777777" w:rsidR="00FE1846" w:rsidRPr="00DF7C68" w:rsidRDefault="00000000" w:rsidP="00A84B54">
      <w:pPr>
        <w:rPr>
          <w:lang w:val="fr-CA"/>
        </w:rPr>
      </w:pPr>
      <w:r w:rsidRPr="002F65FC">
        <w:rPr>
          <w:lang w:val="fr-CA"/>
        </w:rPr>
        <w:t xml:space="preserve">Ce flou m’a amené à distinguer plus clairement les responsabilités : analyste qualité, spécialiste qualité, coach qualité, ambassadeur qualité, utilisateur qualité, centre d’excellence et responsabilités propres au produit, au développement, aux opérations et aux utilisateurs. ToTAL ne cherche pas à </w:t>
      </w:r>
      <w:r w:rsidR="00DF7C68" w:rsidRPr="00DF7C68">
        <w:rPr>
          <w:lang w:val="fr-CA"/>
        </w:rPr>
        <w:t>retirer</w:t>
      </w:r>
      <w:r w:rsidRPr="002F65FC">
        <w:rPr>
          <w:lang w:val="fr-CA"/>
        </w:rPr>
        <w:t xml:space="preserve"> la qualité </w:t>
      </w:r>
      <w:r w:rsidR="00DF7C68" w:rsidRPr="00DF7C68">
        <w:rPr>
          <w:lang w:val="fr-CA"/>
        </w:rPr>
        <w:t>des équipes. Il</w:t>
      </w:r>
      <w:r w:rsidRPr="002F65FC">
        <w:rPr>
          <w:lang w:val="fr-CA"/>
        </w:rPr>
        <w:t xml:space="preserve"> cherche à arrêter de </w:t>
      </w:r>
      <w:r w:rsidRPr="002F65FC">
        <w:rPr>
          <w:lang w:val="fr-CA"/>
        </w:rPr>
        <w:t xml:space="preserve">déposer </w:t>
      </w:r>
      <w:r w:rsidR="00DF7C68" w:rsidRPr="00DF7C68">
        <w:rPr>
          <w:lang w:val="fr-CA"/>
        </w:rPr>
        <w:t xml:space="preserve">toute l’anxiété du système </w:t>
      </w:r>
      <w:r w:rsidRPr="002F65FC">
        <w:rPr>
          <w:lang w:val="fr-CA"/>
        </w:rPr>
        <w:t xml:space="preserve">sur un rôle </w:t>
      </w:r>
      <w:r w:rsidR="00DF7C68" w:rsidRPr="00DF7C68">
        <w:rPr>
          <w:lang w:val="fr-CA"/>
        </w:rPr>
        <w:t>mal défini</w:t>
      </w:r>
      <w:r w:rsidRPr="002F65FC">
        <w:rPr>
          <w:lang w:val="fr-CA"/>
        </w:rPr>
        <w:t>.</w:t>
      </w:r>
    </w:p>
    <w:p w14:paraId="0EB4B4C0" w14:textId="77777777" w:rsidR="00FE1846" w:rsidRPr="00835161" w:rsidRDefault="00000000">
      <w:pPr>
        <w:pStyle w:val="CitationToTAL"/>
        <w:rPr>
          <w:lang w:val="fr-CA"/>
        </w:rPr>
      </w:pPr>
      <w:r w:rsidRPr="002F65FC">
        <w:rPr>
          <w:lang w:val="fr-CA"/>
        </w:rPr>
        <w:t xml:space="preserve">Ce que le terrain m’a appris : </w:t>
      </w:r>
      <w:r w:rsidR="00835161" w:rsidRPr="00835161">
        <w:rPr>
          <w:lang w:val="fr-CA"/>
        </w:rPr>
        <w:t>dire</w:t>
      </w:r>
      <w:r w:rsidRPr="002F65FC">
        <w:rPr>
          <w:lang w:val="fr-CA"/>
        </w:rPr>
        <w:t xml:space="preserve"> que la qualité est l’affaire de tous</w:t>
      </w:r>
      <w:r w:rsidR="00835161" w:rsidRPr="00835161">
        <w:rPr>
          <w:lang w:val="fr-CA"/>
        </w:rPr>
        <w:t xml:space="preserve"> ne suffit pas ;</w:t>
      </w:r>
      <w:r w:rsidRPr="002F65FC">
        <w:rPr>
          <w:lang w:val="fr-CA"/>
        </w:rPr>
        <w:t xml:space="preserve"> il faut aussi préciser qui assure quoi, quand, avec quels signaux et quelle responsabilité réelle.</w:t>
      </w:r>
    </w:p>
    <w:p w14:paraId="627CF54C" w14:textId="77777777" w:rsidR="009A669B" w:rsidRPr="005A1CBD" w:rsidRDefault="00000000">
      <w:pPr>
        <w:rPr>
          <w:lang w:val="fr-CA"/>
        </w:rPr>
      </w:pPr>
      <w:r w:rsidRPr="005A1CBD">
        <w:rPr>
          <w:lang w:val="fr-CA"/>
        </w:rPr>
        <w:t>Mini-diagnostic : si la qualité porte seule le go / no-go, l’organisation délègue peut-être son anxiété plutôt que d’assumer ses décisions. Si une pratique qualité déclenche surtout de la défense, du contournement ou du rejet, le problème n’est peut-être pas seulement la pratique. C’est peut-être la posture d’introduction de cette pratique.</w:t>
      </w:r>
    </w:p>
    <w:p w14:paraId="6EDB61AA" w14:textId="77777777" w:rsidR="00A3274C" w:rsidRPr="00F63A85" w:rsidRDefault="00000000">
      <w:pPr>
        <w:pStyle w:val="Titre4"/>
        <w:shd w:val="clear" w:color="auto" w:fill="F2F2F2"/>
        <w:spacing w:before="200"/>
        <w:rPr>
          <w:lang w:val="fr-CA"/>
        </w:rPr>
      </w:pPr>
      <w:r w:rsidRPr="00F63A85">
        <w:rPr>
          <w:lang w:val="fr-CA"/>
        </w:rPr>
        <w:t>Respiration ToTAL — si vous retenez une seule chose sur la qualité</w:t>
      </w:r>
    </w:p>
    <w:p w14:paraId="713E96AA" w14:textId="77777777" w:rsidR="00A3274C" w:rsidRPr="00F63A85" w:rsidRDefault="00000000">
      <w:pPr>
        <w:shd w:val="clear" w:color="auto" w:fill="F7F7F7"/>
        <w:spacing w:after="160"/>
        <w:ind w:left="216" w:right="216"/>
        <w:rPr>
          <w:lang w:val="fr-CA"/>
        </w:rPr>
      </w:pPr>
      <w:r w:rsidRPr="00F63A85">
        <w:rPr>
          <w:lang w:val="fr-CA"/>
        </w:rPr>
        <w:t>La qualité n’est pas une étape après la réalisation ; elle est ce qui rend chaque pratique de réalisation digne de confiance.</w:t>
      </w:r>
    </w:p>
    <w:p w14:paraId="0926E4C8" w14:textId="77777777" w:rsidR="00D3340F" w:rsidRPr="00697910" w:rsidRDefault="00000000">
      <w:pPr>
        <w:pStyle w:val="Titre3"/>
        <w:rPr>
          <w:lang w:val="fr-CA"/>
        </w:rPr>
      </w:pPr>
      <w:r w:rsidRPr="00697910">
        <w:rPr>
          <w:lang w:val="fr-CA"/>
        </w:rPr>
        <w:lastRenderedPageBreak/>
        <w:t>Qualité, vitesse et retour sur investissement réel</w:t>
      </w:r>
    </w:p>
    <w:p w14:paraId="34238B39" w14:textId="77777777" w:rsidR="00D3340F" w:rsidRPr="00697910" w:rsidRDefault="00000000">
      <w:pPr>
        <w:rPr>
          <w:lang w:val="fr-CA"/>
        </w:rPr>
      </w:pPr>
      <w:r w:rsidRPr="00697910">
        <w:rPr>
          <w:lang w:val="fr-CA"/>
        </w:rPr>
        <w:t>La qualité est parfois présentée comme un frein : trop de critères, trop de tests, trop de validations, trop de discussions. Cette perception apparaît surtout lorsque la qualité arrive tard, lorsqu’elle devient défensive ou lorsqu’elle n’est pas reliée à une décision utile.</w:t>
      </w:r>
    </w:p>
    <w:p w14:paraId="52A0D6E2" w14:textId="77777777" w:rsidR="00D3340F" w:rsidRPr="00697910" w:rsidRDefault="00000000">
      <w:pPr>
        <w:rPr>
          <w:lang w:val="fr-CA"/>
        </w:rPr>
      </w:pPr>
      <w:r w:rsidRPr="00697910">
        <w:rPr>
          <w:lang w:val="fr-CA"/>
        </w:rPr>
        <w:t>Pourtant, la vitesse durable vient rarement de la réduction aveugle de la qualité. Elle vient d’une qualité mieux placée. Une exigence clarifiée plus tôt évite une reprise. Un exemple concret évite une interprétation. Un signal utile évite un tableau de bord décoratif. Un risque nommé évite une livraison anxieuse. Une décision mieux formulée évite plusieurs semaines de réalisation mal orientée.</w:t>
      </w:r>
    </w:p>
    <w:p w14:paraId="7F607962" w14:textId="77777777" w:rsidR="00D3340F" w:rsidRPr="00697910" w:rsidRDefault="00000000">
      <w:pPr>
        <w:rPr>
          <w:lang w:val="fr-CA"/>
        </w:rPr>
      </w:pPr>
      <w:r w:rsidRPr="00697910">
        <w:rPr>
          <w:lang w:val="fr-CA"/>
        </w:rPr>
        <w:t>Le retour sur investissement réel apparaît lorsque la qualité réduit les coûts invisibles : attentes mal comprises, corrections répétées, incidents, retests, réunions de réalignement, fatigue d’équipe, perte de confiance et automatisation d’ambiguïtés. Dans ToTAL, la qualité devient donc un levier économique : elle permet d’aller plus vite parce qu’elle évite de refaire, de rassurer, de réparer et de réexpliquer inutilement.</w:t>
      </w:r>
    </w:p>
    <w:p w14:paraId="331DAA46" w14:textId="77777777" w:rsidR="00D3340F" w:rsidRPr="00697910" w:rsidRDefault="00000000">
      <w:pPr>
        <w:rPr>
          <w:lang w:val="fr-CA"/>
        </w:rPr>
      </w:pPr>
      <w:r w:rsidRPr="00697910">
        <w:rPr>
          <w:lang w:val="fr-CA"/>
        </w:rPr>
        <w:t>La qualité n’est pas ce qui ralentit l’organisation ; c’est ce qui lui évite de payer plusieurs fois le prix du flou.</w:t>
      </w:r>
    </w:p>
    <w:p w14:paraId="141A1B12" w14:textId="77777777" w:rsidR="00D3340F" w:rsidRPr="00697910" w:rsidRDefault="00000000">
      <w:pPr>
        <w:pStyle w:val="Titre3"/>
        <w:rPr>
          <w:lang w:val="fr-CA"/>
        </w:rPr>
      </w:pPr>
      <w:r w:rsidRPr="00697910">
        <w:rPr>
          <w:lang w:val="fr-CA"/>
        </w:rPr>
        <w:t>Le mythe de la sur-qualité</w:t>
      </w:r>
    </w:p>
    <w:p w14:paraId="488D3AA2" w14:textId="77777777" w:rsidR="00D3340F" w:rsidRPr="00697910" w:rsidRDefault="00000000">
      <w:pPr>
        <w:rPr>
          <w:lang w:val="fr-CA"/>
        </w:rPr>
      </w:pPr>
      <w:r w:rsidRPr="00697910">
        <w:rPr>
          <w:lang w:val="fr-CA"/>
        </w:rPr>
        <w:t>Les organisations qui cherchent la rapidité et l’économie finissent parfois par dire : “On fait trop de qualité. Cela nous coûte trop cher et nous ralentit.” La phrase semble pragmatique. Elle peut même paraître courageuse : réduire ce qui ralentit, simplifier les contrôles, enlever ce qui paraît superflu.</w:t>
      </w:r>
    </w:p>
    <w:p w14:paraId="6D0F426C" w14:textId="77777777" w:rsidR="00D3340F" w:rsidRPr="00697910" w:rsidRDefault="00000000">
      <w:pPr>
        <w:rPr>
          <w:lang w:val="fr-CA"/>
        </w:rPr>
      </w:pPr>
      <w:r w:rsidRPr="00697910">
        <w:rPr>
          <w:lang w:val="fr-CA"/>
        </w:rPr>
        <w:t>Mais ToTAL invite à regarder cette phrase avec prudence. Très souvent, le problème n’est pas une sur-qualité. Le problème est une qualité mal placée, mal comprise ou mal reliée à la décision.</w:t>
      </w:r>
    </w:p>
    <w:p w14:paraId="7D7426D0" w14:textId="77777777" w:rsidR="00D3340F" w:rsidRPr="00697910" w:rsidRDefault="00000000">
      <w:pPr>
        <w:rPr>
          <w:lang w:val="fr-CA"/>
        </w:rPr>
      </w:pPr>
      <w:r w:rsidRPr="00697910">
        <w:rPr>
          <w:lang w:val="fr-CA"/>
        </w:rPr>
        <w:t>On peut tester trop tard. On peut documenter sans clarifier. On peut valider sans apprendre. On peut mesurer sans décider. On peut ajouter des contrôles qui protègent surtout l’organisation contre l’anxiété, sans augmenter la confiance réelle dans le produit. Tout cela peut donner l’impression que la qualité coûte trop cher, alors que c’est surtout une mauvaise manière de faire qualité.</w:t>
      </w:r>
    </w:p>
    <w:p w14:paraId="6C01E3E2" w14:textId="77777777" w:rsidR="00D3340F" w:rsidRPr="00697910" w:rsidRDefault="00000000">
      <w:pPr>
        <w:rPr>
          <w:lang w:val="fr-CA"/>
        </w:rPr>
      </w:pPr>
      <w:r w:rsidRPr="00697910">
        <w:rPr>
          <w:lang w:val="fr-CA"/>
        </w:rPr>
        <w:t>La qualité n’est pas le perfectionnisme. Elle n’est pas l’accumulation de preuves inutiles. Elle n’est pas la recherche d’un zéro risque abstrait. Dans ToTAL, la qualité est ce qui rend une décision, un produit, un signal ou un apprentissage plus digne de confiance.</w:t>
      </w:r>
    </w:p>
    <w:p w14:paraId="1F904BB7" w14:textId="77777777" w:rsidR="00D3340F" w:rsidRPr="00697910" w:rsidRDefault="00000000">
      <w:pPr>
        <w:rPr>
          <w:lang w:val="fr-CA"/>
        </w:rPr>
      </w:pPr>
      <w:r w:rsidRPr="00697910">
        <w:rPr>
          <w:lang w:val="fr-CA"/>
        </w:rPr>
        <w:t xml:space="preserve">Il existe donc une mauvaise qualité : qualité décorative, qualité tardive, qualité défensive, qualité bureaucratique, qualité déconnectée de la valeur. Cette mauvaise </w:t>
      </w:r>
      <w:r w:rsidRPr="00697910">
        <w:rPr>
          <w:lang w:val="fr-CA"/>
        </w:rPr>
        <w:lastRenderedPageBreak/>
        <w:t>qualité peut effectivement ralentir. Mais ce ralentissement ne prouve pas qu’il faut moins de qualité. Il prouve qu’il faut une meilleure qualité.</w:t>
      </w:r>
    </w:p>
    <w:p w14:paraId="7DB573A2" w14:textId="77777777" w:rsidR="00D3340F" w:rsidRPr="00697910" w:rsidRDefault="00000000">
      <w:pPr>
        <w:rPr>
          <w:lang w:val="fr-CA"/>
        </w:rPr>
      </w:pPr>
      <w:r w:rsidRPr="00697910">
        <w:rPr>
          <w:lang w:val="fr-CA"/>
        </w:rPr>
        <w:t>La bonne qualité est proportionnée au risque, reliée à la valeur, située au bon moment et utile à une décision. Elle réduit les reprises, les ambiguïtés, les incidents, les livraisons anxieuses et l’automatisation du flou. Elle accélère parce qu’elle évite de payer plusieurs fois le prix du même malentendu.</w:t>
      </w:r>
    </w:p>
    <w:p w14:paraId="35220AFC" w14:textId="77777777" w:rsidR="00D3340F" w:rsidRPr="00697910" w:rsidRDefault="00000000">
      <w:pPr>
        <w:rPr>
          <w:lang w:val="fr-CA"/>
        </w:rPr>
      </w:pPr>
      <w:r w:rsidRPr="00697910">
        <w:rPr>
          <w:lang w:val="fr-CA"/>
        </w:rPr>
        <w:t>Dans ToTAL, la vraie économie ne vient donc pas de la réduction aveugle de la qualité. Elle vient d’une qualité plus intelligente : claire, observable, actionnable et améliorable.</w:t>
      </w:r>
    </w:p>
    <w:p w14:paraId="760C2635" w14:textId="77777777" w:rsidR="00D3340F" w:rsidRPr="00697910" w:rsidRDefault="00000000">
      <w:pPr>
        <w:rPr>
          <w:lang w:val="fr-CA"/>
        </w:rPr>
      </w:pPr>
      <w:r w:rsidRPr="00697910">
        <w:rPr>
          <w:lang w:val="fr-CA"/>
        </w:rPr>
        <w:t>Repère ToTAL : on ne cherche pas plus de qualité partout. On cherche la bonne qualité, au bon endroit, au bon moment, pour construire la bonne confiance.</w:t>
      </w:r>
    </w:p>
    <w:p w14:paraId="4B22B617" w14:textId="77777777" w:rsidR="00D3340F" w:rsidRPr="00697910" w:rsidRDefault="00000000">
      <w:pPr>
        <w:pStyle w:val="Titre3"/>
        <w:rPr>
          <w:lang w:val="fr-CA"/>
        </w:rPr>
      </w:pPr>
      <w:r w:rsidRPr="00697910">
        <w:rPr>
          <w:lang w:val="fr-CA"/>
        </w:rPr>
        <w:t>À retenir — Sur-qualité ou mauvaise qualité ?</w:t>
      </w:r>
    </w:p>
    <w:p w14:paraId="0DB06D7F" w14:textId="77777777" w:rsidR="00D3340F" w:rsidRPr="00697910" w:rsidRDefault="00000000">
      <w:pPr>
        <w:rPr>
          <w:lang w:val="fr-CA"/>
        </w:rPr>
      </w:pPr>
      <w:r w:rsidRPr="00697910">
        <w:rPr>
          <w:lang w:val="fr-CA"/>
        </w:rPr>
        <w:t>Quand une organisation dit qu’elle fait trop de qualité, demander : cette qualité protège-t-elle une décision réelle ? Est-elle reliée à une valeur, un risque ou une confiance attendue ? Arrive-t-elle assez tôt pour éviter les reprises ? Produit-elle un apprentissage utile ? Est-elle proportionnée au risque ? Sert-elle le produit, ou seulement l’anxiété du système ?</w:t>
      </w:r>
    </w:p>
    <w:p w14:paraId="44654C25" w14:textId="77777777" w:rsidR="00D3340F" w:rsidRPr="00697910" w:rsidRDefault="00000000">
      <w:pPr>
        <w:rPr>
          <w:lang w:val="fr-CA"/>
        </w:rPr>
      </w:pPr>
      <w:r w:rsidRPr="00697910">
        <w:rPr>
          <w:lang w:val="fr-CA"/>
        </w:rPr>
        <w:t>Si la réponse est non, le problème n’est probablement pas la sur-qualité. C’est une qualité mal orientée.</w:t>
      </w:r>
    </w:p>
    <w:p w14:paraId="7D270B51" w14:textId="77777777" w:rsidR="00D3340F" w:rsidRPr="00697910" w:rsidRDefault="00000000">
      <w:pPr>
        <w:rPr>
          <w:lang w:val="fr-CA"/>
        </w:rPr>
      </w:pPr>
      <w:r w:rsidRPr="00697910">
        <w:rPr>
          <w:lang w:val="fr-CA"/>
        </w:rPr>
        <w:t>Phrase repère : la sur-qualité est souvent le nom donné à une qualité mal comprise. La solution n’est pas moins de qualité, mais une qualité mieux placée.</w:t>
      </w:r>
    </w:p>
    <w:p w14:paraId="5DEA277F" w14:textId="77777777" w:rsidR="00FE1846" w:rsidRPr="006C47FF" w:rsidRDefault="00000000">
      <w:pPr>
        <w:pStyle w:val="Titre4"/>
        <w:rPr>
          <w:lang w:val="fr-CA"/>
        </w:rPr>
      </w:pPr>
      <w:r w:rsidRPr="006C47FF">
        <w:rPr>
          <w:lang w:val="fr-CA"/>
        </w:rPr>
        <w:t>À retenir</w:t>
      </w:r>
    </w:p>
    <w:p w14:paraId="7AFA23C0" w14:textId="77777777" w:rsidR="00FE1846" w:rsidRPr="006C47FF" w:rsidRDefault="00000000">
      <w:pPr>
        <w:pStyle w:val="BlocpratiqueToTAL"/>
        <w:spacing w:line="312" w:lineRule="auto"/>
        <w:rPr>
          <w:lang w:val="fr-CA"/>
        </w:rPr>
      </w:pPr>
      <w:r w:rsidRPr="006C47FF">
        <w:rPr>
          <w:lang w:val="fr-CA"/>
        </w:rPr>
        <w:t>La qualité holistique dépasse l’absence de défauts visibles.</w:t>
      </w:r>
    </w:p>
    <w:p w14:paraId="693A7D2D" w14:textId="77777777" w:rsidR="00FE1846" w:rsidRPr="006C47FF" w:rsidRDefault="00000000">
      <w:pPr>
        <w:pStyle w:val="BlocpratiqueToTAL"/>
        <w:spacing w:line="312" w:lineRule="auto"/>
        <w:rPr>
          <w:lang w:val="fr-CA"/>
        </w:rPr>
      </w:pPr>
      <w:r w:rsidRPr="006C47FF">
        <w:rPr>
          <w:lang w:val="fr-CA"/>
        </w:rPr>
        <w:t>Les décisions, conversations, critères et métriques ont aussi une qualité.</w:t>
      </w:r>
    </w:p>
    <w:p w14:paraId="03E10E14" w14:textId="77777777" w:rsidR="00FE1846" w:rsidRPr="006C47FF" w:rsidRDefault="00000000">
      <w:pPr>
        <w:pStyle w:val="BlocpratiqueToTAL"/>
        <w:spacing w:line="312" w:lineRule="auto"/>
        <w:rPr>
          <w:lang w:val="fr-CA"/>
        </w:rPr>
      </w:pPr>
      <w:r w:rsidRPr="006C47FF">
        <w:rPr>
          <w:lang w:val="fr-CA"/>
        </w:rPr>
        <w:t>Le produit hérite de la qualité du système qui le réalise.</w:t>
      </w:r>
    </w:p>
    <w:p w14:paraId="6BE5C9DD" w14:textId="77777777" w:rsidR="00FE1846" w:rsidRPr="006C47FF" w:rsidRDefault="00000000">
      <w:pPr>
        <w:pStyle w:val="Titre4"/>
        <w:rPr>
          <w:lang w:val="fr-CA"/>
        </w:rPr>
      </w:pPr>
      <w:r w:rsidRPr="006C47FF">
        <w:rPr>
          <w:lang w:val="fr-CA"/>
        </w:rPr>
        <w:t>Symptômes à observer</w:t>
      </w:r>
    </w:p>
    <w:p w14:paraId="697E10C1" w14:textId="77777777" w:rsidR="00FE1846" w:rsidRPr="006C47FF" w:rsidRDefault="00000000">
      <w:pPr>
        <w:pStyle w:val="BlocpratiqueToTAL"/>
        <w:spacing w:line="312" w:lineRule="auto"/>
        <w:rPr>
          <w:lang w:val="fr-CA"/>
        </w:rPr>
      </w:pPr>
      <w:r w:rsidRPr="006C47FF">
        <w:rPr>
          <w:lang w:val="fr-CA"/>
        </w:rPr>
        <w:t>Tests verts mais utilisateurs insatisfaits.</w:t>
      </w:r>
    </w:p>
    <w:p w14:paraId="2455A47E" w14:textId="77777777" w:rsidR="00FE1846" w:rsidRPr="006C47FF" w:rsidRDefault="00000000">
      <w:pPr>
        <w:pStyle w:val="BlocpratiqueToTAL"/>
        <w:spacing w:line="312" w:lineRule="auto"/>
        <w:rPr>
          <w:lang w:val="fr-CA"/>
        </w:rPr>
      </w:pPr>
      <w:r w:rsidRPr="006C47FF">
        <w:rPr>
          <w:lang w:val="fr-CA"/>
        </w:rPr>
        <w:t>Décisions non validées.</w:t>
      </w:r>
    </w:p>
    <w:p w14:paraId="04942A3A" w14:textId="77777777" w:rsidR="00FE1846" w:rsidRPr="006C47FF" w:rsidRDefault="00000000">
      <w:pPr>
        <w:pStyle w:val="BlocpratiqueToTAL"/>
        <w:spacing w:line="312" w:lineRule="auto"/>
        <w:rPr>
          <w:lang w:val="fr-CA"/>
        </w:rPr>
      </w:pPr>
      <w:r w:rsidRPr="006C47FF">
        <w:rPr>
          <w:lang w:val="fr-CA"/>
        </w:rPr>
        <w:t>Métriques positives mais confiance fragile.</w:t>
      </w:r>
    </w:p>
    <w:p w14:paraId="4324AC3E" w14:textId="77777777" w:rsidR="00FE1846" w:rsidRPr="006C47FF" w:rsidRDefault="00000000">
      <w:pPr>
        <w:pStyle w:val="Titre4"/>
        <w:rPr>
          <w:lang w:val="fr-CA"/>
        </w:rPr>
      </w:pPr>
      <w:r w:rsidRPr="006C47FF">
        <w:rPr>
          <w:lang w:val="fr-CA"/>
        </w:rPr>
        <w:t>Questions ToTAL</w:t>
      </w:r>
    </w:p>
    <w:p w14:paraId="70F090B3" w14:textId="77777777" w:rsidR="00FE1846" w:rsidRPr="006C47FF" w:rsidRDefault="00000000">
      <w:pPr>
        <w:pStyle w:val="BlocpratiqueToTAL"/>
        <w:spacing w:line="312" w:lineRule="auto"/>
        <w:rPr>
          <w:lang w:val="fr-CA"/>
        </w:rPr>
      </w:pPr>
      <w:r w:rsidRPr="006C47FF">
        <w:rPr>
          <w:lang w:val="fr-CA"/>
        </w:rPr>
        <w:t>Quelle qualité voulons-nous assurer ici ?</w:t>
      </w:r>
    </w:p>
    <w:p w14:paraId="57EC1C7C" w14:textId="77777777" w:rsidR="00FE1846" w:rsidRPr="006C47FF" w:rsidRDefault="00000000">
      <w:pPr>
        <w:pStyle w:val="BlocpratiqueToTAL"/>
        <w:spacing w:line="312" w:lineRule="auto"/>
        <w:rPr>
          <w:lang w:val="fr-CA"/>
        </w:rPr>
      </w:pPr>
      <w:r w:rsidRPr="006C47FF">
        <w:rPr>
          <w:lang w:val="fr-CA"/>
        </w:rPr>
        <w:t>Quelle décision doit devenir digne de confiance ?</w:t>
      </w:r>
    </w:p>
    <w:p w14:paraId="180DABD3" w14:textId="77777777" w:rsidR="00FE1846" w:rsidRPr="006C47FF" w:rsidRDefault="00000000">
      <w:pPr>
        <w:pStyle w:val="BlocpratiqueToTAL"/>
        <w:spacing w:line="312" w:lineRule="auto"/>
        <w:rPr>
          <w:lang w:val="fr-CA"/>
        </w:rPr>
      </w:pPr>
      <w:r w:rsidRPr="006C47FF">
        <w:rPr>
          <w:lang w:val="fr-CA"/>
        </w:rPr>
        <w:t>Quelle qualité du système influence le produit ?</w:t>
      </w:r>
    </w:p>
    <w:p w14:paraId="5F856AE8" w14:textId="77777777" w:rsidR="00FE1846" w:rsidRPr="006C47FF" w:rsidRDefault="00000000">
      <w:pPr>
        <w:pStyle w:val="Titre4"/>
        <w:rPr>
          <w:lang w:val="fr-CA"/>
        </w:rPr>
      </w:pPr>
      <w:r w:rsidRPr="006C47FF">
        <w:rPr>
          <w:lang w:val="fr-CA"/>
        </w:rPr>
        <w:lastRenderedPageBreak/>
        <w:t>Actions concrètes</w:t>
      </w:r>
    </w:p>
    <w:p w14:paraId="1C633B66" w14:textId="77777777" w:rsidR="00FE1846" w:rsidRPr="006C47FF" w:rsidRDefault="00000000">
      <w:pPr>
        <w:pStyle w:val="BlocpratiqueToTAL"/>
        <w:spacing w:line="312" w:lineRule="auto"/>
        <w:rPr>
          <w:lang w:val="fr-CA"/>
        </w:rPr>
      </w:pPr>
      <w:r w:rsidRPr="006C47FF">
        <w:rPr>
          <w:lang w:val="fr-CA"/>
        </w:rPr>
        <w:t>Lister les qualités attendues au-delà du fonctionnement technique.</w:t>
      </w:r>
    </w:p>
    <w:p w14:paraId="25EA67DC" w14:textId="77777777" w:rsidR="00FE1846" w:rsidRPr="006C47FF" w:rsidRDefault="00000000">
      <w:pPr>
        <w:pStyle w:val="BlocpratiqueToTAL"/>
        <w:spacing w:line="312" w:lineRule="auto"/>
        <w:rPr>
          <w:lang w:val="fr-CA"/>
        </w:rPr>
      </w:pPr>
      <w:r w:rsidRPr="006C47FF">
        <w:rPr>
          <w:lang w:val="fr-CA"/>
        </w:rPr>
        <w:t>Associer une décision importante à une preuve.</w:t>
      </w:r>
    </w:p>
    <w:p w14:paraId="2C9F386B" w14:textId="77777777" w:rsidR="00FE1846" w:rsidRPr="006C47FF" w:rsidRDefault="00000000">
      <w:pPr>
        <w:pStyle w:val="BlocpratiqueToTAL"/>
        <w:spacing w:line="312" w:lineRule="auto"/>
        <w:rPr>
          <w:lang w:val="fr-CA"/>
        </w:rPr>
      </w:pPr>
      <w:r w:rsidRPr="006C47FF">
        <w:rPr>
          <w:lang w:val="fr-CA"/>
        </w:rPr>
        <w:t>Réviser une métrique de qualité.</w:t>
      </w:r>
    </w:p>
    <w:p w14:paraId="73441E03" w14:textId="77777777" w:rsidR="00FE1846" w:rsidRPr="006C47FF" w:rsidRDefault="00000000">
      <w:pPr>
        <w:pStyle w:val="Titre4"/>
        <w:rPr>
          <w:lang w:val="fr-CA"/>
        </w:rPr>
      </w:pPr>
      <w:r w:rsidRPr="006C47FF">
        <w:rPr>
          <w:lang w:val="fr-CA"/>
        </w:rPr>
        <w:t>Mini-diagnostic</w:t>
      </w:r>
    </w:p>
    <w:p w14:paraId="17403B53" w14:textId="77777777" w:rsidR="00FE1846" w:rsidRPr="006C47FF" w:rsidRDefault="00000000">
      <w:pPr>
        <w:pStyle w:val="BlocpratiqueToTAL"/>
        <w:spacing w:line="312" w:lineRule="auto"/>
        <w:rPr>
          <w:lang w:val="fr-CA"/>
        </w:rPr>
      </w:pPr>
      <w:r w:rsidRPr="006C47FF">
        <w:rPr>
          <w:lang w:val="fr-CA"/>
        </w:rPr>
        <w:t>Si la qualité ne change aucune confiance, il faut clarifier quelle qualité est réellement visée.</w:t>
      </w:r>
    </w:p>
    <w:p w14:paraId="163097BA" w14:textId="77777777" w:rsidR="00FE1846" w:rsidRPr="006C47FF" w:rsidRDefault="00000000">
      <w:pPr>
        <w:pStyle w:val="Titre2"/>
        <w:rPr>
          <w:lang w:val="fr-CA"/>
        </w:rPr>
      </w:pPr>
      <w:r w:rsidRPr="006C47FF">
        <w:rPr>
          <w:lang w:val="fr-CA"/>
        </w:rPr>
        <w:t>Chapitre 11 — Confiance : ce que la qualité rend possible</w:t>
      </w:r>
    </w:p>
    <w:p w14:paraId="6139735D" w14:textId="77777777" w:rsidR="00FE1846" w:rsidRPr="006C47FF" w:rsidRDefault="00000000">
      <w:pPr>
        <w:rPr>
          <w:lang w:val="fr-CA"/>
        </w:rPr>
      </w:pPr>
      <w:r w:rsidRPr="006C47FF">
        <w:rPr>
          <w:lang w:val="fr-CA"/>
        </w:rPr>
        <w:t>La confiance est parfois traitée comme une perception. On sent qu’une livraison est prête. On pense qu’un produit est stable. On croit que la valeur sera au rendez-vous. Mais dans un produit logiciel, la confiance durable ne peut pas reposer seulement sur une impression.</w:t>
      </w:r>
    </w:p>
    <w:p w14:paraId="740BAAD9" w14:textId="77777777" w:rsidR="00FE1846" w:rsidRPr="006C47FF" w:rsidRDefault="00000000">
      <w:pPr>
        <w:rPr>
          <w:lang w:val="fr-CA"/>
        </w:rPr>
      </w:pPr>
      <w:r w:rsidRPr="006C47FF">
        <w:rPr>
          <w:lang w:val="fr-CA"/>
        </w:rPr>
        <w:t>La confiance se construit lorsque les décisions sont claires, les hypothèses explicites, les tests utiles, les signaux fiables, les risques visibles et les apprentissages réinjectés. Elle ne supprime pas l’incertitude. Elle rend l’incertitude plus habitable.</w:t>
      </w:r>
    </w:p>
    <w:p w14:paraId="7EA62E87" w14:textId="77777777" w:rsidR="00FE1846" w:rsidRPr="006C47FF" w:rsidRDefault="00000000">
      <w:pPr>
        <w:rPr>
          <w:lang w:val="fr-CA"/>
        </w:rPr>
      </w:pPr>
      <w:r w:rsidRPr="006C47FF">
        <w:rPr>
          <w:lang w:val="fr-CA"/>
        </w:rPr>
        <w:t>Une équipe n’a pas confiance parce qu’elle a tout contrôlé. Elle a confiance parce qu’elle sait ce qu’elle sait, ce qu’elle ne sait pas encore, ce qu’elle surveille et comment elle réagira si le réel contredit ses hypothèses.</w:t>
      </w:r>
    </w:p>
    <w:p w14:paraId="4854003B" w14:textId="77777777" w:rsidR="00FE1846" w:rsidRPr="006C47FF" w:rsidRDefault="00000000">
      <w:pPr>
        <w:rPr>
          <w:lang w:val="fr-CA"/>
        </w:rPr>
      </w:pPr>
      <w:r w:rsidRPr="006C47FF">
        <w:rPr>
          <w:lang w:val="fr-CA"/>
        </w:rPr>
        <w:t>Chez ORIGINALIUM (organisation), les tableaux de bord (dashboards) de BEASTEST (produit) donnaient une impression de contrôle. Beaucoup de choses étaient mesurées : vélocité, incidents, temps de cycle, couverture de tests, disponibilité. Pourtant, au moment de décider si une livraison était prête, les mêmes hésitations revenaient.</w:t>
      </w:r>
    </w:p>
    <w:p w14:paraId="5999B5C4" w14:textId="77777777" w:rsidR="00FE1846" w:rsidRPr="006C47FF" w:rsidRDefault="00000000">
      <w:pPr>
        <w:rPr>
          <w:lang w:val="fr-CA"/>
        </w:rPr>
      </w:pPr>
      <w:r w:rsidRPr="006C47FF">
        <w:rPr>
          <w:lang w:val="fr-CA"/>
        </w:rPr>
        <w:t>ToTAL aide DREAM-TEAM (équipe) à distinguer métriques et signaux. Une métrique mesure. Un signal devient utile lorsqu’il éclaire une décision. Une métrique peut être exacte et inutile. Un signal peut être simple et décisif.</w:t>
      </w:r>
    </w:p>
    <w:p w14:paraId="78DF1457" w14:textId="77777777" w:rsidR="00FE1846" w:rsidRPr="006C47FF" w:rsidRDefault="00000000">
      <w:pPr>
        <w:rPr>
          <w:lang w:val="fr-CA"/>
        </w:rPr>
      </w:pPr>
      <w:r w:rsidRPr="006C47FF">
        <w:rPr>
          <w:lang w:val="fr-CA"/>
        </w:rPr>
        <w:t>Pour une livraison BEASTEST (produit), DREAM-TEAM (équipe) choisit trois signaux de confiance : un comportement critique vérifié par exemples, un risque opérationnel surveillé dès la diffusion, et un indicateur d’usage permettant de savoir si la valeur attendue apparaît réellement.</w:t>
      </w:r>
    </w:p>
    <w:p w14:paraId="211C3C47" w14:textId="77777777" w:rsidR="00FE1846" w:rsidRPr="006C47FF" w:rsidRDefault="00000000">
      <w:pPr>
        <w:rPr>
          <w:lang w:val="fr-CA"/>
        </w:rPr>
      </w:pPr>
      <w:r w:rsidRPr="006C47FF">
        <w:rPr>
          <w:lang w:val="fr-CA"/>
        </w:rPr>
        <w:t>La confiance augmente lorsque les signaux deviennent utiles aux décisions.</w:t>
      </w:r>
    </w:p>
    <w:p w14:paraId="53412E35" w14:textId="77777777" w:rsidR="00FE1846" w:rsidRPr="006C47FF" w:rsidRDefault="00000000">
      <w:pPr>
        <w:pStyle w:val="Titre4"/>
        <w:rPr>
          <w:lang w:val="fr-CA"/>
        </w:rPr>
      </w:pPr>
      <w:r w:rsidRPr="006C47FF">
        <w:rPr>
          <w:lang w:val="fr-CA"/>
        </w:rPr>
        <w:t>À retenir</w:t>
      </w:r>
    </w:p>
    <w:p w14:paraId="06968CDC" w14:textId="77777777" w:rsidR="00FE1846" w:rsidRPr="006C47FF" w:rsidRDefault="00000000">
      <w:pPr>
        <w:pStyle w:val="BlocpratiqueToTAL"/>
        <w:spacing w:line="312" w:lineRule="auto"/>
        <w:rPr>
          <w:lang w:val="fr-CA"/>
        </w:rPr>
      </w:pPr>
      <w:r w:rsidRPr="006C47FF">
        <w:rPr>
          <w:lang w:val="fr-CA"/>
        </w:rPr>
        <w:t>La confiance est construite, pas déclarée.</w:t>
      </w:r>
    </w:p>
    <w:p w14:paraId="58A69316" w14:textId="77777777" w:rsidR="00FE1846" w:rsidRPr="006C47FF" w:rsidRDefault="00000000">
      <w:pPr>
        <w:pStyle w:val="BlocpratiqueToTAL"/>
        <w:spacing w:line="312" w:lineRule="auto"/>
        <w:rPr>
          <w:lang w:val="fr-CA"/>
        </w:rPr>
      </w:pPr>
      <w:r w:rsidRPr="006C47FF">
        <w:rPr>
          <w:lang w:val="fr-CA"/>
        </w:rPr>
        <w:t>Elle repose sur des signaux utiles aux décisions.</w:t>
      </w:r>
    </w:p>
    <w:p w14:paraId="0965918E" w14:textId="77777777" w:rsidR="00FE1846" w:rsidRPr="006C47FF" w:rsidRDefault="00000000">
      <w:pPr>
        <w:pStyle w:val="BlocpratiqueToTAL"/>
        <w:spacing w:line="312" w:lineRule="auto"/>
        <w:rPr>
          <w:lang w:val="fr-CA"/>
        </w:rPr>
      </w:pPr>
      <w:r w:rsidRPr="006C47FF">
        <w:rPr>
          <w:lang w:val="fr-CA"/>
        </w:rPr>
        <w:lastRenderedPageBreak/>
        <w:t>La confiance durable accepte l’incertitude sans se mentir.</w:t>
      </w:r>
    </w:p>
    <w:p w14:paraId="188DB0E8" w14:textId="77777777" w:rsidR="00FE1846" w:rsidRPr="006C47FF" w:rsidRDefault="00000000">
      <w:pPr>
        <w:pStyle w:val="Titre4"/>
        <w:rPr>
          <w:lang w:val="fr-CA"/>
        </w:rPr>
      </w:pPr>
      <w:r w:rsidRPr="006C47FF">
        <w:rPr>
          <w:lang w:val="fr-CA"/>
        </w:rPr>
        <w:t>Symptômes à observer</w:t>
      </w:r>
    </w:p>
    <w:p w14:paraId="0EC8703A" w14:textId="77777777" w:rsidR="00FE1846" w:rsidRPr="006C47FF" w:rsidRDefault="00000000">
      <w:pPr>
        <w:pStyle w:val="BlocpratiqueToTAL"/>
        <w:spacing w:line="312" w:lineRule="auto"/>
        <w:rPr>
          <w:lang w:val="fr-CA"/>
        </w:rPr>
      </w:pPr>
      <w:r w:rsidRPr="006C47FF">
        <w:rPr>
          <w:lang w:val="fr-CA"/>
        </w:rPr>
        <w:t>Décisions basées sur impressions.</w:t>
      </w:r>
    </w:p>
    <w:p w14:paraId="3A862089" w14:textId="77777777" w:rsidR="00FE1846" w:rsidRPr="006C47FF" w:rsidRDefault="00000000">
      <w:pPr>
        <w:pStyle w:val="BlocpratiqueToTAL"/>
        <w:spacing w:line="312" w:lineRule="auto"/>
        <w:rPr>
          <w:lang w:val="fr-CA"/>
        </w:rPr>
      </w:pPr>
      <w:r w:rsidRPr="006C47FF">
        <w:rPr>
          <w:lang w:val="fr-CA"/>
        </w:rPr>
        <w:t>Tableaux de bord peu utilisés.</w:t>
      </w:r>
    </w:p>
    <w:p w14:paraId="469AFBD7" w14:textId="77777777" w:rsidR="00FE1846" w:rsidRPr="006C47FF" w:rsidRDefault="00000000">
      <w:pPr>
        <w:pStyle w:val="BlocpratiqueToTAL"/>
        <w:spacing w:line="312" w:lineRule="auto"/>
        <w:rPr>
          <w:lang w:val="fr-CA"/>
        </w:rPr>
      </w:pPr>
      <w:r w:rsidRPr="006C47FF">
        <w:rPr>
          <w:lang w:val="fr-CA"/>
        </w:rPr>
        <w:t>Confiance qui s’effondre à chaque incident.</w:t>
      </w:r>
    </w:p>
    <w:p w14:paraId="42BC394D" w14:textId="77777777" w:rsidR="00FE1846" w:rsidRPr="006C47FF" w:rsidRDefault="00000000">
      <w:pPr>
        <w:pStyle w:val="Titre4"/>
        <w:rPr>
          <w:lang w:val="fr-CA"/>
        </w:rPr>
      </w:pPr>
      <w:r w:rsidRPr="006C47FF">
        <w:rPr>
          <w:lang w:val="fr-CA"/>
        </w:rPr>
        <w:t>Questions ToTAL</w:t>
      </w:r>
    </w:p>
    <w:p w14:paraId="49EF22C7" w14:textId="77777777" w:rsidR="00FE1846" w:rsidRPr="006C47FF" w:rsidRDefault="00000000">
      <w:pPr>
        <w:pStyle w:val="BlocpratiqueToTAL"/>
        <w:spacing w:line="312" w:lineRule="auto"/>
        <w:rPr>
          <w:lang w:val="fr-CA"/>
        </w:rPr>
      </w:pPr>
      <w:r w:rsidRPr="006C47FF">
        <w:rPr>
          <w:lang w:val="fr-CA"/>
        </w:rPr>
        <w:t>Sur quoi repose notre confiance ?</w:t>
      </w:r>
    </w:p>
    <w:p w14:paraId="76160408" w14:textId="77777777" w:rsidR="00FE1846" w:rsidRPr="006C47FF" w:rsidRDefault="00000000">
      <w:pPr>
        <w:pStyle w:val="BlocpratiqueToTAL"/>
        <w:spacing w:line="312" w:lineRule="auto"/>
        <w:rPr>
          <w:lang w:val="fr-CA"/>
        </w:rPr>
      </w:pPr>
      <w:r w:rsidRPr="006C47FF">
        <w:rPr>
          <w:lang w:val="fr-CA"/>
        </w:rPr>
        <w:t>Quels signaux changent réellement nos décisions ?</w:t>
      </w:r>
    </w:p>
    <w:p w14:paraId="45A59BA5" w14:textId="77777777" w:rsidR="00FE1846" w:rsidRPr="006C47FF" w:rsidRDefault="00000000">
      <w:pPr>
        <w:pStyle w:val="BlocpratiqueToTAL"/>
        <w:spacing w:line="312" w:lineRule="auto"/>
        <w:rPr>
          <w:lang w:val="fr-CA"/>
        </w:rPr>
      </w:pPr>
      <w:r w:rsidRPr="006C47FF">
        <w:rPr>
          <w:lang w:val="fr-CA"/>
        </w:rPr>
        <w:t>Que savons-nous et que ne savons-nous pas encore ?</w:t>
      </w:r>
    </w:p>
    <w:p w14:paraId="7D50E2C7" w14:textId="77777777" w:rsidR="00FE1846" w:rsidRPr="006C47FF" w:rsidRDefault="00000000">
      <w:pPr>
        <w:pStyle w:val="Titre4"/>
        <w:rPr>
          <w:lang w:val="fr-CA"/>
        </w:rPr>
      </w:pPr>
      <w:r w:rsidRPr="006C47FF">
        <w:rPr>
          <w:lang w:val="fr-CA"/>
        </w:rPr>
        <w:t>Actions concrètes</w:t>
      </w:r>
    </w:p>
    <w:p w14:paraId="2318E455" w14:textId="77777777" w:rsidR="00FE1846" w:rsidRPr="006C47FF" w:rsidRDefault="00000000">
      <w:pPr>
        <w:pStyle w:val="BlocpratiqueToTAL"/>
        <w:spacing w:line="312" w:lineRule="auto"/>
        <w:rPr>
          <w:lang w:val="fr-CA"/>
        </w:rPr>
      </w:pPr>
      <w:r w:rsidRPr="006C47FF">
        <w:rPr>
          <w:lang w:val="fr-CA"/>
        </w:rPr>
        <w:t>Choisir une décision récurrente et définir trois signaux utiles.</w:t>
      </w:r>
    </w:p>
    <w:p w14:paraId="0CFC440F" w14:textId="77777777" w:rsidR="00FE1846" w:rsidRPr="006C47FF" w:rsidRDefault="00000000">
      <w:pPr>
        <w:pStyle w:val="BlocpratiqueToTAL"/>
        <w:spacing w:line="312" w:lineRule="auto"/>
        <w:rPr>
          <w:lang w:val="fr-CA"/>
        </w:rPr>
      </w:pPr>
      <w:r w:rsidRPr="006C47FF">
        <w:rPr>
          <w:lang w:val="fr-CA"/>
        </w:rPr>
        <w:t>Retirer une métrique décorative.</w:t>
      </w:r>
    </w:p>
    <w:p w14:paraId="44CBA93F" w14:textId="77777777" w:rsidR="00FE1846" w:rsidRPr="006C47FF" w:rsidRDefault="00000000">
      <w:pPr>
        <w:pStyle w:val="BlocpratiqueToTAL"/>
        <w:spacing w:line="312" w:lineRule="auto"/>
        <w:rPr>
          <w:lang w:val="fr-CA"/>
        </w:rPr>
      </w:pPr>
      <w:r w:rsidRPr="006C47FF">
        <w:rPr>
          <w:lang w:val="fr-CA"/>
        </w:rPr>
        <w:t>Identifier un risque accepté explicitement.</w:t>
      </w:r>
    </w:p>
    <w:p w14:paraId="5428BFC2" w14:textId="77777777" w:rsidR="00FE1846" w:rsidRPr="006C47FF" w:rsidRDefault="00000000">
      <w:pPr>
        <w:pStyle w:val="Titre4"/>
        <w:rPr>
          <w:lang w:val="fr-CA"/>
        </w:rPr>
      </w:pPr>
      <w:r w:rsidRPr="006C47FF">
        <w:rPr>
          <w:lang w:val="fr-CA"/>
        </w:rPr>
        <w:t>Mini-diagnostic</w:t>
      </w:r>
    </w:p>
    <w:p w14:paraId="3A516891" w14:textId="77777777" w:rsidR="00FE1846" w:rsidRPr="006C47FF" w:rsidRDefault="00000000">
      <w:pPr>
        <w:pStyle w:val="BlocpratiqueToTAL"/>
        <w:spacing w:line="312" w:lineRule="auto"/>
        <w:rPr>
          <w:lang w:val="fr-CA"/>
        </w:rPr>
      </w:pPr>
      <w:r w:rsidRPr="006C47FF">
        <w:rPr>
          <w:lang w:val="fr-CA"/>
        </w:rPr>
        <w:t>Si un tableau de bord ne change jamais une décision, il ne construit probablement pas la confiance.</w:t>
      </w:r>
    </w:p>
    <w:p w14:paraId="60255C83" w14:textId="77777777" w:rsidR="00FE1846" w:rsidRPr="006C47FF" w:rsidRDefault="00000000">
      <w:pPr>
        <w:pStyle w:val="Titre2"/>
        <w:rPr>
          <w:lang w:val="fr-CA"/>
        </w:rPr>
      </w:pPr>
      <w:r w:rsidRPr="006C47FF">
        <w:rPr>
          <w:lang w:val="fr-CA"/>
        </w:rPr>
        <w:t>Chapitre 12 — Excellence durable : apprendre sans se mentir</w:t>
      </w:r>
    </w:p>
    <w:p w14:paraId="145B05A1" w14:textId="77777777" w:rsidR="00FE1846" w:rsidRPr="006C47FF" w:rsidRDefault="00000000">
      <w:pPr>
        <w:rPr>
          <w:lang w:val="fr-CA"/>
        </w:rPr>
      </w:pPr>
      <w:r w:rsidRPr="006C47FF">
        <w:rPr>
          <w:lang w:val="fr-CA"/>
        </w:rPr>
        <w:t>L’excellence est souvent associée à une performance visible : livrer vite, réduire les défauts, satisfaire les utilisateurs, stabiliser les opérations, automatiser davantage ou produire plus efficacement. Ces résultats comptent. Mais ToTAL s’intéresse surtout à ce qui permet de les maintenir dans le temps.</w:t>
      </w:r>
    </w:p>
    <w:p w14:paraId="02F3A485" w14:textId="77777777" w:rsidR="00FE1846" w:rsidRPr="006C47FF" w:rsidRDefault="00000000">
      <w:pPr>
        <w:rPr>
          <w:lang w:val="fr-CA"/>
        </w:rPr>
      </w:pPr>
      <w:r w:rsidRPr="006C47FF">
        <w:rPr>
          <w:lang w:val="fr-CA"/>
        </w:rPr>
        <w:t>Une organisation peut réussir une livraison héroïque et rester fragile. Elle peut corriger une crise sans apprendre. Elle peut obtenir de bons indicateurs pendant un moment et perdre progressivement la compréhension de son système.</w:t>
      </w:r>
    </w:p>
    <w:p w14:paraId="57FB2A2D" w14:textId="77777777" w:rsidR="00FE1846" w:rsidRPr="006C47FF" w:rsidRDefault="00000000">
      <w:pPr>
        <w:rPr>
          <w:lang w:val="fr-CA"/>
        </w:rPr>
      </w:pPr>
      <w:r w:rsidRPr="006C47FF">
        <w:rPr>
          <w:lang w:val="fr-CA"/>
        </w:rPr>
        <w:t>L’excellence durable demande autre chose : la capacité d’apprendre sans se mentir. Cela signifie accepter que les signaux faibles comptent, regarder les erreurs sans chercher immédiatement un coupable, reconnaître qu’un concept peut être flou même s’il est populaire.</w:t>
      </w:r>
    </w:p>
    <w:p w14:paraId="598DF277" w14:textId="77777777" w:rsidR="00FE1846" w:rsidRPr="006C47FF" w:rsidRDefault="00000000">
      <w:pPr>
        <w:rPr>
          <w:lang w:val="fr-CA"/>
        </w:rPr>
      </w:pPr>
      <w:r w:rsidRPr="006C47FF">
        <w:rPr>
          <w:lang w:val="fr-CA"/>
        </w:rPr>
        <w:t>ORIGINALIUM (organisation) ne devient pas excellente parce que DREAM-TEAM (équipe) ajoute un nouvel outil. L’organisation progresse lorsque les apprentissages de BEASTEST (produit) changent réellement les décisions suivantes. Un incident modifie une hypothèse. Une métrique décorative est retirée. Une définition de "Done" est clarifiée.</w:t>
      </w:r>
    </w:p>
    <w:p w14:paraId="359BA236" w14:textId="77777777" w:rsidR="00FE1846" w:rsidRPr="006C47FF" w:rsidRDefault="00000000">
      <w:pPr>
        <w:rPr>
          <w:lang w:val="fr-CA"/>
        </w:rPr>
      </w:pPr>
      <w:r w:rsidRPr="006C47FF">
        <w:rPr>
          <w:lang w:val="fr-CA"/>
        </w:rPr>
        <w:lastRenderedPageBreak/>
        <w:t>Cette discipline est modeste et exigeante. Elle ne promet pas une organisation parfaite. Elle promet une organisation qui cesse de normaliser le chaos sans l’interroger.</w:t>
      </w:r>
    </w:p>
    <w:p w14:paraId="2EAAC96F" w14:textId="77777777" w:rsidR="00FE1846" w:rsidRPr="006C47FF" w:rsidRDefault="00000000">
      <w:pPr>
        <w:rPr>
          <w:lang w:val="fr-CA"/>
        </w:rPr>
      </w:pPr>
      <w:r w:rsidRPr="006C47FF">
        <w:rPr>
          <w:lang w:val="fr-CA"/>
        </w:rPr>
        <w:t>Clarté → qualité → confiance → excellence durable. Cette chaîne n’est pas décorative. Elle est l’axe conducteur de ToTAL. Elle rappelle que l’excellence ne commence pas dans l’héroïsme final, mais dans la lucidité initiale.</w:t>
      </w:r>
    </w:p>
    <w:p w14:paraId="68FE7CAA" w14:textId="77777777" w:rsidR="00FE1846" w:rsidRPr="006C47FF" w:rsidRDefault="00000000">
      <w:pPr>
        <w:rPr>
          <w:lang w:val="fr-CA"/>
        </w:rPr>
      </w:pPr>
      <w:r w:rsidRPr="006C47FF">
        <w:rPr>
          <w:lang w:val="fr-CA"/>
        </w:rPr>
        <w:t>Apprendre sans se mentir est une forme concrète de l’excellence durable.</w:t>
      </w:r>
    </w:p>
    <w:p w14:paraId="060181B1" w14:textId="77777777" w:rsidR="00FE1846" w:rsidRPr="006C47FF" w:rsidRDefault="00000000">
      <w:pPr>
        <w:pStyle w:val="Titre4"/>
        <w:rPr>
          <w:lang w:val="fr-CA"/>
        </w:rPr>
      </w:pPr>
      <w:r w:rsidRPr="006C47FF">
        <w:rPr>
          <w:lang w:val="fr-CA"/>
        </w:rPr>
        <w:t>À retenir</w:t>
      </w:r>
    </w:p>
    <w:p w14:paraId="02D9276A" w14:textId="77777777" w:rsidR="00FE1846" w:rsidRPr="006C47FF" w:rsidRDefault="00000000">
      <w:pPr>
        <w:pStyle w:val="BlocpratiqueToTAL"/>
        <w:spacing w:line="312" w:lineRule="auto"/>
        <w:rPr>
          <w:lang w:val="fr-CA"/>
        </w:rPr>
      </w:pPr>
      <w:r w:rsidRPr="006C47FF">
        <w:rPr>
          <w:lang w:val="fr-CA"/>
        </w:rPr>
        <w:t>L’excellence durable repose sur l’apprentissage réel.</w:t>
      </w:r>
    </w:p>
    <w:p w14:paraId="5FC9C541" w14:textId="77777777" w:rsidR="00FE1846" w:rsidRPr="006C47FF" w:rsidRDefault="00000000">
      <w:pPr>
        <w:pStyle w:val="BlocpratiqueToTAL"/>
        <w:spacing w:line="312" w:lineRule="auto"/>
        <w:rPr>
          <w:lang w:val="fr-CA"/>
        </w:rPr>
      </w:pPr>
      <w:r w:rsidRPr="006C47FF">
        <w:rPr>
          <w:lang w:val="fr-CA"/>
        </w:rPr>
        <w:t>Un succès ponctuel peut cacher une fragilité.</w:t>
      </w:r>
    </w:p>
    <w:p w14:paraId="5AA12DD9" w14:textId="77777777" w:rsidR="00FE1846" w:rsidRPr="006C47FF" w:rsidRDefault="00000000">
      <w:pPr>
        <w:pStyle w:val="BlocpratiqueToTAL"/>
        <w:spacing w:line="312" w:lineRule="auto"/>
        <w:rPr>
          <w:lang w:val="fr-CA"/>
        </w:rPr>
      </w:pPr>
      <w:r w:rsidRPr="006C47FF">
        <w:rPr>
          <w:lang w:val="fr-CA"/>
        </w:rPr>
        <w:t>La chaîne clarté → qualité → confiance → excellence durable est l’axe conducteur de ToTAL.</w:t>
      </w:r>
    </w:p>
    <w:p w14:paraId="7468C980" w14:textId="77777777" w:rsidR="00FE1846" w:rsidRPr="006C47FF" w:rsidRDefault="00000000">
      <w:pPr>
        <w:pStyle w:val="Titre4"/>
        <w:rPr>
          <w:lang w:val="fr-CA"/>
        </w:rPr>
      </w:pPr>
      <w:r w:rsidRPr="006C47FF">
        <w:rPr>
          <w:lang w:val="fr-CA"/>
        </w:rPr>
        <w:t>Symptômes à observer</w:t>
      </w:r>
    </w:p>
    <w:p w14:paraId="73073460" w14:textId="77777777" w:rsidR="00FE1846" w:rsidRPr="006C47FF" w:rsidRDefault="00000000">
      <w:pPr>
        <w:pStyle w:val="BlocpratiqueToTAL"/>
        <w:spacing w:line="312" w:lineRule="auto"/>
        <w:rPr>
          <w:lang w:val="fr-CA"/>
        </w:rPr>
      </w:pPr>
      <w:r w:rsidRPr="006C47FF">
        <w:rPr>
          <w:lang w:val="fr-CA"/>
        </w:rPr>
        <w:t>Crises corrigées sans apprentissage.</w:t>
      </w:r>
    </w:p>
    <w:p w14:paraId="767130E5" w14:textId="77777777" w:rsidR="00FE1846" w:rsidRPr="006C47FF" w:rsidRDefault="00000000">
      <w:pPr>
        <w:pStyle w:val="BlocpratiqueToTAL"/>
        <w:spacing w:line="312" w:lineRule="auto"/>
        <w:rPr>
          <w:lang w:val="fr-CA"/>
        </w:rPr>
      </w:pPr>
      <w:r w:rsidRPr="006C47FF">
        <w:rPr>
          <w:lang w:val="fr-CA"/>
        </w:rPr>
        <w:t>Succès héroïques mais fragiles.</w:t>
      </w:r>
    </w:p>
    <w:p w14:paraId="6F6DC24A" w14:textId="77777777" w:rsidR="00FE1846" w:rsidRPr="006C47FF" w:rsidRDefault="00000000">
      <w:pPr>
        <w:pStyle w:val="BlocpratiqueToTAL"/>
        <w:spacing w:line="312" w:lineRule="auto"/>
        <w:rPr>
          <w:lang w:val="fr-CA"/>
        </w:rPr>
      </w:pPr>
      <w:r w:rsidRPr="006C47FF">
        <w:rPr>
          <w:lang w:val="fr-CA"/>
        </w:rPr>
        <w:t>Métriques rassurantes mais décisions faibles.</w:t>
      </w:r>
    </w:p>
    <w:p w14:paraId="60C38FE2" w14:textId="77777777" w:rsidR="00FE1846" w:rsidRPr="006C47FF" w:rsidRDefault="00000000">
      <w:pPr>
        <w:pStyle w:val="Titre4"/>
        <w:rPr>
          <w:lang w:val="fr-CA"/>
        </w:rPr>
      </w:pPr>
      <w:r w:rsidRPr="006C47FF">
        <w:rPr>
          <w:lang w:val="fr-CA"/>
        </w:rPr>
        <w:t>Questions ToTAL</w:t>
      </w:r>
    </w:p>
    <w:p w14:paraId="4973CCCF" w14:textId="77777777" w:rsidR="00FE1846" w:rsidRPr="006C47FF" w:rsidRDefault="00000000">
      <w:pPr>
        <w:pStyle w:val="BlocpratiqueToTAL"/>
        <w:spacing w:line="312" w:lineRule="auto"/>
        <w:rPr>
          <w:lang w:val="fr-CA"/>
        </w:rPr>
      </w:pPr>
      <w:r w:rsidRPr="006C47FF">
        <w:rPr>
          <w:lang w:val="fr-CA"/>
        </w:rPr>
        <w:t>Qu’avons-nous appris réellement ?</w:t>
      </w:r>
    </w:p>
    <w:p w14:paraId="7A84F6C4" w14:textId="77777777" w:rsidR="00FE1846" w:rsidRPr="006C47FF" w:rsidRDefault="00000000">
      <w:pPr>
        <w:pStyle w:val="BlocpratiqueToTAL"/>
        <w:spacing w:line="312" w:lineRule="auto"/>
        <w:rPr>
          <w:lang w:val="fr-CA"/>
        </w:rPr>
      </w:pPr>
      <w:r w:rsidRPr="006C47FF">
        <w:rPr>
          <w:lang w:val="fr-CA"/>
        </w:rPr>
        <w:t>Quel signal avons-nous ignoré ?</w:t>
      </w:r>
    </w:p>
    <w:p w14:paraId="59FBA7AD" w14:textId="77777777" w:rsidR="00FE1846" w:rsidRPr="006C47FF" w:rsidRDefault="00000000">
      <w:pPr>
        <w:pStyle w:val="BlocpratiqueToTAL"/>
        <w:spacing w:line="312" w:lineRule="auto"/>
        <w:rPr>
          <w:lang w:val="fr-CA"/>
        </w:rPr>
      </w:pPr>
      <w:r w:rsidRPr="006C47FF">
        <w:rPr>
          <w:lang w:val="fr-CA"/>
        </w:rPr>
        <w:t>Quelle vérité opérationnelle doit être remise en question ?</w:t>
      </w:r>
    </w:p>
    <w:p w14:paraId="265C7609" w14:textId="77777777" w:rsidR="00FE1846" w:rsidRPr="006C47FF" w:rsidRDefault="00000000">
      <w:pPr>
        <w:pStyle w:val="Titre4"/>
        <w:rPr>
          <w:lang w:val="fr-CA"/>
        </w:rPr>
      </w:pPr>
      <w:r w:rsidRPr="006C47FF">
        <w:rPr>
          <w:lang w:val="fr-CA"/>
        </w:rPr>
        <w:t>Actions concrètes</w:t>
      </w:r>
    </w:p>
    <w:p w14:paraId="4428F71C" w14:textId="77777777" w:rsidR="00FE1846" w:rsidRPr="006C47FF" w:rsidRDefault="00000000">
      <w:pPr>
        <w:pStyle w:val="BlocpratiqueToTAL"/>
        <w:spacing w:line="312" w:lineRule="auto"/>
        <w:rPr>
          <w:lang w:val="fr-CA"/>
        </w:rPr>
      </w:pPr>
      <w:r w:rsidRPr="006C47FF">
        <w:rPr>
          <w:lang w:val="fr-CA"/>
        </w:rPr>
        <w:t>Après une livraison, documenter une décision à améliorer.</w:t>
      </w:r>
    </w:p>
    <w:p w14:paraId="729CBDB8" w14:textId="77777777" w:rsidR="00FE1846" w:rsidRPr="006C47FF" w:rsidRDefault="00000000">
      <w:pPr>
        <w:pStyle w:val="BlocpratiqueToTAL"/>
        <w:spacing w:line="312" w:lineRule="auto"/>
        <w:rPr>
          <w:lang w:val="fr-CA"/>
        </w:rPr>
      </w:pPr>
      <w:r w:rsidRPr="006C47FF">
        <w:rPr>
          <w:lang w:val="fr-CA"/>
        </w:rPr>
        <w:t>Identifier un concept à clarifier.</w:t>
      </w:r>
    </w:p>
    <w:p w14:paraId="02271FCD" w14:textId="77777777" w:rsidR="00FE1846" w:rsidRPr="006C47FF" w:rsidRDefault="00000000">
      <w:pPr>
        <w:pStyle w:val="BlocpratiqueToTAL"/>
        <w:spacing w:line="312" w:lineRule="auto"/>
        <w:rPr>
          <w:lang w:val="fr-CA"/>
        </w:rPr>
      </w:pPr>
      <w:r w:rsidRPr="006C47FF">
        <w:rPr>
          <w:lang w:val="fr-CA"/>
        </w:rPr>
        <w:t>Nommer un signal à surveiller.</w:t>
      </w:r>
    </w:p>
    <w:p w14:paraId="31FBBAF0" w14:textId="77777777" w:rsidR="00FE1846" w:rsidRPr="006C47FF" w:rsidRDefault="00000000">
      <w:pPr>
        <w:pStyle w:val="Titre4"/>
        <w:rPr>
          <w:lang w:val="fr-CA"/>
        </w:rPr>
      </w:pPr>
      <w:r w:rsidRPr="006C47FF">
        <w:rPr>
          <w:lang w:val="fr-CA"/>
        </w:rPr>
        <w:t>Mini-diagnostic</w:t>
      </w:r>
    </w:p>
    <w:p w14:paraId="213F5D43" w14:textId="77777777" w:rsidR="00FE1846" w:rsidRPr="006C47FF" w:rsidRDefault="00000000">
      <w:pPr>
        <w:pStyle w:val="BlocpratiqueToTAL"/>
        <w:spacing w:line="312" w:lineRule="auto"/>
        <w:rPr>
          <w:lang w:val="fr-CA"/>
        </w:rPr>
      </w:pPr>
      <w:r w:rsidRPr="006C47FF">
        <w:rPr>
          <w:lang w:val="fr-CA"/>
        </w:rPr>
        <w:t>Si un apprentissage ne change aucune décision, il est probablement resté décoratif.</w:t>
      </w:r>
    </w:p>
    <w:p w14:paraId="16E9962E" w14:textId="77777777" w:rsidR="00FE1846" w:rsidRPr="006C47FF" w:rsidRDefault="00000000">
      <w:pPr>
        <w:pStyle w:val="Titre1"/>
        <w:rPr>
          <w:lang w:val="fr-CA"/>
        </w:rPr>
      </w:pPr>
      <w:r w:rsidRPr="006C47FF">
        <w:rPr>
          <w:lang w:val="fr-CA"/>
        </w:rPr>
        <w:t>Partie 4 — Le modèle ToTAL dans le cycle produit</w:t>
      </w:r>
    </w:p>
    <w:p w14:paraId="1A331717" w14:textId="77777777" w:rsidR="00FE1846" w:rsidRPr="006C47FF" w:rsidRDefault="00000000">
      <w:pPr>
        <w:rPr>
          <w:lang w:val="fr-CA"/>
        </w:rPr>
      </w:pPr>
      <w:r w:rsidRPr="006C47FF">
        <w:rPr>
          <w:lang w:val="fr-CA"/>
        </w:rPr>
        <w:t>ToTAL devient praticable lorsqu’il aide une équipe à lire son cycle produit autrement : comprendre, définir, planifier, construire, diffuser, observer et apprendre sans perdre le lien entre clarté, qualité, confiance et excellence durable.</w:t>
      </w:r>
    </w:p>
    <w:p w14:paraId="35097F8F" w14:textId="77777777" w:rsidR="00FE1846" w:rsidRPr="006C47FF" w:rsidRDefault="00000000">
      <w:pPr>
        <w:rPr>
          <w:lang w:val="fr-CA"/>
        </w:rPr>
      </w:pPr>
      <w:r w:rsidRPr="006C47FF">
        <w:rPr>
          <w:lang w:val="fr-CA"/>
        </w:rPr>
        <w:lastRenderedPageBreak/>
        <w:t>Le cycle ToTAL peut se lire comme une trajectoire linéaire vers le réel, mais il ne doit jamais être réduit à une séquence mélangée de noms. La bonne lecture est en quatre niveaux : ToTAL ; spécifier (SPECIFY) / livrer (DELIVERY) ; faire sens et ressentir (SENSE) / forger (FORGE) / veiller (CARE) ; puis éliciter (elicit) / définir (define) / planifier (plan) / implémenter (implement) / diffuser (diffuse) / confirmer (confirm). À l’intérieur de ces niveaux, l’apprentissage est continu. On ne revient pas en arrière par échec ; on réinjecte ce que le réel nous apprend.</w:t>
      </w:r>
    </w:p>
    <w:p w14:paraId="486F5F40" w14:textId="77777777" w:rsidR="00FE1846" w:rsidRPr="006C47FF" w:rsidRDefault="00000000">
      <w:pPr>
        <w:pStyle w:val="Titre2"/>
        <w:rPr>
          <w:lang w:val="fr-CA"/>
        </w:rPr>
      </w:pPr>
      <w:r w:rsidRPr="006C47FF">
        <w:rPr>
          <w:lang w:val="fr-CA"/>
        </w:rPr>
        <w:t>Lecture structurante — le SDLC ToTAL en quatre niveaux</w:t>
      </w:r>
    </w:p>
    <w:p w14:paraId="73A5ECF8" w14:textId="77777777" w:rsidR="00FE1846" w:rsidRPr="006C47FF" w:rsidRDefault="00000000">
      <w:pPr>
        <w:rPr>
          <w:lang w:val="fr-CA"/>
        </w:rPr>
      </w:pPr>
      <w:r w:rsidRPr="006C47FF">
        <w:rPr>
          <w:lang w:val="fr-CA"/>
        </w:rPr>
        <w:t>Repère de cohérence : CARE est la zone de maîtrise qui consiste à veiller, observer le réel, prendre soin de l’usage et réinjecter l’apprentissage. Confirmer est la phase opérationnelle finale : elle valide la valeur, la qualité et l’adéquation dans le temps. ToTAL ne mélange pas la zone et la phase.</w:t>
      </w:r>
    </w:p>
    <w:p w14:paraId="3F80D450" w14:textId="77777777" w:rsidR="00FE1846" w:rsidRPr="006C47FF" w:rsidRDefault="00000000">
      <w:pPr>
        <w:rPr>
          <w:lang w:val="fr-CA"/>
        </w:rPr>
      </w:pPr>
      <w:r w:rsidRPr="006C47FF">
        <w:rPr>
          <w:lang w:val="fr-CA"/>
        </w:rPr>
        <w:t>À retenir : le SDLC ToTAL se lit en quatre niveaux qui se chevauchent : ToTAL comme discipline globale ; spécifier (SPECIFY) / livrer (DELIVERY) comme domaines ; faire sens et ressentir (SENSE) / forger (FORGE) / veiller (CARE) comme zones de maîtrise ; éliciter (elicit) / définir (define) / planifier (plan) / implémenter (implement) / diffuser (diffuse) / confirmer (confirm) comme phases opérationnelles.</w:t>
      </w:r>
    </w:p>
    <w:p w14:paraId="4C5DE265" w14:textId="77777777" w:rsidR="00FE1846" w:rsidRPr="006C47FF" w:rsidRDefault="00000000">
      <w:pPr>
        <w:rPr>
          <w:lang w:val="fr-CA"/>
        </w:rPr>
      </w:pPr>
      <w:r w:rsidRPr="006C47FF">
        <w:rPr>
          <w:lang w:val="fr-CA"/>
        </w:rPr>
        <w:t>Pour éviter toute ambiguïté, le SDLC ToTAL doit être lu en quatre niveaux. Ces niveaux ne sont pas toujours en correspondance 1 :1. Certains se superposent, certains servent de zones de passage, et certaines phases appartiennent à un domaine tout en préparant déjà le suivant.</w:t>
      </w:r>
    </w:p>
    <w:p w14:paraId="48C314A8" w14:textId="77777777" w:rsidR="00FE1846" w:rsidRPr="006C47FF" w:rsidRDefault="00000000">
      <w:pPr>
        <w:rPr>
          <w:lang w:val="fr-CA"/>
        </w:rPr>
      </w:pPr>
      <w:r w:rsidRPr="006C47FF">
        <w:rPr>
          <w:lang w:val="fr-CA"/>
        </w:rPr>
        <w:t>Cette lecture évite une erreur fréquente : confondre domaines, zones et phases, puis réinjecter les apprentissages au mauvais endroit.</w:t>
      </w:r>
    </w:p>
    <w:tbl>
      <w:tblPr>
        <w:tblStyle w:val="Grilledutableau"/>
        <w:tblW w:w="0" w:type="auto"/>
        <w:tblLook w:val="04A0" w:firstRow="1" w:lastRow="0" w:firstColumn="1" w:lastColumn="0" w:noHBand="0" w:noVBand="1"/>
      </w:tblPr>
      <w:tblGrid>
        <w:gridCol w:w="2880"/>
        <w:gridCol w:w="2880"/>
        <w:gridCol w:w="2880"/>
      </w:tblGrid>
      <w:tr w:rsidR="00FE1846" w14:paraId="34F56381" w14:textId="77777777">
        <w:tc>
          <w:tcPr>
            <w:tcW w:w="2880" w:type="dxa"/>
          </w:tcPr>
          <w:p w14:paraId="7EFC544F" w14:textId="77777777" w:rsidR="00FE1846" w:rsidRDefault="00000000">
            <w:pPr>
              <w:spacing w:after="40" w:line="276" w:lineRule="auto"/>
            </w:pPr>
            <w:r>
              <w:rPr>
                <w:b/>
                <w:sz w:val="19"/>
              </w:rPr>
              <w:t>Niveau</w:t>
            </w:r>
          </w:p>
        </w:tc>
        <w:tc>
          <w:tcPr>
            <w:tcW w:w="2880" w:type="dxa"/>
          </w:tcPr>
          <w:p w14:paraId="313B4E64" w14:textId="77777777" w:rsidR="00FE1846" w:rsidRDefault="00000000">
            <w:pPr>
              <w:spacing w:after="40" w:line="276" w:lineRule="auto"/>
            </w:pPr>
            <w:r>
              <w:rPr>
                <w:b/>
                <w:sz w:val="19"/>
              </w:rPr>
              <w:t>Éléments</w:t>
            </w:r>
          </w:p>
        </w:tc>
        <w:tc>
          <w:tcPr>
            <w:tcW w:w="2880" w:type="dxa"/>
          </w:tcPr>
          <w:p w14:paraId="4B3B1730" w14:textId="77777777" w:rsidR="00FE1846" w:rsidRDefault="00000000">
            <w:pPr>
              <w:spacing w:after="40" w:line="276" w:lineRule="auto"/>
            </w:pPr>
            <w:r>
              <w:rPr>
                <w:b/>
                <w:sz w:val="19"/>
              </w:rPr>
              <w:t>Rôle précis</w:t>
            </w:r>
          </w:p>
        </w:tc>
      </w:tr>
      <w:tr w:rsidR="00FE1846" w:rsidRPr="00420CC4" w14:paraId="37F43F03" w14:textId="77777777">
        <w:tc>
          <w:tcPr>
            <w:tcW w:w="2880" w:type="dxa"/>
          </w:tcPr>
          <w:p w14:paraId="44F72840" w14:textId="77777777" w:rsidR="00FE1846" w:rsidRDefault="00000000">
            <w:pPr>
              <w:spacing w:after="40" w:line="276" w:lineRule="auto"/>
            </w:pPr>
            <w:r>
              <w:rPr>
                <w:sz w:val="19"/>
              </w:rPr>
              <w:t>1</w:t>
            </w:r>
          </w:p>
        </w:tc>
        <w:tc>
          <w:tcPr>
            <w:tcW w:w="2880" w:type="dxa"/>
          </w:tcPr>
          <w:p w14:paraId="58CFF7AA" w14:textId="77777777" w:rsidR="00FE1846" w:rsidRDefault="00000000">
            <w:pPr>
              <w:spacing w:after="40" w:line="276" w:lineRule="auto"/>
            </w:pPr>
            <w:r>
              <w:rPr>
                <w:sz w:val="19"/>
              </w:rPr>
              <w:t>ToTAL</w:t>
            </w:r>
          </w:p>
        </w:tc>
        <w:tc>
          <w:tcPr>
            <w:tcW w:w="2880" w:type="dxa"/>
          </w:tcPr>
          <w:p w14:paraId="3D5D1B7C" w14:textId="77777777" w:rsidR="00FE1846" w:rsidRPr="006C47FF" w:rsidRDefault="00000000">
            <w:pPr>
              <w:spacing w:after="40" w:line="276" w:lineRule="auto"/>
              <w:rPr>
                <w:lang w:val="fr-CA"/>
              </w:rPr>
            </w:pPr>
            <w:r w:rsidRPr="006C47FF">
              <w:rPr>
                <w:sz w:val="19"/>
                <w:lang w:val="fr-CA"/>
              </w:rPr>
              <w:t>Discipline globale de maîtrise du système produit logiciel. Elle relie clarté, qualité, confiance, apprentissage et excellence durable.</w:t>
            </w:r>
          </w:p>
        </w:tc>
      </w:tr>
      <w:tr w:rsidR="00FE1846" w:rsidRPr="00420CC4" w14:paraId="6CEDC88E" w14:textId="77777777">
        <w:tc>
          <w:tcPr>
            <w:tcW w:w="2880" w:type="dxa"/>
          </w:tcPr>
          <w:p w14:paraId="30221D33" w14:textId="77777777" w:rsidR="00FE1846" w:rsidRDefault="00000000">
            <w:pPr>
              <w:spacing w:after="40" w:line="276" w:lineRule="auto"/>
            </w:pPr>
            <w:r>
              <w:rPr>
                <w:sz w:val="19"/>
              </w:rPr>
              <w:t>2</w:t>
            </w:r>
          </w:p>
        </w:tc>
        <w:tc>
          <w:tcPr>
            <w:tcW w:w="2880" w:type="dxa"/>
          </w:tcPr>
          <w:p w14:paraId="27C6EF77" w14:textId="77777777" w:rsidR="00FE1846" w:rsidRDefault="00000000">
            <w:pPr>
              <w:spacing w:after="40" w:line="276" w:lineRule="auto"/>
            </w:pPr>
            <w:r>
              <w:rPr>
                <w:sz w:val="19"/>
              </w:rPr>
              <w:t>SPECIFY et DELIVERY</w:t>
            </w:r>
          </w:p>
        </w:tc>
        <w:tc>
          <w:tcPr>
            <w:tcW w:w="2880" w:type="dxa"/>
          </w:tcPr>
          <w:p w14:paraId="15DD7C14" w14:textId="77777777" w:rsidR="00FE1846" w:rsidRPr="006C47FF" w:rsidRDefault="00000000">
            <w:pPr>
              <w:spacing w:after="40" w:line="276" w:lineRule="auto"/>
              <w:rPr>
                <w:lang w:val="fr-CA"/>
              </w:rPr>
            </w:pPr>
            <w:r w:rsidRPr="006C47FF">
              <w:rPr>
                <w:sz w:val="19"/>
                <w:lang w:val="fr-CA"/>
              </w:rPr>
              <w:t>Deux grands domaines structurants : SPECIFY clarifie et rend observable ; DELIVERY expose au réel et construit la confiance de diffusion.</w:t>
            </w:r>
          </w:p>
        </w:tc>
      </w:tr>
      <w:tr w:rsidR="00FE1846" w:rsidRPr="00420CC4" w14:paraId="0F82F8EB" w14:textId="77777777">
        <w:tc>
          <w:tcPr>
            <w:tcW w:w="2880" w:type="dxa"/>
          </w:tcPr>
          <w:p w14:paraId="7933DFC0" w14:textId="77777777" w:rsidR="00FE1846" w:rsidRDefault="00000000">
            <w:pPr>
              <w:spacing w:after="40" w:line="276" w:lineRule="auto"/>
            </w:pPr>
            <w:r>
              <w:rPr>
                <w:sz w:val="19"/>
              </w:rPr>
              <w:t>3</w:t>
            </w:r>
          </w:p>
        </w:tc>
        <w:tc>
          <w:tcPr>
            <w:tcW w:w="2880" w:type="dxa"/>
          </w:tcPr>
          <w:p w14:paraId="561BC5CE" w14:textId="77777777" w:rsidR="00FE1846" w:rsidRDefault="00000000">
            <w:pPr>
              <w:spacing w:after="40" w:line="276" w:lineRule="auto"/>
            </w:pPr>
            <w:r>
              <w:rPr>
                <w:sz w:val="19"/>
              </w:rPr>
              <w:t>SENSE, FORGE et CARE</w:t>
            </w:r>
          </w:p>
        </w:tc>
        <w:tc>
          <w:tcPr>
            <w:tcW w:w="2880" w:type="dxa"/>
          </w:tcPr>
          <w:p w14:paraId="02804FD3" w14:textId="77777777" w:rsidR="00FE1846" w:rsidRPr="006C47FF" w:rsidRDefault="00000000">
            <w:pPr>
              <w:spacing w:after="40" w:line="276" w:lineRule="auto"/>
              <w:rPr>
                <w:lang w:val="fr-CA"/>
              </w:rPr>
            </w:pPr>
            <w:r w:rsidRPr="006C47FF">
              <w:rPr>
                <w:sz w:val="19"/>
                <w:lang w:val="fr-CA"/>
              </w:rPr>
              <w:t xml:space="preserve">Trois zones de maîtrise transversales : SENSE prépare et oriente ; FORGE construit, intègre et </w:t>
            </w:r>
            <w:r w:rsidRPr="006C47FF">
              <w:rPr>
                <w:sz w:val="19"/>
                <w:lang w:val="fr-CA"/>
              </w:rPr>
              <w:lastRenderedPageBreak/>
              <w:t>éprouve ; CARE observe le réel et réinjecte l’apprentissage.</w:t>
            </w:r>
          </w:p>
        </w:tc>
      </w:tr>
      <w:tr w:rsidR="00FE1846" w14:paraId="5403A0ED" w14:textId="77777777">
        <w:tc>
          <w:tcPr>
            <w:tcW w:w="2880" w:type="dxa"/>
          </w:tcPr>
          <w:p w14:paraId="2E9409BE" w14:textId="77777777" w:rsidR="00FE1846" w:rsidRDefault="00000000">
            <w:pPr>
              <w:spacing w:after="40" w:line="276" w:lineRule="auto"/>
            </w:pPr>
            <w:r>
              <w:rPr>
                <w:sz w:val="19"/>
              </w:rPr>
              <w:lastRenderedPageBreak/>
              <w:t>4</w:t>
            </w:r>
          </w:p>
        </w:tc>
        <w:tc>
          <w:tcPr>
            <w:tcW w:w="2880" w:type="dxa"/>
          </w:tcPr>
          <w:p w14:paraId="00469B9D" w14:textId="77777777" w:rsidR="00FE1846" w:rsidRPr="006C47FF" w:rsidRDefault="00000000">
            <w:pPr>
              <w:spacing w:after="40" w:line="276" w:lineRule="auto"/>
              <w:rPr>
                <w:lang w:val="fr-CA"/>
              </w:rPr>
            </w:pPr>
            <w:r w:rsidRPr="006C47FF">
              <w:rPr>
                <w:sz w:val="19"/>
                <w:lang w:val="fr-CA"/>
              </w:rPr>
              <w:t>Éliciter, définir, planifier, implémenter, diffuser, confirmer</w:t>
            </w:r>
          </w:p>
        </w:tc>
        <w:tc>
          <w:tcPr>
            <w:tcW w:w="2880" w:type="dxa"/>
          </w:tcPr>
          <w:p w14:paraId="2FCC847E" w14:textId="77777777" w:rsidR="00FE1846" w:rsidRDefault="00000000">
            <w:pPr>
              <w:spacing w:after="40" w:line="276" w:lineRule="auto"/>
            </w:pPr>
            <w:r w:rsidRPr="006C47FF">
              <w:rPr>
                <w:sz w:val="19"/>
                <w:lang w:val="fr-CA"/>
              </w:rPr>
              <w:t xml:space="preserve">Six phases opérationnelles visibles dans la trajectoire produit. </w:t>
            </w:r>
            <w:r>
              <w:rPr>
                <w:sz w:val="19"/>
              </w:rPr>
              <w:t>Elles ne correspondent pas toujours exactement aux niveaux supérieurs.</w:t>
            </w:r>
          </w:p>
        </w:tc>
      </w:tr>
    </w:tbl>
    <w:p w14:paraId="2A419371" w14:textId="77777777" w:rsidR="00FE1846" w:rsidRDefault="00000000">
      <w:pPr>
        <w:pStyle w:val="Titre3"/>
      </w:pPr>
      <w:r>
        <w:t>Les chevauchements les plus importants</w:t>
      </w:r>
    </w:p>
    <w:tbl>
      <w:tblPr>
        <w:tblStyle w:val="Grilledutableau"/>
        <w:tblW w:w="0" w:type="auto"/>
        <w:tblLook w:val="04A0" w:firstRow="1" w:lastRow="0" w:firstColumn="1" w:lastColumn="0" w:noHBand="0" w:noVBand="1"/>
      </w:tblPr>
      <w:tblGrid>
        <w:gridCol w:w="4320"/>
        <w:gridCol w:w="4320"/>
      </w:tblGrid>
      <w:tr w:rsidR="00FE1846" w14:paraId="13361B7C" w14:textId="77777777">
        <w:tc>
          <w:tcPr>
            <w:tcW w:w="4320" w:type="dxa"/>
          </w:tcPr>
          <w:p w14:paraId="30C22CBE" w14:textId="77777777" w:rsidR="00FE1846" w:rsidRDefault="00000000">
            <w:pPr>
              <w:spacing w:after="40" w:line="276" w:lineRule="auto"/>
            </w:pPr>
            <w:r>
              <w:rPr>
                <w:b/>
                <w:sz w:val="19"/>
              </w:rPr>
              <w:t>Zone / phase</w:t>
            </w:r>
          </w:p>
        </w:tc>
        <w:tc>
          <w:tcPr>
            <w:tcW w:w="4320" w:type="dxa"/>
          </w:tcPr>
          <w:p w14:paraId="243B54EF" w14:textId="77777777" w:rsidR="00FE1846" w:rsidRDefault="00000000">
            <w:pPr>
              <w:spacing w:after="40" w:line="276" w:lineRule="auto"/>
            </w:pPr>
            <w:r>
              <w:rPr>
                <w:b/>
                <w:sz w:val="19"/>
              </w:rPr>
              <w:t>Lecture précise</w:t>
            </w:r>
          </w:p>
        </w:tc>
      </w:tr>
      <w:tr w:rsidR="00FE1846" w:rsidRPr="00420CC4" w14:paraId="2C7EC104" w14:textId="77777777">
        <w:tc>
          <w:tcPr>
            <w:tcW w:w="4320" w:type="dxa"/>
          </w:tcPr>
          <w:p w14:paraId="1DC9228A" w14:textId="77777777" w:rsidR="00FE1846" w:rsidRDefault="00000000">
            <w:pPr>
              <w:spacing w:after="40" w:line="276" w:lineRule="auto"/>
            </w:pPr>
            <w:r>
              <w:rPr>
                <w:sz w:val="19"/>
              </w:rPr>
              <w:t>Planifier</w:t>
            </w:r>
          </w:p>
        </w:tc>
        <w:tc>
          <w:tcPr>
            <w:tcW w:w="4320" w:type="dxa"/>
          </w:tcPr>
          <w:p w14:paraId="483ECE57" w14:textId="77777777" w:rsidR="00FE1846" w:rsidRPr="006C47FF" w:rsidRDefault="00000000">
            <w:pPr>
              <w:spacing w:after="40" w:line="276" w:lineRule="auto"/>
              <w:rPr>
                <w:lang w:val="fr-CA"/>
              </w:rPr>
            </w:pPr>
            <w:r w:rsidRPr="006C47FF">
              <w:rPr>
                <w:sz w:val="19"/>
                <w:lang w:val="fr-CA"/>
              </w:rPr>
              <w:t>Phase de passage : elle termine la clarification suffisante pour organiser la livraison et ouvre déjà vers DELIVERY. Elle ne doit pas être lue comme un bloc isolé.</w:t>
            </w:r>
          </w:p>
        </w:tc>
      </w:tr>
      <w:tr w:rsidR="00FE1846" w:rsidRPr="00420CC4" w14:paraId="33998F4F" w14:textId="77777777">
        <w:tc>
          <w:tcPr>
            <w:tcW w:w="4320" w:type="dxa"/>
          </w:tcPr>
          <w:p w14:paraId="15BF6F07" w14:textId="77777777" w:rsidR="00FE1846" w:rsidRDefault="00000000">
            <w:pPr>
              <w:spacing w:after="40" w:line="276" w:lineRule="auto"/>
            </w:pPr>
            <w:r>
              <w:rPr>
                <w:sz w:val="19"/>
              </w:rPr>
              <w:t>Diffuser</w:t>
            </w:r>
          </w:p>
        </w:tc>
        <w:tc>
          <w:tcPr>
            <w:tcW w:w="4320" w:type="dxa"/>
          </w:tcPr>
          <w:p w14:paraId="6C131856" w14:textId="77777777" w:rsidR="00FE1846" w:rsidRPr="006C47FF" w:rsidRDefault="00000000">
            <w:pPr>
              <w:spacing w:after="40" w:line="276" w:lineRule="auto"/>
              <w:rPr>
                <w:lang w:val="fr-CA"/>
              </w:rPr>
            </w:pPr>
            <w:r w:rsidRPr="006C47FF">
              <w:rPr>
                <w:sz w:val="19"/>
                <w:lang w:val="fr-CA"/>
              </w:rPr>
              <w:t>Phase située dans DELIVERY, mais qui prépare immédiatement CARE : la diffusion expose la promesse au réel et déclenche les signaux d’usage.</w:t>
            </w:r>
          </w:p>
        </w:tc>
      </w:tr>
      <w:tr w:rsidR="00FE1846" w:rsidRPr="00420CC4" w14:paraId="288FFDDF" w14:textId="77777777">
        <w:tc>
          <w:tcPr>
            <w:tcW w:w="4320" w:type="dxa"/>
          </w:tcPr>
          <w:p w14:paraId="251B8B1D" w14:textId="77777777" w:rsidR="00FE1846" w:rsidRDefault="00000000">
            <w:pPr>
              <w:spacing w:after="40" w:line="276" w:lineRule="auto"/>
            </w:pPr>
            <w:r>
              <w:rPr>
                <w:sz w:val="19"/>
              </w:rPr>
              <w:t>FORGE</w:t>
            </w:r>
            <w:r w:rsidR="00B651F8">
              <w:rPr>
                <w:sz w:val="19"/>
              </w:rPr>
              <w:t xml:space="preserve"> / Développement</w:t>
            </w:r>
          </w:p>
        </w:tc>
        <w:tc>
          <w:tcPr>
            <w:tcW w:w="4320" w:type="dxa"/>
          </w:tcPr>
          <w:p w14:paraId="2CB4A0F7" w14:textId="77777777" w:rsidR="00FE1846" w:rsidRPr="006C47FF" w:rsidRDefault="00000000">
            <w:pPr>
              <w:spacing w:after="40" w:line="276" w:lineRule="auto"/>
              <w:rPr>
                <w:lang w:val="fr-CA"/>
              </w:rPr>
            </w:pPr>
            <w:r w:rsidRPr="006C47FF">
              <w:rPr>
                <w:sz w:val="19"/>
                <w:lang w:val="fr-CA"/>
              </w:rPr>
              <w:t>Principalement développement, mais zone de chevauchement : décalage à gauche (shift-left) vers le portefeuille (portfolio) et les décisions amont ; décalage à droite (shift-right) vers l’opérationnel et les signaux aval.</w:t>
            </w:r>
          </w:p>
        </w:tc>
      </w:tr>
      <w:tr w:rsidR="00FE1846" w:rsidRPr="00420CC4" w14:paraId="039E8044" w14:textId="77777777">
        <w:tc>
          <w:tcPr>
            <w:tcW w:w="4320" w:type="dxa"/>
          </w:tcPr>
          <w:p w14:paraId="370B1B32" w14:textId="77777777" w:rsidR="00FE1846" w:rsidRDefault="00000000">
            <w:pPr>
              <w:spacing w:after="40" w:line="276" w:lineRule="auto"/>
            </w:pPr>
            <w:r>
              <w:rPr>
                <w:sz w:val="19"/>
              </w:rPr>
              <w:t>SENSE / Portefeuille (portfolio)</w:t>
            </w:r>
          </w:p>
        </w:tc>
        <w:tc>
          <w:tcPr>
            <w:tcW w:w="4320" w:type="dxa"/>
          </w:tcPr>
          <w:p w14:paraId="401F1612" w14:textId="77777777" w:rsidR="00FE1846" w:rsidRPr="006C47FF" w:rsidRDefault="00000000">
            <w:pPr>
              <w:spacing w:after="40" w:line="276" w:lineRule="auto"/>
              <w:rPr>
                <w:lang w:val="fr-CA"/>
              </w:rPr>
            </w:pPr>
            <w:r w:rsidRPr="006C47FF">
              <w:rPr>
                <w:sz w:val="19"/>
                <w:lang w:val="fr-CA"/>
              </w:rPr>
              <w:t>SENSE éclaire le besoin, la valeur et le portefeuille (portfolio), mais n’est pas seulement une activité portefeuille (portfolio) ; c’est une zone de compréhension et d’orientation.</w:t>
            </w:r>
          </w:p>
        </w:tc>
      </w:tr>
      <w:tr w:rsidR="00FE1846" w:rsidRPr="00420CC4" w14:paraId="21166C46" w14:textId="77777777">
        <w:tc>
          <w:tcPr>
            <w:tcW w:w="4320" w:type="dxa"/>
          </w:tcPr>
          <w:p w14:paraId="72AB6E5E" w14:textId="77777777" w:rsidR="00FE1846" w:rsidRDefault="00000000">
            <w:pPr>
              <w:spacing w:after="40" w:line="276" w:lineRule="auto"/>
            </w:pPr>
            <w:r>
              <w:rPr>
                <w:sz w:val="19"/>
              </w:rPr>
              <w:t>CARE / Opérationnel</w:t>
            </w:r>
          </w:p>
        </w:tc>
        <w:tc>
          <w:tcPr>
            <w:tcW w:w="4320" w:type="dxa"/>
          </w:tcPr>
          <w:p w14:paraId="35B5F8CC" w14:textId="77777777" w:rsidR="00FE1846" w:rsidRPr="006C47FF" w:rsidRDefault="00000000">
            <w:pPr>
              <w:spacing w:after="40" w:line="276" w:lineRule="auto"/>
              <w:rPr>
                <w:lang w:val="fr-CA"/>
              </w:rPr>
            </w:pPr>
            <w:r w:rsidRPr="006C47FF">
              <w:rPr>
                <w:sz w:val="19"/>
                <w:lang w:val="fr-CA"/>
              </w:rPr>
              <w:t>CARE est fortement opérationnel, mais ne se limite pas au soutien (support) : il transforme usage, incidents, retours d’usage (feedbacks) et métriques en apprentissage réinjecté.</w:t>
            </w:r>
          </w:p>
        </w:tc>
      </w:tr>
    </w:tbl>
    <w:p w14:paraId="74447BD0" w14:textId="77777777" w:rsidR="00FE1846" w:rsidRPr="006C47FF" w:rsidRDefault="00000000">
      <w:pPr>
        <w:rPr>
          <w:lang w:val="fr-CA"/>
        </w:rPr>
      </w:pPr>
      <w:r w:rsidRPr="006C47FF">
        <w:rPr>
          <w:lang w:val="fr-CA"/>
        </w:rPr>
        <w:t>Dans ToTAL, la trajectoire est linéaire, les phases sont itératives, les niveaux se chevauchent, et l’acceptation reste holistique.</w:t>
      </w:r>
    </w:p>
    <w:p w14:paraId="024ED839" w14:textId="77777777" w:rsidR="00FE1846" w:rsidRPr="006C47FF" w:rsidRDefault="00000000">
      <w:pPr>
        <w:pStyle w:val="Titre2"/>
        <w:rPr>
          <w:lang w:val="fr-CA"/>
        </w:rPr>
      </w:pPr>
      <w:r w:rsidRPr="006C47FF">
        <w:rPr>
          <w:lang w:val="fr-CA"/>
        </w:rPr>
        <w:t>Vue synthèse — le cycle produit ToTAL</w:t>
      </w:r>
    </w:p>
    <w:p w14:paraId="25C9A759" w14:textId="77777777" w:rsidR="00FE1846" w:rsidRDefault="00000000">
      <w:pPr>
        <w:rPr>
          <w:lang w:val="fr-CA"/>
        </w:rPr>
      </w:pPr>
      <w:r w:rsidRPr="006C47FF">
        <w:rPr>
          <w:lang w:val="fr-CA"/>
        </w:rPr>
        <w:t>Cette vue synthèse présente la logique ToTAL appliquée au cycle produit : une trajectoire globale lisible, quatre niveaux de lecture, des phases internes itératives, des chevauchements assumés, et une amélioration continue par métriques, signaux et acceptation holistique.</w:t>
      </w:r>
    </w:p>
    <w:p w14:paraId="4425D45B" w14:textId="77777777" w:rsidR="00D9502D" w:rsidRPr="006C47FF" w:rsidRDefault="00D9502D">
      <w:pPr>
        <w:rPr>
          <w:lang w:val="fr-CA"/>
        </w:rPr>
      </w:pPr>
      <w:r w:rsidRPr="00D9502D">
        <w:rPr>
          <w:noProof/>
          <w:lang w:val="fr-CA"/>
        </w:rPr>
        <w:lastRenderedPageBreak/>
        <w:drawing>
          <wp:inline distT="0" distB="0" distL="0" distR="0" wp14:anchorId="35D55AFB" wp14:editId="7C01BE28">
            <wp:extent cx="6227305" cy="3457575"/>
            <wp:effectExtent l="0" t="0" r="2540" b="0"/>
            <wp:docPr id="1492023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23438" name=""/>
                    <pic:cNvPicPr/>
                  </pic:nvPicPr>
                  <pic:blipFill>
                    <a:blip r:embed="rId9"/>
                    <a:stretch>
                      <a:fillRect/>
                    </a:stretch>
                  </pic:blipFill>
                  <pic:spPr>
                    <a:xfrm>
                      <a:off x="0" y="0"/>
                      <a:ext cx="6253629" cy="3472191"/>
                    </a:xfrm>
                    <a:prstGeom prst="rect">
                      <a:avLst/>
                    </a:prstGeom>
                  </pic:spPr>
                </pic:pic>
              </a:graphicData>
            </a:graphic>
          </wp:inline>
        </w:drawing>
      </w:r>
    </w:p>
    <w:p w14:paraId="7A507B6D" w14:textId="77777777" w:rsidR="00FE1846" w:rsidRPr="006C47FF" w:rsidRDefault="00000000">
      <w:pPr>
        <w:pStyle w:val="LgendeToTAL"/>
        <w:rPr>
          <w:lang w:val="fr-CA"/>
        </w:rPr>
      </w:pPr>
      <w:r w:rsidRPr="006C47FF">
        <w:rPr>
          <w:lang w:val="fr-CA"/>
        </w:rPr>
        <w:t>Figure — Cycle linéaire, phases itératives, acceptation holistique et amélioration continue.</w:t>
      </w:r>
    </w:p>
    <w:p w14:paraId="7C9BF2AA" w14:textId="77777777" w:rsidR="00FE1846" w:rsidRPr="006C47FF" w:rsidRDefault="00000000">
      <w:pPr>
        <w:rPr>
          <w:lang w:val="fr-CA"/>
        </w:rPr>
      </w:pPr>
      <w:r w:rsidRPr="006C47FF">
        <w:rPr>
          <w:lang w:val="fr-CA"/>
        </w:rPr>
        <w:t>La figure rappelle une idée essentielle du livre : le cycle produit peut garder un sens de progression sans redevenir modèle en cascade (waterfall). Les six phases avancent vers le réel, mais les niveaux ne sont pas toujours 1 :1. Planifier et diffuser sont des zones de passage, FORGE chevauche développement, portefeuille (portfolio) et opérationnel, et chaque phase reste apprenante grâce aux métriques, aux signaux, aux boucles d’ajustement et à l’acceptation holistique.</w:t>
      </w:r>
    </w:p>
    <w:p w14:paraId="05B95D85" w14:textId="77777777" w:rsidR="00FE1846" w:rsidRPr="006C47FF" w:rsidRDefault="00000000">
      <w:pPr>
        <w:pStyle w:val="Titre2"/>
        <w:rPr>
          <w:lang w:val="fr-CA"/>
        </w:rPr>
      </w:pPr>
      <w:r w:rsidRPr="006C47FF">
        <w:rPr>
          <w:lang w:val="fr-CA"/>
        </w:rPr>
        <w:t>La trajectoire est linéaire, l’apprentissage est continu</w:t>
      </w:r>
    </w:p>
    <w:p w14:paraId="3345713D" w14:textId="77777777" w:rsidR="00FE1846" w:rsidRPr="006C47FF" w:rsidRDefault="00000000">
      <w:pPr>
        <w:rPr>
          <w:lang w:val="fr-CA"/>
        </w:rPr>
      </w:pPr>
      <w:r w:rsidRPr="006C47FF">
        <w:rPr>
          <w:lang w:val="fr-CA"/>
        </w:rPr>
        <w:t>Le SDLC ToTAL peut sembler linéaire parce qu’il raconte une trajectoire : une intention est élicitée, définie, planifiée, implémentée, diffusée, puis confirmée dans le réel. Cette linéarité ne signifie pas que le travail est figé, séquentiel, fermé à l’apprentissage ou incapable de s’ajuster.</w:t>
      </w:r>
    </w:p>
    <w:p w14:paraId="0A15F44D" w14:textId="77777777" w:rsidR="00FE1846" w:rsidRPr="006C47FF" w:rsidRDefault="00000000">
      <w:pPr>
        <w:rPr>
          <w:lang w:val="fr-CA"/>
        </w:rPr>
      </w:pPr>
      <w:r w:rsidRPr="006C47FF">
        <w:rPr>
          <w:lang w:val="fr-CA"/>
        </w:rPr>
        <w:t>Trop souvent, le mot "waterfall" est devenu un punching bag, parfois même un wall of shame : une façon rapide de désigner tout ce qui semble lourd, tardif ou rigide. Pourtant, l’idée de comprendre avant de construire, de structurer une intention et de vérifier un résultat relève d’un gros bon sens fondamental. Le problème n’est pas la présence d’une trajectoire. Le problème apparaît lorsque l’apprentissage arrive trop tard, lorsque les signaux sont ignorés ou lorsque la livraison devient une grande surprise finale.</w:t>
      </w:r>
    </w:p>
    <w:p w14:paraId="0749D7DD" w14:textId="77777777" w:rsidR="00FE1846" w:rsidRPr="006C47FF" w:rsidRDefault="00000000">
      <w:pPr>
        <w:rPr>
          <w:lang w:val="fr-CA"/>
        </w:rPr>
      </w:pPr>
      <w:r w:rsidRPr="006C47FF">
        <w:rPr>
          <w:lang w:val="fr-CA"/>
        </w:rPr>
        <w:lastRenderedPageBreak/>
        <w:t>À l’inverse, Agile ne devrait pas devenir l’art de produire rapidement de petites insatisfactions pour les corriger ensuite. Livrer plus petit, plus souvent et plus tôt n’a de valeur que si cela permet d’apprendre plus vite, de mieux confirmer la valeur et de réduire le risque de construire longtemps dans la mauvaise direction.</w:t>
      </w:r>
    </w:p>
    <w:p w14:paraId="36EADB01" w14:textId="77777777" w:rsidR="00FE1846" w:rsidRPr="006C47FF" w:rsidRDefault="00000000">
      <w:pPr>
        <w:rPr>
          <w:lang w:val="fr-CA"/>
        </w:rPr>
      </w:pPr>
      <w:r w:rsidRPr="006C47FF">
        <w:rPr>
          <w:lang w:val="fr-CA"/>
        </w:rPr>
        <w:t>ToTAL ne demande donc pas de choisir un camp entre "waterfall", Agile, Lean, DevOps, Toyota, Six Sigma, un cadre de travail ou l’absence de cadre. ToTAL demande de regarder si la manière de réaliser transforme réellement la clarté en qualité, la qualité en confiance, et la confiance en excellence durable.</w:t>
      </w:r>
    </w:p>
    <w:p w14:paraId="6AE08529" w14:textId="77777777" w:rsidR="00FE1846" w:rsidRPr="006C47FF" w:rsidRDefault="00000000">
      <w:pPr>
        <w:rPr>
          <w:lang w:val="fr-CA"/>
        </w:rPr>
      </w:pPr>
      <w:r w:rsidRPr="006C47FF">
        <w:rPr>
          <w:lang w:val="fr-CA"/>
        </w:rPr>
        <w:t>Une organisation peut être très structurée et rester apprenante. Elle peut être Agile et rester confuse. Elle peut être immature et commencer à mieux voir. Elle peut être mature et découvrir un angle mort. ToTAL sert précisément à cela : rendre la maîtrise possible, quel que soit le point de départ.</w:t>
      </w:r>
    </w:p>
    <w:p w14:paraId="426160E4" w14:textId="77777777" w:rsidR="00FE1846" w:rsidRPr="006C47FF" w:rsidRDefault="00000000">
      <w:pPr>
        <w:rPr>
          <w:lang w:val="fr-CA"/>
        </w:rPr>
      </w:pPr>
      <w:r w:rsidRPr="006C47FF">
        <w:rPr>
          <w:lang w:val="fr-CA"/>
        </w:rPr>
        <w:t>Autrement dit : ToTAL n’est ni pro-"waterfall", ni anti-"waterfall". ToTAL n’est ni pro-Agile, ni anti-Agile. ToTAL est pro-maîtrise.</w:t>
      </w:r>
    </w:p>
    <w:p w14:paraId="2CCEF35B" w14:textId="77777777" w:rsidR="00FE1846" w:rsidRPr="006C47FF" w:rsidRDefault="00000000">
      <w:pPr>
        <w:pStyle w:val="Titre2"/>
        <w:rPr>
          <w:lang w:val="fr-CA"/>
        </w:rPr>
      </w:pPr>
      <w:r w:rsidRPr="006C47FF">
        <w:rPr>
          <w:lang w:val="fr-CA"/>
        </w:rPr>
        <w:t>Carte de trajectoire — quatre niveaux pour lire le SDLC ToTAL</w:t>
      </w:r>
    </w:p>
    <w:p w14:paraId="1A5AAC73" w14:textId="77777777" w:rsidR="00FE1846" w:rsidRPr="006C47FF" w:rsidRDefault="00000000">
      <w:pPr>
        <w:rPr>
          <w:lang w:val="fr-CA"/>
        </w:rPr>
      </w:pPr>
      <w:r w:rsidRPr="006C47FF">
        <w:rPr>
          <w:lang w:val="fr-CA"/>
        </w:rPr>
        <w:t>ToTAL devient une trajectoire praticable lorsque ses niveaux aident à lire le cycle produit sans le réduire à une séquence plate. Cette trajectoire ne doit jamais être lue comme une séquence plate où chaque terme correspond exactement à une phase. Elle se lit en quatre niveaux qui se chevauchent : discipline globale, grands domaines, zones de maîtrise et phases opérationnelles. Cette précision est importante, car c’est elle qui permet de voir où la maîtrise se gagne, où elle se perd et où l’apprentissage doit être réinjecté.</w:t>
      </w:r>
    </w:p>
    <w:p w14:paraId="239668B5" w14:textId="77777777" w:rsidR="00FE1846" w:rsidRPr="006C47FF" w:rsidRDefault="00000000">
      <w:pPr>
        <w:rPr>
          <w:lang w:val="fr-CA"/>
        </w:rPr>
      </w:pPr>
      <w:r w:rsidRPr="006C47FF">
        <w:rPr>
          <w:lang w:val="fr-CA"/>
        </w:rPr>
        <w:t>Le produit logiciel avance vers le réel : une intention devient une définition, une définition devient une planification, une planification devient une réalisation, une réalisation devient une livraison, une livraison devient un usage observé. Cette trajectoire a un sens. Mais à chaque étape, l’équipe peut apprendre et ajuster.</w:t>
      </w:r>
    </w:p>
    <w:p w14:paraId="5C3BB2AE" w14:textId="77777777" w:rsidR="00FE1846" w:rsidRPr="006C47FF" w:rsidRDefault="00000000">
      <w:pPr>
        <w:rPr>
          <w:lang w:val="fr-CA"/>
        </w:rPr>
      </w:pPr>
      <w:r w:rsidRPr="006C47FF">
        <w:rPr>
          <w:lang w:val="fr-CA"/>
        </w:rPr>
        <w:t>ToTAL est donc linéaire dans sa trajectoire globale, mais itératif, apprenant et chevauchant dans ses phases. C’est ce qui permet de garder le cap sans figer l’incertitude ni forcer un faux 1 :1 entre domaines, zones et actions.</w:t>
      </w:r>
    </w:p>
    <w:tbl>
      <w:tblPr>
        <w:tblStyle w:val="Grilledutableau"/>
        <w:tblW w:w="0" w:type="auto"/>
        <w:tblLook w:val="04A0" w:firstRow="1" w:lastRow="0" w:firstColumn="1" w:lastColumn="0" w:noHBand="0" w:noVBand="1"/>
      </w:tblPr>
      <w:tblGrid>
        <w:gridCol w:w="2160"/>
        <w:gridCol w:w="2160"/>
        <w:gridCol w:w="2160"/>
        <w:gridCol w:w="2160"/>
      </w:tblGrid>
      <w:tr w:rsidR="00FE1846" w14:paraId="6538A045" w14:textId="77777777">
        <w:tc>
          <w:tcPr>
            <w:tcW w:w="2160" w:type="dxa"/>
          </w:tcPr>
          <w:p w14:paraId="7942AFA0" w14:textId="77777777" w:rsidR="00FE1846" w:rsidRDefault="00000000">
            <w:pPr>
              <w:spacing w:after="40" w:line="276" w:lineRule="auto"/>
            </w:pPr>
            <w:r>
              <w:rPr>
                <w:b/>
                <w:sz w:val="19"/>
              </w:rPr>
              <w:t>Niveau / élément</w:t>
            </w:r>
          </w:p>
        </w:tc>
        <w:tc>
          <w:tcPr>
            <w:tcW w:w="2160" w:type="dxa"/>
          </w:tcPr>
          <w:p w14:paraId="0E5874FB" w14:textId="77777777" w:rsidR="00FE1846" w:rsidRDefault="00000000">
            <w:pPr>
              <w:spacing w:after="40" w:line="276" w:lineRule="auto"/>
            </w:pPr>
            <w:r>
              <w:rPr>
                <w:b/>
                <w:sz w:val="19"/>
              </w:rPr>
              <w:t>Nature</w:t>
            </w:r>
          </w:p>
        </w:tc>
        <w:tc>
          <w:tcPr>
            <w:tcW w:w="2160" w:type="dxa"/>
          </w:tcPr>
          <w:p w14:paraId="728C6B5E" w14:textId="77777777" w:rsidR="00FE1846" w:rsidRDefault="00000000">
            <w:pPr>
              <w:spacing w:after="40" w:line="276" w:lineRule="auto"/>
            </w:pPr>
            <w:r>
              <w:rPr>
                <w:b/>
                <w:sz w:val="19"/>
              </w:rPr>
              <w:t>Question de maîtrise</w:t>
            </w:r>
          </w:p>
        </w:tc>
        <w:tc>
          <w:tcPr>
            <w:tcW w:w="2160" w:type="dxa"/>
          </w:tcPr>
          <w:p w14:paraId="0FFFD91B" w14:textId="77777777" w:rsidR="00FE1846" w:rsidRDefault="00000000">
            <w:pPr>
              <w:spacing w:after="40" w:line="276" w:lineRule="auto"/>
            </w:pPr>
            <w:r>
              <w:rPr>
                <w:b/>
                <w:sz w:val="19"/>
              </w:rPr>
              <w:t>Risque si mal lu</w:t>
            </w:r>
          </w:p>
        </w:tc>
      </w:tr>
      <w:tr w:rsidR="00FE1846" w:rsidRPr="00420CC4" w14:paraId="322AA99E" w14:textId="77777777">
        <w:tc>
          <w:tcPr>
            <w:tcW w:w="2160" w:type="dxa"/>
          </w:tcPr>
          <w:p w14:paraId="48697180" w14:textId="77777777" w:rsidR="00FE1846" w:rsidRDefault="00000000">
            <w:pPr>
              <w:spacing w:after="40" w:line="276" w:lineRule="auto"/>
            </w:pPr>
            <w:r>
              <w:rPr>
                <w:sz w:val="19"/>
              </w:rPr>
              <w:t>ToTAL</w:t>
            </w:r>
          </w:p>
        </w:tc>
        <w:tc>
          <w:tcPr>
            <w:tcW w:w="2160" w:type="dxa"/>
          </w:tcPr>
          <w:p w14:paraId="10340DB3" w14:textId="77777777" w:rsidR="00FE1846" w:rsidRDefault="00000000">
            <w:pPr>
              <w:spacing w:after="40" w:line="276" w:lineRule="auto"/>
            </w:pPr>
            <w:r>
              <w:rPr>
                <w:sz w:val="19"/>
              </w:rPr>
              <w:t>Niveau 1 — discipline globale</w:t>
            </w:r>
          </w:p>
        </w:tc>
        <w:tc>
          <w:tcPr>
            <w:tcW w:w="2160" w:type="dxa"/>
          </w:tcPr>
          <w:p w14:paraId="37FE4978" w14:textId="77777777" w:rsidR="00FE1846" w:rsidRPr="006C47FF" w:rsidRDefault="00000000">
            <w:pPr>
              <w:spacing w:after="40" w:line="276" w:lineRule="auto"/>
              <w:rPr>
                <w:lang w:val="fr-CA"/>
              </w:rPr>
            </w:pPr>
            <w:r w:rsidRPr="006C47FF">
              <w:rPr>
                <w:sz w:val="19"/>
                <w:lang w:val="fr-CA"/>
              </w:rPr>
              <w:t>Quel système de maîtrise voulons-nous construire ?</w:t>
            </w:r>
          </w:p>
        </w:tc>
        <w:tc>
          <w:tcPr>
            <w:tcW w:w="2160" w:type="dxa"/>
          </w:tcPr>
          <w:p w14:paraId="31555856" w14:textId="77777777" w:rsidR="00FE1846" w:rsidRPr="006C47FF" w:rsidRDefault="00000000">
            <w:pPr>
              <w:spacing w:after="40" w:line="276" w:lineRule="auto"/>
              <w:rPr>
                <w:lang w:val="fr-CA"/>
              </w:rPr>
            </w:pPr>
            <w:r w:rsidRPr="006C47FF">
              <w:rPr>
                <w:sz w:val="19"/>
                <w:lang w:val="fr-CA"/>
              </w:rPr>
              <w:t>Réduire ToTAL à une méthode ou à un SDLC plat.</w:t>
            </w:r>
          </w:p>
        </w:tc>
      </w:tr>
      <w:tr w:rsidR="00FE1846" w:rsidRPr="00420CC4" w14:paraId="500908E9" w14:textId="77777777">
        <w:tc>
          <w:tcPr>
            <w:tcW w:w="2160" w:type="dxa"/>
          </w:tcPr>
          <w:p w14:paraId="29B9EC17" w14:textId="77777777" w:rsidR="00FE1846" w:rsidRDefault="00000000">
            <w:pPr>
              <w:spacing w:after="40" w:line="276" w:lineRule="auto"/>
            </w:pPr>
            <w:r>
              <w:rPr>
                <w:sz w:val="19"/>
              </w:rPr>
              <w:t>SPECIFY</w:t>
            </w:r>
          </w:p>
        </w:tc>
        <w:tc>
          <w:tcPr>
            <w:tcW w:w="2160" w:type="dxa"/>
          </w:tcPr>
          <w:p w14:paraId="5CA2F217" w14:textId="77777777" w:rsidR="00FE1846" w:rsidRDefault="00000000">
            <w:pPr>
              <w:spacing w:after="40" w:line="276" w:lineRule="auto"/>
            </w:pPr>
            <w:r>
              <w:rPr>
                <w:sz w:val="19"/>
              </w:rPr>
              <w:t>Niveau 2 — domaine de clarification</w:t>
            </w:r>
          </w:p>
        </w:tc>
        <w:tc>
          <w:tcPr>
            <w:tcW w:w="2160" w:type="dxa"/>
          </w:tcPr>
          <w:p w14:paraId="722E3DFC" w14:textId="77777777" w:rsidR="00FE1846" w:rsidRPr="006C47FF" w:rsidRDefault="00000000">
            <w:pPr>
              <w:spacing w:after="40" w:line="276" w:lineRule="auto"/>
              <w:rPr>
                <w:lang w:val="fr-CA"/>
              </w:rPr>
            </w:pPr>
            <w:r w:rsidRPr="006C47FF">
              <w:rPr>
                <w:sz w:val="19"/>
                <w:lang w:val="fr-CA"/>
              </w:rPr>
              <w:t xml:space="preserve">Qu’est-ce qui doit devenir clair, observable et </w:t>
            </w:r>
            <w:r w:rsidRPr="006C47FF">
              <w:rPr>
                <w:sz w:val="19"/>
                <w:lang w:val="fr-CA"/>
              </w:rPr>
              <w:lastRenderedPageBreak/>
              <w:t>testable ?</w:t>
            </w:r>
          </w:p>
        </w:tc>
        <w:tc>
          <w:tcPr>
            <w:tcW w:w="2160" w:type="dxa"/>
          </w:tcPr>
          <w:p w14:paraId="730CE062" w14:textId="77777777" w:rsidR="00FE1846" w:rsidRPr="006C47FF" w:rsidRDefault="00000000">
            <w:pPr>
              <w:spacing w:after="40" w:line="276" w:lineRule="auto"/>
              <w:rPr>
                <w:lang w:val="fr-CA"/>
              </w:rPr>
            </w:pPr>
            <w:r w:rsidRPr="006C47FF">
              <w:rPr>
                <w:sz w:val="19"/>
                <w:lang w:val="fr-CA"/>
              </w:rPr>
              <w:lastRenderedPageBreak/>
              <w:t>Confondre définition et simple documentation.</w:t>
            </w:r>
          </w:p>
        </w:tc>
      </w:tr>
      <w:tr w:rsidR="00FE1846" w:rsidRPr="00420CC4" w14:paraId="2B3FAAB2" w14:textId="77777777">
        <w:tc>
          <w:tcPr>
            <w:tcW w:w="2160" w:type="dxa"/>
          </w:tcPr>
          <w:p w14:paraId="05A7AF7C" w14:textId="77777777" w:rsidR="00FE1846" w:rsidRDefault="00000000">
            <w:pPr>
              <w:spacing w:after="40" w:line="276" w:lineRule="auto"/>
            </w:pPr>
            <w:r>
              <w:rPr>
                <w:sz w:val="19"/>
              </w:rPr>
              <w:t>DELIVERY</w:t>
            </w:r>
          </w:p>
        </w:tc>
        <w:tc>
          <w:tcPr>
            <w:tcW w:w="2160" w:type="dxa"/>
          </w:tcPr>
          <w:p w14:paraId="0D03DD8D" w14:textId="77777777" w:rsidR="00FE1846" w:rsidRPr="006C47FF" w:rsidRDefault="00000000">
            <w:pPr>
              <w:spacing w:after="40" w:line="276" w:lineRule="auto"/>
              <w:rPr>
                <w:lang w:val="fr-CA"/>
              </w:rPr>
            </w:pPr>
            <w:r w:rsidRPr="006C47FF">
              <w:rPr>
                <w:sz w:val="19"/>
                <w:lang w:val="fr-CA"/>
              </w:rPr>
              <w:t>Niveau 2 — domaine d’exposition au réel</w:t>
            </w:r>
          </w:p>
        </w:tc>
        <w:tc>
          <w:tcPr>
            <w:tcW w:w="2160" w:type="dxa"/>
          </w:tcPr>
          <w:p w14:paraId="685711DC" w14:textId="77777777" w:rsidR="00FE1846" w:rsidRPr="006C47FF" w:rsidRDefault="00000000">
            <w:pPr>
              <w:spacing w:after="40" w:line="276" w:lineRule="auto"/>
              <w:rPr>
                <w:lang w:val="fr-CA"/>
              </w:rPr>
            </w:pPr>
            <w:r w:rsidRPr="006C47FF">
              <w:rPr>
                <w:sz w:val="19"/>
                <w:lang w:val="fr-CA"/>
              </w:rPr>
              <w:t>Quelle promesse diffusons-nous et comment la surveiller ?</w:t>
            </w:r>
          </w:p>
        </w:tc>
        <w:tc>
          <w:tcPr>
            <w:tcW w:w="2160" w:type="dxa"/>
          </w:tcPr>
          <w:p w14:paraId="6F550221" w14:textId="77777777" w:rsidR="00FE1846" w:rsidRPr="006C47FF" w:rsidRDefault="00000000">
            <w:pPr>
              <w:spacing w:after="40" w:line="276" w:lineRule="auto"/>
              <w:rPr>
                <w:lang w:val="fr-CA"/>
              </w:rPr>
            </w:pPr>
            <w:r w:rsidRPr="006C47FF">
              <w:rPr>
                <w:sz w:val="19"/>
                <w:lang w:val="fr-CA"/>
              </w:rPr>
              <w:t>Confondre livraison technique et confiance produit.</w:t>
            </w:r>
          </w:p>
        </w:tc>
      </w:tr>
      <w:tr w:rsidR="00FE1846" w:rsidRPr="00420CC4" w14:paraId="02B3F79D" w14:textId="77777777">
        <w:tc>
          <w:tcPr>
            <w:tcW w:w="2160" w:type="dxa"/>
          </w:tcPr>
          <w:p w14:paraId="44842822" w14:textId="77777777" w:rsidR="00FE1846" w:rsidRDefault="00000000">
            <w:pPr>
              <w:spacing w:after="40" w:line="276" w:lineRule="auto"/>
            </w:pPr>
            <w:r>
              <w:rPr>
                <w:sz w:val="19"/>
              </w:rPr>
              <w:t>SENSE</w:t>
            </w:r>
          </w:p>
        </w:tc>
        <w:tc>
          <w:tcPr>
            <w:tcW w:w="2160" w:type="dxa"/>
          </w:tcPr>
          <w:p w14:paraId="1D048668" w14:textId="77777777" w:rsidR="00FE1846" w:rsidRPr="006C47FF" w:rsidRDefault="00000000">
            <w:pPr>
              <w:spacing w:after="40" w:line="276" w:lineRule="auto"/>
              <w:rPr>
                <w:lang w:val="fr-CA"/>
              </w:rPr>
            </w:pPr>
            <w:r w:rsidRPr="006C47FF">
              <w:rPr>
                <w:sz w:val="19"/>
                <w:lang w:val="fr-CA"/>
              </w:rPr>
              <w:t>Niveau 3 — zone amont / portefeuille (portfolio)</w:t>
            </w:r>
          </w:p>
        </w:tc>
        <w:tc>
          <w:tcPr>
            <w:tcW w:w="2160" w:type="dxa"/>
          </w:tcPr>
          <w:p w14:paraId="51A50664" w14:textId="77777777" w:rsidR="00FE1846" w:rsidRPr="006C47FF" w:rsidRDefault="00000000">
            <w:pPr>
              <w:spacing w:after="40" w:line="276" w:lineRule="auto"/>
              <w:rPr>
                <w:lang w:val="fr-CA"/>
              </w:rPr>
            </w:pPr>
            <w:r w:rsidRPr="006C47FF">
              <w:rPr>
                <w:sz w:val="19"/>
                <w:lang w:val="fr-CA"/>
              </w:rPr>
              <w:t>Quelle douleur, valeur ou décision devons-nous comprendre ?</w:t>
            </w:r>
          </w:p>
        </w:tc>
        <w:tc>
          <w:tcPr>
            <w:tcW w:w="2160" w:type="dxa"/>
          </w:tcPr>
          <w:p w14:paraId="42F31686" w14:textId="77777777" w:rsidR="00FE1846" w:rsidRPr="006C47FF" w:rsidRDefault="00000000">
            <w:pPr>
              <w:spacing w:after="40" w:line="276" w:lineRule="auto"/>
              <w:rPr>
                <w:lang w:val="fr-CA"/>
              </w:rPr>
            </w:pPr>
            <w:r w:rsidRPr="006C47FF">
              <w:rPr>
                <w:sz w:val="19"/>
                <w:lang w:val="fr-CA"/>
              </w:rPr>
              <w:t>Construire une solution à un besoin mal vu.</w:t>
            </w:r>
          </w:p>
        </w:tc>
      </w:tr>
      <w:tr w:rsidR="00FE1846" w:rsidRPr="00420CC4" w14:paraId="209542B9" w14:textId="77777777">
        <w:tc>
          <w:tcPr>
            <w:tcW w:w="2160" w:type="dxa"/>
          </w:tcPr>
          <w:p w14:paraId="4D2EE8D9" w14:textId="77777777" w:rsidR="00FE1846" w:rsidRDefault="00000000">
            <w:pPr>
              <w:spacing w:after="40" w:line="276" w:lineRule="auto"/>
            </w:pPr>
            <w:r>
              <w:rPr>
                <w:sz w:val="19"/>
              </w:rPr>
              <w:t>FORGE</w:t>
            </w:r>
          </w:p>
        </w:tc>
        <w:tc>
          <w:tcPr>
            <w:tcW w:w="2160" w:type="dxa"/>
          </w:tcPr>
          <w:p w14:paraId="1BA7AA1F" w14:textId="77777777" w:rsidR="00FE1846" w:rsidRDefault="00000000">
            <w:pPr>
              <w:spacing w:after="40" w:line="276" w:lineRule="auto"/>
            </w:pPr>
            <w:r>
              <w:rPr>
                <w:sz w:val="19"/>
              </w:rPr>
              <w:t>Niveau 3 — zone développement chevauchante</w:t>
            </w:r>
          </w:p>
        </w:tc>
        <w:tc>
          <w:tcPr>
            <w:tcW w:w="2160" w:type="dxa"/>
          </w:tcPr>
          <w:p w14:paraId="0A363737" w14:textId="77777777" w:rsidR="00FE1846" w:rsidRPr="006C47FF" w:rsidRDefault="00000000">
            <w:pPr>
              <w:spacing w:after="40" w:line="276" w:lineRule="auto"/>
              <w:rPr>
                <w:lang w:val="fr-CA"/>
              </w:rPr>
            </w:pPr>
            <w:r w:rsidRPr="006C47FF">
              <w:rPr>
                <w:sz w:val="19"/>
                <w:lang w:val="fr-CA"/>
              </w:rPr>
              <w:t>Comment construire et éprouver sans perdre le lien amont/aval ?</w:t>
            </w:r>
          </w:p>
        </w:tc>
        <w:tc>
          <w:tcPr>
            <w:tcW w:w="2160" w:type="dxa"/>
          </w:tcPr>
          <w:p w14:paraId="5CF0E530" w14:textId="77777777" w:rsidR="00FE1846" w:rsidRPr="006C47FF" w:rsidRDefault="00000000">
            <w:pPr>
              <w:spacing w:after="40" w:line="276" w:lineRule="auto"/>
              <w:rPr>
                <w:lang w:val="fr-CA"/>
              </w:rPr>
            </w:pPr>
            <w:r w:rsidRPr="006C47FF">
              <w:rPr>
                <w:sz w:val="19"/>
                <w:lang w:val="fr-CA"/>
              </w:rPr>
              <w:t>Le placer seulement dans l’opérationnel ou seulement dans le code.</w:t>
            </w:r>
          </w:p>
        </w:tc>
      </w:tr>
      <w:tr w:rsidR="00FE1846" w:rsidRPr="00420CC4" w14:paraId="71656F13" w14:textId="77777777">
        <w:tc>
          <w:tcPr>
            <w:tcW w:w="2160" w:type="dxa"/>
          </w:tcPr>
          <w:p w14:paraId="192D7658" w14:textId="77777777" w:rsidR="00FE1846" w:rsidRDefault="00000000">
            <w:pPr>
              <w:spacing w:after="40" w:line="276" w:lineRule="auto"/>
            </w:pPr>
            <w:r>
              <w:rPr>
                <w:sz w:val="19"/>
              </w:rPr>
              <w:t>CARE</w:t>
            </w:r>
          </w:p>
        </w:tc>
        <w:tc>
          <w:tcPr>
            <w:tcW w:w="2160" w:type="dxa"/>
          </w:tcPr>
          <w:p w14:paraId="0021DE39" w14:textId="77777777" w:rsidR="00FE1846" w:rsidRDefault="00000000">
            <w:pPr>
              <w:spacing w:after="40" w:line="276" w:lineRule="auto"/>
            </w:pPr>
            <w:r>
              <w:rPr>
                <w:sz w:val="19"/>
              </w:rPr>
              <w:t>Niveau 3 — zone aval / opérationnelle</w:t>
            </w:r>
          </w:p>
        </w:tc>
        <w:tc>
          <w:tcPr>
            <w:tcW w:w="2160" w:type="dxa"/>
          </w:tcPr>
          <w:p w14:paraId="2E56D26D" w14:textId="77777777" w:rsidR="00FE1846" w:rsidRPr="006C47FF" w:rsidRDefault="00000000">
            <w:pPr>
              <w:spacing w:after="40" w:line="276" w:lineRule="auto"/>
              <w:rPr>
                <w:lang w:val="fr-CA"/>
              </w:rPr>
            </w:pPr>
            <w:r w:rsidRPr="006C47FF">
              <w:rPr>
                <w:sz w:val="19"/>
                <w:lang w:val="fr-CA"/>
              </w:rPr>
              <w:t>Qu’est-ce que le réel nous apprend ?</w:t>
            </w:r>
          </w:p>
        </w:tc>
        <w:tc>
          <w:tcPr>
            <w:tcW w:w="2160" w:type="dxa"/>
          </w:tcPr>
          <w:p w14:paraId="53D36F66" w14:textId="77777777" w:rsidR="00FE1846" w:rsidRPr="006C47FF" w:rsidRDefault="00000000">
            <w:pPr>
              <w:spacing w:after="40" w:line="276" w:lineRule="auto"/>
              <w:rPr>
                <w:lang w:val="fr-CA"/>
              </w:rPr>
            </w:pPr>
            <w:r w:rsidRPr="006C47FF">
              <w:rPr>
                <w:sz w:val="19"/>
                <w:lang w:val="fr-CA"/>
              </w:rPr>
              <w:t>Réduire l’opérationnel au soutien (support) ou corriger sans apprendre.</w:t>
            </w:r>
          </w:p>
        </w:tc>
      </w:tr>
      <w:tr w:rsidR="00FE1846" w:rsidRPr="00420CC4" w14:paraId="6876E4B7" w14:textId="77777777">
        <w:tc>
          <w:tcPr>
            <w:tcW w:w="2160" w:type="dxa"/>
          </w:tcPr>
          <w:p w14:paraId="5B630FA1" w14:textId="77777777" w:rsidR="00FE1846" w:rsidRPr="006C47FF" w:rsidRDefault="00000000">
            <w:pPr>
              <w:spacing w:after="40" w:line="276" w:lineRule="auto"/>
              <w:rPr>
                <w:lang w:val="fr-CA"/>
              </w:rPr>
            </w:pPr>
            <w:r w:rsidRPr="006C47FF">
              <w:rPr>
                <w:sz w:val="19"/>
                <w:lang w:val="fr-CA"/>
              </w:rPr>
              <w:t>Éliciter, définir, planifier, implémenter, diffuser, confirmer</w:t>
            </w:r>
          </w:p>
        </w:tc>
        <w:tc>
          <w:tcPr>
            <w:tcW w:w="2160" w:type="dxa"/>
          </w:tcPr>
          <w:p w14:paraId="025B8AB4" w14:textId="77777777" w:rsidR="00FE1846" w:rsidRDefault="00000000">
            <w:pPr>
              <w:spacing w:after="40" w:line="276" w:lineRule="auto"/>
            </w:pPr>
            <w:r>
              <w:rPr>
                <w:sz w:val="19"/>
              </w:rPr>
              <w:t>Niveau 4 — phases opérationnelles</w:t>
            </w:r>
          </w:p>
        </w:tc>
        <w:tc>
          <w:tcPr>
            <w:tcW w:w="2160" w:type="dxa"/>
          </w:tcPr>
          <w:p w14:paraId="0CE4CE7F" w14:textId="77777777" w:rsidR="00FE1846" w:rsidRPr="006C47FF" w:rsidRDefault="00000000">
            <w:pPr>
              <w:spacing w:after="40" w:line="276" w:lineRule="auto"/>
              <w:rPr>
                <w:lang w:val="fr-CA"/>
              </w:rPr>
            </w:pPr>
            <w:r w:rsidRPr="006C47FF">
              <w:rPr>
                <w:sz w:val="19"/>
                <w:lang w:val="fr-CA"/>
              </w:rPr>
              <w:t>Où sommes-nous dans la trajectoire visible ?</w:t>
            </w:r>
          </w:p>
        </w:tc>
        <w:tc>
          <w:tcPr>
            <w:tcW w:w="2160" w:type="dxa"/>
          </w:tcPr>
          <w:p w14:paraId="40D28CF8" w14:textId="77777777" w:rsidR="00FE1846" w:rsidRPr="006C47FF" w:rsidRDefault="00000000">
            <w:pPr>
              <w:spacing w:after="40" w:line="276" w:lineRule="auto"/>
              <w:rPr>
                <w:lang w:val="fr-CA"/>
              </w:rPr>
            </w:pPr>
            <w:r w:rsidRPr="006C47FF">
              <w:rPr>
                <w:sz w:val="19"/>
                <w:lang w:val="fr-CA"/>
              </w:rPr>
              <w:t>Forcer un faux 1 :1 entre phases et niveaux supérieurs.</w:t>
            </w:r>
          </w:p>
        </w:tc>
      </w:tr>
    </w:tbl>
    <w:p w14:paraId="34314135" w14:textId="77777777" w:rsidR="00FE1846" w:rsidRPr="006C47FF" w:rsidRDefault="00000000">
      <w:pPr>
        <w:pStyle w:val="Titre2"/>
        <w:rPr>
          <w:lang w:val="fr-CA"/>
        </w:rPr>
      </w:pPr>
      <w:r w:rsidRPr="006C47FF">
        <w:rPr>
          <w:lang w:val="fr-CA"/>
        </w:rPr>
        <w:t>Chapitre 13 — Ce qu’est ToTAL</w:t>
      </w:r>
    </w:p>
    <w:p w14:paraId="609F6A57" w14:textId="77777777" w:rsidR="00FE1846" w:rsidRPr="006C47FF" w:rsidRDefault="00000000">
      <w:pPr>
        <w:rPr>
          <w:lang w:val="fr-CA"/>
        </w:rPr>
      </w:pPr>
      <w:r w:rsidRPr="006C47FF">
        <w:rPr>
          <w:lang w:val="fr-CA"/>
        </w:rPr>
        <w:t>ToTAL est une carte de maîtrise du produit logiciel. Une carte ne fait pas le voyage à la place de l’équipe, mais elle aide à voir le chemin, les transitions, les risques et les apprentissages à réinjecter.</w:t>
      </w:r>
    </w:p>
    <w:p w14:paraId="5EBF6E82" w14:textId="77777777" w:rsidR="00FE1846" w:rsidRPr="006C47FF" w:rsidRDefault="00000000">
      <w:pPr>
        <w:rPr>
          <w:lang w:val="fr-CA"/>
        </w:rPr>
      </w:pPr>
      <w:r w:rsidRPr="006C47FF">
        <w:rPr>
          <w:lang w:val="fr-CA"/>
        </w:rPr>
        <w:t>Le modèle ne remplace pas Agile, DevOps, Scrum, SAFe, les tests, l’automatisation ou l’IA. Il cherche plutôt à relier ces pratiques à une question plus fondamentale : comment transformer la clarté en qualité, la qualité en confiance, et la confiance en excellence durable ?</w:t>
      </w:r>
    </w:p>
    <w:p w14:paraId="70FF686F" w14:textId="77777777" w:rsidR="00FE1846" w:rsidRPr="006C47FF" w:rsidRDefault="00000000">
      <w:pPr>
        <w:rPr>
          <w:lang w:val="fr-CA"/>
        </w:rPr>
      </w:pPr>
      <w:r w:rsidRPr="006C47FF">
        <w:rPr>
          <w:lang w:val="fr-CA"/>
        </w:rPr>
        <w:t>Dans sa forme la plus simple, ToTAL suit la trajectoire d’un produit : éliciter (elicit) le besoin et la valeur, définir (define) le produit, planifier (plan) les livraisons, implémenter (implement) et monter le produit, diffuser (diffuse) la livraison, le service, la configuration ou l’ajustement vers le réel, puis confirmer (confirm) que le résultat produit bien l’effet attendu. Ces six phases appartiennent au niveau opérationnel du SDLC ToTAL ; elles ne doivent pas être confondues avec les niveaux supérieurs spécifier (SPECIFY), livrer (DELIVERY), faire sens et ressentir (SENSE), forger (FORGE) et veiller (CARE).</w:t>
      </w:r>
    </w:p>
    <w:p w14:paraId="11566A28" w14:textId="77777777" w:rsidR="00FE1846" w:rsidRPr="006C47FF" w:rsidRDefault="00000000">
      <w:pPr>
        <w:rPr>
          <w:lang w:val="fr-CA"/>
        </w:rPr>
      </w:pPr>
      <w:r w:rsidRPr="006C47FF">
        <w:rPr>
          <w:lang w:val="fr-CA"/>
        </w:rPr>
        <w:t xml:space="preserve">Chez ORIGINALIUM (organisation), ToTAL devient une carte pour relier les pratiques déjà présentes. DREAM-TEAM (équipe) ne jette pas son carnet de produit (backlog), ses </w:t>
      </w:r>
      <w:r w:rsidRPr="006C47FF">
        <w:rPr>
          <w:lang w:val="fr-CA"/>
        </w:rPr>
        <w:lastRenderedPageBreak/>
        <w:t>tests ou ses chaînes de livraison (pipelines). L’équipe apprend à les relier à des questions de clarté, de qualité, de confiance et d’apprentissage.</w:t>
      </w:r>
    </w:p>
    <w:p w14:paraId="3B332F83" w14:textId="77777777" w:rsidR="00FE1846" w:rsidRPr="006C47FF" w:rsidRDefault="00000000">
      <w:pPr>
        <w:rPr>
          <w:lang w:val="fr-CA"/>
        </w:rPr>
      </w:pPr>
      <w:r w:rsidRPr="006C47FF">
        <w:rPr>
          <w:lang w:val="fr-CA"/>
        </w:rPr>
        <w:t>Cette trajectoire peut sembler linéaire : il y a un départ, un chemin et une exposition au réel. Mais les niveaux se chevauchent : planifier (plan) agit comme zone de passage entre spécifier (SPECIFY) et livrer (DELIVERY) ; diffuser (diffuse) appartient à livrer (DELIVERY) tout en ouvrant déjà vers veiller (CARE) ; forger (FORGE) est principalement ancré dans le développement, tout en touchant le décalage à gauche (shift-left) vers le portefeuille (portfolio) et le décalage à droite (shift-right) vers l’opérationnel.</w:t>
      </w:r>
    </w:p>
    <w:p w14:paraId="35B28A29" w14:textId="77777777" w:rsidR="00FE1846" w:rsidRPr="006C47FF" w:rsidRDefault="00000000">
      <w:pPr>
        <w:rPr>
          <w:lang w:val="fr-CA"/>
        </w:rPr>
      </w:pPr>
      <w:r w:rsidRPr="006C47FF">
        <w:rPr>
          <w:lang w:val="fr-CA"/>
        </w:rPr>
        <w:t>La discipline consiste à savoir à quel niveau l’apprentissage doit revenir. Un retour utilisateur peut réouvrir la compréhension amont ou la confirmation aval. Un test ambigu peut enrichir le domaine spécifier (SPECIFY) ou la phase définir (define). Un incident peut modifier la zone forger (FORGE), le domaine livrer (DELIVERY), la zone veiller (CARE) ou une phase opérationnelle précise. L’important est de ne pas mélanger domaine, zone et phase dans une même séquence mélangée.</w:t>
      </w:r>
    </w:p>
    <w:p w14:paraId="1D6B0B02" w14:textId="77777777" w:rsidR="00FE1846" w:rsidRPr="006C47FF" w:rsidRDefault="00000000">
      <w:pPr>
        <w:rPr>
          <w:lang w:val="fr-CA"/>
        </w:rPr>
      </w:pPr>
      <w:r w:rsidRPr="006C47FF">
        <w:rPr>
          <w:lang w:val="fr-CA"/>
        </w:rPr>
        <w:t>ToTAL est linéaire dans sa trajectoire, mais apprenant dans chaque phase et précis dans ses niveaux.</w:t>
      </w:r>
    </w:p>
    <w:p w14:paraId="2E920379" w14:textId="77777777" w:rsidR="00FE1846" w:rsidRPr="006C47FF" w:rsidRDefault="00000000">
      <w:pPr>
        <w:pStyle w:val="Titre4"/>
        <w:rPr>
          <w:lang w:val="fr-CA"/>
        </w:rPr>
      </w:pPr>
      <w:r w:rsidRPr="006C47FF">
        <w:rPr>
          <w:lang w:val="fr-CA"/>
        </w:rPr>
        <w:t>À retenir</w:t>
      </w:r>
    </w:p>
    <w:p w14:paraId="329C1831" w14:textId="77777777" w:rsidR="00FE1846" w:rsidRPr="006C47FF" w:rsidRDefault="00000000">
      <w:pPr>
        <w:pStyle w:val="BlocpratiqueToTAL"/>
        <w:spacing w:line="312" w:lineRule="auto"/>
        <w:rPr>
          <w:lang w:val="fr-CA"/>
        </w:rPr>
      </w:pPr>
      <w:r w:rsidRPr="006C47FF">
        <w:rPr>
          <w:lang w:val="fr-CA"/>
        </w:rPr>
        <w:t>ToTAL est une carte de maîtrise du produit logiciel.</w:t>
      </w:r>
    </w:p>
    <w:p w14:paraId="2958E479" w14:textId="77777777" w:rsidR="00FE1846" w:rsidRPr="006C47FF" w:rsidRDefault="00000000">
      <w:pPr>
        <w:pStyle w:val="BlocpratiqueToTAL"/>
        <w:spacing w:line="312" w:lineRule="auto"/>
        <w:rPr>
          <w:lang w:val="fr-CA"/>
        </w:rPr>
      </w:pPr>
      <w:r w:rsidRPr="006C47FF">
        <w:rPr>
          <w:lang w:val="fr-CA"/>
        </w:rPr>
        <w:t>ToTAL relie la trajectoire produit aux apprentissages continus, sans confondre les niveaux du SDLC.</w:t>
      </w:r>
    </w:p>
    <w:p w14:paraId="5241B32C" w14:textId="77777777" w:rsidR="00FE1846" w:rsidRPr="006C47FF" w:rsidRDefault="00000000">
      <w:pPr>
        <w:pStyle w:val="BlocpratiqueToTAL"/>
        <w:spacing w:line="312" w:lineRule="auto"/>
        <w:rPr>
          <w:lang w:val="fr-CA"/>
        </w:rPr>
      </w:pPr>
      <w:r w:rsidRPr="006C47FF">
        <w:rPr>
          <w:lang w:val="fr-CA"/>
        </w:rPr>
        <w:t>ToTAL est linéaire dans sa trajectoire globale, mais itératif et chevauchant dans ses phases.</w:t>
      </w:r>
    </w:p>
    <w:p w14:paraId="3D83882F" w14:textId="77777777" w:rsidR="00FE1846" w:rsidRPr="006C47FF" w:rsidRDefault="00000000">
      <w:pPr>
        <w:pStyle w:val="Titre4"/>
        <w:rPr>
          <w:lang w:val="fr-CA"/>
        </w:rPr>
      </w:pPr>
      <w:r w:rsidRPr="006C47FF">
        <w:rPr>
          <w:lang w:val="fr-CA"/>
        </w:rPr>
        <w:t>Symptômes à observer</w:t>
      </w:r>
    </w:p>
    <w:p w14:paraId="7A0C4DCF" w14:textId="77777777" w:rsidR="00FE1846" w:rsidRPr="006C47FF" w:rsidRDefault="00000000">
      <w:pPr>
        <w:pStyle w:val="BlocpratiqueToTAL"/>
        <w:spacing w:line="312" w:lineRule="auto"/>
        <w:rPr>
          <w:lang w:val="fr-CA"/>
        </w:rPr>
      </w:pPr>
      <w:r w:rsidRPr="006C47FF">
        <w:rPr>
          <w:lang w:val="fr-CA"/>
        </w:rPr>
        <w:t>Pratiques multiples mais peu reliées.</w:t>
      </w:r>
    </w:p>
    <w:p w14:paraId="4511FD21" w14:textId="77777777" w:rsidR="00FE1846" w:rsidRPr="006C47FF" w:rsidRDefault="00000000">
      <w:pPr>
        <w:pStyle w:val="BlocpratiqueToTAL"/>
        <w:spacing w:line="312" w:lineRule="auto"/>
        <w:rPr>
          <w:lang w:val="fr-CA"/>
        </w:rPr>
      </w:pPr>
      <w:r w:rsidRPr="006C47FF">
        <w:rPr>
          <w:lang w:val="fr-CA"/>
        </w:rPr>
        <w:t>Cycles de livraison sans apprentissage explicite.</w:t>
      </w:r>
    </w:p>
    <w:p w14:paraId="5E28A970" w14:textId="77777777" w:rsidR="00FE1846" w:rsidRPr="006C47FF" w:rsidRDefault="00000000">
      <w:pPr>
        <w:pStyle w:val="BlocpratiqueToTAL"/>
        <w:spacing w:line="312" w:lineRule="auto"/>
        <w:rPr>
          <w:lang w:val="fr-CA"/>
        </w:rPr>
      </w:pPr>
      <w:r w:rsidRPr="006C47FF">
        <w:rPr>
          <w:lang w:val="fr-CA"/>
        </w:rPr>
        <w:t>Confusion entre discipline et rigidité.</w:t>
      </w:r>
    </w:p>
    <w:p w14:paraId="58F90E58" w14:textId="77777777" w:rsidR="00FE1846" w:rsidRPr="006C47FF" w:rsidRDefault="00000000">
      <w:pPr>
        <w:pStyle w:val="Titre4"/>
        <w:rPr>
          <w:lang w:val="fr-CA"/>
        </w:rPr>
      </w:pPr>
      <w:r w:rsidRPr="006C47FF">
        <w:rPr>
          <w:lang w:val="fr-CA"/>
        </w:rPr>
        <w:t>Questions ToTAL</w:t>
      </w:r>
    </w:p>
    <w:p w14:paraId="65A82BF2" w14:textId="77777777" w:rsidR="00FE1846" w:rsidRPr="006C47FF" w:rsidRDefault="00000000">
      <w:pPr>
        <w:pStyle w:val="BlocpratiqueToTAL"/>
        <w:spacing w:line="312" w:lineRule="auto"/>
        <w:rPr>
          <w:lang w:val="fr-CA"/>
        </w:rPr>
      </w:pPr>
      <w:r w:rsidRPr="006C47FF">
        <w:rPr>
          <w:lang w:val="fr-CA"/>
        </w:rPr>
        <w:t>Où perdons-nous la clarté ?</w:t>
      </w:r>
    </w:p>
    <w:p w14:paraId="7FAAC4EB" w14:textId="77777777" w:rsidR="00FE1846" w:rsidRPr="006C47FF" w:rsidRDefault="00000000">
      <w:pPr>
        <w:pStyle w:val="BlocpratiqueToTAL"/>
        <w:spacing w:line="312" w:lineRule="auto"/>
        <w:rPr>
          <w:lang w:val="fr-CA"/>
        </w:rPr>
      </w:pPr>
      <w:r w:rsidRPr="006C47FF">
        <w:rPr>
          <w:lang w:val="fr-CA"/>
        </w:rPr>
        <w:t>Où perdons-nous la qualité ?</w:t>
      </w:r>
    </w:p>
    <w:p w14:paraId="55515BB0" w14:textId="77777777" w:rsidR="00FE1846" w:rsidRPr="006C47FF" w:rsidRDefault="00000000">
      <w:pPr>
        <w:pStyle w:val="BlocpratiqueToTAL"/>
        <w:spacing w:line="312" w:lineRule="auto"/>
        <w:rPr>
          <w:lang w:val="fr-CA"/>
        </w:rPr>
      </w:pPr>
      <w:r w:rsidRPr="006C47FF">
        <w:rPr>
          <w:lang w:val="fr-CA"/>
        </w:rPr>
        <w:t>Où perdons-nous la confiance ?</w:t>
      </w:r>
    </w:p>
    <w:p w14:paraId="2D375391" w14:textId="77777777" w:rsidR="00FE1846" w:rsidRPr="006C47FF" w:rsidRDefault="00000000">
      <w:pPr>
        <w:pStyle w:val="Titre4"/>
        <w:rPr>
          <w:lang w:val="fr-CA"/>
        </w:rPr>
      </w:pPr>
      <w:r w:rsidRPr="006C47FF">
        <w:rPr>
          <w:lang w:val="fr-CA"/>
        </w:rPr>
        <w:t>Actions concrètes</w:t>
      </w:r>
    </w:p>
    <w:p w14:paraId="3E8DB958" w14:textId="77777777" w:rsidR="00FE1846" w:rsidRPr="006C47FF" w:rsidRDefault="00000000">
      <w:pPr>
        <w:pStyle w:val="BlocpratiqueToTAL"/>
        <w:spacing w:line="312" w:lineRule="auto"/>
        <w:rPr>
          <w:lang w:val="fr-CA"/>
        </w:rPr>
      </w:pPr>
      <w:r w:rsidRPr="006C47FF">
        <w:rPr>
          <w:lang w:val="fr-CA"/>
        </w:rPr>
        <w:t>Dessiner la trajectoire actuelle du produit.</w:t>
      </w:r>
    </w:p>
    <w:p w14:paraId="5E0C2C60" w14:textId="77777777" w:rsidR="00FE1846" w:rsidRPr="006C47FF" w:rsidRDefault="00000000">
      <w:pPr>
        <w:pStyle w:val="BlocpratiqueToTAL"/>
        <w:spacing w:line="312" w:lineRule="auto"/>
        <w:rPr>
          <w:lang w:val="fr-CA"/>
        </w:rPr>
      </w:pPr>
      <w:r w:rsidRPr="006C47FF">
        <w:rPr>
          <w:lang w:val="fr-CA"/>
        </w:rPr>
        <w:t>Marquer où l’apprentissage se perd.</w:t>
      </w:r>
    </w:p>
    <w:p w14:paraId="140F3CB0" w14:textId="77777777" w:rsidR="00FE1846" w:rsidRPr="006C47FF" w:rsidRDefault="00000000">
      <w:pPr>
        <w:pStyle w:val="BlocpratiqueToTAL"/>
        <w:spacing w:line="312" w:lineRule="auto"/>
        <w:rPr>
          <w:lang w:val="fr-CA"/>
        </w:rPr>
      </w:pPr>
      <w:r w:rsidRPr="006C47FF">
        <w:rPr>
          <w:lang w:val="fr-CA"/>
        </w:rPr>
        <w:lastRenderedPageBreak/>
        <w:t>Identifier la partie du SDLC ToTAL la plus fragile : domaine, zone ou phase opérationnelle.</w:t>
      </w:r>
    </w:p>
    <w:p w14:paraId="2797EF4D" w14:textId="77777777" w:rsidR="00FE1846" w:rsidRPr="006C47FF" w:rsidRDefault="00000000">
      <w:pPr>
        <w:pStyle w:val="Titre4"/>
        <w:rPr>
          <w:lang w:val="fr-CA"/>
        </w:rPr>
      </w:pPr>
      <w:r w:rsidRPr="006C47FF">
        <w:rPr>
          <w:lang w:val="fr-CA"/>
        </w:rPr>
        <w:t>Mini-diagnostic</w:t>
      </w:r>
    </w:p>
    <w:p w14:paraId="0AC41BC4" w14:textId="77777777" w:rsidR="00FE1846" w:rsidRPr="006C47FF" w:rsidRDefault="00000000">
      <w:pPr>
        <w:pStyle w:val="BlocpratiqueToTAL"/>
        <w:spacing w:line="312" w:lineRule="auto"/>
        <w:rPr>
          <w:lang w:val="fr-CA"/>
        </w:rPr>
      </w:pPr>
      <w:r w:rsidRPr="006C47FF">
        <w:rPr>
          <w:lang w:val="fr-CA"/>
        </w:rPr>
        <w:t>Si une pratique ne sait pas où réinjecter son apprentissage, elle risque de rester locale.</w:t>
      </w:r>
    </w:p>
    <w:p w14:paraId="2069E9EC" w14:textId="77777777" w:rsidR="00FE1846" w:rsidRPr="006C47FF" w:rsidRDefault="00000000">
      <w:pPr>
        <w:pStyle w:val="BlocpratiqueToTAL"/>
        <w:spacing w:line="312" w:lineRule="auto"/>
        <w:rPr>
          <w:lang w:val="fr-CA"/>
        </w:rPr>
      </w:pPr>
      <w:r w:rsidRPr="006C47FF">
        <w:rPr>
          <w:lang w:val="fr-CA"/>
        </w:rPr>
        <w:t>Cette distinction est essentielle : ToTAL n’ajoute pas une structure à empiler, il clarifie la qualité des décisions déjà présentes.</w:t>
      </w:r>
    </w:p>
    <w:p w14:paraId="1A3FD3A9" w14:textId="77777777" w:rsidR="00D3340F" w:rsidRPr="00697910" w:rsidRDefault="00000000">
      <w:pPr>
        <w:pStyle w:val="Titre4"/>
        <w:rPr>
          <w:lang w:val="fr-CA"/>
        </w:rPr>
      </w:pPr>
      <w:r w:rsidRPr="00697910">
        <w:rPr>
          <w:lang w:val="fr-CA"/>
        </w:rPr>
        <w:t>Repère ToTAL — ne pas isoler la qualité</w:t>
      </w:r>
    </w:p>
    <w:p w14:paraId="1DA7B477" w14:textId="77777777" w:rsidR="00D3340F" w:rsidRPr="00697910" w:rsidRDefault="00000000">
      <w:pPr>
        <w:rPr>
          <w:lang w:val="fr-CA"/>
        </w:rPr>
      </w:pPr>
      <w:r w:rsidRPr="00697910">
        <w:rPr>
          <w:lang w:val="fr-CA"/>
        </w:rPr>
        <w:t>ToTAL ne crée pas une pratique qualité à côté des autres pratiques. Il applique la qualité aux pratiques de réalisation déjà présentes.</w:t>
      </w:r>
    </w:p>
    <w:p w14:paraId="45C30A4E" w14:textId="77777777" w:rsidR="00D3340F" w:rsidRPr="00697910" w:rsidRDefault="00000000">
      <w:pPr>
        <w:rPr>
          <w:lang w:val="fr-CA"/>
        </w:rPr>
      </w:pPr>
      <w:r w:rsidRPr="00697910">
        <w:rPr>
          <w:lang w:val="fr-CA"/>
        </w:rPr>
        <w:t>La question n’est pas : “avons-nous une pratique qualité ?” La question est : “quelle est la qualité de nos pratiques de réalisation ?”</w:t>
      </w:r>
    </w:p>
    <w:p w14:paraId="666F1A57" w14:textId="77777777" w:rsidR="00D3340F" w:rsidRPr="00697910" w:rsidRDefault="00000000">
      <w:pPr>
        <w:rPr>
          <w:lang w:val="fr-CA"/>
        </w:rPr>
      </w:pPr>
      <w:r w:rsidRPr="00697910">
        <w:rPr>
          <w:lang w:val="fr-CA"/>
        </w:rPr>
        <w:t>Quelle est la qualité de notre clarification ? De nos décisions ? De notre développement ? De notre automatisation ? De nos tests ? De nos livraisons ? De nos signaux ? De notre apprentissage ?</w:t>
      </w:r>
    </w:p>
    <w:p w14:paraId="4F526ACC" w14:textId="77777777" w:rsidR="00D3340F" w:rsidRPr="00697910" w:rsidRDefault="00000000">
      <w:pPr>
        <w:rPr>
          <w:lang w:val="fr-CA"/>
        </w:rPr>
      </w:pPr>
      <w:r w:rsidRPr="00697910">
        <w:rPr>
          <w:lang w:val="fr-CA"/>
        </w:rPr>
        <w:t>Lorsque la qualité devient une pratique séparée, elle est naturellement perçue comme un contrôle externe. Lorsqu’elle devient une propriété de chaque pratique de réalisation, elle devient une capacité de maîtrise.</w:t>
      </w:r>
    </w:p>
    <w:p w14:paraId="27D8033B" w14:textId="77777777" w:rsidR="00FE1846" w:rsidRPr="006C47FF" w:rsidRDefault="00000000">
      <w:pPr>
        <w:pStyle w:val="Titre3"/>
        <w:rPr>
          <w:lang w:val="fr-CA"/>
        </w:rPr>
      </w:pPr>
      <w:r w:rsidRPr="006C47FF">
        <w:rPr>
          <w:lang w:val="fr-CA"/>
        </w:rPr>
        <w:t>Approfondissement pratique — ToTAL comme discipline, pas comme cadre de travail de plus</w:t>
      </w:r>
    </w:p>
    <w:p w14:paraId="2500B039" w14:textId="77777777" w:rsidR="00FE1846" w:rsidRPr="006C47FF" w:rsidRDefault="00000000">
      <w:pPr>
        <w:rPr>
          <w:lang w:val="fr-CA"/>
        </w:rPr>
      </w:pPr>
      <w:r w:rsidRPr="006C47FF">
        <w:rPr>
          <w:lang w:val="fr-CA"/>
        </w:rPr>
        <w:t>Toute discipline nommée peut être confondue avec une couche de complexité supplémentaire. ToTAL doit donc rester simple dans son usage : aider à voir, clarifier, décider, produire et apprendre.</w:t>
      </w:r>
    </w:p>
    <w:p w14:paraId="2675409E" w14:textId="77777777" w:rsidR="00FE1846" w:rsidRPr="006C47FF" w:rsidRDefault="00000000">
      <w:pPr>
        <w:rPr>
          <w:lang w:val="fr-CA"/>
        </w:rPr>
      </w:pPr>
      <w:r w:rsidRPr="006C47FF">
        <w:rPr>
          <w:lang w:val="fr-CA"/>
        </w:rPr>
        <w:t>La différence tient à l’usage. Un cadre de travail prescrit souvent une structure, des rôles, des cérémonies ou des artefacts. Une discipline développe une qualité d’attention et de décision. ToTAL propose des repères de maîtrise, mais ces repères n’ont de valeur que s’ils aident l’équipe à mieux voir, mieux clarifier, mieux éprouver, mieux livrer et mieux apprendre.</w:t>
      </w:r>
    </w:p>
    <w:p w14:paraId="7B3CB2EE" w14:textId="77777777" w:rsidR="00FE1846" w:rsidRPr="006C47FF" w:rsidRDefault="00000000">
      <w:pPr>
        <w:rPr>
          <w:lang w:val="fr-CA"/>
        </w:rPr>
      </w:pPr>
      <w:r w:rsidRPr="006C47FF">
        <w:rPr>
          <w:lang w:val="fr-CA"/>
        </w:rPr>
        <w:t>ToTAL n’a pas besoin de remplacer Scrum, Kanban, DevOps, BDD, DDD, ATDD ou les pratiques existantes. Au contraire, ToTAL aide à demander si ces pratiques sont utilisées avec assez de clarté pour produire de la confiance. Une équipe peut pratiquer Scrum sans apprendre. Elle peut faire DevOps sans responsabilité de bout en bout. Elle peut automatiser des tests sans qualité amont. Elle peut utiliser BDD sans conversation réelle sur le comportement.</w:t>
      </w:r>
    </w:p>
    <w:p w14:paraId="62A943E1" w14:textId="77777777" w:rsidR="00FE1846" w:rsidRPr="006C47FF" w:rsidRDefault="00000000">
      <w:pPr>
        <w:rPr>
          <w:lang w:val="fr-CA"/>
        </w:rPr>
      </w:pPr>
      <w:r w:rsidRPr="006C47FF">
        <w:rPr>
          <w:lang w:val="fr-CA"/>
        </w:rPr>
        <w:lastRenderedPageBreak/>
        <w:t>ToTAL agit alors comme une couche de maîtrise. Il ne demande pas : avez-vous adopté la bonne méthode ? Il demande : votre système transforme-t-il la clarté en qualité, la qualité en confiance, et la confiance en excellence durable ?</w:t>
      </w:r>
    </w:p>
    <w:p w14:paraId="129DEC7A" w14:textId="77777777" w:rsidR="00FE1846" w:rsidRPr="006C47FF" w:rsidRDefault="00000000">
      <w:pPr>
        <w:rPr>
          <w:lang w:val="fr-CA"/>
        </w:rPr>
      </w:pPr>
      <w:r w:rsidRPr="006C47FF">
        <w:rPr>
          <w:lang w:val="fr-CA"/>
        </w:rPr>
        <w:t>Chez ORIGINALIUM (organisation), cette distinction évite une résistance importante. Les équipes sont fatiguées des transformations. Lorsqu’on présente ToTAL comme “encore une méthode”, les défenses montent. Lorsqu’on présente ToTAL comme une manière de clarifier les décisions déjà présentes, la conversation devient plus ouverte.</w:t>
      </w:r>
    </w:p>
    <w:p w14:paraId="4F85C0B6" w14:textId="77777777" w:rsidR="00FE1846" w:rsidRPr="006C47FF" w:rsidRDefault="00000000">
      <w:pPr>
        <w:rPr>
          <w:lang w:val="fr-CA"/>
        </w:rPr>
      </w:pPr>
      <w:r w:rsidRPr="006C47FF">
        <w:rPr>
          <w:lang w:val="fr-CA"/>
        </w:rPr>
        <w:t>Le modèle ToTAL est donc utile s’il reste humble. Il ne faut jamais lire les zones et les domaines ToTAL comme une suite homogène. Ce serait un mélange de niveaux. Spécifier (SPECIFY) et livrer (DELIVERY) sont des domaines ; faire sens et ressentir (SENSE), forger (FORGE) et veiller (CARE) sont des zones de maîtrise ; planifier (plan), implémenter (implement), diffuser (diffuse), confirmer (confirm) et les autres verbes appartiennent au niveau des phases opérationnelles. Le SDLC ToTAL se comprend par niveaux, chevauchements et passages, pas par une chaîne plate.</w:t>
      </w:r>
    </w:p>
    <w:p w14:paraId="593EEF64" w14:textId="77777777" w:rsidR="00FE1846" w:rsidRPr="006C47FF" w:rsidRDefault="00000000">
      <w:pPr>
        <w:rPr>
          <w:lang w:val="fr-CA"/>
        </w:rPr>
      </w:pPr>
      <w:r w:rsidRPr="006C47FF">
        <w:rPr>
          <w:lang w:val="fr-CA"/>
        </w:rPr>
        <w:t>La discipline devient visible lorsque les équipes utilisent ToTAL pour poser une meilleure question dans une réunion réelle. C’est là que ToTAL cesse d’être un univers et devient une pratique.</w:t>
      </w:r>
    </w:p>
    <w:p w14:paraId="5E72B108" w14:textId="77777777" w:rsidR="00FE1846" w:rsidRPr="006C47FF" w:rsidRDefault="00000000">
      <w:pPr>
        <w:pStyle w:val="Titre3"/>
        <w:rPr>
          <w:lang w:val="fr-CA"/>
        </w:rPr>
      </w:pPr>
      <w:r w:rsidRPr="006C47FF">
        <w:rPr>
          <w:lang w:val="fr-CA"/>
        </w:rPr>
        <w:t>Repère pratique — ToTAL est bien utilisé lorsque…</w:t>
      </w:r>
    </w:p>
    <w:p w14:paraId="70FE7AB6" w14:textId="77777777" w:rsidR="00FE1846" w:rsidRPr="006C47FF" w:rsidRDefault="00000000">
      <w:pPr>
        <w:rPr>
          <w:lang w:val="fr-CA"/>
        </w:rPr>
      </w:pPr>
      <w:r w:rsidRPr="006C47FF">
        <w:rPr>
          <w:lang w:val="fr-CA"/>
        </w:rPr>
        <w:t>les conversations deviennent plus claires ;</w:t>
      </w:r>
    </w:p>
    <w:p w14:paraId="6DB68D27" w14:textId="77777777" w:rsidR="00FE1846" w:rsidRPr="006C47FF" w:rsidRDefault="00000000">
      <w:pPr>
        <w:rPr>
          <w:lang w:val="fr-CA"/>
        </w:rPr>
      </w:pPr>
      <w:r w:rsidRPr="006C47FF">
        <w:rPr>
          <w:lang w:val="fr-CA"/>
        </w:rPr>
        <w:t>les décisions deviennent plus testables ;</w:t>
      </w:r>
    </w:p>
    <w:p w14:paraId="0F5206E2" w14:textId="77777777" w:rsidR="00FE1846" w:rsidRPr="006C47FF" w:rsidRDefault="00000000">
      <w:pPr>
        <w:rPr>
          <w:lang w:val="fr-CA"/>
        </w:rPr>
      </w:pPr>
      <w:r w:rsidRPr="006C47FF">
        <w:rPr>
          <w:lang w:val="fr-CA"/>
        </w:rPr>
        <w:t>les signaux changent réellement les décisions ;</w:t>
      </w:r>
    </w:p>
    <w:p w14:paraId="58DECD5D" w14:textId="77777777" w:rsidR="00FE1846" w:rsidRPr="006C47FF" w:rsidRDefault="00000000">
      <w:pPr>
        <w:rPr>
          <w:lang w:val="fr-CA"/>
        </w:rPr>
      </w:pPr>
      <w:r w:rsidRPr="006C47FF">
        <w:rPr>
          <w:lang w:val="fr-CA"/>
        </w:rPr>
        <w:t>les erreurs produisent des apprentissages réinjectés ;</w:t>
      </w:r>
    </w:p>
    <w:p w14:paraId="76794AA3" w14:textId="77777777" w:rsidR="00FE1846" w:rsidRPr="006C47FF" w:rsidRDefault="00000000">
      <w:pPr>
        <w:rPr>
          <w:lang w:val="fr-CA"/>
        </w:rPr>
      </w:pPr>
      <w:r w:rsidRPr="006C47FF">
        <w:rPr>
          <w:lang w:val="fr-CA"/>
        </w:rPr>
        <w:t>les outils soutiennent une discipline au lieu de la remplacer.</w:t>
      </w:r>
    </w:p>
    <w:p w14:paraId="263157F6" w14:textId="77777777" w:rsidR="00FE1846" w:rsidRPr="006C47FF" w:rsidRDefault="00000000">
      <w:pPr>
        <w:pStyle w:val="Titre2"/>
        <w:rPr>
          <w:lang w:val="fr-CA"/>
        </w:rPr>
      </w:pPr>
      <w:r w:rsidRPr="006C47FF">
        <w:rPr>
          <w:lang w:val="fr-CA"/>
        </w:rPr>
        <w:t>Chapitre 14 — Faire sens et ressentir (SENSE) — Éliciter (elicit) le besoin et la valeur</w:t>
      </w:r>
    </w:p>
    <w:p w14:paraId="4E083EE0" w14:textId="77777777" w:rsidR="00FE1846" w:rsidRPr="006C47FF" w:rsidRDefault="00000000">
      <w:pPr>
        <w:rPr>
          <w:lang w:val="fr-CA"/>
        </w:rPr>
      </w:pPr>
      <w:r w:rsidRPr="006C47FF">
        <w:rPr>
          <w:lang w:val="fr-CA"/>
        </w:rPr>
        <w:t>SENSE invite à comprendre avant d’aimer une solution. L’équipe écoute la situation avant de définir : douleur, valeur, risque, décision et signal deviennent visibles avant que la solution prenne toute la place.</w:t>
      </w:r>
    </w:p>
    <w:p w14:paraId="2D60EE4B" w14:textId="77777777" w:rsidR="00FE1846" w:rsidRPr="006C47FF" w:rsidRDefault="00000000">
      <w:pPr>
        <w:rPr>
          <w:lang w:val="fr-CA"/>
        </w:rPr>
      </w:pPr>
      <w:r w:rsidRPr="006C47FF">
        <w:rPr>
          <w:lang w:val="fr-CA"/>
        </w:rPr>
        <w:t>Faire sens et ressentir (SENSE) est une zone de maîtrise ToTAL. SENSE ne doit pas être introduit comme un mot propriétaire de plus, mais comme une réponse à une douleur concrète du cycle produit : comprendre le besoin, la valeur, le risque et la décision avant de se précipiter vers la solution.</w:t>
      </w:r>
    </w:p>
    <w:p w14:paraId="7AA281B1" w14:textId="77777777" w:rsidR="00FE1846" w:rsidRPr="006C47FF" w:rsidRDefault="00000000">
      <w:pPr>
        <w:rPr>
          <w:lang w:val="fr-CA"/>
        </w:rPr>
      </w:pPr>
      <w:r w:rsidRPr="006C47FF">
        <w:rPr>
          <w:lang w:val="fr-CA"/>
        </w:rPr>
        <w:lastRenderedPageBreak/>
        <w:t>Avant de parler solution, DREAM-TEAM (équipe) clarifie la valeur, le contexte, le risque et le signal d’apprentissage.</w:t>
      </w:r>
    </w:p>
    <w:p w14:paraId="47566A52" w14:textId="77777777" w:rsidR="00FE1846" w:rsidRPr="006C47FF" w:rsidRDefault="00000000">
      <w:pPr>
        <w:rPr>
          <w:lang w:val="fr-CA"/>
        </w:rPr>
      </w:pPr>
      <w:r w:rsidRPr="006C47FF">
        <w:rPr>
          <w:lang w:val="fr-CA"/>
        </w:rPr>
        <w:t>Sur le terrain, ce repère transforme une demande en conversation de maîtrise : valeur, risque, critère, signal et apprentissage deviennent visibles avant que le travail se referme sur une liste de tâches.</w:t>
      </w:r>
    </w:p>
    <w:p w14:paraId="5939B1EA" w14:textId="77777777" w:rsidR="00FE1846" w:rsidRPr="006C47FF" w:rsidRDefault="00000000">
      <w:pPr>
        <w:rPr>
          <w:lang w:val="fr-CA"/>
        </w:rPr>
      </w:pPr>
      <w:r w:rsidRPr="006C47FF">
        <w:rPr>
          <w:lang w:val="fr-CA"/>
        </w:rPr>
        <w:t>L’intention n’est pas de figer l’incertitude, mais de la rendre suffisamment claire pour apprendre sans se mentir.</w:t>
      </w:r>
    </w:p>
    <w:p w14:paraId="156B4DF4" w14:textId="77777777" w:rsidR="00FE1846" w:rsidRPr="006C47FF" w:rsidRDefault="00000000">
      <w:pPr>
        <w:rPr>
          <w:lang w:val="fr-CA"/>
        </w:rPr>
      </w:pPr>
      <w:r w:rsidRPr="006C47FF">
        <w:rPr>
          <w:lang w:val="fr-CA"/>
        </w:rPr>
        <w:t>Faire sens et ressentir (SENSE) écoute avant de définir (define).</w:t>
      </w:r>
    </w:p>
    <w:p w14:paraId="509A4B5A" w14:textId="77777777" w:rsidR="00FE1846" w:rsidRPr="006C47FF" w:rsidRDefault="00000000">
      <w:pPr>
        <w:pStyle w:val="Titre4"/>
        <w:rPr>
          <w:lang w:val="fr-CA"/>
        </w:rPr>
      </w:pPr>
      <w:r w:rsidRPr="006C47FF">
        <w:rPr>
          <w:lang w:val="fr-CA"/>
        </w:rPr>
        <w:t>À retenir</w:t>
      </w:r>
    </w:p>
    <w:p w14:paraId="4A49A100" w14:textId="77777777" w:rsidR="00291FE1" w:rsidRPr="00FC0BB0" w:rsidRDefault="00000000">
      <w:pPr>
        <w:pStyle w:val="BlocpratiqueToTAL"/>
        <w:rPr>
          <w:lang w:val="fr-CA"/>
        </w:rPr>
      </w:pPr>
      <w:r w:rsidRPr="00FC0BB0">
        <w:rPr>
          <w:lang w:val="fr-CA"/>
        </w:rPr>
        <w:t>SENSE commence avant la solution.</w:t>
      </w:r>
    </w:p>
    <w:p w14:paraId="05B246A9" w14:textId="77777777" w:rsidR="00291FE1" w:rsidRPr="00FC0BB0" w:rsidRDefault="00000000">
      <w:pPr>
        <w:pStyle w:val="BlocpratiqueToTAL"/>
        <w:rPr>
          <w:lang w:val="fr-CA"/>
        </w:rPr>
      </w:pPr>
      <w:r w:rsidRPr="00FC0BB0">
        <w:rPr>
          <w:lang w:val="fr-CA"/>
        </w:rPr>
        <w:t>La douleur, la valeur, le risque, la décision et le signal doivent devenir visibles.</w:t>
      </w:r>
    </w:p>
    <w:p w14:paraId="234D63B7" w14:textId="77777777" w:rsidR="00291FE1" w:rsidRPr="00FC0BB0" w:rsidRDefault="00000000">
      <w:pPr>
        <w:pStyle w:val="BlocpratiqueToTAL"/>
        <w:rPr>
          <w:lang w:val="fr-CA"/>
        </w:rPr>
      </w:pPr>
      <w:r w:rsidRPr="00FC0BB0">
        <w:rPr>
          <w:lang w:val="fr-CA"/>
        </w:rPr>
        <w:t>Une demande mieux comprise évite souvent plusieurs semaines de réalisation ambiguë.</w:t>
      </w:r>
    </w:p>
    <w:p w14:paraId="6AF71E4C" w14:textId="77777777" w:rsidR="00FE1846" w:rsidRPr="006C47FF" w:rsidRDefault="00000000">
      <w:pPr>
        <w:pStyle w:val="Titre4"/>
        <w:rPr>
          <w:lang w:val="fr-CA"/>
        </w:rPr>
      </w:pPr>
      <w:r w:rsidRPr="006C47FF">
        <w:rPr>
          <w:lang w:val="fr-CA"/>
        </w:rPr>
        <w:t>Symptômes à observer</w:t>
      </w:r>
    </w:p>
    <w:p w14:paraId="25523A01" w14:textId="77777777" w:rsidR="00291FE1" w:rsidRPr="00FC0BB0" w:rsidRDefault="00000000">
      <w:pPr>
        <w:pStyle w:val="BlocpratiqueToTAL"/>
        <w:rPr>
          <w:lang w:val="fr-CA"/>
        </w:rPr>
      </w:pPr>
      <w:r w:rsidRPr="00FC0BB0">
        <w:rPr>
          <w:lang w:val="fr-CA"/>
        </w:rPr>
        <w:t>Une solution apparaît avant que le problème soit compris.</w:t>
      </w:r>
    </w:p>
    <w:p w14:paraId="5E87FD85" w14:textId="77777777" w:rsidR="00291FE1" w:rsidRPr="00FC0BB0" w:rsidRDefault="00000000">
      <w:pPr>
        <w:pStyle w:val="BlocpratiqueToTAL"/>
        <w:rPr>
          <w:lang w:val="fr-CA"/>
        </w:rPr>
      </w:pPr>
      <w:r w:rsidRPr="00FC0BB0">
        <w:rPr>
          <w:lang w:val="fr-CA"/>
        </w:rPr>
        <w:t>Le mot clé de la demande semble évident, mais cache plusieurs attentes.</w:t>
      </w:r>
    </w:p>
    <w:p w14:paraId="2215CA42" w14:textId="77777777" w:rsidR="00291FE1" w:rsidRPr="00FC0BB0" w:rsidRDefault="00000000">
      <w:pPr>
        <w:pStyle w:val="BlocpratiqueToTAL"/>
        <w:rPr>
          <w:lang w:val="fr-CA"/>
        </w:rPr>
      </w:pPr>
      <w:r w:rsidRPr="00FC0BB0">
        <w:rPr>
          <w:lang w:val="fr-CA"/>
        </w:rPr>
        <w:t>L’équipe ne sait pas encore quel signal prouverait que la valeur apparaît.</w:t>
      </w:r>
    </w:p>
    <w:p w14:paraId="38FD11E1" w14:textId="77777777" w:rsidR="00FE1846" w:rsidRPr="006C47FF" w:rsidRDefault="00000000">
      <w:pPr>
        <w:pStyle w:val="Titre4"/>
        <w:rPr>
          <w:lang w:val="fr-CA"/>
        </w:rPr>
      </w:pPr>
      <w:r w:rsidRPr="006C47FF">
        <w:rPr>
          <w:lang w:val="fr-CA"/>
        </w:rPr>
        <w:t>Questions ToTAL</w:t>
      </w:r>
    </w:p>
    <w:p w14:paraId="5FA3BEA7" w14:textId="77777777" w:rsidR="00291FE1" w:rsidRPr="00FC0BB0" w:rsidRDefault="00000000">
      <w:pPr>
        <w:pStyle w:val="BlocpratiqueToTAL"/>
        <w:rPr>
          <w:lang w:val="fr-CA"/>
        </w:rPr>
      </w:pPr>
      <w:r w:rsidRPr="00FC0BB0">
        <w:rPr>
          <w:lang w:val="fr-CA"/>
        </w:rPr>
        <w:t>Quelle situation devons-nous comprendre avant de choisir une solution ?</w:t>
      </w:r>
    </w:p>
    <w:p w14:paraId="27D5E54F" w14:textId="77777777" w:rsidR="00291FE1" w:rsidRPr="00FC0BB0" w:rsidRDefault="00000000">
      <w:pPr>
        <w:pStyle w:val="BlocpratiqueToTAL"/>
        <w:rPr>
          <w:lang w:val="fr-CA"/>
        </w:rPr>
      </w:pPr>
      <w:r w:rsidRPr="00FC0BB0">
        <w:rPr>
          <w:lang w:val="fr-CA"/>
        </w:rPr>
        <w:t>Quelle douleur, quelle valeur ou quel risque reste encore implicite ?</w:t>
      </w:r>
    </w:p>
    <w:p w14:paraId="53CADCF7" w14:textId="77777777" w:rsidR="00291FE1" w:rsidRPr="00FC0BB0" w:rsidRDefault="00000000">
      <w:pPr>
        <w:pStyle w:val="BlocpratiqueToTAL"/>
        <w:rPr>
          <w:lang w:val="fr-CA"/>
        </w:rPr>
      </w:pPr>
      <w:r w:rsidRPr="00FC0BB0">
        <w:rPr>
          <w:lang w:val="fr-CA"/>
        </w:rPr>
        <w:t>Quelle décision doit devenir plus claire après cette clarification ?</w:t>
      </w:r>
    </w:p>
    <w:p w14:paraId="288BE4B2" w14:textId="77777777" w:rsidR="00FE1846" w:rsidRPr="006C47FF" w:rsidRDefault="00000000">
      <w:pPr>
        <w:pStyle w:val="Titre4"/>
        <w:rPr>
          <w:lang w:val="fr-CA"/>
        </w:rPr>
      </w:pPr>
      <w:r w:rsidRPr="006C47FF">
        <w:rPr>
          <w:lang w:val="fr-CA"/>
        </w:rPr>
        <w:t>Actions concrètes</w:t>
      </w:r>
    </w:p>
    <w:p w14:paraId="19D148E6" w14:textId="77777777" w:rsidR="00291FE1" w:rsidRPr="00FC0BB0" w:rsidRDefault="00000000">
      <w:pPr>
        <w:pStyle w:val="BlocpratiqueToTAL"/>
        <w:rPr>
          <w:lang w:val="fr-CA"/>
        </w:rPr>
      </w:pPr>
      <w:r w:rsidRPr="00FC0BB0">
        <w:rPr>
          <w:lang w:val="fr-CA"/>
        </w:rPr>
        <w:t>Reformuler la demande en une phrase centrée sur la douleur ou la valeur.</w:t>
      </w:r>
    </w:p>
    <w:p w14:paraId="0CE656EE" w14:textId="77777777" w:rsidR="00291FE1" w:rsidRPr="00FC0BB0" w:rsidRDefault="00000000">
      <w:pPr>
        <w:pStyle w:val="BlocpratiqueToTAL"/>
        <w:rPr>
          <w:lang w:val="fr-CA"/>
        </w:rPr>
      </w:pPr>
      <w:r w:rsidRPr="00FC0BB0">
        <w:rPr>
          <w:lang w:val="fr-CA"/>
        </w:rPr>
        <w:t>Nommer le risque principal si l’équipe construit trop vite.</w:t>
      </w:r>
    </w:p>
    <w:p w14:paraId="7BA1A4DA" w14:textId="77777777" w:rsidR="00291FE1" w:rsidRPr="00FC0BB0" w:rsidRDefault="00000000">
      <w:pPr>
        <w:pStyle w:val="BlocpratiqueToTAL"/>
        <w:rPr>
          <w:lang w:val="fr-CA"/>
        </w:rPr>
      </w:pPr>
      <w:r w:rsidRPr="00FC0BB0">
        <w:rPr>
          <w:lang w:val="fr-CA"/>
        </w:rPr>
        <w:t>Choisir un signal simple qui indiquera que la compréhension tient dans le réel.</w:t>
      </w:r>
    </w:p>
    <w:p w14:paraId="033E2879" w14:textId="77777777" w:rsidR="00FE1846" w:rsidRPr="006C47FF" w:rsidRDefault="00000000">
      <w:pPr>
        <w:pStyle w:val="Titre4"/>
        <w:rPr>
          <w:lang w:val="fr-CA"/>
        </w:rPr>
      </w:pPr>
      <w:r w:rsidRPr="006C47FF">
        <w:rPr>
          <w:lang w:val="fr-CA"/>
        </w:rPr>
        <w:t>Mini-diagnostic</w:t>
      </w:r>
    </w:p>
    <w:p w14:paraId="02A36561" w14:textId="77777777" w:rsidR="00291FE1" w:rsidRPr="00FC0BB0" w:rsidRDefault="00000000">
      <w:pPr>
        <w:pStyle w:val="BlocpratiqueToTAL"/>
        <w:rPr>
          <w:lang w:val="fr-CA"/>
        </w:rPr>
      </w:pPr>
      <w:r w:rsidRPr="00FC0BB0">
        <w:rPr>
          <w:lang w:val="fr-CA"/>
        </w:rPr>
        <w:t>Si l’équipe aime déjà une solution mais peine à nommer le problème, la valeur et le signal de succès, SENSE n’est pas terminé.</w:t>
      </w:r>
    </w:p>
    <w:p w14:paraId="5174EF4A" w14:textId="77777777" w:rsidR="00FE1846" w:rsidRPr="006C47FF" w:rsidRDefault="00000000">
      <w:pPr>
        <w:pStyle w:val="Titre3"/>
        <w:rPr>
          <w:lang w:val="fr-CA"/>
        </w:rPr>
      </w:pPr>
      <w:r w:rsidRPr="006C47FF">
        <w:rPr>
          <w:lang w:val="fr-CA"/>
        </w:rPr>
        <w:t>Zone en pratique — Faire sens et ressentir (SENSE) : écouter avant de définir (define)</w:t>
      </w:r>
    </w:p>
    <w:p w14:paraId="0E0CCB70" w14:textId="77777777" w:rsidR="00FE1846" w:rsidRPr="006C47FF" w:rsidRDefault="00000000">
      <w:pPr>
        <w:rPr>
          <w:lang w:val="fr-CA"/>
        </w:rPr>
      </w:pPr>
      <w:r w:rsidRPr="006C47FF">
        <w:rPr>
          <w:lang w:val="fr-CA"/>
        </w:rPr>
        <w:t>Faire sens et ressentir (SENSE) est la zone où l’équipe ralentit avant de se précipiter vers la solution. Il ne s’agit pas de recueillir toutes les exigences possibles. Il s’agit de comprendre assez bien la situation pour éviter de construire dans la mauvaise direction.</w:t>
      </w:r>
    </w:p>
    <w:p w14:paraId="1BE5468E" w14:textId="77777777" w:rsidR="00FE1846" w:rsidRPr="006C47FF" w:rsidRDefault="00000000">
      <w:pPr>
        <w:rPr>
          <w:lang w:val="fr-CA"/>
        </w:rPr>
      </w:pPr>
      <w:r w:rsidRPr="006C47FF">
        <w:rPr>
          <w:lang w:val="fr-CA"/>
        </w:rPr>
        <w:lastRenderedPageBreak/>
        <w:t>Chez DREAM-TEAM (équipe), une demande arrive sous la forme “il faut améliorer le suivi”. SENSE oblige l’équipe à ouvrir la phrase. Suivi de quoi ? Pour qui ? Pour décider quoi ? À quel moment l’information devient-elle utile ? Quel risque augmente si le suivi reste faible ?</w:t>
      </w:r>
    </w:p>
    <w:p w14:paraId="45D07846" w14:textId="77777777" w:rsidR="00FE1846" w:rsidRPr="006C47FF" w:rsidRDefault="00000000">
      <w:pPr>
        <w:rPr>
          <w:lang w:val="fr-CA"/>
        </w:rPr>
      </w:pPr>
      <w:r w:rsidRPr="006C47FF">
        <w:rPr>
          <w:lang w:val="fr-CA"/>
        </w:rPr>
        <w:t>Le résultat de SENSE n’est pas un document massif. C’est une compréhension plus claire de la douleur, de la valeur, du risque et de la décision à soutenir. Une équipe qui réussit SENSE ne sait pas tout. Elle sait mieux ce qu’elle cherche à apprendre.</w:t>
      </w:r>
    </w:p>
    <w:tbl>
      <w:tblPr>
        <w:tblStyle w:val="Grilledutableau"/>
        <w:tblW w:w="0" w:type="auto"/>
        <w:tblLook w:val="04A0" w:firstRow="1" w:lastRow="0" w:firstColumn="1" w:lastColumn="0" w:noHBand="0" w:noVBand="1"/>
      </w:tblPr>
      <w:tblGrid>
        <w:gridCol w:w="4320"/>
        <w:gridCol w:w="4320"/>
      </w:tblGrid>
      <w:tr w:rsidR="00FE1846" w14:paraId="7B076212" w14:textId="77777777">
        <w:tc>
          <w:tcPr>
            <w:tcW w:w="4320" w:type="dxa"/>
          </w:tcPr>
          <w:p w14:paraId="69A2E23B" w14:textId="77777777" w:rsidR="00FE1846" w:rsidRDefault="00000000">
            <w:pPr>
              <w:spacing w:after="40" w:line="276" w:lineRule="auto"/>
            </w:pPr>
            <w:r>
              <w:rPr>
                <w:b/>
                <w:sz w:val="19"/>
              </w:rPr>
              <w:t>Avant SENSE</w:t>
            </w:r>
          </w:p>
        </w:tc>
        <w:tc>
          <w:tcPr>
            <w:tcW w:w="4320" w:type="dxa"/>
          </w:tcPr>
          <w:p w14:paraId="28CDD23E" w14:textId="77777777" w:rsidR="00FE1846" w:rsidRDefault="00000000">
            <w:pPr>
              <w:spacing w:after="40" w:line="276" w:lineRule="auto"/>
            </w:pPr>
            <w:r>
              <w:rPr>
                <w:b/>
                <w:sz w:val="19"/>
              </w:rPr>
              <w:t>Après SENSE</w:t>
            </w:r>
          </w:p>
        </w:tc>
      </w:tr>
      <w:tr w:rsidR="00FE1846" w:rsidRPr="00420CC4" w14:paraId="415469E8" w14:textId="77777777">
        <w:tc>
          <w:tcPr>
            <w:tcW w:w="4320" w:type="dxa"/>
          </w:tcPr>
          <w:p w14:paraId="654A4CAA" w14:textId="77777777" w:rsidR="00FE1846" w:rsidRDefault="00000000">
            <w:pPr>
              <w:spacing w:after="40" w:line="276" w:lineRule="auto"/>
            </w:pPr>
            <w:r>
              <w:rPr>
                <w:sz w:val="19"/>
              </w:rPr>
              <w:t>“Améliorer le suivi.”</w:t>
            </w:r>
          </w:p>
        </w:tc>
        <w:tc>
          <w:tcPr>
            <w:tcW w:w="4320" w:type="dxa"/>
          </w:tcPr>
          <w:p w14:paraId="6E6C06F9" w14:textId="77777777" w:rsidR="00FE1846" w:rsidRPr="006C47FF" w:rsidRDefault="00000000">
            <w:pPr>
              <w:spacing w:after="40" w:line="276" w:lineRule="auto"/>
              <w:rPr>
                <w:lang w:val="fr-CA"/>
              </w:rPr>
            </w:pPr>
            <w:r w:rsidRPr="006C47FF">
              <w:rPr>
                <w:sz w:val="19"/>
                <w:lang w:val="fr-CA"/>
              </w:rPr>
              <w:t>“Réduire l’incertitude des équipes métiers sur les dossiers critiques.”</w:t>
            </w:r>
          </w:p>
        </w:tc>
      </w:tr>
      <w:tr w:rsidR="00FE1846" w:rsidRPr="00420CC4" w14:paraId="3C0CC884" w14:textId="77777777">
        <w:tc>
          <w:tcPr>
            <w:tcW w:w="4320" w:type="dxa"/>
          </w:tcPr>
          <w:p w14:paraId="5E6FAF0A" w14:textId="77777777" w:rsidR="00FE1846" w:rsidRDefault="00000000">
            <w:pPr>
              <w:spacing w:after="40" w:line="276" w:lineRule="auto"/>
            </w:pPr>
            <w:r>
              <w:rPr>
                <w:sz w:val="19"/>
              </w:rPr>
              <w:t>Solution présupposée.</w:t>
            </w:r>
          </w:p>
        </w:tc>
        <w:tc>
          <w:tcPr>
            <w:tcW w:w="4320" w:type="dxa"/>
          </w:tcPr>
          <w:p w14:paraId="7D9AF097" w14:textId="77777777" w:rsidR="00FE1846" w:rsidRPr="006C47FF" w:rsidRDefault="00000000">
            <w:pPr>
              <w:spacing w:after="40" w:line="276" w:lineRule="auto"/>
              <w:rPr>
                <w:lang w:val="fr-CA"/>
              </w:rPr>
            </w:pPr>
            <w:r w:rsidRPr="006C47FF">
              <w:rPr>
                <w:sz w:val="19"/>
                <w:lang w:val="fr-CA"/>
              </w:rPr>
              <w:t>Besoin, valeur, acteur et moment utile clarifiés.</w:t>
            </w:r>
          </w:p>
        </w:tc>
      </w:tr>
      <w:tr w:rsidR="00FE1846" w:rsidRPr="00420CC4" w14:paraId="7F68BBAA" w14:textId="77777777">
        <w:tc>
          <w:tcPr>
            <w:tcW w:w="4320" w:type="dxa"/>
          </w:tcPr>
          <w:p w14:paraId="51754CF0" w14:textId="77777777" w:rsidR="00FE1846" w:rsidRDefault="00000000">
            <w:pPr>
              <w:spacing w:after="40" w:line="276" w:lineRule="auto"/>
            </w:pPr>
            <w:r>
              <w:rPr>
                <w:sz w:val="19"/>
              </w:rPr>
              <w:t>Discussion centrée fonctionnalité.</w:t>
            </w:r>
          </w:p>
        </w:tc>
        <w:tc>
          <w:tcPr>
            <w:tcW w:w="4320" w:type="dxa"/>
          </w:tcPr>
          <w:p w14:paraId="1C157CFD" w14:textId="77777777" w:rsidR="00FE1846" w:rsidRPr="006C47FF" w:rsidRDefault="00000000">
            <w:pPr>
              <w:spacing w:after="40" w:line="276" w:lineRule="auto"/>
              <w:rPr>
                <w:lang w:val="fr-CA"/>
              </w:rPr>
            </w:pPr>
            <w:r w:rsidRPr="006C47FF">
              <w:rPr>
                <w:sz w:val="19"/>
                <w:lang w:val="fr-CA"/>
              </w:rPr>
              <w:t>Discussion centrée décision et signal.</w:t>
            </w:r>
          </w:p>
        </w:tc>
      </w:tr>
    </w:tbl>
    <w:p w14:paraId="6FF46D14" w14:textId="77777777" w:rsidR="00FE1846" w:rsidRPr="006C47FF" w:rsidRDefault="00000000">
      <w:pPr>
        <w:rPr>
          <w:lang w:val="fr-CA"/>
        </w:rPr>
      </w:pPr>
      <w:r w:rsidRPr="006C47FF">
        <w:rPr>
          <w:lang w:val="fr-CA"/>
        </w:rPr>
        <w:t>La zone SENSE est réussie lorsque l’équipe comprend mieux la situation avant d’aimer une solution.</w:t>
      </w:r>
    </w:p>
    <w:p w14:paraId="0F099014" w14:textId="77777777" w:rsidR="00FE1846" w:rsidRPr="006C47FF" w:rsidRDefault="00000000">
      <w:pPr>
        <w:pStyle w:val="Titre2"/>
        <w:rPr>
          <w:lang w:val="fr-CA"/>
        </w:rPr>
      </w:pPr>
      <w:r w:rsidRPr="006C47FF">
        <w:rPr>
          <w:lang w:val="fr-CA"/>
        </w:rPr>
        <w:t>Chapitre 15 — Spécifier (SPECIFY) — Définir (define) le produit</w:t>
      </w:r>
    </w:p>
    <w:p w14:paraId="7CE913D2" w14:textId="77777777" w:rsidR="00FE1846" w:rsidRPr="006C47FF" w:rsidRDefault="00000000">
      <w:pPr>
        <w:rPr>
          <w:lang w:val="fr-CA"/>
        </w:rPr>
      </w:pPr>
      <w:r w:rsidRPr="006C47FF">
        <w:rPr>
          <w:lang w:val="fr-CA"/>
        </w:rPr>
        <w:t>SPECIFY rend la compréhension observable. Il transforme les intentions en exemples, contre-exemples, critères et règles testables pour réduire le flou avant qu’il devienne de la dette.</w:t>
      </w:r>
    </w:p>
    <w:p w14:paraId="14AA6736" w14:textId="77777777" w:rsidR="00FE1846" w:rsidRPr="006C47FF" w:rsidRDefault="00000000">
      <w:pPr>
        <w:rPr>
          <w:lang w:val="fr-CA"/>
        </w:rPr>
      </w:pPr>
      <w:r w:rsidRPr="006C47FF">
        <w:rPr>
          <w:lang w:val="fr-CA"/>
        </w:rPr>
        <w:t>Spécifier (SPECIFY) est un domaine ToTAL. SPECIFY ne doit pas être introduit comme un mot propriétaire de plus, mais comme le domaine où la compréhension devient observable : critères, exemples, contre-exemples, décisions et signaux.</w:t>
      </w:r>
    </w:p>
    <w:p w14:paraId="68464946" w14:textId="77777777" w:rsidR="00FE1846" w:rsidRPr="006C47FF" w:rsidRDefault="00000000">
      <w:pPr>
        <w:rPr>
          <w:lang w:val="fr-CA"/>
        </w:rPr>
      </w:pPr>
      <w:r w:rsidRPr="006C47FF">
        <w:rPr>
          <w:lang w:val="fr-CA"/>
        </w:rPr>
        <w:t>DREAM-TEAM (équipe) transforme une demande floue en exemples, règles, critères et limites observables.</w:t>
      </w:r>
    </w:p>
    <w:p w14:paraId="6B75E748" w14:textId="77777777" w:rsidR="00FE1846" w:rsidRPr="006C47FF" w:rsidRDefault="00000000">
      <w:pPr>
        <w:rPr>
          <w:lang w:val="fr-CA"/>
        </w:rPr>
      </w:pPr>
      <w:r w:rsidRPr="006C47FF">
        <w:rPr>
          <w:lang w:val="fr-CA"/>
        </w:rPr>
        <w:t>Sur le terrain, ce repère transforme une demande en conversation de maîtrise : valeur, risque, critère, signal et apprentissage deviennent visibles avant que le travail se referme sur une liste de tâches.</w:t>
      </w:r>
    </w:p>
    <w:p w14:paraId="2536A1BB" w14:textId="77777777" w:rsidR="00FE1846" w:rsidRPr="006C47FF" w:rsidRDefault="00000000">
      <w:pPr>
        <w:rPr>
          <w:lang w:val="fr-CA"/>
        </w:rPr>
      </w:pPr>
      <w:r w:rsidRPr="006C47FF">
        <w:rPr>
          <w:lang w:val="fr-CA"/>
        </w:rPr>
        <w:t>L’intention n’est pas de figer l’incertitude, mais de la rendre suffisamment claire pour apprendre sans se mentir.</w:t>
      </w:r>
    </w:p>
    <w:p w14:paraId="3BE73E0D" w14:textId="77777777" w:rsidR="00FE1846" w:rsidRPr="006C47FF" w:rsidRDefault="00000000">
      <w:pPr>
        <w:rPr>
          <w:lang w:val="fr-CA"/>
        </w:rPr>
      </w:pPr>
      <w:r w:rsidRPr="006C47FF">
        <w:rPr>
          <w:lang w:val="fr-CA"/>
        </w:rPr>
        <w:t>SPECIFY réduit le flou avant qu’il devienne de la dette.</w:t>
      </w:r>
    </w:p>
    <w:p w14:paraId="31445EA0" w14:textId="77777777" w:rsidR="00D3340F" w:rsidRPr="00697910" w:rsidRDefault="00000000">
      <w:pPr>
        <w:pStyle w:val="Titre3"/>
        <w:rPr>
          <w:lang w:val="fr-CA"/>
        </w:rPr>
      </w:pPr>
      <w:r w:rsidRPr="00697910">
        <w:rPr>
          <w:lang w:val="fr-CA"/>
        </w:rPr>
        <w:t>La spécification ToTAL : l’attente rendue testable</w:t>
      </w:r>
    </w:p>
    <w:p w14:paraId="26EEFB2A" w14:textId="77777777" w:rsidR="00D3340F" w:rsidRPr="00697910" w:rsidRDefault="00000000">
      <w:pPr>
        <w:rPr>
          <w:lang w:val="fr-CA"/>
        </w:rPr>
      </w:pPr>
      <w:r w:rsidRPr="00697910">
        <w:rPr>
          <w:lang w:val="fr-CA"/>
        </w:rPr>
        <w:t>Dans ToTAL, le mot spécification est central. Il ne désigne pas seulement un document, une exigence écrite ou une étape de documentation. Une spécification est une attente rendue suffisamment claire, observable, testable et actionnable pour soutenir la réalisation du produit.</w:t>
      </w:r>
    </w:p>
    <w:p w14:paraId="39264855" w14:textId="77777777" w:rsidR="00D3340F" w:rsidRPr="00697910" w:rsidRDefault="00000000">
      <w:pPr>
        <w:rPr>
          <w:lang w:val="fr-CA"/>
        </w:rPr>
      </w:pPr>
      <w:r w:rsidRPr="00697910">
        <w:rPr>
          <w:lang w:val="fr-CA"/>
        </w:rPr>
        <w:lastRenderedPageBreak/>
        <w:t>Une spécification peut prendre plusieurs formes : exigence, critère, règle d’affaires, règle technique, détail applicatif, scénario, cas atomique, condition de succès, validation, vérification, instruction, configuration, dépendance externe, signal ou confirmation attendue. Sa valeur ne vient pas de sa forme, mais de sa capacité à réduire le flou et à guider une décision réelle.</w:t>
      </w:r>
    </w:p>
    <w:p w14:paraId="0CB1C910" w14:textId="77777777" w:rsidR="00D3340F" w:rsidRPr="00697910" w:rsidRDefault="00000000">
      <w:pPr>
        <w:rPr>
          <w:lang w:val="fr-CA"/>
        </w:rPr>
      </w:pPr>
      <w:r w:rsidRPr="00697910">
        <w:rPr>
          <w:lang w:val="fr-CA"/>
        </w:rPr>
        <w:t>C’est pourquoi la spécification est le levier principal de SPECIFY. Elle relie SENSE, SPECIFY, FORGE, DELIVERY et CARE : ce que l’on croit comprendre, ce que l’on veut définir, ce que l’on veut réaliser, ce que l’on veut vérifier, ce que l’on diffuse au réel et ce que l’on devra confirmer dans le temps.</w:t>
      </w:r>
    </w:p>
    <w:p w14:paraId="1B7B18AC" w14:textId="77777777" w:rsidR="00D3340F" w:rsidRPr="00697910" w:rsidRDefault="00000000">
      <w:pPr>
        <w:rPr>
          <w:lang w:val="fr-CA"/>
        </w:rPr>
      </w:pPr>
      <w:r w:rsidRPr="00697910">
        <w:rPr>
          <w:lang w:val="fr-CA"/>
        </w:rPr>
        <w:t>Dans cette lecture, les tests ne sont pas une entité séparée de la définition du produit. Ils sont une manière d’exprimer, de vérifier, de valider ou de confirmer une attente. La spécification est donc le lieu où l’attente, le critère, la règle, le test, la validation et l’apprentissage cessent d’être séparés.</w:t>
      </w:r>
    </w:p>
    <w:p w14:paraId="5C6E3841" w14:textId="77777777" w:rsidR="00D3340F" w:rsidRPr="00697910" w:rsidRDefault="00000000">
      <w:pPr>
        <w:rPr>
          <w:lang w:val="fr-CA"/>
        </w:rPr>
      </w:pPr>
      <w:r w:rsidRPr="00697910">
        <w:rPr>
          <w:lang w:val="fr-CA"/>
        </w:rPr>
        <w:t>Repère ToTAL : une attente qui ne peut pas être spécifiée reste fragile. Une spécification qui ne peut pas être testée reste incomplète.</w:t>
      </w:r>
    </w:p>
    <w:p w14:paraId="0B70F12E" w14:textId="77777777" w:rsidR="00D3340F" w:rsidRPr="00697910" w:rsidRDefault="00000000">
      <w:pPr>
        <w:rPr>
          <w:lang w:val="fr-CA"/>
        </w:rPr>
      </w:pPr>
      <w:r w:rsidRPr="00697910">
        <w:rPr>
          <w:lang w:val="fr-CA"/>
        </w:rPr>
        <w:t>Phrase repère : la spécification est le lieu où l’attente, la qualité et le test redeviennent une même réalité.</w:t>
      </w:r>
    </w:p>
    <w:p w14:paraId="06E123D7" w14:textId="77777777" w:rsidR="00D3340F" w:rsidRPr="00697910" w:rsidRDefault="00000000">
      <w:pPr>
        <w:pStyle w:val="Titre3"/>
        <w:rPr>
          <w:lang w:val="fr-CA"/>
        </w:rPr>
      </w:pPr>
      <w:r w:rsidRPr="00697910">
        <w:rPr>
          <w:lang w:val="fr-CA"/>
        </w:rPr>
        <w:t>La forme canonique ToTAL : SI … ALORS …</w:t>
      </w:r>
    </w:p>
    <w:p w14:paraId="0628B671" w14:textId="77777777" w:rsidR="00A3274C" w:rsidRPr="00F63A85" w:rsidRDefault="00000000">
      <w:pPr>
        <w:rPr>
          <w:lang w:val="fr-CA"/>
        </w:rPr>
      </w:pPr>
      <w:r w:rsidRPr="00F63A85">
        <w:rPr>
          <w:lang w:val="fr-CA"/>
        </w:rPr>
        <w:t>Pour le livre 1, retenez surtout ceci : une spécification est une attente rendue claire et testable ; SI / ALORS aide à rendre cette attente observable. Les approfondissements sur les standards, la maturité et les formats spécialisés sont regroupés en annexe.</w:t>
      </w:r>
    </w:p>
    <w:p w14:paraId="62EBBD87" w14:textId="77777777" w:rsidR="00D3340F" w:rsidRPr="00697910" w:rsidRDefault="00000000">
      <w:pPr>
        <w:rPr>
          <w:lang w:val="fr-CA"/>
        </w:rPr>
      </w:pPr>
      <w:r w:rsidRPr="00697910">
        <w:rPr>
          <w:lang w:val="fr-CA"/>
        </w:rPr>
        <w:t>Pour formuler une spécification, ToTAL recommande une nomenclature volontairement simple et universelle : SI … ALORS …</w:t>
      </w:r>
    </w:p>
    <w:p w14:paraId="08D2D1E4" w14:textId="77777777" w:rsidR="00D3340F" w:rsidRPr="00697910" w:rsidRDefault="00000000">
      <w:pPr>
        <w:rPr>
          <w:lang w:val="fr-CA"/>
        </w:rPr>
      </w:pPr>
      <w:r w:rsidRPr="00697910">
        <w:rPr>
          <w:lang w:val="fr-CA"/>
        </w:rPr>
        <w:t>SI [condition, contexte ou déclencheur], ALORS [résultat, comportement, règle, signal ou attente vérifiable].</w:t>
      </w:r>
    </w:p>
    <w:p w14:paraId="1ACAD63F" w14:textId="77777777" w:rsidR="00D3340F" w:rsidRPr="00697910" w:rsidRDefault="00000000">
      <w:pPr>
        <w:rPr>
          <w:lang w:val="fr-CA"/>
        </w:rPr>
      </w:pPr>
      <w:r w:rsidRPr="00697910">
        <w:rPr>
          <w:lang w:val="fr-CA"/>
        </w:rPr>
        <w:t>Cette forme peut sembler exigeante au premier contact. Elle n’est pourtant pas une recherche de contrôle pour le contrôle. Elle sert la simplicité, l’uniformisation, le langage commun, la réutilisation, la compatibilité et surtout la testabilité. Elle rend visible qu’une spécification est une attente claire et vérifiable.</w:t>
      </w:r>
    </w:p>
    <w:p w14:paraId="7289EE20" w14:textId="77777777" w:rsidR="00D3340F" w:rsidRPr="00697910" w:rsidRDefault="00000000">
      <w:pPr>
        <w:pStyle w:val="Titre3"/>
        <w:rPr>
          <w:lang w:val="fr-CA"/>
        </w:rPr>
      </w:pPr>
      <w:r w:rsidRPr="00697910">
        <w:rPr>
          <w:lang w:val="fr-CA"/>
        </w:rPr>
        <w:t>SI / ALORS : un langage naturel, pas une invention ToTAL</w:t>
      </w:r>
    </w:p>
    <w:p w14:paraId="30812727" w14:textId="77777777" w:rsidR="00D3340F" w:rsidRPr="00697910" w:rsidRDefault="00000000">
      <w:pPr>
        <w:rPr>
          <w:lang w:val="fr-CA"/>
        </w:rPr>
      </w:pPr>
      <w:r w:rsidRPr="00697910">
        <w:rPr>
          <w:lang w:val="fr-CA"/>
        </w:rPr>
        <w:t>La forme SI / ALORS n’est pas une invention ToTAL. Elle reprend un mécanisme très ancien et très naturel de la pensée humaine : lorsqu’une condition est présente, une conséquence devient attendue. Nous raisonnons déjà ainsi dans le langage courant : si cette situation arrive, alors telle réponse devient appropriée ; si ce risque apparaît, alors telle décision doit être prise.</w:t>
      </w:r>
    </w:p>
    <w:p w14:paraId="65C7E1CD" w14:textId="77777777" w:rsidR="00D3340F" w:rsidRPr="00697910" w:rsidRDefault="00000000">
      <w:pPr>
        <w:rPr>
          <w:lang w:val="fr-CA"/>
        </w:rPr>
      </w:pPr>
      <w:r w:rsidRPr="00697910">
        <w:rPr>
          <w:lang w:val="fr-CA"/>
        </w:rPr>
        <w:lastRenderedPageBreak/>
        <w:t>Cette logique est aussi présente dans une grande partie du travail logiciel et organisationnel. On la retrouve dans les règles d’affaires, les conditions de traitement, les décisions oui/non, les arbres de décision, les cas d’utilisation (use cases), la modélisation, UML, BPMN, les règles de configuration, les workflows, les validations, les contrats d’interface, les dépendances techniques et les comportements applicatifs.</w:t>
      </w:r>
    </w:p>
    <w:p w14:paraId="402E5F1F" w14:textId="77777777" w:rsidR="00D3340F" w:rsidRPr="00697910" w:rsidRDefault="00000000">
      <w:pPr>
        <w:rPr>
          <w:lang w:val="fr-CA"/>
        </w:rPr>
      </w:pPr>
      <w:r w:rsidRPr="00697910">
        <w:rPr>
          <w:lang w:val="fr-CA"/>
        </w:rPr>
        <w:t>ToTAL ne réinvente donc pas la roue. Il remet au centre une structure déjà familière, mais souvent dispersée dans plusieurs formats, outils et vocabulaires. SI / ALORS devient une manière simple de rendre visible ce qui était déjà là : une condition, une attente, une preuve possible et une décision à soutenir.</w:t>
      </w:r>
    </w:p>
    <w:p w14:paraId="4E040672" w14:textId="77777777" w:rsidR="00D3340F" w:rsidRPr="00697910" w:rsidRDefault="00000000">
      <w:pPr>
        <w:rPr>
          <w:lang w:val="fr-CA"/>
        </w:rPr>
      </w:pPr>
      <w:r w:rsidRPr="00697910">
        <w:rPr>
          <w:lang w:val="fr-CA"/>
        </w:rPr>
        <w:t>Cette simplicité est précisément sa force. La forme SI / ALORS parle à l’humain, mais elle parle aussi au système : elle se rapproche de la logique conditionnelle, du oui/non, de l’observable/non observable, du vérifié/non vérifié. Elle peut donc relier plus facilement les conversations métier, les décisions produit, les règles applicatives, les validations techniques, l’automatisation et les signaux opérationnels.</w:t>
      </w:r>
    </w:p>
    <w:p w14:paraId="0B78299F" w14:textId="77777777" w:rsidR="00D3340F" w:rsidRPr="00697910" w:rsidRDefault="00000000">
      <w:pPr>
        <w:rPr>
          <w:lang w:val="fr-CA"/>
        </w:rPr>
      </w:pPr>
      <w:r w:rsidRPr="00697910">
        <w:rPr>
          <w:lang w:val="fr-CA"/>
        </w:rPr>
        <w:t>Repère ToTAL : SI / ALORS ne crée pas une nouvelle mode de spécification. Il ramène les attentes du produit vers une forme commune, naturelle, minimale et testable.</w:t>
      </w:r>
    </w:p>
    <w:p w14:paraId="1BE162F3" w14:textId="77777777" w:rsidR="00D3340F" w:rsidRPr="00697910" w:rsidRDefault="00000000">
      <w:pPr>
        <w:rPr>
          <w:lang w:val="fr-CA"/>
        </w:rPr>
      </w:pPr>
      <w:r w:rsidRPr="00697910">
        <w:rPr>
          <w:lang w:val="fr-CA"/>
        </w:rPr>
        <w:t>Phrase repère : ToTAL ne réinvente pas la roue ; il rend explicite la logique conditionnelle qui permet déjà de comprendre, décider, réaliser, vérifier et apprendre.</w:t>
      </w:r>
    </w:p>
    <w:p w14:paraId="309DC1DF" w14:textId="77777777" w:rsidR="00D3340F" w:rsidRPr="00697910" w:rsidRDefault="00000000">
      <w:pPr>
        <w:pStyle w:val="Titre3"/>
        <w:rPr>
          <w:lang w:val="fr-CA"/>
        </w:rPr>
      </w:pPr>
      <w:r w:rsidRPr="00697910">
        <w:rPr>
          <w:lang w:val="fr-CA"/>
        </w:rPr>
        <w:t>Utiliser SI / ALORS partout où une attente doit devenir claire</w:t>
      </w:r>
    </w:p>
    <w:p w14:paraId="2F234754" w14:textId="77777777" w:rsidR="00D3340F" w:rsidRPr="00697910" w:rsidRDefault="00000000">
      <w:pPr>
        <w:rPr>
          <w:lang w:val="fr-CA"/>
        </w:rPr>
      </w:pPr>
      <w:r w:rsidRPr="00697910">
        <w:rPr>
          <w:lang w:val="fr-CA"/>
        </w:rPr>
        <w:t>Dans ToTAL, il ne faut pas hésiter à utiliser la nomenclature SI / ALORS partout où une attente doit devenir claire. Elle peut servir pour une attente utilisateur, une règle d’affaires, une règle technique, un comportement applicatif, une attente système, une configuration, une dépendance externe, un signal opérationnel ou même un test unitaire de code.</w:t>
      </w:r>
    </w:p>
    <w:p w14:paraId="777427A5" w14:textId="77777777" w:rsidR="00D3340F" w:rsidRPr="00697910" w:rsidRDefault="00000000">
      <w:pPr>
        <w:rPr>
          <w:lang w:val="fr-CA"/>
        </w:rPr>
      </w:pPr>
      <w:r w:rsidRPr="00697910">
        <w:rPr>
          <w:lang w:val="fr-CA"/>
        </w:rPr>
        <w:t>Lorsque l’équipe ne sait plus comment nommer un “test”, une exigence, un critère, une règle, une validation, une vérification ou une attente, SI / ALORS offre un point de retour simple. Il aide à demander : quelle est la condition ? quelle est l’attente observable ? qu’est-ce qui permettrait de dire que cette attente est satisfaite ?</w:t>
      </w:r>
    </w:p>
    <w:p w14:paraId="3E21E5BE" w14:textId="77777777" w:rsidR="00D3340F" w:rsidRPr="00697910" w:rsidRDefault="00000000">
      <w:pPr>
        <w:rPr>
          <w:lang w:val="fr-CA"/>
        </w:rPr>
      </w:pPr>
      <w:r w:rsidRPr="00697910">
        <w:rPr>
          <w:lang w:val="fr-CA"/>
        </w:rPr>
        <w:t>Cette nomenclature devient particulièrement utile lorsque plusieurs niveaux du produit se mélangent : produit, applicatif, données, services, environnement, intégrations, sécurité, opérations, automatisation et code. Le même langage peut clarifier une attente métier et une attente machine sans créer deux vérités séparées.</w:t>
      </w:r>
    </w:p>
    <w:p w14:paraId="35778D28" w14:textId="77777777" w:rsidR="00D3340F" w:rsidRPr="00697910" w:rsidRDefault="00000000">
      <w:pPr>
        <w:rPr>
          <w:lang w:val="fr-CA"/>
        </w:rPr>
      </w:pPr>
      <w:r w:rsidRPr="00697910">
        <w:rPr>
          <w:lang w:val="fr-CA"/>
        </w:rPr>
        <w:t>Dans un test unitaire, SI / ALORS peut aider à nommer clairement le contexte et le résultat attendu. Dans une attente système, il peut aider à préciser l’état, la condition, la règle ou le signal attendu. Dans une spécification produit, il peut aider à relier la valeur, la décision et la preuve.</w:t>
      </w:r>
    </w:p>
    <w:p w14:paraId="466EF6EC" w14:textId="77777777" w:rsidR="00D3340F" w:rsidRPr="00697910" w:rsidRDefault="00000000">
      <w:pPr>
        <w:rPr>
          <w:lang w:val="fr-CA"/>
        </w:rPr>
      </w:pPr>
      <w:r w:rsidRPr="00697910">
        <w:rPr>
          <w:lang w:val="fr-CA"/>
        </w:rPr>
        <w:lastRenderedPageBreak/>
        <w:t>Pour ToTAL, cette forme n’est donc pas seulement une option stylistique. Elle est la nomenclature pivot recommandée pour exprimer une spécification. Lorsqu’une équipe pratique ToTAL, SI / ALORS devient le réflexe commun pour transformer une attente floue en attente testable.</w:t>
      </w:r>
    </w:p>
    <w:p w14:paraId="2A0388D6" w14:textId="77777777" w:rsidR="00D3340F" w:rsidRPr="00697910" w:rsidRDefault="00000000">
      <w:pPr>
        <w:rPr>
          <w:lang w:val="fr-CA"/>
        </w:rPr>
      </w:pPr>
      <w:r w:rsidRPr="00697910">
        <w:rPr>
          <w:lang w:val="fr-CA"/>
        </w:rPr>
        <w:t>Repère ToTAL : lorsque vous hésitez entre “test”, “critère”, “exigence”, “règle”, “validation” ou “attente”, reformulez d’abord en SI / ALORS. Le bon nom devient souvent beaucoup moins important lorsque l’attente devient claire et testable.</w:t>
      </w:r>
    </w:p>
    <w:p w14:paraId="64A5500F" w14:textId="77777777" w:rsidR="00D3340F" w:rsidRPr="00697910" w:rsidRDefault="00000000">
      <w:pPr>
        <w:rPr>
          <w:lang w:val="fr-CA"/>
        </w:rPr>
      </w:pPr>
      <w:r w:rsidRPr="00697910">
        <w:rPr>
          <w:lang w:val="fr-CA"/>
        </w:rPr>
        <w:t>Phrase repère : SI / ALORS aide à nommer moins, dupliquer moins et spécifier mieux.</w:t>
      </w:r>
    </w:p>
    <w:p w14:paraId="34FD32E1" w14:textId="77777777" w:rsidR="00D3340F" w:rsidRPr="00697910" w:rsidRDefault="00000000">
      <w:pPr>
        <w:rPr>
          <w:lang w:val="fr-CA"/>
        </w:rPr>
      </w:pPr>
      <w:r w:rsidRPr="00697910">
        <w:rPr>
          <w:lang w:val="fr-CA"/>
        </w:rPr>
        <w:t>La formule SI / ALORS aide à éviter la duplication d’information entre exigences, critères, règles, scénarios, tests, validations, vérifications et conditions de succès. Au lieu de maintenir plusieurs vérités parallèles, l’organisation peut progressivement relier ces éléments à une même attente spécifiée.</w:t>
      </w:r>
    </w:p>
    <w:p w14:paraId="7095BD00" w14:textId="77777777" w:rsidR="00D3340F" w:rsidRPr="00697910" w:rsidRDefault="00000000">
      <w:pPr>
        <w:rPr>
          <w:lang w:val="fr-CA"/>
        </w:rPr>
      </w:pPr>
      <w:r w:rsidRPr="00697910">
        <w:rPr>
          <w:lang w:val="fr-CA"/>
        </w:rPr>
        <w:t>Les spécifications ne se trouvent pas seulement au niveau utilisateur. Elles existent aussi au niveau applicatif, technique, opérationnel et machine : services, données, interfaces, dépendances externes, environnements, configurations, profils, sécurité, intégrations tierces et conditions de production. Tout ce qui fait partie de la définition du produit doit pouvoir être spécifié.</w:t>
      </w:r>
    </w:p>
    <w:p w14:paraId="3B808BFB" w14:textId="77777777" w:rsidR="00D3340F" w:rsidRPr="00697910" w:rsidRDefault="00000000">
      <w:pPr>
        <w:rPr>
          <w:lang w:val="fr-CA"/>
        </w:rPr>
      </w:pPr>
      <w:r w:rsidRPr="00697910">
        <w:rPr>
          <w:lang w:val="fr-CA"/>
        </w:rPr>
        <w:t>Repère ToTAL : si une attente ne peut pas être formulée en SI / ALORS, elle n’est probablement pas encore assez claire pour guider la réalisation.</w:t>
      </w:r>
    </w:p>
    <w:p w14:paraId="4D86F413" w14:textId="77777777" w:rsidR="00D3340F" w:rsidRPr="00697910" w:rsidRDefault="00000000">
      <w:pPr>
        <w:pStyle w:val="Titre3"/>
        <w:rPr>
          <w:lang w:val="fr-CA"/>
        </w:rPr>
      </w:pPr>
      <w:r w:rsidRPr="00697910">
        <w:rPr>
          <w:lang w:val="fr-CA"/>
        </w:rPr>
        <w:t>Ce qu’une spécification ToTAL n’est pas</w:t>
      </w:r>
    </w:p>
    <w:p w14:paraId="4D4E5937" w14:textId="77777777" w:rsidR="00D3340F" w:rsidRPr="00697910" w:rsidRDefault="00000000">
      <w:pPr>
        <w:rPr>
          <w:lang w:val="fr-CA"/>
        </w:rPr>
      </w:pPr>
      <w:r w:rsidRPr="00697910">
        <w:rPr>
          <w:lang w:val="fr-CA"/>
        </w:rPr>
        <w:t>Une spécification ToTAL n’est pas une fonctionnalité (feature), un composant, une suite de tests (test set) ou un regroupement obligatoire de scénarios. Elle n’est pas définie par sa taille ni par sa position dans une hiérarchie.</w:t>
      </w:r>
    </w:p>
    <w:p w14:paraId="51C1646D" w14:textId="77777777" w:rsidR="00D3340F" w:rsidRPr="00697910" w:rsidRDefault="00000000">
      <w:pPr>
        <w:rPr>
          <w:lang w:val="fr-CA"/>
        </w:rPr>
      </w:pPr>
      <w:r w:rsidRPr="00697910">
        <w:rPr>
          <w:lang w:val="fr-CA"/>
        </w:rPr>
        <w:t>Une spécification peut être très large, comme un comportement bout en bout, ou très petite, comme un cas atomique. Elle peut aussi décrire une règle, une instruction, une configuration, une dépendance, un profil, une condition d’environnement ou un signal attendu. La granularité varie ; l’exigence de clarté demeure.</w:t>
      </w:r>
    </w:p>
    <w:p w14:paraId="03369473" w14:textId="77777777" w:rsidR="00D3340F" w:rsidRPr="00697910" w:rsidRDefault="00000000">
      <w:pPr>
        <w:rPr>
          <w:lang w:val="fr-CA"/>
        </w:rPr>
      </w:pPr>
      <w:r w:rsidRPr="00697910">
        <w:rPr>
          <w:lang w:val="fr-CA"/>
        </w:rPr>
        <w:t>Une spécification peut parfois être reliée à un scénario Gherkin, à un test automatisé, à une validation manuelle ou à une documentation technique. Mais ce lien n’en fait pas un parent hiérarchique. Il s’agit simplement d’une manière de garder une même attente compréhensible et réutilisable dans plusieurs contextes.</w:t>
      </w:r>
    </w:p>
    <w:p w14:paraId="5FE9B400" w14:textId="77777777" w:rsidR="00D3340F" w:rsidRPr="00697910" w:rsidRDefault="00000000">
      <w:pPr>
        <w:rPr>
          <w:lang w:val="fr-CA"/>
        </w:rPr>
      </w:pPr>
      <w:r w:rsidRPr="00697910">
        <w:rPr>
          <w:lang w:val="fr-CA"/>
        </w:rPr>
        <w:t>Repère ToTAL : une spécification n’est pas un contenant. C’est une attente rendue claire, observable et testable.</w:t>
      </w:r>
    </w:p>
    <w:p w14:paraId="23AB54FF" w14:textId="77777777" w:rsidR="00A3274C" w:rsidRPr="00F63A85" w:rsidRDefault="00000000">
      <w:pPr>
        <w:pStyle w:val="Titre4"/>
        <w:shd w:val="clear" w:color="auto" w:fill="F2F2F2"/>
        <w:spacing w:before="200"/>
        <w:rPr>
          <w:lang w:val="fr-CA"/>
        </w:rPr>
      </w:pPr>
      <w:r w:rsidRPr="00F63A85">
        <w:rPr>
          <w:lang w:val="fr-CA"/>
        </w:rPr>
        <w:lastRenderedPageBreak/>
        <w:t>Respiration ToTAL — si vous retenez une seule chose sur SPECIFY</w:t>
      </w:r>
    </w:p>
    <w:p w14:paraId="7EE881D1" w14:textId="77777777" w:rsidR="00A3274C" w:rsidRPr="00F63A85" w:rsidRDefault="00000000">
      <w:pPr>
        <w:shd w:val="clear" w:color="auto" w:fill="F7F7F7"/>
        <w:spacing w:after="160"/>
        <w:ind w:left="216" w:right="216"/>
        <w:rPr>
          <w:lang w:val="fr-CA"/>
        </w:rPr>
      </w:pPr>
      <w:r w:rsidRPr="00F63A85">
        <w:rPr>
          <w:lang w:val="fr-CA"/>
        </w:rPr>
        <w:t>Une spécification n’est pas un gros document ni une hiérarchie compliquée. C’est une attente assez claire pour guider une décision, une réalisation, une vérification ou un apprentissage.</w:t>
      </w:r>
    </w:p>
    <w:p w14:paraId="38C91E32" w14:textId="77777777" w:rsidR="00FE1846" w:rsidRPr="006C47FF" w:rsidRDefault="00000000">
      <w:pPr>
        <w:pStyle w:val="Titre4"/>
        <w:rPr>
          <w:lang w:val="fr-CA"/>
        </w:rPr>
      </w:pPr>
      <w:r w:rsidRPr="006C47FF">
        <w:rPr>
          <w:lang w:val="fr-CA"/>
        </w:rPr>
        <w:t>À retenir</w:t>
      </w:r>
    </w:p>
    <w:p w14:paraId="169833F7" w14:textId="77777777" w:rsidR="00291FE1" w:rsidRPr="00FC0BB0" w:rsidRDefault="00000000">
      <w:pPr>
        <w:pStyle w:val="BlocpratiqueToTAL"/>
        <w:rPr>
          <w:lang w:val="fr-CA"/>
        </w:rPr>
      </w:pPr>
      <w:r w:rsidRPr="00FC0BB0">
        <w:rPr>
          <w:lang w:val="fr-CA"/>
        </w:rPr>
        <w:t>SPECIFY rend la compréhension observable.</w:t>
      </w:r>
    </w:p>
    <w:p w14:paraId="680E4F5D" w14:textId="77777777" w:rsidR="00291FE1" w:rsidRPr="00FC0BB0" w:rsidRDefault="00000000">
      <w:pPr>
        <w:pStyle w:val="BlocpratiqueToTAL"/>
        <w:rPr>
          <w:lang w:val="fr-CA"/>
        </w:rPr>
      </w:pPr>
      <w:r w:rsidRPr="00FC0BB0">
        <w:rPr>
          <w:lang w:val="fr-CA"/>
        </w:rPr>
        <w:t>Les exemples, contre-exemples, règles et critères réduisent le flou avant qu’il devienne de la dette.</w:t>
      </w:r>
    </w:p>
    <w:p w14:paraId="08078B50" w14:textId="77777777" w:rsidR="00291FE1" w:rsidRPr="00FC0BB0" w:rsidRDefault="00000000">
      <w:pPr>
        <w:pStyle w:val="BlocpratiqueToTAL"/>
        <w:rPr>
          <w:lang w:val="fr-CA"/>
        </w:rPr>
      </w:pPr>
      <w:r w:rsidRPr="00FC0BB0">
        <w:rPr>
          <w:lang w:val="fr-CA"/>
        </w:rPr>
        <w:t>Une bonne définition aide les rôles à parler du même comportement.</w:t>
      </w:r>
    </w:p>
    <w:p w14:paraId="24783E73" w14:textId="77777777" w:rsidR="00FE1846" w:rsidRPr="006C47FF" w:rsidRDefault="00000000">
      <w:pPr>
        <w:pStyle w:val="Titre4"/>
        <w:rPr>
          <w:lang w:val="fr-CA"/>
        </w:rPr>
      </w:pPr>
      <w:r w:rsidRPr="006C47FF">
        <w:rPr>
          <w:lang w:val="fr-CA"/>
        </w:rPr>
        <w:t>Symptômes à observer</w:t>
      </w:r>
    </w:p>
    <w:p w14:paraId="34009912" w14:textId="77777777" w:rsidR="00291FE1" w:rsidRPr="00FC0BB0" w:rsidRDefault="00000000">
      <w:pPr>
        <w:pStyle w:val="BlocpratiqueToTAL"/>
        <w:rPr>
          <w:lang w:val="fr-CA"/>
        </w:rPr>
      </w:pPr>
      <w:r w:rsidRPr="00FC0BB0">
        <w:rPr>
          <w:lang w:val="fr-CA"/>
        </w:rPr>
        <w:t>Les critères semblent corrects, mais chacun imagine un comportement différent.</w:t>
      </w:r>
    </w:p>
    <w:p w14:paraId="15FD1278" w14:textId="77777777" w:rsidR="00291FE1" w:rsidRPr="00FC0BB0" w:rsidRDefault="00000000">
      <w:pPr>
        <w:pStyle w:val="BlocpratiqueToTAL"/>
        <w:rPr>
          <w:lang w:val="fr-CA"/>
        </w:rPr>
      </w:pPr>
      <w:r w:rsidRPr="00FC0BB0">
        <w:rPr>
          <w:lang w:val="fr-CA"/>
        </w:rPr>
        <w:t>Les tests révèlent des interprétations qui auraient dû être clarifiées plus tôt.</w:t>
      </w:r>
    </w:p>
    <w:p w14:paraId="28BA51A6" w14:textId="77777777" w:rsidR="00291FE1" w:rsidRPr="00FC0BB0" w:rsidRDefault="00000000">
      <w:pPr>
        <w:pStyle w:val="BlocpratiqueToTAL"/>
        <w:rPr>
          <w:lang w:val="fr-CA"/>
        </w:rPr>
      </w:pPr>
      <w:r w:rsidRPr="00FC0BB0">
        <w:rPr>
          <w:lang w:val="fr-CA"/>
        </w:rPr>
        <w:t>Les mots “critique”, “prioritaire”, “complet” ou “acceptable” restent ouverts à l’interprétation.</w:t>
      </w:r>
    </w:p>
    <w:p w14:paraId="0EDB0ECC" w14:textId="77777777" w:rsidR="00FE1846" w:rsidRPr="006C47FF" w:rsidRDefault="00000000">
      <w:pPr>
        <w:pStyle w:val="Titre4"/>
        <w:rPr>
          <w:lang w:val="fr-CA"/>
        </w:rPr>
      </w:pPr>
      <w:r w:rsidRPr="006C47FF">
        <w:rPr>
          <w:lang w:val="fr-CA"/>
        </w:rPr>
        <w:t>Questions ToTAL</w:t>
      </w:r>
    </w:p>
    <w:p w14:paraId="04D35226" w14:textId="77777777" w:rsidR="00291FE1" w:rsidRPr="00FC0BB0" w:rsidRDefault="00000000">
      <w:pPr>
        <w:pStyle w:val="BlocpratiqueToTAL"/>
        <w:rPr>
          <w:lang w:val="fr-CA"/>
        </w:rPr>
      </w:pPr>
      <w:r w:rsidRPr="00FC0BB0">
        <w:rPr>
          <w:lang w:val="fr-CA"/>
        </w:rPr>
        <w:t>Quel comportement doit devenir observable ?</w:t>
      </w:r>
    </w:p>
    <w:p w14:paraId="3A032B76" w14:textId="77777777" w:rsidR="00291FE1" w:rsidRPr="00FC0BB0" w:rsidRDefault="00000000">
      <w:pPr>
        <w:pStyle w:val="BlocpratiqueToTAL"/>
        <w:rPr>
          <w:lang w:val="fr-CA"/>
        </w:rPr>
      </w:pPr>
      <w:r w:rsidRPr="00FC0BB0">
        <w:rPr>
          <w:lang w:val="fr-CA"/>
        </w:rPr>
        <w:t>Quel exemple et quel contre-exemple rendent la règle testable ?</w:t>
      </w:r>
    </w:p>
    <w:p w14:paraId="26A7156D" w14:textId="77777777" w:rsidR="00291FE1" w:rsidRPr="00FC0BB0" w:rsidRDefault="00000000">
      <w:pPr>
        <w:pStyle w:val="BlocpratiqueToTAL"/>
        <w:rPr>
          <w:lang w:val="fr-CA"/>
        </w:rPr>
      </w:pPr>
      <w:r w:rsidRPr="00FC0BB0">
        <w:rPr>
          <w:lang w:val="fr-CA"/>
        </w:rPr>
        <w:t>Quelle décision cette définition doit-elle soutenir ?</w:t>
      </w:r>
    </w:p>
    <w:p w14:paraId="72EDBBFA" w14:textId="77777777" w:rsidR="00FE1846" w:rsidRPr="006C47FF" w:rsidRDefault="00000000">
      <w:pPr>
        <w:pStyle w:val="Titre4"/>
        <w:rPr>
          <w:lang w:val="fr-CA"/>
        </w:rPr>
      </w:pPr>
      <w:r w:rsidRPr="006C47FF">
        <w:rPr>
          <w:lang w:val="fr-CA"/>
        </w:rPr>
        <w:t>Actions concrètes</w:t>
      </w:r>
    </w:p>
    <w:p w14:paraId="25516DAB" w14:textId="77777777" w:rsidR="00291FE1" w:rsidRPr="00FC0BB0" w:rsidRDefault="00000000">
      <w:pPr>
        <w:pStyle w:val="BlocpratiqueToTAL"/>
        <w:rPr>
          <w:lang w:val="fr-CA"/>
        </w:rPr>
      </w:pPr>
      <w:r w:rsidRPr="00FC0BB0">
        <w:rPr>
          <w:lang w:val="fr-CA"/>
        </w:rPr>
        <w:t>Écrire un exemple attendu et un contre-exemple.</w:t>
      </w:r>
    </w:p>
    <w:p w14:paraId="3FE8F8BC" w14:textId="77777777" w:rsidR="00291FE1" w:rsidRPr="00FC0BB0" w:rsidRDefault="00000000">
      <w:pPr>
        <w:pStyle w:val="BlocpratiqueToTAL"/>
        <w:rPr>
          <w:lang w:val="fr-CA"/>
        </w:rPr>
      </w:pPr>
      <w:r w:rsidRPr="00FC0BB0">
        <w:rPr>
          <w:lang w:val="fr-CA"/>
        </w:rPr>
        <w:t>Transformer une règle implicite en critère vérifiable.</w:t>
      </w:r>
    </w:p>
    <w:p w14:paraId="679B264D" w14:textId="77777777" w:rsidR="00291FE1" w:rsidRPr="00FC0BB0" w:rsidRDefault="00000000">
      <w:pPr>
        <w:pStyle w:val="BlocpratiqueToTAL"/>
        <w:rPr>
          <w:lang w:val="fr-CA"/>
        </w:rPr>
      </w:pPr>
      <w:r w:rsidRPr="00FC0BB0">
        <w:rPr>
          <w:lang w:val="fr-CA"/>
        </w:rPr>
        <w:t>Valider la définition avec produit, développement, qualité et opérations.</w:t>
      </w:r>
    </w:p>
    <w:p w14:paraId="4619484A" w14:textId="77777777" w:rsidR="00FE1846" w:rsidRPr="006C47FF" w:rsidRDefault="00000000">
      <w:pPr>
        <w:pStyle w:val="Titre4"/>
        <w:rPr>
          <w:lang w:val="fr-CA"/>
        </w:rPr>
      </w:pPr>
      <w:r w:rsidRPr="006C47FF">
        <w:rPr>
          <w:lang w:val="fr-CA"/>
        </w:rPr>
        <w:t>Mini-diagnostic</w:t>
      </w:r>
    </w:p>
    <w:p w14:paraId="52F72370" w14:textId="77777777" w:rsidR="00291FE1" w:rsidRPr="00FC0BB0" w:rsidRDefault="00000000">
      <w:pPr>
        <w:pStyle w:val="BlocpratiqueToTAL"/>
        <w:rPr>
          <w:lang w:val="fr-CA"/>
        </w:rPr>
      </w:pPr>
      <w:r w:rsidRPr="00FC0BB0">
        <w:rPr>
          <w:lang w:val="fr-CA"/>
        </w:rPr>
        <w:t>Si une personne ne peut pas donner un exemple concret et un contre-exemple, la définition est encore trop fragile pour guider la réalisation.</w:t>
      </w:r>
    </w:p>
    <w:p w14:paraId="6E175062" w14:textId="77777777" w:rsidR="00FE1846" w:rsidRPr="006C47FF" w:rsidRDefault="00000000">
      <w:pPr>
        <w:pStyle w:val="Titre3"/>
        <w:rPr>
          <w:lang w:val="fr-CA"/>
        </w:rPr>
      </w:pPr>
      <w:r w:rsidRPr="006C47FF">
        <w:rPr>
          <w:lang w:val="fr-CA"/>
        </w:rPr>
        <w:t>Domaine en pratique — Spécifier (SPECIFY) : rendre observable</w:t>
      </w:r>
    </w:p>
    <w:p w14:paraId="0F73B17F" w14:textId="77777777" w:rsidR="00FE1846" w:rsidRPr="006C47FF" w:rsidRDefault="00000000">
      <w:pPr>
        <w:rPr>
          <w:lang w:val="fr-CA"/>
        </w:rPr>
      </w:pPr>
      <w:r w:rsidRPr="006C47FF">
        <w:rPr>
          <w:lang w:val="fr-CA"/>
        </w:rPr>
        <w:t>Spécifier (SPECIFY) transforme la compréhension en comportements observables. Ce domaine protège l’équipe contre les accords de surface : tout le monde pense être aligné, mais chacun imagine un comportement différent.</w:t>
      </w:r>
    </w:p>
    <w:p w14:paraId="646D0C35" w14:textId="77777777" w:rsidR="00FE1846" w:rsidRPr="006C47FF" w:rsidRDefault="00000000">
      <w:pPr>
        <w:rPr>
          <w:lang w:val="fr-CA"/>
        </w:rPr>
      </w:pPr>
      <w:r w:rsidRPr="006C47FF">
        <w:rPr>
          <w:lang w:val="fr-CA"/>
        </w:rPr>
        <w:t>Pour BEASTEST (produit), DREAM-TEAM (équipe) ne se contente pas de dire qu’un dossier critique doit être visible. L’équipe écrit des exemples. Un dossier dont l’échéance approche et dont aucune action n’est assignée. Un dossier en retard mais déjà pris en charge. Un dossier urgent en apparence, mais sans engagement externe.</w:t>
      </w:r>
    </w:p>
    <w:p w14:paraId="467A3A80" w14:textId="77777777" w:rsidR="00FE1846" w:rsidRPr="006C47FF" w:rsidRDefault="00000000">
      <w:pPr>
        <w:rPr>
          <w:lang w:val="fr-CA"/>
        </w:rPr>
      </w:pPr>
      <w:r w:rsidRPr="006C47FF">
        <w:rPr>
          <w:lang w:val="fr-CA"/>
        </w:rPr>
        <w:lastRenderedPageBreak/>
        <w:t>Les exemples rendent le concept vivant. Ils permettent au produit, au développement, à la qualité, aux opérations et à l’analyse de données (analytics) de parler du même comportement. SPECIFY n’est pas l’ennemi de l’agilité : il évite que l’agilité devienne une circulation rapide d’ambiguïtés.</w:t>
      </w:r>
    </w:p>
    <w:tbl>
      <w:tblPr>
        <w:tblStyle w:val="Grilledutableau"/>
        <w:tblW w:w="0" w:type="auto"/>
        <w:tblLook w:val="04A0" w:firstRow="1" w:lastRow="0" w:firstColumn="1" w:lastColumn="0" w:noHBand="0" w:noVBand="1"/>
      </w:tblPr>
      <w:tblGrid>
        <w:gridCol w:w="4320"/>
        <w:gridCol w:w="4320"/>
      </w:tblGrid>
      <w:tr w:rsidR="00FE1846" w14:paraId="5417E396" w14:textId="77777777">
        <w:tc>
          <w:tcPr>
            <w:tcW w:w="4320" w:type="dxa"/>
          </w:tcPr>
          <w:p w14:paraId="5A2313E5" w14:textId="77777777" w:rsidR="00FE1846" w:rsidRDefault="00000000">
            <w:pPr>
              <w:spacing w:after="40" w:line="276" w:lineRule="auto"/>
            </w:pPr>
            <w:r>
              <w:rPr>
                <w:b/>
                <w:sz w:val="19"/>
              </w:rPr>
              <w:t>Élément SPECIFY</w:t>
            </w:r>
          </w:p>
        </w:tc>
        <w:tc>
          <w:tcPr>
            <w:tcW w:w="4320" w:type="dxa"/>
          </w:tcPr>
          <w:p w14:paraId="0EBF1867" w14:textId="77777777" w:rsidR="00FE1846" w:rsidRDefault="00000000">
            <w:pPr>
              <w:spacing w:after="40" w:line="276" w:lineRule="auto"/>
            </w:pPr>
            <w:r>
              <w:rPr>
                <w:b/>
                <w:sz w:val="19"/>
              </w:rPr>
              <w:t>Exemple BEASTEST (produit)</w:t>
            </w:r>
          </w:p>
        </w:tc>
      </w:tr>
      <w:tr w:rsidR="00FE1846" w:rsidRPr="00420CC4" w14:paraId="42FAC198" w14:textId="77777777">
        <w:tc>
          <w:tcPr>
            <w:tcW w:w="4320" w:type="dxa"/>
          </w:tcPr>
          <w:p w14:paraId="3382C5DD" w14:textId="77777777" w:rsidR="00FE1846" w:rsidRDefault="00000000">
            <w:pPr>
              <w:spacing w:after="40" w:line="276" w:lineRule="auto"/>
            </w:pPr>
            <w:r>
              <w:rPr>
                <w:sz w:val="19"/>
              </w:rPr>
              <w:t>Règle</w:t>
            </w:r>
          </w:p>
        </w:tc>
        <w:tc>
          <w:tcPr>
            <w:tcW w:w="4320" w:type="dxa"/>
          </w:tcPr>
          <w:p w14:paraId="3AED76FE" w14:textId="77777777" w:rsidR="00FE1846" w:rsidRPr="006C47FF" w:rsidRDefault="00000000">
            <w:pPr>
              <w:spacing w:after="40" w:line="276" w:lineRule="auto"/>
              <w:rPr>
                <w:lang w:val="fr-CA"/>
              </w:rPr>
            </w:pPr>
            <w:r w:rsidRPr="006C47FF">
              <w:rPr>
                <w:sz w:val="19"/>
                <w:lang w:val="fr-CA"/>
              </w:rPr>
              <w:t>Un dossier est critique lorsqu’un engagement risque d’être manqué sans action assignée.</w:t>
            </w:r>
          </w:p>
        </w:tc>
      </w:tr>
      <w:tr w:rsidR="00FE1846" w:rsidRPr="00420CC4" w14:paraId="3E618A87" w14:textId="77777777">
        <w:tc>
          <w:tcPr>
            <w:tcW w:w="4320" w:type="dxa"/>
          </w:tcPr>
          <w:p w14:paraId="28E1BD76" w14:textId="77777777" w:rsidR="00FE1846" w:rsidRDefault="00000000">
            <w:pPr>
              <w:spacing w:after="40" w:line="276" w:lineRule="auto"/>
            </w:pPr>
            <w:r>
              <w:rPr>
                <w:sz w:val="19"/>
              </w:rPr>
              <w:t>Exemple attendu</w:t>
            </w:r>
          </w:p>
        </w:tc>
        <w:tc>
          <w:tcPr>
            <w:tcW w:w="4320" w:type="dxa"/>
          </w:tcPr>
          <w:p w14:paraId="772E1827" w14:textId="77777777" w:rsidR="00FE1846" w:rsidRPr="006C47FF" w:rsidRDefault="00000000">
            <w:pPr>
              <w:spacing w:after="40" w:line="276" w:lineRule="auto"/>
              <w:rPr>
                <w:lang w:val="fr-CA"/>
              </w:rPr>
            </w:pPr>
            <w:r w:rsidRPr="006C47FF">
              <w:rPr>
                <w:sz w:val="19"/>
                <w:lang w:val="fr-CA"/>
              </w:rPr>
              <w:t>Échéance dans 24 h, engagement actif, aucune action assignée.</w:t>
            </w:r>
          </w:p>
        </w:tc>
      </w:tr>
      <w:tr w:rsidR="00FE1846" w:rsidRPr="00420CC4" w14:paraId="26323F88" w14:textId="77777777">
        <w:tc>
          <w:tcPr>
            <w:tcW w:w="4320" w:type="dxa"/>
          </w:tcPr>
          <w:p w14:paraId="3F0C2859" w14:textId="77777777" w:rsidR="00FE1846" w:rsidRDefault="00000000">
            <w:pPr>
              <w:spacing w:after="40" w:line="276" w:lineRule="auto"/>
            </w:pPr>
            <w:r>
              <w:rPr>
                <w:sz w:val="19"/>
              </w:rPr>
              <w:t>Contre-exemple</w:t>
            </w:r>
          </w:p>
        </w:tc>
        <w:tc>
          <w:tcPr>
            <w:tcW w:w="4320" w:type="dxa"/>
          </w:tcPr>
          <w:p w14:paraId="5074A6DD" w14:textId="77777777" w:rsidR="00FE1846" w:rsidRPr="006C47FF" w:rsidRDefault="00000000">
            <w:pPr>
              <w:spacing w:after="40" w:line="276" w:lineRule="auto"/>
              <w:rPr>
                <w:lang w:val="fr-CA"/>
              </w:rPr>
            </w:pPr>
            <w:r w:rsidRPr="006C47FF">
              <w:rPr>
                <w:sz w:val="19"/>
                <w:lang w:val="fr-CA"/>
              </w:rPr>
              <w:t>Échéance proche, mais action déjà assignée et confirmée.</w:t>
            </w:r>
          </w:p>
        </w:tc>
      </w:tr>
      <w:tr w:rsidR="00FE1846" w:rsidRPr="00420CC4" w14:paraId="06160876" w14:textId="77777777">
        <w:tc>
          <w:tcPr>
            <w:tcW w:w="4320" w:type="dxa"/>
          </w:tcPr>
          <w:p w14:paraId="70BC16AD" w14:textId="77777777" w:rsidR="00FE1846" w:rsidRDefault="00000000">
            <w:pPr>
              <w:spacing w:after="40" w:line="276" w:lineRule="auto"/>
            </w:pPr>
            <w:r>
              <w:rPr>
                <w:sz w:val="19"/>
              </w:rPr>
              <w:t>Signal</w:t>
            </w:r>
          </w:p>
        </w:tc>
        <w:tc>
          <w:tcPr>
            <w:tcW w:w="4320" w:type="dxa"/>
          </w:tcPr>
          <w:p w14:paraId="7ABED59E" w14:textId="77777777" w:rsidR="00FE1846" w:rsidRPr="006C47FF" w:rsidRDefault="00000000">
            <w:pPr>
              <w:spacing w:after="40" w:line="276" w:lineRule="auto"/>
              <w:rPr>
                <w:lang w:val="fr-CA"/>
              </w:rPr>
            </w:pPr>
            <w:r w:rsidRPr="006C47FF">
              <w:rPr>
                <w:sz w:val="19"/>
                <w:lang w:val="fr-CA"/>
              </w:rPr>
              <w:t>Réduction des escalades manuelles liées aux dossiers critiques.</w:t>
            </w:r>
          </w:p>
        </w:tc>
      </w:tr>
    </w:tbl>
    <w:p w14:paraId="164F464D" w14:textId="77777777" w:rsidR="00FE1846" w:rsidRPr="006C47FF" w:rsidRDefault="00000000">
      <w:pPr>
        <w:rPr>
          <w:lang w:val="fr-CA"/>
        </w:rPr>
      </w:pPr>
      <w:r w:rsidRPr="006C47FF">
        <w:rPr>
          <w:lang w:val="fr-CA"/>
        </w:rPr>
        <w:t>Le domaine SPECIFY est réussi lorsque les personnes cessent de deviner le comportement attendu.</w:t>
      </w:r>
    </w:p>
    <w:p w14:paraId="030A0E68" w14:textId="77777777" w:rsidR="002F65FC" w:rsidRDefault="002F65FC">
      <w:pPr>
        <w:pStyle w:val="Titre3"/>
        <w:rPr>
          <w:kern w:val="2"/>
          <w:szCs w:val="26"/>
          <w:lang w:val="fr-CA" w:eastAsia="fr-CA"/>
          <w14:ligatures w14:val="standardContextual"/>
        </w:rPr>
      </w:pPr>
      <w:r w:rsidRPr="002F65FC">
        <w:rPr>
          <w:lang w:val="fr-CA"/>
        </w:rPr>
        <w:t>Carnet de terrain — Quand définir devient le vrai mur</w:t>
      </w:r>
    </w:p>
    <w:p w14:paraId="23582B3F" w14:textId="77777777" w:rsidR="00FE1846" w:rsidRDefault="00000000" w:rsidP="00780B82">
      <w:r w:rsidRPr="002F65FC">
        <w:rPr>
          <w:lang w:val="fr-CA"/>
        </w:rPr>
        <w:t xml:space="preserve">Dans une mission récente de transformation qualité, </w:t>
      </w:r>
      <w:r w:rsidR="00B2701B" w:rsidRPr="00B2701B">
        <w:rPr>
          <w:lang w:val="fr-CA"/>
        </w:rPr>
        <w:t>je croyais</w:t>
      </w:r>
      <w:r w:rsidRPr="002F65FC">
        <w:rPr>
          <w:lang w:val="fr-CA"/>
        </w:rPr>
        <w:t xml:space="preserve"> que le plus difficile serait de faire accepter les ateliers, les métriques, les rôles ou les pratiques. Le vrai mur est apparu ailleurs : définir. Pas définir parfaitement. Simplement commencer à spécifier le produit, les comportements, les attentes et les cas importants avec assez de clarté pour que l’équipe puisse avancer.</w:t>
      </w:r>
    </w:p>
    <w:p w14:paraId="52E2CC92" w14:textId="77777777" w:rsidR="00FE1846" w:rsidRPr="00797E36" w:rsidRDefault="00797E36" w:rsidP="00D9386B">
      <w:pPr>
        <w:rPr>
          <w:lang w:val="fr-CA"/>
        </w:rPr>
      </w:pPr>
      <w:r w:rsidRPr="00797E36">
        <w:rPr>
          <w:lang w:val="fr-CA"/>
        </w:rPr>
        <w:t>Cette expérience</w:t>
      </w:r>
      <w:r w:rsidR="00000000" w:rsidRPr="002F65FC">
        <w:rPr>
          <w:lang w:val="fr-CA"/>
        </w:rPr>
        <w:t xml:space="preserve"> a confirmé une intuition centrale : lorsqu’une organisation n’a jamais vraiment documenté son produit comme un ensemble d’attentes observables, la spécification peut sembler </w:t>
      </w:r>
      <w:r w:rsidR="00000000" w:rsidRPr="002F65FC">
        <w:rPr>
          <w:lang w:val="fr-CA"/>
        </w:rPr>
        <w:t xml:space="preserve">plus intimidante que l’automatisation. Pourtant, sans ce socle, l’IA, les tests, les métriques et les outils deviennent vite des accélérateurs d’incertitude. </w:t>
      </w:r>
      <w:r w:rsidRPr="00797E36">
        <w:rPr>
          <w:lang w:val="fr-CA"/>
        </w:rPr>
        <w:t>Le</w:t>
      </w:r>
      <w:r w:rsidR="00000000" w:rsidRPr="002F65FC">
        <w:rPr>
          <w:lang w:val="fr-CA"/>
        </w:rPr>
        <w:t xml:space="preserve"> SDLC, </w:t>
      </w:r>
      <w:r w:rsidR="00000000" w:rsidRPr="002F65FC">
        <w:rPr>
          <w:lang w:val="fr-CA"/>
        </w:rPr>
        <w:t xml:space="preserve">l’élicitation, </w:t>
      </w:r>
      <w:r w:rsidR="00000000" w:rsidRPr="002F65FC">
        <w:rPr>
          <w:lang w:val="fr-CA"/>
        </w:rPr>
        <w:t xml:space="preserve">la définition, </w:t>
      </w:r>
      <w:r w:rsidR="00000000" w:rsidRPr="002F65FC">
        <w:rPr>
          <w:lang w:val="fr-CA"/>
        </w:rPr>
        <w:t xml:space="preserve">la qualimétrie, </w:t>
      </w:r>
      <w:r w:rsidRPr="00797E36">
        <w:rPr>
          <w:lang w:val="fr-CA"/>
        </w:rPr>
        <w:t>le</w:t>
      </w:r>
      <w:r w:rsidR="00000000" w:rsidRPr="002F65FC">
        <w:rPr>
          <w:lang w:val="fr-CA"/>
        </w:rPr>
        <w:t xml:space="preserve"> RACI, </w:t>
      </w:r>
      <w:r w:rsidRPr="00797E36">
        <w:rPr>
          <w:lang w:val="fr-CA"/>
        </w:rPr>
        <w:t>les</w:t>
      </w:r>
      <w:r w:rsidR="00000000" w:rsidRPr="002F65FC">
        <w:rPr>
          <w:lang w:val="fr-CA"/>
        </w:rPr>
        <w:t xml:space="preserve"> spécifications et </w:t>
      </w:r>
      <w:r w:rsidRPr="00797E36">
        <w:rPr>
          <w:lang w:val="fr-CA"/>
        </w:rPr>
        <w:t>les</w:t>
      </w:r>
      <w:r w:rsidR="00000000" w:rsidRPr="002F65FC">
        <w:rPr>
          <w:lang w:val="fr-CA"/>
        </w:rPr>
        <w:t xml:space="preserve"> recommandations </w:t>
      </w:r>
      <w:r w:rsidRPr="00797E36">
        <w:rPr>
          <w:lang w:val="fr-CA"/>
        </w:rPr>
        <w:t>deviennent alors une</w:t>
      </w:r>
      <w:r w:rsidR="00000000" w:rsidRPr="002F65FC">
        <w:rPr>
          <w:lang w:val="fr-CA"/>
        </w:rPr>
        <w:t xml:space="preserve"> structure de départ pour rendre ToTAL praticable sur le terrain.</w:t>
      </w:r>
    </w:p>
    <w:p w14:paraId="3EE0C3DB" w14:textId="77777777" w:rsidR="00FE1846" w:rsidRPr="00996314" w:rsidRDefault="00000000">
      <w:pPr>
        <w:pStyle w:val="CitationToTAL"/>
        <w:rPr>
          <w:lang w:val="fr-CA"/>
        </w:rPr>
      </w:pPr>
      <w:r w:rsidRPr="002F65FC">
        <w:rPr>
          <w:lang w:val="fr-CA"/>
        </w:rPr>
        <w:t xml:space="preserve">Ce que le terrain m’a appris : le virage </w:t>
      </w:r>
      <w:r w:rsidRPr="002F65FC">
        <w:rPr>
          <w:lang w:val="fr-CA"/>
        </w:rPr>
        <w:t xml:space="preserve">qualité commence souvent </w:t>
      </w:r>
      <w:r w:rsidR="00996314" w:rsidRPr="00996314">
        <w:rPr>
          <w:lang w:val="fr-CA"/>
        </w:rPr>
        <w:t>lorsque l’équipe</w:t>
      </w:r>
      <w:r w:rsidRPr="002F65FC">
        <w:rPr>
          <w:lang w:val="fr-CA"/>
        </w:rPr>
        <w:t xml:space="preserve"> accepte de transformer le flou en spécifications imparfaites, mais améliorables.</w:t>
      </w:r>
    </w:p>
    <w:p w14:paraId="7A48AA9F" w14:textId="77777777" w:rsidR="00FE1846" w:rsidRPr="006C47FF" w:rsidRDefault="00000000">
      <w:pPr>
        <w:pStyle w:val="Titre2"/>
        <w:rPr>
          <w:lang w:val="fr-CA"/>
        </w:rPr>
      </w:pPr>
      <w:r w:rsidRPr="006C47FF">
        <w:rPr>
          <w:lang w:val="fr-CA"/>
        </w:rPr>
        <w:t>Chapitre 16 — Planifier (plan) les livraisons</w:t>
      </w:r>
    </w:p>
    <w:p w14:paraId="50C68DDF" w14:textId="77777777" w:rsidR="00FE1846" w:rsidRPr="006C47FF" w:rsidRDefault="00000000">
      <w:pPr>
        <w:rPr>
          <w:lang w:val="fr-CA"/>
        </w:rPr>
      </w:pPr>
      <w:r w:rsidRPr="006C47FF">
        <w:rPr>
          <w:lang w:val="fr-CA"/>
        </w:rPr>
        <w:t>Planifier, dans ToTAL, consiste à organiser l’apprentissage autant que la livraison. La planification relie hypothèse, risque, capacité, dépendance et signal pour préparer la prochaine occasion d’apprendre.</w:t>
      </w:r>
    </w:p>
    <w:p w14:paraId="6C3D8471" w14:textId="77777777" w:rsidR="00FE1846" w:rsidRPr="006C47FF" w:rsidRDefault="00000000">
      <w:pPr>
        <w:rPr>
          <w:lang w:val="fr-CA"/>
        </w:rPr>
      </w:pPr>
      <w:r w:rsidRPr="006C47FF">
        <w:rPr>
          <w:lang w:val="fr-CA"/>
        </w:rPr>
        <w:lastRenderedPageBreak/>
        <w:t>Planifier (plan) est une phase opérationnelle de passage. Elle organise les livraisons, les hypothèses, les dépendances, les risques et les signaux sans être confondue avec un domaine ou une zone de maîtrise.</w:t>
      </w:r>
    </w:p>
    <w:p w14:paraId="0F0EDA7D" w14:textId="77777777" w:rsidR="009A669B" w:rsidRPr="005A1CBD" w:rsidRDefault="00000000">
      <w:pPr>
        <w:pStyle w:val="Titre4"/>
        <w:rPr>
          <w:lang w:val="fr-CA"/>
        </w:rPr>
      </w:pPr>
      <w:r w:rsidRPr="005A1CBD">
        <w:rPr>
          <w:lang w:val="fr-CA"/>
        </w:rPr>
        <w:t>Repère ToTAL — Planifier organise, il ne remplace pas SPECIFY</w:t>
      </w:r>
    </w:p>
    <w:p w14:paraId="47E0B591" w14:textId="77777777" w:rsidR="009A669B" w:rsidRPr="005A1CBD" w:rsidRDefault="00000000">
      <w:pPr>
        <w:rPr>
          <w:lang w:val="fr-CA"/>
        </w:rPr>
      </w:pPr>
      <w:r w:rsidRPr="005A1CBD">
        <w:rPr>
          <w:lang w:val="fr-CA"/>
        </w:rPr>
        <w:t>Dans ToTAL, Planifier utilise une matière déjà suffisamment clarifiée par SENSE et SPECIFY. Il ne devrait pas devenir l’endroit où l’on découvre tardivement ce que l’epic, la release, la fonctionnalité ou la capacité voulait réellement dire.</w:t>
      </w:r>
    </w:p>
    <w:p w14:paraId="12A25272" w14:textId="77777777" w:rsidR="009A669B" w:rsidRPr="005A1CBD" w:rsidRDefault="00000000">
      <w:pPr>
        <w:rPr>
          <w:lang w:val="fr-CA"/>
        </w:rPr>
      </w:pPr>
      <w:r w:rsidRPr="005A1CBD">
        <w:rPr>
          <w:lang w:val="fr-CA"/>
        </w:rPr>
        <w:t>Planifier sert surtout à créer, placer ou ajuster les objets de planification et de livraison : plans de test, plans de validation, incrément de planification (PI), release, epic, feature, story, enabler, tâche, colis de livraison, ticket de livraison Jira ou tout autre contenant opérationnel utilisé par l’organisation.</w:t>
      </w:r>
    </w:p>
    <w:p w14:paraId="78419FED" w14:textId="77777777" w:rsidR="009A669B" w:rsidRPr="005A1CBD" w:rsidRDefault="00000000">
      <w:pPr>
        <w:rPr>
          <w:lang w:val="fr-CA"/>
        </w:rPr>
      </w:pPr>
      <w:r w:rsidRPr="005A1CBD">
        <w:rPr>
          <w:lang w:val="fr-CA"/>
        </w:rPr>
        <w:t>Ces objets peuvent référencer, regrouper ou rendre livrables des spécifications, mais ils ne les remplacent pas. Une story organise une partie du travail ; une spécification rend une attente testable.</w:t>
      </w:r>
    </w:p>
    <w:p w14:paraId="08A13000" w14:textId="77777777" w:rsidR="009A669B" w:rsidRPr="005A1CBD" w:rsidRDefault="00000000">
      <w:pPr>
        <w:rPr>
          <w:lang w:val="fr-CA"/>
        </w:rPr>
      </w:pPr>
      <w:r w:rsidRPr="005A1CBD">
        <w:rPr>
          <w:lang w:val="fr-CA"/>
        </w:rPr>
        <w:t>Phrase repère : SPECIFY rend la livraison planifiable ; Planifier rend cette livraison organisable.</w:t>
      </w:r>
    </w:p>
    <w:p w14:paraId="2ABB2EDE" w14:textId="77777777" w:rsidR="00FE1846" w:rsidRPr="006C47FF" w:rsidRDefault="00000000">
      <w:pPr>
        <w:rPr>
          <w:lang w:val="fr-CA"/>
        </w:rPr>
      </w:pPr>
      <w:r w:rsidRPr="006C47FF">
        <w:rPr>
          <w:lang w:val="fr-CA"/>
        </w:rPr>
        <w:t>DREAM-TEAM (équipe) associe chaque livraison à une hypothèse, un risque et un signal de décision.</w:t>
      </w:r>
    </w:p>
    <w:p w14:paraId="6A01BD55" w14:textId="77777777" w:rsidR="00FE1846" w:rsidRPr="006C47FF" w:rsidRDefault="00000000">
      <w:pPr>
        <w:rPr>
          <w:lang w:val="fr-CA"/>
        </w:rPr>
      </w:pPr>
      <w:r w:rsidRPr="006C47FF">
        <w:rPr>
          <w:lang w:val="fr-CA"/>
        </w:rPr>
        <w:t>Sur le terrain, ce repère transforme une demande en conversation de maîtrise : valeur, risque, critère, signal et apprentissage deviennent visibles avant que le travail se referme sur une liste de tâches.</w:t>
      </w:r>
    </w:p>
    <w:p w14:paraId="5FC9590B" w14:textId="77777777" w:rsidR="00FE1846" w:rsidRPr="006C47FF" w:rsidRDefault="00000000">
      <w:pPr>
        <w:rPr>
          <w:lang w:val="fr-CA"/>
        </w:rPr>
      </w:pPr>
      <w:r w:rsidRPr="006C47FF">
        <w:rPr>
          <w:lang w:val="fr-CA"/>
        </w:rPr>
        <w:t>L’intention n’est pas de figer l’incertitude, mais de la rendre suffisamment claire pour apprendre sans se mentir.</w:t>
      </w:r>
    </w:p>
    <w:p w14:paraId="4A69DBCE" w14:textId="77777777" w:rsidR="00FE1846" w:rsidRPr="006C47FF" w:rsidRDefault="00000000">
      <w:pPr>
        <w:rPr>
          <w:lang w:val="fr-CA"/>
        </w:rPr>
      </w:pPr>
      <w:r w:rsidRPr="006C47FF">
        <w:rPr>
          <w:lang w:val="fr-CA"/>
        </w:rPr>
        <w:t>Planifier, c’est organiser l’apprentissage et la livraison.</w:t>
      </w:r>
    </w:p>
    <w:p w14:paraId="5A223B63" w14:textId="77777777" w:rsidR="00FE1846" w:rsidRPr="006C47FF" w:rsidRDefault="00000000">
      <w:pPr>
        <w:pStyle w:val="Titre4"/>
        <w:rPr>
          <w:lang w:val="fr-CA"/>
        </w:rPr>
      </w:pPr>
      <w:r w:rsidRPr="006C47FF">
        <w:rPr>
          <w:lang w:val="fr-CA"/>
        </w:rPr>
        <w:t>À retenir</w:t>
      </w:r>
    </w:p>
    <w:p w14:paraId="6E4D1EBA" w14:textId="77777777" w:rsidR="00291FE1" w:rsidRPr="00FC0BB0" w:rsidRDefault="00000000">
      <w:pPr>
        <w:pStyle w:val="BlocpratiqueToTAL"/>
        <w:rPr>
          <w:lang w:val="fr-CA"/>
        </w:rPr>
      </w:pPr>
      <w:r w:rsidRPr="00FC0BB0">
        <w:rPr>
          <w:lang w:val="fr-CA"/>
        </w:rPr>
        <w:t>Planifier, c’est organiser l’apprentissage autant que la livraison.</w:t>
      </w:r>
    </w:p>
    <w:p w14:paraId="1FA0B6A4" w14:textId="77777777" w:rsidR="00291FE1" w:rsidRPr="00FC0BB0" w:rsidRDefault="00000000">
      <w:pPr>
        <w:pStyle w:val="BlocpratiqueToTAL"/>
        <w:rPr>
          <w:lang w:val="fr-CA"/>
        </w:rPr>
      </w:pPr>
      <w:r w:rsidRPr="00FC0BB0">
        <w:rPr>
          <w:lang w:val="fr-CA"/>
        </w:rPr>
        <w:t>Une bonne planification relie hypothèse, risque, capacité, dépendance et signal.</w:t>
      </w:r>
    </w:p>
    <w:p w14:paraId="738B68CC" w14:textId="77777777" w:rsidR="00291FE1" w:rsidRPr="00FC0BB0" w:rsidRDefault="00000000">
      <w:pPr>
        <w:pStyle w:val="BlocpratiqueToTAL"/>
        <w:rPr>
          <w:lang w:val="fr-CA"/>
        </w:rPr>
      </w:pPr>
      <w:r w:rsidRPr="00FC0BB0">
        <w:rPr>
          <w:lang w:val="fr-CA"/>
        </w:rPr>
        <w:t>La prochaine livraison doit savoir ce qu’elle doit apprendre ou sécuriser.</w:t>
      </w:r>
    </w:p>
    <w:p w14:paraId="4640554B" w14:textId="77777777" w:rsidR="00FE1846" w:rsidRPr="006C47FF" w:rsidRDefault="00000000">
      <w:pPr>
        <w:pStyle w:val="Titre4"/>
        <w:rPr>
          <w:lang w:val="fr-CA"/>
        </w:rPr>
      </w:pPr>
      <w:r w:rsidRPr="006C47FF">
        <w:rPr>
          <w:lang w:val="fr-CA"/>
        </w:rPr>
        <w:t>Symptômes à observer</w:t>
      </w:r>
    </w:p>
    <w:p w14:paraId="2D14E967" w14:textId="77777777" w:rsidR="00291FE1" w:rsidRPr="00FC0BB0" w:rsidRDefault="00000000">
      <w:pPr>
        <w:pStyle w:val="BlocpratiqueToTAL"/>
        <w:rPr>
          <w:lang w:val="fr-CA"/>
        </w:rPr>
      </w:pPr>
      <w:r w:rsidRPr="00FC0BB0">
        <w:rPr>
          <w:lang w:val="fr-CA"/>
        </w:rPr>
        <w:t>Le carnet de produit (backlog) est plein, mais l’apprentissage attendu est flou.</w:t>
      </w:r>
    </w:p>
    <w:p w14:paraId="164ACF04" w14:textId="77777777" w:rsidR="00291FE1" w:rsidRPr="00FC0BB0" w:rsidRDefault="00000000">
      <w:pPr>
        <w:pStyle w:val="BlocpratiqueToTAL"/>
        <w:rPr>
          <w:lang w:val="fr-CA"/>
        </w:rPr>
      </w:pPr>
      <w:r w:rsidRPr="00FC0BB0">
        <w:rPr>
          <w:lang w:val="fr-CA"/>
        </w:rPr>
        <w:t>Les dépendances sont connues trop tard.</w:t>
      </w:r>
    </w:p>
    <w:p w14:paraId="4EF48194" w14:textId="77777777" w:rsidR="00291FE1" w:rsidRPr="00FC0BB0" w:rsidRDefault="00000000">
      <w:pPr>
        <w:pStyle w:val="BlocpratiqueToTAL"/>
        <w:rPr>
          <w:lang w:val="fr-CA"/>
        </w:rPr>
      </w:pPr>
      <w:r w:rsidRPr="00FC0BB0">
        <w:rPr>
          <w:lang w:val="fr-CA"/>
        </w:rPr>
        <w:t>La capacité est discutée sans lien clair avec la valeur ou le risque.</w:t>
      </w:r>
    </w:p>
    <w:p w14:paraId="151BDC4A" w14:textId="77777777" w:rsidR="00FE1846" w:rsidRPr="006C47FF" w:rsidRDefault="00000000">
      <w:pPr>
        <w:pStyle w:val="Titre4"/>
        <w:rPr>
          <w:lang w:val="fr-CA"/>
        </w:rPr>
      </w:pPr>
      <w:r w:rsidRPr="006C47FF">
        <w:rPr>
          <w:lang w:val="fr-CA"/>
        </w:rPr>
        <w:lastRenderedPageBreak/>
        <w:t>Questions ToTAL</w:t>
      </w:r>
    </w:p>
    <w:p w14:paraId="68DECE55" w14:textId="77777777" w:rsidR="00291FE1" w:rsidRPr="00FC0BB0" w:rsidRDefault="00000000">
      <w:pPr>
        <w:pStyle w:val="BlocpratiqueToTAL"/>
        <w:rPr>
          <w:lang w:val="fr-CA"/>
        </w:rPr>
      </w:pPr>
      <w:r w:rsidRPr="00FC0BB0">
        <w:rPr>
          <w:lang w:val="fr-CA"/>
        </w:rPr>
        <w:t>Quelle hypothèse cette livraison doit-elle confirmer ou infirmer ?</w:t>
      </w:r>
    </w:p>
    <w:p w14:paraId="469E8FB6" w14:textId="77777777" w:rsidR="00291FE1" w:rsidRPr="00FC0BB0" w:rsidRDefault="00000000">
      <w:pPr>
        <w:pStyle w:val="BlocpratiqueToTAL"/>
        <w:rPr>
          <w:lang w:val="fr-CA"/>
        </w:rPr>
      </w:pPr>
      <w:r w:rsidRPr="00FC0BB0">
        <w:rPr>
          <w:lang w:val="fr-CA"/>
        </w:rPr>
        <w:t>Quel risque voulons-nous réduire maintenant ?</w:t>
      </w:r>
    </w:p>
    <w:p w14:paraId="4BFC041F" w14:textId="77777777" w:rsidR="00291FE1" w:rsidRPr="00FC0BB0" w:rsidRDefault="00000000">
      <w:pPr>
        <w:pStyle w:val="BlocpratiqueToTAL"/>
        <w:rPr>
          <w:lang w:val="fr-CA"/>
        </w:rPr>
      </w:pPr>
      <w:r w:rsidRPr="00FC0BB0">
        <w:rPr>
          <w:lang w:val="fr-CA"/>
        </w:rPr>
        <w:t>Quel signal décidera de l’ajustement suivant ?</w:t>
      </w:r>
    </w:p>
    <w:p w14:paraId="1E36EC49" w14:textId="77777777" w:rsidR="00FE1846" w:rsidRPr="006C47FF" w:rsidRDefault="00000000">
      <w:pPr>
        <w:pStyle w:val="Titre4"/>
        <w:rPr>
          <w:lang w:val="fr-CA"/>
        </w:rPr>
      </w:pPr>
      <w:r w:rsidRPr="006C47FF">
        <w:rPr>
          <w:lang w:val="fr-CA"/>
        </w:rPr>
        <w:t>Actions concrètes</w:t>
      </w:r>
    </w:p>
    <w:p w14:paraId="3C1369E3" w14:textId="77777777" w:rsidR="00291FE1" w:rsidRPr="00FC0BB0" w:rsidRDefault="00000000">
      <w:pPr>
        <w:pStyle w:val="BlocpratiqueToTAL"/>
        <w:rPr>
          <w:lang w:val="fr-CA"/>
        </w:rPr>
      </w:pPr>
      <w:r w:rsidRPr="00FC0BB0">
        <w:rPr>
          <w:lang w:val="fr-CA"/>
        </w:rPr>
        <w:t>Associer les éléments importants du carnet de produit à une valeur, un risque ou une hypothèse.</w:t>
      </w:r>
    </w:p>
    <w:p w14:paraId="4FD1FA3D" w14:textId="77777777" w:rsidR="00291FE1" w:rsidRPr="00FC0BB0" w:rsidRDefault="00000000">
      <w:pPr>
        <w:pStyle w:val="BlocpratiqueToTAL"/>
        <w:rPr>
          <w:lang w:val="fr-CA"/>
        </w:rPr>
      </w:pPr>
      <w:r w:rsidRPr="00FC0BB0">
        <w:rPr>
          <w:lang w:val="fr-CA"/>
        </w:rPr>
        <w:t>Nommer les dépendances qui peuvent bloquer l’apprentissage.</w:t>
      </w:r>
    </w:p>
    <w:p w14:paraId="4579C8A8" w14:textId="77777777" w:rsidR="00291FE1" w:rsidRPr="00FC0BB0" w:rsidRDefault="00000000">
      <w:pPr>
        <w:pStyle w:val="BlocpratiqueToTAL"/>
        <w:rPr>
          <w:lang w:val="fr-CA"/>
        </w:rPr>
      </w:pPr>
      <w:r w:rsidRPr="00FC0BB0">
        <w:rPr>
          <w:lang w:val="fr-CA"/>
        </w:rPr>
        <w:t>Découper la livraison pour obtenir un signal utile plus tôt.</w:t>
      </w:r>
    </w:p>
    <w:p w14:paraId="6C13AE58" w14:textId="77777777" w:rsidR="00FE1846" w:rsidRPr="006C47FF" w:rsidRDefault="00000000">
      <w:pPr>
        <w:pStyle w:val="Titre4"/>
        <w:rPr>
          <w:lang w:val="fr-CA"/>
        </w:rPr>
      </w:pPr>
      <w:r w:rsidRPr="006C47FF">
        <w:rPr>
          <w:lang w:val="fr-CA"/>
        </w:rPr>
        <w:t>Mini-diagnostic</w:t>
      </w:r>
    </w:p>
    <w:p w14:paraId="4A145397" w14:textId="77777777" w:rsidR="00291FE1" w:rsidRPr="00FC0BB0" w:rsidRDefault="00000000">
      <w:pPr>
        <w:pStyle w:val="BlocpratiqueToTAL"/>
        <w:rPr>
          <w:lang w:val="fr-CA"/>
        </w:rPr>
      </w:pPr>
      <w:r w:rsidRPr="00FC0BB0">
        <w:rPr>
          <w:lang w:val="fr-CA"/>
        </w:rPr>
        <w:t>Si la planification dit seulement ce qui sera fait, mais pas ce qui sera appris, elle organise l’activité plus que la maîtrise.</w:t>
      </w:r>
    </w:p>
    <w:p w14:paraId="08D797CF" w14:textId="77777777" w:rsidR="00FE1846" w:rsidRPr="006C47FF" w:rsidRDefault="00000000">
      <w:pPr>
        <w:pStyle w:val="Titre3"/>
        <w:rPr>
          <w:lang w:val="fr-CA"/>
        </w:rPr>
      </w:pPr>
      <w:r w:rsidRPr="006C47FF">
        <w:rPr>
          <w:lang w:val="fr-CA"/>
        </w:rPr>
        <w:t>Phase en pratique — Planifier (plan) : organiser l’apprentissage</w:t>
      </w:r>
    </w:p>
    <w:p w14:paraId="51E78C68" w14:textId="77777777" w:rsidR="00FE1846" w:rsidRPr="006C47FF" w:rsidRDefault="00000000">
      <w:pPr>
        <w:rPr>
          <w:lang w:val="fr-CA"/>
        </w:rPr>
      </w:pPr>
      <w:r w:rsidRPr="006C47FF">
        <w:rPr>
          <w:lang w:val="fr-CA"/>
        </w:rPr>
        <w:t>Planifier avec ToTAL ne consiste pas seulement à placer du travail dans une séquence. Il s’agit d’organiser la prochaine occasion d’apprendre, de sécuriser une valeur ou de réduire un risque.</w:t>
      </w:r>
    </w:p>
    <w:p w14:paraId="3B025211" w14:textId="77777777" w:rsidR="00FE1846" w:rsidRPr="006C47FF" w:rsidRDefault="00000000">
      <w:pPr>
        <w:rPr>
          <w:lang w:val="fr-CA"/>
        </w:rPr>
      </w:pPr>
      <w:r w:rsidRPr="006C47FF">
        <w:rPr>
          <w:lang w:val="fr-CA"/>
        </w:rPr>
        <w:t>DREAM-TEAM (équipe) décide parfois de livrer plus petit que prévu, non par manque d’ambition, mais parce qu’une petite livraison bien observée peut apprendre davantage qu’une grande livraison pleine d’hypothèses. La planification devient alors une stratégie de confiance.</w:t>
      </w:r>
    </w:p>
    <w:p w14:paraId="6313194F" w14:textId="77777777" w:rsidR="00FE1846" w:rsidRPr="006C47FF" w:rsidRDefault="00000000">
      <w:pPr>
        <w:rPr>
          <w:lang w:val="fr-CA"/>
        </w:rPr>
      </w:pPr>
      <w:r w:rsidRPr="006C47FF">
        <w:rPr>
          <w:lang w:val="fr-CA"/>
        </w:rPr>
        <w:t>Une planification ToTAL rend visibles les dépendances, les hypothèses, les preuves attendues et les signaux. Elle ne promet pas de supprimer l’incertitude. Elle permet de l’habiter plus intelligemment.</w:t>
      </w:r>
    </w:p>
    <w:tbl>
      <w:tblPr>
        <w:tblStyle w:val="Grilledutableau"/>
        <w:tblW w:w="0" w:type="auto"/>
        <w:tblLook w:val="04A0" w:firstRow="1" w:lastRow="0" w:firstColumn="1" w:lastColumn="0" w:noHBand="0" w:noVBand="1"/>
      </w:tblPr>
      <w:tblGrid>
        <w:gridCol w:w="4320"/>
        <w:gridCol w:w="4320"/>
      </w:tblGrid>
      <w:tr w:rsidR="00FE1846" w14:paraId="1F095E64" w14:textId="77777777">
        <w:tc>
          <w:tcPr>
            <w:tcW w:w="4320" w:type="dxa"/>
          </w:tcPr>
          <w:p w14:paraId="6EBEE24F" w14:textId="77777777" w:rsidR="00FE1846" w:rsidRDefault="00000000">
            <w:pPr>
              <w:spacing w:after="40" w:line="276" w:lineRule="auto"/>
            </w:pPr>
            <w:r>
              <w:rPr>
                <w:b/>
                <w:sz w:val="19"/>
              </w:rPr>
              <w:t>Planifier seulement l’activité</w:t>
            </w:r>
          </w:p>
        </w:tc>
        <w:tc>
          <w:tcPr>
            <w:tcW w:w="4320" w:type="dxa"/>
          </w:tcPr>
          <w:p w14:paraId="2BFCDF25" w14:textId="77777777" w:rsidR="00FE1846" w:rsidRDefault="00000000">
            <w:pPr>
              <w:spacing w:after="40" w:line="276" w:lineRule="auto"/>
            </w:pPr>
            <w:r>
              <w:rPr>
                <w:b/>
                <w:sz w:val="19"/>
              </w:rPr>
              <w:t>Planifier avec ToTAL</w:t>
            </w:r>
          </w:p>
        </w:tc>
      </w:tr>
      <w:tr w:rsidR="00FE1846" w:rsidRPr="00420CC4" w14:paraId="6AD32A3D" w14:textId="77777777">
        <w:tc>
          <w:tcPr>
            <w:tcW w:w="4320" w:type="dxa"/>
          </w:tcPr>
          <w:p w14:paraId="4576F4E6" w14:textId="77777777" w:rsidR="00FE1846" w:rsidRPr="006C47FF" w:rsidRDefault="00000000">
            <w:pPr>
              <w:spacing w:after="40" w:line="276" w:lineRule="auto"/>
              <w:rPr>
                <w:lang w:val="fr-CA"/>
              </w:rPr>
            </w:pPr>
            <w:r w:rsidRPr="006C47FF">
              <w:rPr>
                <w:sz w:val="19"/>
                <w:lang w:val="fr-CA"/>
              </w:rPr>
              <w:t>Combien de tickets pouvons-nous prendre ?</w:t>
            </w:r>
          </w:p>
        </w:tc>
        <w:tc>
          <w:tcPr>
            <w:tcW w:w="4320" w:type="dxa"/>
          </w:tcPr>
          <w:p w14:paraId="7F9DFBD6" w14:textId="77777777" w:rsidR="00FE1846" w:rsidRPr="006C47FF" w:rsidRDefault="00000000">
            <w:pPr>
              <w:spacing w:after="40" w:line="276" w:lineRule="auto"/>
              <w:rPr>
                <w:lang w:val="fr-CA"/>
              </w:rPr>
            </w:pPr>
            <w:r w:rsidRPr="006C47FF">
              <w:rPr>
                <w:sz w:val="19"/>
                <w:lang w:val="fr-CA"/>
              </w:rPr>
              <w:t>Quelle décision doit devenir plus fiable après cette livraison ?</w:t>
            </w:r>
          </w:p>
        </w:tc>
      </w:tr>
      <w:tr w:rsidR="00FE1846" w:rsidRPr="00420CC4" w14:paraId="6F3082C2" w14:textId="77777777">
        <w:tc>
          <w:tcPr>
            <w:tcW w:w="4320" w:type="dxa"/>
          </w:tcPr>
          <w:p w14:paraId="42085CC6" w14:textId="77777777" w:rsidR="00FE1846" w:rsidRPr="006C47FF" w:rsidRDefault="00000000">
            <w:pPr>
              <w:spacing w:after="40" w:line="276" w:lineRule="auto"/>
              <w:rPr>
                <w:lang w:val="fr-CA"/>
              </w:rPr>
            </w:pPr>
            <w:r w:rsidRPr="006C47FF">
              <w:rPr>
                <w:sz w:val="19"/>
                <w:lang w:val="fr-CA"/>
              </w:rPr>
              <w:t>Découpage par capacité de production.</w:t>
            </w:r>
          </w:p>
        </w:tc>
        <w:tc>
          <w:tcPr>
            <w:tcW w:w="4320" w:type="dxa"/>
          </w:tcPr>
          <w:p w14:paraId="55DBE016" w14:textId="77777777" w:rsidR="00FE1846" w:rsidRPr="006C47FF" w:rsidRDefault="00000000">
            <w:pPr>
              <w:spacing w:after="40" w:line="276" w:lineRule="auto"/>
              <w:rPr>
                <w:lang w:val="fr-CA"/>
              </w:rPr>
            </w:pPr>
            <w:r w:rsidRPr="006C47FF">
              <w:rPr>
                <w:sz w:val="19"/>
                <w:lang w:val="fr-CA"/>
              </w:rPr>
              <w:t>Découpage par valeur, risque et apprentissage.</w:t>
            </w:r>
          </w:p>
        </w:tc>
      </w:tr>
      <w:tr w:rsidR="00FE1846" w:rsidRPr="00420CC4" w14:paraId="2E074852" w14:textId="77777777">
        <w:tc>
          <w:tcPr>
            <w:tcW w:w="4320" w:type="dxa"/>
          </w:tcPr>
          <w:p w14:paraId="3315335B" w14:textId="77777777" w:rsidR="00FE1846" w:rsidRDefault="00000000">
            <w:pPr>
              <w:spacing w:after="40" w:line="276" w:lineRule="auto"/>
            </w:pPr>
            <w:r>
              <w:rPr>
                <w:sz w:val="19"/>
              </w:rPr>
              <w:t>Dépendances cachées dans l’exécution.</w:t>
            </w:r>
          </w:p>
        </w:tc>
        <w:tc>
          <w:tcPr>
            <w:tcW w:w="4320" w:type="dxa"/>
          </w:tcPr>
          <w:p w14:paraId="4F5FECAB" w14:textId="77777777" w:rsidR="00FE1846" w:rsidRPr="006C47FF" w:rsidRDefault="00000000">
            <w:pPr>
              <w:spacing w:after="40" w:line="276" w:lineRule="auto"/>
              <w:rPr>
                <w:lang w:val="fr-CA"/>
              </w:rPr>
            </w:pPr>
            <w:r w:rsidRPr="006C47FF">
              <w:rPr>
                <w:sz w:val="19"/>
                <w:lang w:val="fr-CA"/>
              </w:rPr>
              <w:t>Dépendances rendues visibles comme risques de maîtrise.</w:t>
            </w:r>
          </w:p>
        </w:tc>
      </w:tr>
    </w:tbl>
    <w:p w14:paraId="686E305A" w14:textId="77777777" w:rsidR="00FE1846" w:rsidRPr="006C47FF" w:rsidRDefault="00000000">
      <w:pPr>
        <w:rPr>
          <w:lang w:val="fr-CA"/>
        </w:rPr>
      </w:pPr>
      <w:r w:rsidRPr="006C47FF">
        <w:rPr>
          <w:lang w:val="fr-CA"/>
        </w:rPr>
        <w:t>Planifier est réussi lorsque la livraison prochaine sait ce qu’elle doit apprendre ou sécuriser.</w:t>
      </w:r>
    </w:p>
    <w:p w14:paraId="6641E03C" w14:textId="77777777" w:rsidR="00FE1846" w:rsidRPr="006C47FF" w:rsidRDefault="00000000">
      <w:pPr>
        <w:pStyle w:val="Titre2"/>
        <w:rPr>
          <w:lang w:val="fr-CA"/>
        </w:rPr>
      </w:pPr>
      <w:r w:rsidRPr="006C47FF">
        <w:rPr>
          <w:lang w:val="fr-CA"/>
        </w:rPr>
        <w:lastRenderedPageBreak/>
        <w:t>Chapitre 17 — Forger (FORGE) — Implémenter (implement), monter et éprouver</w:t>
      </w:r>
    </w:p>
    <w:p w14:paraId="08443B16" w14:textId="77777777" w:rsidR="00FE1846" w:rsidRPr="006C47FF" w:rsidRDefault="00000000">
      <w:pPr>
        <w:rPr>
          <w:lang w:val="fr-CA"/>
        </w:rPr>
      </w:pPr>
      <w:r w:rsidRPr="006C47FF">
        <w:rPr>
          <w:lang w:val="fr-CA"/>
        </w:rPr>
        <w:t>FORGE est le moment de construire, intégrer, monter et éprouver. La réalisation protège la valeur clarifiée : elle garde le lien entre l’amont, le développement, l’intégration et l’aval.</w:t>
      </w:r>
    </w:p>
    <w:p w14:paraId="3C9B73F0" w14:textId="77777777" w:rsidR="00FE1846" w:rsidRPr="006C47FF" w:rsidRDefault="00000000">
      <w:pPr>
        <w:rPr>
          <w:lang w:val="fr-CA"/>
        </w:rPr>
      </w:pPr>
      <w:r w:rsidRPr="006C47FF">
        <w:rPr>
          <w:lang w:val="fr-CA"/>
        </w:rPr>
        <w:t>Forger (FORGE) est une zone de maîtrise ToTAL, principalement ancrée dans le développement. FORGE construit, intègre, configure, monte et éprouve, tout en gardant le lien avec l’amont — besoin, valeur, portefeuille (portfolio) — et l’aval — diffusion, exploitation, signaux opérationnels.</w:t>
      </w:r>
    </w:p>
    <w:p w14:paraId="32BB99D3" w14:textId="77777777" w:rsidR="00FE1846" w:rsidRPr="006C47FF" w:rsidRDefault="00000000">
      <w:pPr>
        <w:rPr>
          <w:lang w:val="fr-CA"/>
        </w:rPr>
      </w:pPr>
      <w:r w:rsidRPr="006C47FF">
        <w:rPr>
          <w:lang w:val="fr-CA"/>
        </w:rPr>
        <w:t>FORGE devient plus efficace lorsque les ambiguïtés n’arrivent plus trop tard en réalisation.</w:t>
      </w:r>
    </w:p>
    <w:p w14:paraId="6209131C" w14:textId="77777777" w:rsidR="00FE1846" w:rsidRPr="006C47FF" w:rsidRDefault="00000000">
      <w:pPr>
        <w:rPr>
          <w:lang w:val="fr-CA"/>
        </w:rPr>
      </w:pPr>
      <w:r w:rsidRPr="006C47FF">
        <w:rPr>
          <w:lang w:val="fr-CA"/>
        </w:rPr>
        <w:t>Sur le terrain, ce repère transforme une demande en conversation de maîtrise : valeur, risque, critère, signal et apprentissage deviennent visibles avant que le travail se referme sur une liste de tâches.</w:t>
      </w:r>
    </w:p>
    <w:p w14:paraId="112F02C0" w14:textId="77777777" w:rsidR="00FE1846" w:rsidRPr="006C47FF" w:rsidRDefault="00000000">
      <w:pPr>
        <w:rPr>
          <w:lang w:val="fr-CA"/>
        </w:rPr>
      </w:pPr>
      <w:r w:rsidRPr="006C47FF">
        <w:rPr>
          <w:lang w:val="fr-CA"/>
        </w:rPr>
        <w:t>L’intention n’est pas de figer l’incertitude, mais de la rendre suffisamment claire pour apprendre sans se mentir.</w:t>
      </w:r>
    </w:p>
    <w:p w14:paraId="5389309A" w14:textId="77777777" w:rsidR="00FE1846" w:rsidRPr="006C47FF" w:rsidRDefault="00000000">
      <w:pPr>
        <w:rPr>
          <w:lang w:val="fr-CA"/>
        </w:rPr>
      </w:pPr>
      <w:r w:rsidRPr="006C47FF">
        <w:rPr>
          <w:lang w:val="fr-CA"/>
        </w:rPr>
        <w:t>FORGE transforme la définition en produit éprouvé.</w:t>
      </w:r>
    </w:p>
    <w:p w14:paraId="511A6E45" w14:textId="77777777" w:rsidR="00D3340F" w:rsidRPr="00697910" w:rsidRDefault="00000000">
      <w:pPr>
        <w:pStyle w:val="Titre3"/>
        <w:rPr>
          <w:lang w:val="fr-CA"/>
        </w:rPr>
      </w:pPr>
      <w:r w:rsidRPr="00697910">
        <w:rPr>
          <w:lang w:val="fr-CA"/>
        </w:rPr>
        <w:t>Repère FORGE — validation continue pendant la réalisation</w:t>
      </w:r>
    </w:p>
    <w:p w14:paraId="7E051D3C" w14:textId="77777777" w:rsidR="00D3340F" w:rsidRPr="00697910" w:rsidRDefault="00000000">
      <w:pPr>
        <w:rPr>
          <w:lang w:val="fr-CA"/>
        </w:rPr>
      </w:pPr>
      <w:r w:rsidRPr="00697910">
        <w:rPr>
          <w:lang w:val="fr-CA"/>
        </w:rPr>
        <w:t>Dans FORGE, la validation ne doit pas attendre la fin du développement. Elle accompagne la construction : exemples exécutables ou discutables, revues, vérifications automatisées, validation de comportement, observation des signaux techniques et préparation des signaux de livraison.</w:t>
      </w:r>
    </w:p>
    <w:p w14:paraId="253F94A3" w14:textId="77777777" w:rsidR="00D3340F" w:rsidRPr="00697910" w:rsidRDefault="00000000">
      <w:pPr>
        <w:rPr>
          <w:lang w:val="fr-CA"/>
        </w:rPr>
      </w:pPr>
      <w:r w:rsidRPr="00697910">
        <w:rPr>
          <w:lang w:val="fr-CA"/>
        </w:rPr>
        <w:t>Le développement ne passe donc pas simplement du code aux tests. Il construit avec des preuves progressives. Plus ces preuves sont reliées aux exemples de SPECIFY et aux signaux de DELIVERY et CARE, plus FORGE protège la valeur clarifiée sans transformer les tests en étape tardive.</w:t>
      </w:r>
    </w:p>
    <w:p w14:paraId="13360536" w14:textId="77777777" w:rsidR="00FE1846" w:rsidRPr="006C47FF" w:rsidRDefault="00000000">
      <w:pPr>
        <w:pStyle w:val="Titre4"/>
        <w:rPr>
          <w:lang w:val="fr-CA"/>
        </w:rPr>
      </w:pPr>
      <w:r w:rsidRPr="006C47FF">
        <w:rPr>
          <w:lang w:val="fr-CA"/>
        </w:rPr>
        <w:t>À retenir</w:t>
      </w:r>
    </w:p>
    <w:p w14:paraId="1A72B3D9" w14:textId="77777777" w:rsidR="00291FE1" w:rsidRPr="00FC0BB0" w:rsidRDefault="00000000">
      <w:pPr>
        <w:pStyle w:val="BlocpratiqueToTAL"/>
        <w:rPr>
          <w:lang w:val="fr-CA"/>
        </w:rPr>
      </w:pPr>
      <w:r w:rsidRPr="00FC0BB0">
        <w:rPr>
          <w:lang w:val="fr-CA"/>
        </w:rPr>
        <w:t>FORGE transforme la définition en produit monté, intégré et éprouvé.</w:t>
      </w:r>
    </w:p>
    <w:p w14:paraId="3D6A4D65" w14:textId="77777777" w:rsidR="00291FE1" w:rsidRPr="00FC0BB0" w:rsidRDefault="00000000">
      <w:pPr>
        <w:pStyle w:val="BlocpratiqueToTAL"/>
        <w:rPr>
          <w:lang w:val="fr-CA"/>
        </w:rPr>
      </w:pPr>
      <w:r w:rsidRPr="00FC0BB0">
        <w:rPr>
          <w:lang w:val="fr-CA"/>
        </w:rPr>
        <w:t>La réalisation doit protéger la valeur clarifiée, pas seulement fermer des tâches.</w:t>
      </w:r>
    </w:p>
    <w:p w14:paraId="3227F30F" w14:textId="77777777" w:rsidR="00291FE1" w:rsidRPr="00FC0BB0" w:rsidRDefault="00000000">
      <w:pPr>
        <w:pStyle w:val="BlocpratiqueToTAL"/>
        <w:rPr>
          <w:lang w:val="fr-CA"/>
        </w:rPr>
      </w:pPr>
      <w:r w:rsidRPr="00FC0BB0">
        <w:rPr>
          <w:lang w:val="fr-CA"/>
        </w:rPr>
        <w:t>Le lien amont-développement-aval doit rester visible pendant la construction.</w:t>
      </w:r>
    </w:p>
    <w:p w14:paraId="41A45859" w14:textId="77777777" w:rsidR="00FE1846" w:rsidRPr="006C47FF" w:rsidRDefault="00000000">
      <w:pPr>
        <w:pStyle w:val="Titre4"/>
        <w:rPr>
          <w:lang w:val="fr-CA"/>
        </w:rPr>
      </w:pPr>
      <w:r w:rsidRPr="006C47FF">
        <w:rPr>
          <w:lang w:val="fr-CA"/>
        </w:rPr>
        <w:t>Symptômes à observer</w:t>
      </w:r>
    </w:p>
    <w:p w14:paraId="58DE1643" w14:textId="77777777" w:rsidR="00291FE1" w:rsidRPr="00FC0BB0" w:rsidRDefault="00000000">
      <w:pPr>
        <w:pStyle w:val="BlocpratiqueToTAL"/>
        <w:rPr>
          <w:lang w:val="fr-CA"/>
        </w:rPr>
      </w:pPr>
      <w:r w:rsidRPr="00FC0BB0">
        <w:rPr>
          <w:lang w:val="fr-CA"/>
        </w:rPr>
        <w:t>Le code avance, mais le lien avec la valeur clarifiée s’affaiblit.</w:t>
      </w:r>
    </w:p>
    <w:p w14:paraId="5B08F090" w14:textId="77777777" w:rsidR="00291FE1" w:rsidRPr="00FC0BB0" w:rsidRDefault="00000000">
      <w:pPr>
        <w:pStyle w:val="BlocpratiqueToTAL"/>
        <w:rPr>
          <w:lang w:val="fr-CA"/>
        </w:rPr>
      </w:pPr>
      <w:r w:rsidRPr="00FC0BB0">
        <w:rPr>
          <w:lang w:val="fr-CA"/>
        </w:rPr>
        <w:t>Les tests protègent une implémentation sans protéger une décision.</w:t>
      </w:r>
    </w:p>
    <w:p w14:paraId="0101B78E" w14:textId="77777777" w:rsidR="00291FE1" w:rsidRPr="00FC0BB0" w:rsidRDefault="00000000">
      <w:pPr>
        <w:pStyle w:val="BlocpratiqueToTAL"/>
        <w:rPr>
          <w:lang w:val="fr-CA"/>
        </w:rPr>
      </w:pPr>
      <w:r w:rsidRPr="00FC0BB0">
        <w:rPr>
          <w:lang w:val="fr-CA"/>
        </w:rPr>
        <w:lastRenderedPageBreak/>
        <w:t>Les signaux techniques ne préparent pas la diffusion ni l’observation du réel.</w:t>
      </w:r>
    </w:p>
    <w:p w14:paraId="39EB8400" w14:textId="77777777" w:rsidR="00FE1846" w:rsidRPr="006C47FF" w:rsidRDefault="00000000">
      <w:pPr>
        <w:pStyle w:val="Titre4"/>
        <w:rPr>
          <w:lang w:val="fr-CA"/>
        </w:rPr>
      </w:pPr>
      <w:r w:rsidRPr="006C47FF">
        <w:rPr>
          <w:lang w:val="fr-CA"/>
        </w:rPr>
        <w:t>Questions ToTAL</w:t>
      </w:r>
    </w:p>
    <w:p w14:paraId="1B33BD6F" w14:textId="77777777" w:rsidR="00291FE1" w:rsidRPr="00FC0BB0" w:rsidRDefault="00000000">
      <w:pPr>
        <w:pStyle w:val="BlocpratiqueToTAL"/>
        <w:rPr>
          <w:lang w:val="fr-CA"/>
        </w:rPr>
      </w:pPr>
      <w:r w:rsidRPr="00FC0BB0">
        <w:rPr>
          <w:lang w:val="fr-CA"/>
        </w:rPr>
        <w:t>Ce que nous construisons protège-t-il encore la valeur clarifiée ?</w:t>
      </w:r>
    </w:p>
    <w:p w14:paraId="2AF70A91" w14:textId="77777777" w:rsidR="00291FE1" w:rsidRPr="00FC0BB0" w:rsidRDefault="00000000">
      <w:pPr>
        <w:pStyle w:val="BlocpratiqueToTAL"/>
        <w:rPr>
          <w:lang w:val="fr-CA"/>
        </w:rPr>
      </w:pPr>
      <w:r w:rsidRPr="00FC0BB0">
        <w:rPr>
          <w:lang w:val="fr-CA"/>
        </w:rPr>
        <w:t>Quelle vérification, validation, preuve ou signal relie la réalisation à une décision de confiance ?</w:t>
      </w:r>
    </w:p>
    <w:p w14:paraId="625D1BD7" w14:textId="77777777" w:rsidR="00291FE1" w:rsidRPr="00FC0BB0" w:rsidRDefault="00000000">
      <w:pPr>
        <w:pStyle w:val="BlocpratiqueToTAL"/>
        <w:rPr>
          <w:lang w:val="fr-CA"/>
        </w:rPr>
      </w:pPr>
      <w:r w:rsidRPr="00FC0BB0">
        <w:rPr>
          <w:lang w:val="fr-CA"/>
        </w:rPr>
        <w:t>Quelle dette ou fragilité devons-nous rendre visible avant la diffusion ?</w:t>
      </w:r>
    </w:p>
    <w:p w14:paraId="2901E5AB" w14:textId="77777777" w:rsidR="00FE1846" w:rsidRPr="006C47FF" w:rsidRDefault="00000000">
      <w:pPr>
        <w:pStyle w:val="Titre4"/>
        <w:rPr>
          <w:lang w:val="fr-CA"/>
        </w:rPr>
      </w:pPr>
      <w:r w:rsidRPr="006C47FF">
        <w:rPr>
          <w:lang w:val="fr-CA"/>
        </w:rPr>
        <w:t>Actions concrètes</w:t>
      </w:r>
    </w:p>
    <w:p w14:paraId="48D48D70" w14:textId="77777777" w:rsidR="00291FE1" w:rsidRPr="00FC0BB0" w:rsidRDefault="00000000">
      <w:pPr>
        <w:pStyle w:val="BlocpratiqueToTAL"/>
        <w:rPr>
          <w:lang w:val="fr-CA"/>
        </w:rPr>
      </w:pPr>
      <w:r w:rsidRPr="00FC0BB0">
        <w:rPr>
          <w:lang w:val="fr-CA"/>
        </w:rPr>
        <w:t>Relier les tests, validations et vérifications importantes aux exemples validés.</w:t>
      </w:r>
    </w:p>
    <w:p w14:paraId="1D42E3FF" w14:textId="77777777" w:rsidR="00291FE1" w:rsidRPr="00FC0BB0" w:rsidRDefault="00000000">
      <w:pPr>
        <w:pStyle w:val="BlocpratiqueToTAL"/>
        <w:rPr>
          <w:lang w:val="fr-CA"/>
        </w:rPr>
      </w:pPr>
      <w:r w:rsidRPr="00FC0BB0">
        <w:rPr>
          <w:lang w:val="fr-CA"/>
        </w:rPr>
        <w:t>Nommer la dette acceptée et son effet sur la confiance.</w:t>
      </w:r>
    </w:p>
    <w:p w14:paraId="2A316D1A" w14:textId="77777777" w:rsidR="00291FE1" w:rsidRPr="00FC0BB0" w:rsidRDefault="00000000">
      <w:pPr>
        <w:pStyle w:val="BlocpratiqueToTAL"/>
        <w:rPr>
          <w:lang w:val="fr-CA"/>
        </w:rPr>
      </w:pPr>
      <w:r w:rsidRPr="00FC0BB0">
        <w:rPr>
          <w:lang w:val="fr-CA"/>
        </w:rPr>
        <w:t>Préparer les signaux nécessaires à DELIVERY et CARE pendant la réalisation.</w:t>
      </w:r>
    </w:p>
    <w:p w14:paraId="45335284" w14:textId="77777777" w:rsidR="00FE1846" w:rsidRPr="006C47FF" w:rsidRDefault="00000000">
      <w:pPr>
        <w:pStyle w:val="Titre4"/>
        <w:rPr>
          <w:lang w:val="fr-CA"/>
        </w:rPr>
      </w:pPr>
      <w:r w:rsidRPr="006C47FF">
        <w:rPr>
          <w:lang w:val="fr-CA"/>
        </w:rPr>
        <w:t>Mini-diagnostic</w:t>
      </w:r>
    </w:p>
    <w:p w14:paraId="5CF16426" w14:textId="77777777" w:rsidR="00291FE1" w:rsidRPr="00FC0BB0" w:rsidRDefault="00000000">
      <w:pPr>
        <w:pStyle w:val="BlocpratiqueToTAL"/>
        <w:rPr>
          <w:lang w:val="fr-CA"/>
        </w:rPr>
      </w:pPr>
      <w:r w:rsidRPr="00FC0BB0">
        <w:rPr>
          <w:lang w:val="fr-CA"/>
        </w:rPr>
        <w:t>Si une fonctionnalité est techniquement terminée mais que personne ne sait quelle confiance elle construit, FORGE a perdu une partie du lien avec la maîtrise.</w:t>
      </w:r>
    </w:p>
    <w:p w14:paraId="339BE99C" w14:textId="77777777" w:rsidR="00FE1846" w:rsidRPr="006C47FF" w:rsidRDefault="00000000">
      <w:pPr>
        <w:pStyle w:val="Titre3"/>
        <w:rPr>
          <w:lang w:val="fr-CA"/>
        </w:rPr>
      </w:pPr>
      <w:r w:rsidRPr="006C47FF">
        <w:rPr>
          <w:lang w:val="fr-CA"/>
        </w:rPr>
        <w:t>Zone en pratique — Forger (FORGE) : construire, intégrer et éprouver</w:t>
      </w:r>
    </w:p>
    <w:p w14:paraId="7F5DDD69" w14:textId="77777777" w:rsidR="00FE1846" w:rsidRPr="006C47FF" w:rsidRDefault="00000000">
      <w:pPr>
        <w:rPr>
          <w:lang w:val="fr-CA"/>
        </w:rPr>
      </w:pPr>
      <w:r w:rsidRPr="006C47FF">
        <w:rPr>
          <w:lang w:val="fr-CA"/>
        </w:rPr>
        <w:t>Forger (FORGE) est la zone où l’intention devient réalité construite, intégrée, configurée, montée et éprouvée. Il faut être précis : FORGE n’est pas “dans l’opérationnel” au sens strict. Il est principalement ancré dans le développement, mais il chevauche le décalage à gauche (shift-left) vers le portefeuille (portfolio) et le décalage à droite (shift-right) vers l’opérationnel. C’est précisément ce chevauchement qui le rend stratégique dans ToTAL.</w:t>
      </w:r>
    </w:p>
    <w:p w14:paraId="4F03F9E2" w14:textId="77777777" w:rsidR="00FE1846" w:rsidRPr="006C47FF" w:rsidRDefault="00000000">
      <w:pPr>
        <w:rPr>
          <w:lang w:val="fr-CA"/>
        </w:rPr>
      </w:pPr>
      <w:r w:rsidRPr="006C47FF">
        <w:rPr>
          <w:lang w:val="fr-CA"/>
        </w:rPr>
        <w:t>Cette distinction est importante. Dans un SDLC classique, l’implémentation peut être vue comme une étape technique entre spécification et livraison. Dans ToTAL, FORGE est une zone de chevauchement : il reçoit la clarté de SENSE et SPECIFY, transforme cette clarté en produit monté et éprouvé, puis prépare DELIVERY et CARE par des signaux exploitables.</w:t>
      </w:r>
    </w:p>
    <w:p w14:paraId="66962CF0" w14:textId="77777777" w:rsidR="00FE1846" w:rsidRPr="006C47FF" w:rsidRDefault="00000000">
      <w:pPr>
        <w:rPr>
          <w:lang w:val="fr-CA"/>
        </w:rPr>
      </w:pPr>
      <w:r w:rsidRPr="006C47FF">
        <w:rPr>
          <w:lang w:val="fr-CA"/>
        </w:rPr>
        <w:t>Chez DREAM-TEAM (équipe), une fonctionnalité peut être techniquement terminée mais encore insuffisante pour la maîtrise si le signal produit ne soutient pas la bonne décision. FORGE demande alors : ce que nous avons construit protège-t-il encore la valeur que nous avons clarifiée ?</w:t>
      </w:r>
    </w:p>
    <w:tbl>
      <w:tblPr>
        <w:tblStyle w:val="Grilledutableau"/>
        <w:tblW w:w="0" w:type="auto"/>
        <w:tblLook w:val="04A0" w:firstRow="1" w:lastRow="0" w:firstColumn="1" w:lastColumn="0" w:noHBand="0" w:noVBand="1"/>
      </w:tblPr>
      <w:tblGrid>
        <w:gridCol w:w="4320"/>
        <w:gridCol w:w="4320"/>
      </w:tblGrid>
      <w:tr w:rsidR="00FE1846" w14:paraId="00DB6450" w14:textId="77777777">
        <w:tc>
          <w:tcPr>
            <w:tcW w:w="4320" w:type="dxa"/>
          </w:tcPr>
          <w:p w14:paraId="2A46EB39" w14:textId="77777777" w:rsidR="00FE1846" w:rsidRDefault="00000000">
            <w:pPr>
              <w:spacing w:after="40" w:line="276" w:lineRule="auto"/>
            </w:pPr>
            <w:r>
              <w:rPr>
                <w:b/>
                <w:sz w:val="19"/>
              </w:rPr>
              <w:t>Question FORGE</w:t>
            </w:r>
          </w:p>
        </w:tc>
        <w:tc>
          <w:tcPr>
            <w:tcW w:w="4320" w:type="dxa"/>
          </w:tcPr>
          <w:p w14:paraId="7DBAC318" w14:textId="77777777" w:rsidR="00FE1846" w:rsidRDefault="00000000">
            <w:pPr>
              <w:spacing w:after="40" w:line="276" w:lineRule="auto"/>
            </w:pPr>
            <w:r>
              <w:rPr>
                <w:b/>
                <w:sz w:val="19"/>
              </w:rPr>
              <w:t>Effet recherché</w:t>
            </w:r>
          </w:p>
        </w:tc>
      </w:tr>
      <w:tr w:rsidR="00FE1846" w:rsidRPr="00420CC4" w14:paraId="1A364753" w14:textId="77777777">
        <w:tc>
          <w:tcPr>
            <w:tcW w:w="4320" w:type="dxa"/>
          </w:tcPr>
          <w:p w14:paraId="7BA3F673" w14:textId="77777777" w:rsidR="00FE1846" w:rsidRPr="006C47FF" w:rsidRDefault="00000000">
            <w:pPr>
              <w:spacing w:after="40" w:line="276" w:lineRule="auto"/>
              <w:rPr>
                <w:lang w:val="fr-CA"/>
              </w:rPr>
            </w:pPr>
            <w:r w:rsidRPr="006C47FF">
              <w:rPr>
                <w:sz w:val="19"/>
                <w:lang w:val="fr-CA"/>
              </w:rPr>
              <w:t>Le comportement construit correspond-il aux exemples validés ?</w:t>
            </w:r>
          </w:p>
        </w:tc>
        <w:tc>
          <w:tcPr>
            <w:tcW w:w="4320" w:type="dxa"/>
          </w:tcPr>
          <w:p w14:paraId="5C328C1E" w14:textId="77777777" w:rsidR="00FE1846" w:rsidRPr="006C47FF" w:rsidRDefault="00000000">
            <w:pPr>
              <w:spacing w:after="40" w:line="276" w:lineRule="auto"/>
              <w:rPr>
                <w:lang w:val="fr-CA"/>
              </w:rPr>
            </w:pPr>
            <w:r w:rsidRPr="006C47FF">
              <w:rPr>
                <w:sz w:val="19"/>
                <w:lang w:val="fr-CA"/>
              </w:rPr>
              <w:t>Éviter l’écart entre intention et réalisation.</w:t>
            </w:r>
          </w:p>
        </w:tc>
      </w:tr>
      <w:tr w:rsidR="00FE1846" w:rsidRPr="00420CC4" w14:paraId="38249D94" w14:textId="77777777">
        <w:tc>
          <w:tcPr>
            <w:tcW w:w="4320" w:type="dxa"/>
          </w:tcPr>
          <w:p w14:paraId="2F5AE843" w14:textId="77777777" w:rsidR="00FE1846" w:rsidRPr="006C47FF" w:rsidRDefault="00000000">
            <w:pPr>
              <w:spacing w:after="40" w:line="276" w:lineRule="auto"/>
              <w:rPr>
                <w:lang w:val="fr-CA"/>
              </w:rPr>
            </w:pPr>
            <w:r w:rsidRPr="006C47FF">
              <w:rPr>
                <w:sz w:val="19"/>
                <w:lang w:val="fr-CA"/>
              </w:rPr>
              <w:t>Le test, la validation ou la vérification protège-t-il une décision ou seulement une implémentation ?</w:t>
            </w:r>
          </w:p>
        </w:tc>
        <w:tc>
          <w:tcPr>
            <w:tcW w:w="4320" w:type="dxa"/>
          </w:tcPr>
          <w:p w14:paraId="4D8D1327" w14:textId="77777777" w:rsidR="00FE1846" w:rsidRPr="00697910" w:rsidRDefault="00000000">
            <w:pPr>
              <w:spacing w:after="40" w:line="276" w:lineRule="auto"/>
              <w:rPr>
                <w:lang w:val="fr-CA"/>
              </w:rPr>
            </w:pPr>
            <w:r w:rsidRPr="00697910">
              <w:rPr>
                <w:sz w:val="19"/>
                <w:lang w:val="fr-CA"/>
              </w:rPr>
              <w:t>Relier validation, vérification, test et confiance.</w:t>
            </w:r>
          </w:p>
        </w:tc>
      </w:tr>
      <w:tr w:rsidR="00FE1846" w:rsidRPr="00420CC4" w14:paraId="0442E529" w14:textId="77777777">
        <w:tc>
          <w:tcPr>
            <w:tcW w:w="4320" w:type="dxa"/>
          </w:tcPr>
          <w:p w14:paraId="6FBE0B82" w14:textId="77777777" w:rsidR="00FE1846" w:rsidRPr="006C47FF" w:rsidRDefault="00000000">
            <w:pPr>
              <w:spacing w:after="40" w:line="276" w:lineRule="auto"/>
              <w:rPr>
                <w:lang w:val="fr-CA"/>
              </w:rPr>
            </w:pPr>
            <w:r w:rsidRPr="006C47FF">
              <w:rPr>
                <w:sz w:val="19"/>
                <w:lang w:val="fr-CA"/>
              </w:rPr>
              <w:lastRenderedPageBreak/>
              <w:t>Le signal technique prépare-t-il DELIVERY et CARE ?</w:t>
            </w:r>
          </w:p>
        </w:tc>
        <w:tc>
          <w:tcPr>
            <w:tcW w:w="4320" w:type="dxa"/>
          </w:tcPr>
          <w:p w14:paraId="68CC64C6" w14:textId="77777777" w:rsidR="00FE1846" w:rsidRPr="006C47FF" w:rsidRDefault="00000000">
            <w:pPr>
              <w:spacing w:after="40" w:line="276" w:lineRule="auto"/>
              <w:rPr>
                <w:lang w:val="fr-CA"/>
              </w:rPr>
            </w:pPr>
            <w:r w:rsidRPr="006C47FF">
              <w:rPr>
                <w:sz w:val="19"/>
                <w:lang w:val="fr-CA"/>
              </w:rPr>
              <w:t>Éviter la rupture entre construction et opération.</w:t>
            </w:r>
          </w:p>
        </w:tc>
      </w:tr>
      <w:tr w:rsidR="00FE1846" w:rsidRPr="00420CC4" w14:paraId="544C0344" w14:textId="77777777">
        <w:tc>
          <w:tcPr>
            <w:tcW w:w="4320" w:type="dxa"/>
          </w:tcPr>
          <w:p w14:paraId="155E1895" w14:textId="77777777" w:rsidR="00FE1846" w:rsidRPr="006C47FF" w:rsidRDefault="00000000">
            <w:pPr>
              <w:spacing w:after="40" w:line="276" w:lineRule="auto"/>
              <w:rPr>
                <w:lang w:val="fr-CA"/>
              </w:rPr>
            </w:pPr>
            <w:r w:rsidRPr="006C47FF">
              <w:rPr>
                <w:sz w:val="19"/>
                <w:lang w:val="fr-CA"/>
              </w:rPr>
              <w:t>La dette créée est-elle visible ?</w:t>
            </w:r>
          </w:p>
        </w:tc>
        <w:tc>
          <w:tcPr>
            <w:tcW w:w="4320" w:type="dxa"/>
          </w:tcPr>
          <w:p w14:paraId="55E1D8EE" w14:textId="77777777" w:rsidR="00FE1846" w:rsidRPr="006C47FF" w:rsidRDefault="00000000">
            <w:pPr>
              <w:spacing w:after="40" w:line="276" w:lineRule="auto"/>
              <w:rPr>
                <w:lang w:val="fr-CA"/>
              </w:rPr>
            </w:pPr>
            <w:r w:rsidRPr="006C47FF">
              <w:rPr>
                <w:sz w:val="19"/>
                <w:lang w:val="fr-CA"/>
              </w:rPr>
              <w:t>Empêcher que la vitesse masque une fragilité.</w:t>
            </w:r>
          </w:p>
        </w:tc>
      </w:tr>
      <w:tr w:rsidR="00FE1846" w:rsidRPr="00420CC4" w14:paraId="1AF573F7" w14:textId="77777777">
        <w:tc>
          <w:tcPr>
            <w:tcW w:w="4320" w:type="dxa"/>
          </w:tcPr>
          <w:p w14:paraId="03263B9F" w14:textId="77777777" w:rsidR="00FE1846" w:rsidRPr="006C47FF" w:rsidRDefault="00000000">
            <w:pPr>
              <w:spacing w:after="40" w:line="276" w:lineRule="auto"/>
              <w:rPr>
                <w:lang w:val="fr-CA"/>
              </w:rPr>
            </w:pPr>
            <w:r w:rsidRPr="006C47FF">
              <w:rPr>
                <w:sz w:val="19"/>
                <w:lang w:val="fr-CA"/>
              </w:rPr>
              <w:t>Le travail FORGE garde-t-il le lien décalage à gauche (shift-left) et décalage à droite (shift-right) ?</w:t>
            </w:r>
          </w:p>
        </w:tc>
        <w:tc>
          <w:tcPr>
            <w:tcW w:w="4320" w:type="dxa"/>
          </w:tcPr>
          <w:p w14:paraId="6CC9F629" w14:textId="77777777" w:rsidR="00FE1846" w:rsidRPr="006C47FF" w:rsidRDefault="00000000">
            <w:pPr>
              <w:spacing w:after="40" w:line="276" w:lineRule="auto"/>
              <w:rPr>
                <w:lang w:val="fr-CA"/>
              </w:rPr>
            </w:pPr>
            <w:r w:rsidRPr="006C47FF">
              <w:rPr>
                <w:sz w:val="19"/>
                <w:lang w:val="fr-CA"/>
              </w:rPr>
              <w:t>Relier décisions amont, développement et réalité opérationnelle sans les confondre.</w:t>
            </w:r>
          </w:p>
        </w:tc>
      </w:tr>
    </w:tbl>
    <w:p w14:paraId="556E98E1" w14:textId="77777777" w:rsidR="00FE1846" w:rsidRPr="006C47FF" w:rsidRDefault="00000000">
      <w:pPr>
        <w:rPr>
          <w:lang w:val="fr-CA"/>
        </w:rPr>
      </w:pPr>
      <w:r w:rsidRPr="006C47FF">
        <w:rPr>
          <w:lang w:val="fr-CA"/>
        </w:rPr>
        <w:t>La zone FORGE est réussie lorsque le développement construit sans perdre le lien avec le besoin en amont ni avec la réalité opérationnelle en aval.</w:t>
      </w:r>
    </w:p>
    <w:p w14:paraId="0EEBDAE4" w14:textId="77777777" w:rsidR="00FE1846" w:rsidRPr="006C47FF" w:rsidRDefault="00000000">
      <w:pPr>
        <w:pStyle w:val="Titre2"/>
        <w:rPr>
          <w:lang w:val="fr-CA"/>
        </w:rPr>
      </w:pPr>
      <w:r w:rsidRPr="006C47FF">
        <w:rPr>
          <w:lang w:val="fr-CA"/>
        </w:rPr>
        <w:t>Chapitre 18 — Livrer (DELIVERY) — Diffuser (diffuse) avec confiance</w:t>
      </w:r>
    </w:p>
    <w:p w14:paraId="09390691" w14:textId="77777777" w:rsidR="00FE1846" w:rsidRPr="006C47FF" w:rsidRDefault="00000000">
      <w:pPr>
        <w:rPr>
          <w:lang w:val="fr-CA"/>
        </w:rPr>
      </w:pPr>
      <w:r w:rsidRPr="006C47FF">
        <w:rPr>
          <w:lang w:val="fr-CA"/>
        </w:rPr>
        <w:t>DELIVERY diffuse une promesse au réel. Une livraison devient plus maîtrisée lorsqu’elle nomme la promesse, les preuves, les risques acceptés, les signaux à observer et la réaction attendue.</w:t>
      </w:r>
    </w:p>
    <w:p w14:paraId="6BBDA2D1" w14:textId="77777777" w:rsidR="00FE1846" w:rsidRPr="006C47FF" w:rsidRDefault="00000000">
      <w:pPr>
        <w:rPr>
          <w:lang w:val="fr-CA"/>
        </w:rPr>
      </w:pPr>
      <w:r w:rsidRPr="006C47FF">
        <w:rPr>
          <w:lang w:val="fr-CA"/>
        </w:rPr>
        <w:t>Livrer (DELIVERY) est un domaine ToTAL. DELIVERY ne se limite pas à pousser une livraison ; il rend explicite la promesse diffusée, le risque accepté, les signaux à surveiller et les décisions à prendre lorsque le réel répond.</w:t>
      </w:r>
    </w:p>
    <w:p w14:paraId="651C2A54" w14:textId="77777777" w:rsidR="00FE1846" w:rsidRPr="006C47FF" w:rsidRDefault="00000000">
      <w:pPr>
        <w:rPr>
          <w:lang w:val="fr-CA"/>
        </w:rPr>
      </w:pPr>
      <w:r w:rsidRPr="006C47FF">
        <w:rPr>
          <w:lang w:val="fr-CA"/>
        </w:rPr>
        <w:t>Une livraison (release) anxieuse devient une diffusion observée avec promesse, risques, signaux et réaction.</w:t>
      </w:r>
    </w:p>
    <w:p w14:paraId="0490C2D8" w14:textId="77777777" w:rsidR="00FE1846" w:rsidRPr="006C47FF" w:rsidRDefault="00000000">
      <w:pPr>
        <w:rPr>
          <w:lang w:val="fr-CA"/>
        </w:rPr>
      </w:pPr>
      <w:r w:rsidRPr="006C47FF">
        <w:rPr>
          <w:lang w:val="fr-CA"/>
        </w:rPr>
        <w:t>Sur le terrain, ce repère transforme une demande en conversation de maîtrise : valeur, risque, critère, signal et apprentissage deviennent visibles avant que le travail se referme sur une liste de tâches.</w:t>
      </w:r>
    </w:p>
    <w:p w14:paraId="408F8247" w14:textId="77777777" w:rsidR="00FE1846" w:rsidRPr="006C47FF" w:rsidRDefault="00000000">
      <w:pPr>
        <w:rPr>
          <w:lang w:val="fr-CA"/>
        </w:rPr>
      </w:pPr>
      <w:r w:rsidRPr="006C47FF">
        <w:rPr>
          <w:lang w:val="fr-CA"/>
        </w:rPr>
        <w:t>L’intention n’est pas de figer l’incertitude, mais de la rendre suffisamment claire pour apprendre sans se mentir.</w:t>
      </w:r>
    </w:p>
    <w:p w14:paraId="5C85C544" w14:textId="77777777" w:rsidR="00FE1846" w:rsidRPr="006C47FF" w:rsidRDefault="00000000">
      <w:pPr>
        <w:rPr>
          <w:lang w:val="fr-CA"/>
        </w:rPr>
      </w:pPr>
      <w:r w:rsidRPr="006C47FF">
        <w:rPr>
          <w:lang w:val="fr-CA"/>
        </w:rPr>
        <w:t>DELIVERY diffuse une promesse au réel.</w:t>
      </w:r>
    </w:p>
    <w:p w14:paraId="12EDBBFD" w14:textId="77777777" w:rsidR="00FE1846" w:rsidRPr="006C47FF" w:rsidRDefault="00000000">
      <w:pPr>
        <w:pStyle w:val="Titre4"/>
        <w:rPr>
          <w:lang w:val="fr-CA"/>
        </w:rPr>
      </w:pPr>
      <w:r w:rsidRPr="006C47FF">
        <w:rPr>
          <w:lang w:val="fr-CA"/>
        </w:rPr>
        <w:t>À retenir</w:t>
      </w:r>
    </w:p>
    <w:p w14:paraId="45519D2B" w14:textId="77777777" w:rsidR="00291FE1" w:rsidRPr="00FC0BB0" w:rsidRDefault="00000000">
      <w:pPr>
        <w:pStyle w:val="BlocpratiqueToTAL"/>
        <w:rPr>
          <w:lang w:val="fr-CA"/>
        </w:rPr>
      </w:pPr>
      <w:r w:rsidRPr="00FC0BB0">
        <w:rPr>
          <w:lang w:val="fr-CA"/>
        </w:rPr>
        <w:t>DELIVERY diffuse une promesse au réel.</w:t>
      </w:r>
    </w:p>
    <w:p w14:paraId="670766AA" w14:textId="77777777" w:rsidR="00291FE1" w:rsidRPr="00FC0BB0" w:rsidRDefault="00000000">
      <w:pPr>
        <w:pStyle w:val="BlocpratiqueToTAL"/>
        <w:rPr>
          <w:lang w:val="fr-CA"/>
        </w:rPr>
      </w:pPr>
      <w:r w:rsidRPr="00FC0BB0">
        <w:rPr>
          <w:lang w:val="fr-CA"/>
        </w:rPr>
        <w:t>Livrer avec confiance ne signifie pas livrer sans risque ; cela signifie livrer avec des risques nommés et surveillés.</w:t>
      </w:r>
    </w:p>
    <w:p w14:paraId="21FA851D" w14:textId="77777777" w:rsidR="00291FE1" w:rsidRPr="00FC0BB0" w:rsidRDefault="00000000">
      <w:pPr>
        <w:pStyle w:val="BlocpratiqueToTAL"/>
        <w:rPr>
          <w:lang w:val="fr-CA"/>
        </w:rPr>
      </w:pPr>
      <w:r w:rsidRPr="00FC0BB0">
        <w:rPr>
          <w:lang w:val="fr-CA"/>
        </w:rPr>
        <w:t>La décision de diffusion doit être liée aux preuves, aux signaux et à une réaction possible.</w:t>
      </w:r>
    </w:p>
    <w:p w14:paraId="22D17EF5" w14:textId="77777777" w:rsidR="00FE1846" w:rsidRPr="006C47FF" w:rsidRDefault="00000000">
      <w:pPr>
        <w:pStyle w:val="Titre4"/>
        <w:rPr>
          <w:lang w:val="fr-CA"/>
        </w:rPr>
      </w:pPr>
      <w:r w:rsidRPr="006C47FF">
        <w:rPr>
          <w:lang w:val="fr-CA"/>
        </w:rPr>
        <w:t>Symptômes à observer</w:t>
      </w:r>
    </w:p>
    <w:p w14:paraId="5A00332D" w14:textId="77777777" w:rsidR="00291FE1" w:rsidRPr="00FC0BB0" w:rsidRDefault="00000000">
      <w:pPr>
        <w:pStyle w:val="BlocpratiqueToTAL"/>
        <w:rPr>
          <w:lang w:val="fr-CA"/>
        </w:rPr>
      </w:pPr>
      <w:r w:rsidRPr="00FC0BB0">
        <w:rPr>
          <w:lang w:val="fr-CA"/>
        </w:rPr>
        <w:t>La chaîne de livraison (pipeline) est verte, mais l’équipe reste anxieuse.</w:t>
      </w:r>
    </w:p>
    <w:p w14:paraId="54B82BB3" w14:textId="77777777" w:rsidR="00291FE1" w:rsidRPr="00FC0BB0" w:rsidRDefault="00000000">
      <w:pPr>
        <w:pStyle w:val="BlocpratiqueToTAL"/>
        <w:rPr>
          <w:lang w:val="fr-CA"/>
        </w:rPr>
      </w:pPr>
      <w:r w:rsidRPr="00FC0BB0">
        <w:rPr>
          <w:lang w:val="fr-CA"/>
        </w:rPr>
        <w:t>La promesse de la livraison n’est pas formulée clairement.</w:t>
      </w:r>
    </w:p>
    <w:p w14:paraId="38715083" w14:textId="77777777" w:rsidR="00291FE1" w:rsidRPr="00FC0BB0" w:rsidRDefault="00000000">
      <w:pPr>
        <w:pStyle w:val="BlocpratiqueToTAL"/>
        <w:rPr>
          <w:lang w:val="fr-CA"/>
        </w:rPr>
      </w:pPr>
      <w:r w:rsidRPr="00FC0BB0">
        <w:rPr>
          <w:lang w:val="fr-CA"/>
        </w:rPr>
        <w:t>Les risques acceptés et les signaux post-livraison ne sont pas nommés.</w:t>
      </w:r>
    </w:p>
    <w:p w14:paraId="6E2A8D4D" w14:textId="77777777" w:rsidR="00FE1846" w:rsidRPr="006C47FF" w:rsidRDefault="00000000">
      <w:pPr>
        <w:pStyle w:val="Titre4"/>
        <w:rPr>
          <w:lang w:val="fr-CA"/>
        </w:rPr>
      </w:pPr>
      <w:r w:rsidRPr="006C47FF">
        <w:rPr>
          <w:lang w:val="fr-CA"/>
        </w:rPr>
        <w:lastRenderedPageBreak/>
        <w:t>Questions ToTAL</w:t>
      </w:r>
    </w:p>
    <w:p w14:paraId="717BA966" w14:textId="77777777" w:rsidR="00291FE1" w:rsidRPr="00FC0BB0" w:rsidRDefault="00000000">
      <w:pPr>
        <w:pStyle w:val="BlocpratiqueToTAL"/>
        <w:rPr>
          <w:lang w:val="fr-CA"/>
        </w:rPr>
      </w:pPr>
      <w:r w:rsidRPr="00FC0BB0">
        <w:rPr>
          <w:lang w:val="fr-CA"/>
        </w:rPr>
        <w:t>Quelle promesse diffusons-nous au réel ?</w:t>
      </w:r>
    </w:p>
    <w:p w14:paraId="301E9395" w14:textId="77777777" w:rsidR="00291FE1" w:rsidRPr="00FC0BB0" w:rsidRDefault="00000000">
      <w:pPr>
        <w:pStyle w:val="BlocpratiqueToTAL"/>
        <w:rPr>
          <w:lang w:val="fr-CA"/>
        </w:rPr>
      </w:pPr>
      <w:r w:rsidRPr="00FC0BB0">
        <w:rPr>
          <w:lang w:val="fr-CA"/>
        </w:rPr>
        <w:t>Quels risques acceptons-nous explicitement ?</w:t>
      </w:r>
    </w:p>
    <w:p w14:paraId="201099C4" w14:textId="77777777" w:rsidR="00291FE1" w:rsidRPr="00FC0BB0" w:rsidRDefault="00000000">
      <w:pPr>
        <w:pStyle w:val="BlocpratiqueToTAL"/>
        <w:rPr>
          <w:lang w:val="fr-CA"/>
        </w:rPr>
      </w:pPr>
      <w:r w:rsidRPr="00FC0BB0">
        <w:rPr>
          <w:lang w:val="fr-CA"/>
        </w:rPr>
        <w:t>Quels signaux observerons-nous dès la diffusion et quelle réaction préparons-nous ?</w:t>
      </w:r>
    </w:p>
    <w:p w14:paraId="37E7B77D" w14:textId="77777777" w:rsidR="00FE1846" w:rsidRPr="006C47FF" w:rsidRDefault="00000000">
      <w:pPr>
        <w:pStyle w:val="Titre4"/>
        <w:rPr>
          <w:lang w:val="fr-CA"/>
        </w:rPr>
      </w:pPr>
      <w:r w:rsidRPr="006C47FF">
        <w:rPr>
          <w:lang w:val="fr-CA"/>
        </w:rPr>
        <w:t>Actions concrètes</w:t>
      </w:r>
    </w:p>
    <w:p w14:paraId="4F771498" w14:textId="77777777" w:rsidR="00291FE1" w:rsidRPr="00FC0BB0" w:rsidRDefault="00000000">
      <w:pPr>
        <w:pStyle w:val="BlocpratiqueToTAL"/>
        <w:rPr>
          <w:lang w:val="fr-CA"/>
        </w:rPr>
      </w:pPr>
      <w:r w:rsidRPr="00FC0BB0">
        <w:rPr>
          <w:lang w:val="fr-CA"/>
        </w:rPr>
        <w:t>Rédiger une courte fiche DELIVERY : promesse, preuves, risques, signaux, réaction.</w:t>
      </w:r>
    </w:p>
    <w:p w14:paraId="265DF16C" w14:textId="77777777" w:rsidR="00291FE1" w:rsidRPr="00FC0BB0" w:rsidRDefault="00000000">
      <w:pPr>
        <w:pStyle w:val="BlocpratiqueToTAL"/>
        <w:rPr>
          <w:lang w:val="fr-CA"/>
        </w:rPr>
      </w:pPr>
      <w:r w:rsidRPr="00FC0BB0">
        <w:rPr>
          <w:lang w:val="fr-CA"/>
        </w:rPr>
        <w:t>Clarifier ce que les tests verts, les validations et les signaux prouvent — et ce qu’ils ne prouvent pas.</w:t>
      </w:r>
    </w:p>
    <w:p w14:paraId="7D038CC7" w14:textId="77777777" w:rsidR="00291FE1" w:rsidRPr="00FC0BB0" w:rsidRDefault="00000000">
      <w:pPr>
        <w:pStyle w:val="BlocpratiqueToTAL"/>
        <w:rPr>
          <w:lang w:val="fr-CA"/>
        </w:rPr>
      </w:pPr>
      <w:r w:rsidRPr="00FC0BB0">
        <w:rPr>
          <w:lang w:val="fr-CA"/>
        </w:rPr>
        <w:t>Préparer la surveillance avant la diffusion, pas après l’incident.</w:t>
      </w:r>
    </w:p>
    <w:p w14:paraId="0C3CB89D" w14:textId="77777777" w:rsidR="00FE1846" w:rsidRPr="006C47FF" w:rsidRDefault="00000000">
      <w:pPr>
        <w:pStyle w:val="Titre4"/>
        <w:rPr>
          <w:lang w:val="fr-CA"/>
        </w:rPr>
      </w:pPr>
      <w:r w:rsidRPr="006C47FF">
        <w:rPr>
          <w:lang w:val="fr-CA"/>
        </w:rPr>
        <w:t>Mini-diagnostic</w:t>
      </w:r>
    </w:p>
    <w:p w14:paraId="10831E81" w14:textId="77777777" w:rsidR="00291FE1" w:rsidRPr="00FC0BB0" w:rsidRDefault="00000000">
      <w:pPr>
        <w:pStyle w:val="BlocpratiqueToTAL"/>
        <w:rPr>
          <w:lang w:val="fr-CA"/>
        </w:rPr>
      </w:pPr>
      <w:r w:rsidRPr="00FC0BB0">
        <w:rPr>
          <w:lang w:val="fr-CA"/>
        </w:rPr>
        <w:t>Si la seule preuve de confiance est “les tests passent”, la livraison est peut-être prête techniquement, mais pas encore assez structurée pour le réel. Dans ToTAL, les tests verts doivent être complétés par des validations, des risques nommés, des signaux et une capacité de réaction.</w:t>
      </w:r>
    </w:p>
    <w:p w14:paraId="1135E893" w14:textId="77777777" w:rsidR="00FE1846" w:rsidRPr="006C47FF" w:rsidRDefault="00000000">
      <w:pPr>
        <w:pStyle w:val="Titre3"/>
        <w:rPr>
          <w:lang w:val="fr-CA"/>
        </w:rPr>
      </w:pPr>
      <w:r w:rsidRPr="006C47FF">
        <w:rPr>
          <w:lang w:val="fr-CA"/>
        </w:rPr>
        <w:t>Cas ORIGINALIUM (organisation) / DREAM-TEAM (équipe) — La livraison (release) anxieuse</w:t>
      </w:r>
    </w:p>
    <w:p w14:paraId="5C27FB3C" w14:textId="77777777" w:rsidR="00FE1846" w:rsidRPr="006C47FF" w:rsidRDefault="00000000">
      <w:pPr>
        <w:rPr>
          <w:lang w:val="fr-CA"/>
        </w:rPr>
      </w:pPr>
      <w:r w:rsidRPr="006C47FF">
        <w:rPr>
          <w:lang w:val="fr-CA"/>
        </w:rPr>
        <w:t>La date de livraison approche. La chaîne de livraison (pipeline) est verte. Les tickets principaux sont fermés. Les tests critiques passent. Pourtant, la salle n’est pas tranquille. Une question revient : sommes-nous vraiment prêts ?</w:t>
      </w:r>
    </w:p>
    <w:p w14:paraId="04DE109B" w14:textId="77777777" w:rsidR="00FE1846" w:rsidRPr="006C47FF" w:rsidRDefault="00000000">
      <w:pPr>
        <w:rPr>
          <w:lang w:val="fr-CA"/>
        </w:rPr>
      </w:pPr>
      <w:r w:rsidRPr="006C47FF">
        <w:rPr>
          <w:lang w:val="fr-CA"/>
        </w:rPr>
        <w:t>Dans le passé, ORIGINALIUM (organisation) aurait traité cette anxiété comme une émotion à gérer ou comme un manque de courage. ToTAL propose une lecture différente : une livraison (release) anxieuse est souvent une livraison dont la confiance n’est pas assez structurée.</w:t>
      </w:r>
    </w:p>
    <w:p w14:paraId="562FBBAF" w14:textId="77777777" w:rsidR="00FE1846" w:rsidRPr="006C47FF" w:rsidRDefault="00000000">
      <w:pPr>
        <w:rPr>
          <w:lang w:val="fr-CA"/>
        </w:rPr>
      </w:pPr>
      <w:r w:rsidRPr="006C47FF">
        <w:rPr>
          <w:lang w:val="fr-CA"/>
        </w:rPr>
        <w:t>DREAM-TEAM (équipe) construit une fiche DELIVERY. Que promet cette livraison ? Elle promet une meilleure visibilité sur les dossiers critiques. Quels risques acceptons-nous ? Les règles de priorité peuvent encore produire des surprises dans certains cas limites. Quels signaux observerons-nous dès la diffusion ? Le nombre de demandes manuelles de statut, les erreurs de priorisation signalées et le délai de réaction en cas d’anomalie.</w:t>
      </w:r>
    </w:p>
    <w:p w14:paraId="00401D51" w14:textId="77777777" w:rsidR="00FE1846" w:rsidRPr="006C47FF" w:rsidRDefault="00000000">
      <w:pPr>
        <w:rPr>
          <w:lang w:val="fr-CA"/>
        </w:rPr>
      </w:pPr>
      <w:r w:rsidRPr="006C47FF">
        <w:rPr>
          <w:lang w:val="fr-CA"/>
        </w:rPr>
        <w:t>La conversation change. L’équipe ne cherche pas une certitude impossible. Elle rend l’incertitude explicite. Les opérations savent quoi surveiller. Le produit sait quel signal valider. La qualité sait quels comportements sont les plus critiques. Le développement sait quels cas surveiller en priorité.</w:t>
      </w:r>
    </w:p>
    <w:p w14:paraId="36B15FC1" w14:textId="77777777" w:rsidR="00FE1846" w:rsidRPr="006C47FF" w:rsidRDefault="00000000">
      <w:pPr>
        <w:rPr>
          <w:lang w:val="fr-CA"/>
        </w:rPr>
      </w:pPr>
      <w:r w:rsidRPr="006C47FF">
        <w:rPr>
          <w:lang w:val="fr-CA"/>
        </w:rPr>
        <w:t>La livraison ne devient pas sans risque. Elle devient digne de confiance parce que le risque est nommé, observé et accompagné d’un plan de réaction.</w:t>
      </w:r>
    </w:p>
    <w:p w14:paraId="4DB332D9" w14:textId="77777777" w:rsidR="00FE1846" w:rsidRPr="006C47FF" w:rsidRDefault="00000000">
      <w:pPr>
        <w:rPr>
          <w:lang w:val="fr-CA"/>
        </w:rPr>
      </w:pPr>
      <w:r w:rsidRPr="006C47FF">
        <w:rPr>
          <w:lang w:val="fr-CA"/>
        </w:rPr>
        <w:t>DELIVERY ne livre pas seulement du code. DELIVERY diffuse une promesse au réel.</w:t>
      </w:r>
    </w:p>
    <w:p w14:paraId="6EB29ED9" w14:textId="77777777" w:rsidR="00FE1846" w:rsidRPr="006C47FF" w:rsidRDefault="00000000">
      <w:pPr>
        <w:rPr>
          <w:lang w:val="fr-CA"/>
        </w:rPr>
      </w:pPr>
      <w:r w:rsidRPr="006C47FF">
        <w:rPr>
          <w:lang w:val="fr-CA"/>
        </w:rPr>
        <w:lastRenderedPageBreak/>
        <w:t>La livraison (release) anxieuse révèle que la maîtrise ne se mesure pas seulement à l’état de la chaîne de livraison (pipeline). Une livraison peut être techniquement prête et humainement fragile. DELIVERY devient alors le repère qui relie promesse, risque, surveillance et réaction. Livrer avec confiance ne signifie pas livrer sans risque ; cela signifie livrer avec des risques nommés et surveillés.</w:t>
      </w:r>
    </w:p>
    <w:p w14:paraId="5584D9E0" w14:textId="77777777" w:rsidR="00FE1846" w:rsidRPr="006C47FF" w:rsidRDefault="00000000">
      <w:pPr>
        <w:pStyle w:val="Titre4"/>
        <w:rPr>
          <w:lang w:val="fr-CA"/>
        </w:rPr>
      </w:pPr>
      <w:r w:rsidRPr="006C47FF">
        <w:rPr>
          <w:lang w:val="fr-CA"/>
        </w:rPr>
        <w:t>Questions de reprise</w:t>
      </w:r>
    </w:p>
    <w:p w14:paraId="64A747B4" w14:textId="77777777" w:rsidR="00FE1846" w:rsidRPr="006C47FF" w:rsidRDefault="00000000">
      <w:pPr>
        <w:pStyle w:val="BlocpratiqueToTAL"/>
        <w:spacing w:line="312" w:lineRule="auto"/>
        <w:rPr>
          <w:lang w:val="fr-CA"/>
        </w:rPr>
      </w:pPr>
      <w:r w:rsidRPr="006C47FF">
        <w:rPr>
          <w:lang w:val="fr-CA"/>
        </w:rPr>
        <w:t>Quelle promesse cette livraison diffuse-t-elle réellement au réel ?</w:t>
      </w:r>
    </w:p>
    <w:p w14:paraId="0076C2B9" w14:textId="77777777" w:rsidR="00FE1846" w:rsidRPr="006C47FF" w:rsidRDefault="00000000">
      <w:pPr>
        <w:pStyle w:val="BlocpratiqueToTAL"/>
        <w:spacing w:line="312" w:lineRule="auto"/>
        <w:rPr>
          <w:lang w:val="fr-CA"/>
        </w:rPr>
      </w:pPr>
      <w:r w:rsidRPr="006C47FF">
        <w:rPr>
          <w:lang w:val="fr-CA"/>
        </w:rPr>
        <w:t>Quels risques acceptons-nous consciemment, et lesquels restent implicites ?</w:t>
      </w:r>
    </w:p>
    <w:p w14:paraId="6718F01F" w14:textId="77777777" w:rsidR="00FE1846" w:rsidRPr="006C47FF" w:rsidRDefault="00000000">
      <w:pPr>
        <w:pStyle w:val="BlocpratiqueToTAL"/>
        <w:spacing w:line="312" w:lineRule="auto"/>
        <w:rPr>
          <w:lang w:val="fr-CA"/>
        </w:rPr>
      </w:pPr>
      <w:r w:rsidRPr="006C47FF">
        <w:rPr>
          <w:lang w:val="fr-CA"/>
        </w:rPr>
        <w:t>Quels signaux observerons-nous immédiatement après la diffusion ?</w:t>
      </w:r>
    </w:p>
    <w:p w14:paraId="42C0C8F4" w14:textId="77777777" w:rsidR="00FE1846" w:rsidRPr="006C47FF" w:rsidRDefault="00000000">
      <w:pPr>
        <w:pStyle w:val="Titre3"/>
        <w:rPr>
          <w:lang w:val="fr-CA"/>
        </w:rPr>
      </w:pPr>
      <w:r w:rsidRPr="006C47FF">
        <w:rPr>
          <w:lang w:val="fr-CA"/>
        </w:rPr>
        <w:t>Domaine en pratique — Livrer (DELIVERY) : diffuser (diffuse) une promesse</w:t>
      </w:r>
    </w:p>
    <w:p w14:paraId="78EA08F6" w14:textId="77777777" w:rsidR="00FE1846" w:rsidRPr="006C47FF" w:rsidRDefault="00000000">
      <w:pPr>
        <w:rPr>
          <w:lang w:val="fr-CA"/>
        </w:rPr>
      </w:pPr>
      <w:r w:rsidRPr="006C47FF">
        <w:rPr>
          <w:lang w:val="fr-CA"/>
        </w:rPr>
        <w:t>DELIVERY n’est pas seulement le moment où un artefact est poussé en production. C’est le moment où une promesse est exposée au réel. Cette promesse peut être modeste, mais elle doit être consciente.</w:t>
      </w:r>
    </w:p>
    <w:p w14:paraId="4566BAC8" w14:textId="77777777" w:rsidR="00FE1846" w:rsidRPr="006C47FF" w:rsidRDefault="00000000">
      <w:pPr>
        <w:rPr>
          <w:lang w:val="fr-CA"/>
        </w:rPr>
      </w:pPr>
      <w:r w:rsidRPr="006C47FF">
        <w:rPr>
          <w:lang w:val="fr-CA"/>
        </w:rPr>
        <w:t>Pour BEASTEST (produit), DREAM-TEAM (équipe) prépare une livraison avec des preuves, des risques acceptés et des signaux de surveillance. L’équipe ne dit pas simplement “c’est prêt”. Elle dit : voici ce que nous croyons vrai, voici ce que nous surveillons, voici ce que nous ferons si le réel nous contredit.</w:t>
      </w:r>
    </w:p>
    <w:p w14:paraId="11185669" w14:textId="77777777" w:rsidR="00FE1846" w:rsidRPr="006C47FF" w:rsidRDefault="00000000">
      <w:pPr>
        <w:rPr>
          <w:lang w:val="fr-CA"/>
        </w:rPr>
      </w:pPr>
      <w:r w:rsidRPr="006C47FF">
        <w:rPr>
          <w:lang w:val="fr-CA"/>
        </w:rPr>
        <w:t>Cette manière de livrer ne supprime pas l’anxiété. Elle la transforme. L’incertitude devient explicite, observable et discutable. DELIVERY construit de la confiance parce qu’il relie la décision de diffusion à une réaction possible.</w:t>
      </w:r>
    </w:p>
    <w:tbl>
      <w:tblPr>
        <w:tblStyle w:val="Grilledutableau"/>
        <w:tblW w:w="0" w:type="auto"/>
        <w:tblLook w:val="04A0" w:firstRow="1" w:lastRow="0" w:firstColumn="1" w:lastColumn="0" w:noHBand="0" w:noVBand="1"/>
      </w:tblPr>
      <w:tblGrid>
        <w:gridCol w:w="4320"/>
        <w:gridCol w:w="4320"/>
      </w:tblGrid>
      <w:tr w:rsidR="00FE1846" w14:paraId="16CC840A" w14:textId="77777777">
        <w:tc>
          <w:tcPr>
            <w:tcW w:w="4320" w:type="dxa"/>
          </w:tcPr>
          <w:p w14:paraId="6DB7C61F" w14:textId="77777777" w:rsidR="00FE1846" w:rsidRDefault="00000000">
            <w:pPr>
              <w:spacing w:after="40" w:line="276" w:lineRule="auto"/>
            </w:pPr>
            <w:r>
              <w:rPr>
                <w:b/>
                <w:sz w:val="19"/>
              </w:rPr>
              <w:t>Livraison (release) classique</w:t>
            </w:r>
          </w:p>
        </w:tc>
        <w:tc>
          <w:tcPr>
            <w:tcW w:w="4320" w:type="dxa"/>
          </w:tcPr>
          <w:p w14:paraId="3E387425" w14:textId="77777777" w:rsidR="00FE1846" w:rsidRDefault="00000000">
            <w:pPr>
              <w:spacing w:after="40" w:line="276" w:lineRule="auto"/>
            </w:pPr>
            <w:r>
              <w:rPr>
                <w:b/>
                <w:sz w:val="19"/>
              </w:rPr>
              <w:t>DELIVERY ToTAL</w:t>
            </w:r>
          </w:p>
        </w:tc>
      </w:tr>
      <w:tr w:rsidR="00FE1846" w14:paraId="32E63BD0" w14:textId="77777777">
        <w:tc>
          <w:tcPr>
            <w:tcW w:w="4320" w:type="dxa"/>
          </w:tcPr>
          <w:p w14:paraId="3EF229E2" w14:textId="77777777" w:rsidR="00FE1846" w:rsidRDefault="00000000">
            <w:pPr>
              <w:spacing w:after="40" w:line="276" w:lineRule="auto"/>
            </w:pPr>
            <w:r>
              <w:rPr>
                <w:sz w:val="19"/>
              </w:rPr>
              <w:t>Sommes-nous prêts ?</w:t>
            </w:r>
          </w:p>
        </w:tc>
        <w:tc>
          <w:tcPr>
            <w:tcW w:w="4320" w:type="dxa"/>
          </w:tcPr>
          <w:p w14:paraId="6B3D8A0E" w14:textId="77777777" w:rsidR="00FE1846" w:rsidRDefault="00000000">
            <w:pPr>
              <w:spacing w:after="40" w:line="276" w:lineRule="auto"/>
            </w:pPr>
            <w:r>
              <w:rPr>
                <w:sz w:val="19"/>
              </w:rPr>
              <w:t>Quelle promesse diffusons-nous ?</w:t>
            </w:r>
          </w:p>
        </w:tc>
      </w:tr>
      <w:tr w:rsidR="00FE1846" w:rsidRPr="00420CC4" w14:paraId="7C9F393E" w14:textId="77777777">
        <w:tc>
          <w:tcPr>
            <w:tcW w:w="4320" w:type="dxa"/>
          </w:tcPr>
          <w:p w14:paraId="459176CD" w14:textId="77777777" w:rsidR="00FE1846" w:rsidRPr="006C47FF" w:rsidRDefault="00000000">
            <w:pPr>
              <w:spacing w:after="40" w:line="276" w:lineRule="auto"/>
              <w:rPr>
                <w:lang w:val="fr-CA"/>
              </w:rPr>
            </w:pPr>
            <w:r w:rsidRPr="006C47FF">
              <w:rPr>
                <w:sz w:val="19"/>
                <w:lang w:val="fr-CA"/>
              </w:rPr>
              <w:t>Tests verts comme seule preuve principale.</w:t>
            </w:r>
          </w:p>
        </w:tc>
        <w:tc>
          <w:tcPr>
            <w:tcW w:w="4320" w:type="dxa"/>
          </w:tcPr>
          <w:p w14:paraId="788760F3" w14:textId="77777777" w:rsidR="00FE1846" w:rsidRPr="006C47FF" w:rsidRDefault="00000000">
            <w:pPr>
              <w:spacing w:after="40" w:line="276" w:lineRule="auto"/>
              <w:rPr>
                <w:lang w:val="fr-CA"/>
              </w:rPr>
            </w:pPr>
            <w:r w:rsidRPr="006C47FF">
              <w:rPr>
                <w:sz w:val="19"/>
                <w:lang w:val="fr-CA"/>
              </w:rPr>
              <w:t>Preuves, risques acceptés et signaux post-livraison.</w:t>
            </w:r>
          </w:p>
        </w:tc>
      </w:tr>
      <w:tr w:rsidR="00FE1846" w14:paraId="56940320" w14:textId="77777777">
        <w:tc>
          <w:tcPr>
            <w:tcW w:w="4320" w:type="dxa"/>
          </w:tcPr>
          <w:p w14:paraId="0364002E" w14:textId="77777777" w:rsidR="00FE1846" w:rsidRDefault="00000000">
            <w:pPr>
              <w:spacing w:after="40" w:line="276" w:lineRule="auto"/>
            </w:pPr>
            <w:r>
              <w:rPr>
                <w:sz w:val="19"/>
              </w:rPr>
              <w:t>Surveillance après coup.</w:t>
            </w:r>
          </w:p>
        </w:tc>
        <w:tc>
          <w:tcPr>
            <w:tcW w:w="4320" w:type="dxa"/>
          </w:tcPr>
          <w:p w14:paraId="2E67938B" w14:textId="77777777" w:rsidR="00FE1846" w:rsidRDefault="00000000">
            <w:pPr>
              <w:spacing w:after="40" w:line="276" w:lineRule="auto"/>
            </w:pPr>
            <w:r>
              <w:rPr>
                <w:sz w:val="19"/>
              </w:rPr>
              <w:t>Surveillance définie avant diffusion.</w:t>
            </w:r>
          </w:p>
        </w:tc>
      </w:tr>
      <w:tr w:rsidR="00FE1846" w14:paraId="342EB502" w14:textId="77777777">
        <w:tc>
          <w:tcPr>
            <w:tcW w:w="4320" w:type="dxa"/>
          </w:tcPr>
          <w:p w14:paraId="0748D558" w14:textId="77777777" w:rsidR="00FE1846" w:rsidRDefault="00000000">
            <w:pPr>
              <w:spacing w:after="40" w:line="276" w:lineRule="auto"/>
            </w:pPr>
            <w:r>
              <w:rPr>
                <w:sz w:val="19"/>
              </w:rPr>
              <w:t>Réaction improvisée.</w:t>
            </w:r>
          </w:p>
        </w:tc>
        <w:tc>
          <w:tcPr>
            <w:tcW w:w="4320" w:type="dxa"/>
          </w:tcPr>
          <w:p w14:paraId="102D47F8" w14:textId="77777777" w:rsidR="00FE1846" w:rsidRDefault="00000000">
            <w:pPr>
              <w:spacing w:after="40" w:line="276" w:lineRule="auto"/>
            </w:pPr>
            <w:r>
              <w:rPr>
                <w:sz w:val="19"/>
              </w:rPr>
              <w:t>Décision de réaction explicitée.</w:t>
            </w:r>
          </w:p>
        </w:tc>
      </w:tr>
    </w:tbl>
    <w:p w14:paraId="7EE2E53D" w14:textId="77777777" w:rsidR="00FE1846" w:rsidRPr="006C47FF" w:rsidRDefault="00000000">
      <w:pPr>
        <w:rPr>
          <w:lang w:val="fr-CA"/>
        </w:rPr>
      </w:pPr>
      <w:r w:rsidRPr="006C47FF">
        <w:rPr>
          <w:lang w:val="fr-CA"/>
        </w:rPr>
        <w:t>Le domaine DELIVERY est réussi lorsque la livraison diffuse une promesse consciente et surveillée.</w:t>
      </w:r>
    </w:p>
    <w:p w14:paraId="61815B5B" w14:textId="77777777" w:rsidR="00FE1846" w:rsidRPr="006C47FF" w:rsidRDefault="00000000">
      <w:pPr>
        <w:pStyle w:val="Titre2"/>
        <w:rPr>
          <w:lang w:val="fr-CA"/>
        </w:rPr>
      </w:pPr>
      <w:r w:rsidRPr="006C47FF">
        <w:rPr>
          <w:lang w:val="fr-CA"/>
        </w:rPr>
        <w:t>Chapitre 19 — Veiller (CARE) — Confirmer (confirm), apprendre et améliorer</w:t>
      </w:r>
    </w:p>
    <w:p w14:paraId="3A9A9830" w14:textId="77777777" w:rsidR="00FE1846" w:rsidRPr="006C47FF" w:rsidRDefault="00000000">
      <w:pPr>
        <w:rPr>
          <w:lang w:val="fr-CA"/>
        </w:rPr>
      </w:pPr>
      <w:r w:rsidRPr="006C47FF">
        <w:rPr>
          <w:lang w:val="fr-CA"/>
        </w:rPr>
        <w:t>CARE consiste à veiller, confirmer, apprendre et améliorer. Les usages, incidents, irritants, retours d’usage (feedback) et signaux faibles deviennent des apprentissages réinjectés, afin que le réel améliore la prochaine décision, pas seulement le prochain correctif.</w:t>
      </w:r>
    </w:p>
    <w:p w14:paraId="57CD3304" w14:textId="77777777" w:rsidR="00FE1846" w:rsidRPr="006C47FF" w:rsidRDefault="00000000">
      <w:pPr>
        <w:rPr>
          <w:lang w:val="fr-CA"/>
        </w:rPr>
      </w:pPr>
      <w:r w:rsidRPr="006C47FF">
        <w:rPr>
          <w:lang w:val="fr-CA"/>
        </w:rPr>
        <w:lastRenderedPageBreak/>
        <w:t>Veiller (CARE) est une zone de maîtrise ToTAL. CARE observe l’usage réel, les incidents, les irritants, les retours d’usage (feedback), les signaux faibles et les apprentissages à réinjecter.</w:t>
      </w:r>
    </w:p>
    <w:p w14:paraId="762B0887" w14:textId="77777777" w:rsidR="00FE1846" w:rsidRPr="006C47FF" w:rsidRDefault="00000000">
      <w:pPr>
        <w:rPr>
          <w:lang w:val="fr-CA"/>
        </w:rPr>
      </w:pPr>
      <w:r w:rsidRPr="006C47FF">
        <w:rPr>
          <w:lang w:val="fr-CA"/>
        </w:rPr>
        <w:t>Les retours utilisateurs de BEASTEST (produit) retournent vers SENSE, SPECIFY, FORGE ou DELIVERY selon la nature de l’apprentissage.</w:t>
      </w:r>
    </w:p>
    <w:p w14:paraId="6BF30858" w14:textId="77777777" w:rsidR="00FE1846" w:rsidRPr="006C47FF" w:rsidRDefault="00000000">
      <w:pPr>
        <w:rPr>
          <w:lang w:val="fr-CA"/>
        </w:rPr>
      </w:pPr>
      <w:r w:rsidRPr="006C47FF">
        <w:rPr>
          <w:lang w:val="fr-CA"/>
        </w:rPr>
        <w:t>Sur le terrain, ce repère transforme une demande en conversation de maîtrise : valeur, risque, critère, signal et apprentissage deviennent visibles avant que le travail se referme sur une liste de tâches.</w:t>
      </w:r>
    </w:p>
    <w:p w14:paraId="659407FC" w14:textId="77777777" w:rsidR="00FE1846" w:rsidRPr="006C47FF" w:rsidRDefault="00000000">
      <w:pPr>
        <w:rPr>
          <w:lang w:val="fr-CA"/>
        </w:rPr>
      </w:pPr>
      <w:r w:rsidRPr="006C47FF">
        <w:rPr>
          <w:lang w:val="fr-CA"/>
        </w:rPr>
        <w:t>L’intention n’est pas de figer l’incertitude, mais de la rendre suffisamment claire pour apprendre sans se mentir.</w:t>
      </w:r>
    </w:p>
    <w:p w14:paraId="7B033DAA" w14:textId="77777777" w:rsidR="00FE1846" w:rsidRPr="006C47FF" w:rsidRDefault="00000000">
      <w:pPr>
        <w:rPr>
          <w:lang w:val="fr-CA"/>
        </w:rPr>
      </w:pPr>
      <w:r w:rsidRPr="006C47FF">
        <w:rPr>
          <w:lang w:val="fr-CA"/>
        </w:rPr>
        <w:t>CARE transforme l’usage réel en apprentissage organisationnel.</w:t>
      </w:r>
    </w:p>
    <w:p w14:paraId="46618AE8" w14:textId="77777777" w:rsidR="00FE1846" w:rsidRPr="006C47FF" w:rsidRDefault="00000000">
      <w:pPr>
        <w:pStyle w:val="Titre4"/>
        <w:rPr>
          <w:lang w:val="fr-CA"/>
        </w:rPr>
      </w:pPr>
      <w:r w:rsidRPr="006C47FF">
        <w:rPr>
          <w:lang w:val="fr-CA"/>
        </w:rPr>
        <w:t>À retenir</w:t>
      </w:r>
    </w:p>
    <w:p w14:paraId="271AD2B4" w14:textId="77777777" w:rsidR="00291FE1" w:rsidRPr="00FC0BB0" w:rsidRDefault="00000000">
      <w:pPr>
        <w:pStyle w:val="BlocpratiqueToTAL"/>
        <w:rPr>
          <w:lang w:val="fr-CA"/>
        </w:rPr>
      </w:pPr>
      <w:r w:rsidRPr="00FC0BB0">
        <w:rPr>
          <w:lang w:val="fr-CA"/>
        </w:rPr>
        <w:t>CARE veille, confirme, apprend et améliore.</w:t>
      </w:r>
    </w:p>
    <w:p w14:paraId="4B1216DC" w14:textId="77777777" w:rsidR="00291FE1" w:rsidRPr="00FC0BB0" w:rsidRDefault="00000000">
      <w:pPr>
        <w:pStyle w:val="BlocpratiqueToTAL"/>
        <w:rPr>
          <w:lang w:val="fr-CA"/>
        </w:rPr>
      </w:pPr>
      <w:r w:rsidRPr="00FC0BB0">
        <w:rPr>
          <w:lang w:val="fr-CA"/>
        </w:rPr>
        <w:t>Le réel doit améliorer la prochaine décision, pas seulement déclencher le prochain correctif.</w:t>
      </w:r>
    </w:p>
    <w:p w14:paraId="1003DD1A" w14:textId="77777777" w:rsidR="00291FE1" w:rsidRPr="00FC0BB0" w:rsidRDefault="00000000">
      <w:pPr>
        <w:pStyle w:val="BlocpratiqueToTAL"/>
        <w:rPr>
          <w:lang w:val="fr-CA"/>
        </w:rPr>
      </w:pPr>
      <w:r w:rsidRPr="00FC0BB0">
        <w:rPr>
          <w:lang w:val="fr-CA"/>
        </w:rPr>
        <w:t>Les usages, incidents, irritants et retours d’usage (feedback) deviennent utiles lorsqu’ils sont réinjectés.</w:t>
      </w:r>
    </w:p>
    <w:p w14:paraId="7F45E67D" w14:textId="77777777" w:rsidR="00FE1846" w:rsidRPr="006C47FF" w:rsidRDefault="00000000">
      <w:pPr>
        <w:pStyle w:val="Titre4"/>
        <w:rPr>
          <w:lang w:val="fr-CA"/>
        </w:rPr>
      </w:pPr>
      <w:r w:rsidRPr="006C47FF">
        <w:rPr>
          <w:lang w:val="fr-CA"/>
        </w:rPr>
        <w:t>Symptômes à observer</w:t>
      </w:r>
    </w:p>
    <w:p w14:paraId="37A84485" w14:textId="77777777" w:rsidR="00291FE1" w:rsidRPr="00FC0BB0" w:rsidRDefault="00000000">
      <w:pPr>
        <w:pStyle w:val="BlocpratiqueToTAL"/>
        <w:rPr>
          <w:lang w:val="fr-CA"/>
        </w:rPr>
      </w:pPr>
      <w:r w:rsidRPr="00FC0BB0">
        <w:rPr>
          <w:lang w:val="fr-CA"/>
        </w:rPr>
        <w:t>Les incidents sont corrigés, mais les décisions ne changent pas.</w:t>
      </w:r>
    </w:p>
    <w:p w14:paraId="4D596693" w14:textId="77777777" w:rsidR="00291FE1" w:rsidRPr="00FC0BB0" w:rsidRDefault="00000000">
      <w:pPr>
        <w:pStyle w:val="BlocpratiqueToTAL"/>
        <w:rPr>
          <w:lang w:val="fr-CA"/>
        </w:rPr>
      </w:pPr>
      <w:r w:rsidRPr="00FC0BB0">
        <w:rPr>
          <w:lang w:val="fr-CA"/>
        </w:rPr>
        <w:t>Les utilisateurs contournent le produit sans que l’organisation comprenne pourquoi.</w:t>
      </w:r>
    </w:p>
    <w:p w14:paraId="79C10172" w14:textId="77777777" w:rsidR="00291FE1" w:rsidRPr="00FC0BB0" w:rsidRDefault="00000000">
      <w:pPr>
        <w:pStyle w:val="BlocpratiqueToTAL"/>
        <w:rPr>
          <w:lang w:val="fr-CA"/>
        </w:rPr>
      </w:pPr>
      <w:r w:rsidRPr="00FC0BB0">
        <w:rPr>
          <w:lang w:val="fr-CA"/>
        </w:rPr>
        <w:t>Les signaux faibles existent, mais ne retournent pas vers SENSE, SPECIFY, FORGE ou DELIVERY.</w:t>
      </w:r>
    </w:p>
    <w:p w14:paraId="7C616FC4" w14:textId="77777777" w:rsidR="00FE1846" w:rsidRPr="006C47FF" w:rsidRDefault="00000000">
      <w:pPr>
        <w:pStyle w:val="Titre4"/>
        <w:rPr>
          <w:lang w:val="fr-CA"/>
        </w:rPr>
      </w:pPr>
      <w:r w:rsidRPr="006C47FF">
        <w:rPr>
          <w:lang w:val="fr-CA"/>
        </w:rPr>
        <w:t>Questions ToTAL</w:t>
      </w:r>
    </w:p>
    <w:p w14:paraId="4109AE0F" w14:textId="77777777" w:rsidR="00291FE1" w:rsidRPr="00FC0BB0" w:rsidRDefault="00000000">
      <w:pPr>
        <w:pStyle w:val="BlocpratiqueToTAL"/>
        <w:rPr>
          <w:lang w:val="fr-CA"/>
        </w:rPr>
      </w:pPr>
      <w:r w:rsidRPr="00FC0BB0">
        <w:rPr>
          <w:lang w:val="fr-CA"/>
        </w:rPr>
        <w:t>Qu’est-ce que le réel vient de nous apprendre ?</w:t>
      </w:r>
    </w:p>
    <w:p w14:paraId="2B675908" w14:textId="77777777" w:rsidR="00291FE1" w:rsidRPr="00FC0BB0" w:rsidRDefault="00000000">
      <w:pPr>
        <w:pStyle w:val="BlocpratiqueToTAL"/>
        <w:rPr>
          <w:lang w:val="fr-CA"/>
        </w:rPr>
      </w:pPr>
      <w:r w:rsidRPr="00FC0BB0">
        <w:rPr>
          <w:lang w:val="fr-CA"/>
        </w:rPr>
        <w:t>Quel apprentissage doit retourner vers la compréhension, la définition, la réalisation ou la diffusion ?</w:t>
      </w:r>
    </w:p>
    <w:p w14:paraId="36CF4ABE" w14:textId="77777777" w:rsidR="00291FE1" w:rsidRPr="00FC0BB0" w:rsidRDefault="00000000">
      <w:pPr>
        <w:pStyle w:val="BlocpratiqueToTAL"/>
        <w:rPr>
          <w:lang w:val="fr-CA"/>
        </w:rPr>
      </w:pPr>
      <w:r w:rsidRPr="00FC0BB0">
        <w:rPr>
          <w:lang w:val="fr-CA"/>
        </w:rPr>
        <w:t>Quelle décision doit changer pour éviter de seulement corriger ?</w:t>
      </w:r>
    </w:p>
    <w:p w14:paraId="497335C3" w14:textId="77777777" w:rsidR="00FE1846" w:rsidRPr="006C47FF" w:rsidRDefault="00000000">
      <w:pPr>
        <w:pStyle w:val="Titre4"/>
        <w:rPr>
          <w:lang w:val="fr-CA"/>
        </w:rPr>
      </w:pPr>
      <w:r w:rsidRPr="006C47FF">
        <w:rPr>
          <w:lang w:val="fr-CA"/>
        </w:rPr>
        <w:t>Actions concrètes</w:t>
      </w:r>
    </w:p>
    <w:p w14:paraId="63E25267" w14:textId="77777777" w:rsidR="00291FE1" w:rsidRPr="00FC0BB0" w:rsidRDefault="00000000">
      <w:pPr>
        <w:pStyle w:val="BlocpratiqueToTAL"/>
        <w:rPr>
          <w:lang w:val="fr-CA"/>
        </w:rPr>
      </w:pPr>
      <w:r w:rsidRPr="00FC0BB0">
        <w:rPr>
          <w:lang w:val="fr-CA"/>
        </w:rPr>
        <w:t>Ajouter une colonne “apprentissage réinjecté” dans les suivis d’incidents ou de retours d’usage.</w:t>
      </w:r>
    </w:p>
    <w:p w14:paraId="7C802E14" w14:textId="77777777" w:rsidR="00291FE1" w:rsidRPr="00FC0BB0" w:rsidRDefault="00000000">
      <w:pPr>
        <w:pStyle w:val="BlocpratiqueToTAL"/>
        <w:rPr>
          <w:lang w:val="fr-CA"/>
        </w:rPr>
      </w:pPr>
      <w:r w:rsidRPr="00FC0BB0">
        <w:rPr>
          <w:lang w:val="fr-CA"/>
        </w:rPr>
        <w:t>Relier chaque signal important à une décision ou à une définition à améliorer.</w:t>
      </w:r>
    </w:p>
    <w:p w14:paraId="5C74AE59" w14:textId="77777777" w:rsidR="00291FE1" w:rsidRPr="00FC0BB0" w:rsidRDefault="00000000">
      <w:pPr>
        <w:pStyle w:val="BlocpratiqueToTAL"/>
        <w:rPr>
          <w:lang w:val="fr-CA"/>
        </w:rPr>
      </w:pPr>
      <w:r w:rsidRPr="00FC0BB0">
        <w:rPr>
          <w:lang w:val="fr-CA"/>
        </w:rPr>
        <w:t>Revoir les contournements utilisateurs comme des signaux de maîtrise, pas seulement comme de la résistance.</w:t>
      </w:r>
    </w:p>
    <w:p w14:paraId="03517A8E" w14:textId="77777777" w:rsidR="00FE1846" w:rsidRPr="006C47FF" w:rsidRDefault="00000000">
      <w:pPr>
        <w:pStyle w:val="Titre4"/>
        <w:rPr>
          <w:lang w:val="fr-CA"/>
        </w:rPr>
      </w:pPr>
      <w:r w:rsidRPr="006C47FF">
        <w:rPr>
          <w:lang w:val="fr-CA"/>
        </w:rPr>
        <w:lastRenderedPageBreak/>
        <w:t>Mini-diagnostic</w:t>
      </w:r>
    </w:p>
    <w:p w14:paraId="67D7547A" w14:textId="77777777" w:rsidR="00291FE1" w:rsidRPr="00FC0BB0" w:rsidRDefault="00000000">
      <w:pPr>
        <w:pStyle w:val="BlocpratiqueToTAL"/>
        <w:rPr>
          <w:lang w:val="fr-CA"/>
        </w:rPr>
      </w:pPr>
      <w:r w:rsidRPr="00FC0BB0">
        <w:rPr>
          <w:lang w:val="fr-CA"/>
        </w:rPr>
        <w:t>Si le réel parle mais que la prochaine décision reste identique, CARE observe sans encore apprendre.</w:t>
      </w:r>
    </w:p>
    <w:p w14:paraId="4AD0C3AF" w14:textId="77777777" w:rsidR="00FE1846" w:rsidRPr="006C47FF" w:rsidRDefault="00000000">
      <w:pPr>
        <w:pStyle w:val="Titre3"/>
        <w:rPr>
          <w:lang w:val="fr-CA"/>
        </w:rPr>
      </w:pPr>
      <w:r w:rsidRPr="006C47FF">
        <w:rPr>
          <w:lang w:val="fr-CA"/>
        </w:rPr>
        <w:t>Scène ORIGINALIUM (organisation) / DREAM-TEAM (équipe) — L’IA qui accélère le flou</w:t>
      </w:r>
    </w:p>
    <w:p w14:paraId="45EFE89D" w14:textId="77777777" w:rsidR="00FE1846" w:rsidRPr="006C47FF" w:rsidRDefault="00000000">
      <w:pPr>
        <w:rPr>
          <w:lang w:val="fr-CA"/>
        </w:rPr>
      </w:pPr>
      <w:r w:rsidRPr="006C47FF">
        <w:rPr>
          <w:lang w:val="fr-CA"/>
        </w:rPr>
        <w:t>La pression augmente autour de BEASTEST (produit). La prochaine livraison doit expliquer plus clairement l’état des dossiers critiques. Quelqu’un propose d’utiliser l’IA pour générer rapidement les critères, les scénarios et le résumé fonctionnel. L’idée semble raisonnable : l’équipe manque de temps, l’outil est disponible, et la sortie produite paraît immédiatement professionnelle.</w:t>
      </w:r>
    </w:p>
    <w:p w14:paraId="1FBBB949" w14:textId="77777777" w:rsidR="00FE1846" w:rsidRPr="006C47FF" w:rsidRDefault="00000000">
      <w:pPr>
        <w:rPr>
          <w:lang w:val="fr-CA"/>
        </w:rPr>
      </w:pPr>
      <w:r w:rsidRPr="006C47FF">
        <w:rPr>
          <w:lang w:val="fr-CA"/>
        </w:rPr>
        <w:t>En quelques secondes, l’IA génère une liste propre : filtres avancés, résumé automatique, notifications, tri par priorité, indicateurs de retard. Le document est fluide. Il donne l’impression que le travail de clarification a été accéléré.</w:t>
      </w:r>
    </w:p>
    <w:p w14:paraId="7FBFEEB9" w14:textId="77777777" w:rsidR="00FE1846" w:rsidRPr="006C47FF" w:rsidRDefault="00000000">
      <w:pPr>
        <w:rPr>
          <w:lang w:val="fr-CA"/>
        </w:rPr>
      </w:pPr>
      <w:r w:rsidRPr="006C47FF">
        <w:rPr>
          <w:lang w:val="fr-CA"/>
        </w:rPr>
        <w:t>Mais DREAM-TEAM (équipe) remarque un problème. Le mot critique n’a pas été clarifié. Le mot suivi porte encore plusieurs significations. La valeur attendue n’est pas reliée à une décision précise. L’IA a produit une réponse structurée autour d’un flou que l’équipe n’avait pas encore regardé.</w:t>
      </w:r>
    </w:p>
    <w:p w14:paraId="01361ACF" w14:textId="77777777" w:rsidR="00FE1846" w:rsidRPr="006C47FF" w:rsidRDefault="00000000">
      <w:pPr>
        <w:rPr>
          <w:lang w:val="fr-CA"/>
        </w:rPr>
      </w:pPr>
      <w:r w:rsidRPr="006C47FF">
        <w:rPr>
          <w:lang w:val="fr-CA"/>
        </w:rPr>
        <w:t>L’équipe reprend alors l’exercice avec une entrée ToTAL. Elle précise le besoin, la décision à soutenir, le risque à rendre visible, les exemples attendus et les contre-exemples. La nouvelle demande à l’IA devient plus sobre, mais plus exigeante : générer des critères pour rendre visible le risque de retard d’un dossier critique et soutenir la décision de prochaine action.</w:t>
      </w:r>
    </w:p>
    <w:p w14:paraId="13AF2462" w14:textId="77777777" w:rsidR="00FE1846" w:rsidRPr="006C47FF" w:rsidRDefault="00000000">
      <w:pPr>
        <w:rPr>
          <w:lang w:val="fr-CA"/>
        </w:rPr>
      </w:pPr>
      <w:r w:rsidRPr="006C47FF">
        <w:rPr>
          <w:lang w:val="fr-CA"/>
        </w:rPr>
        <w:t>La différence est frappante. La seconde sortie est moins spectaculaire, mais beaucoup plus utile. Elle propose des critères liés à des décisions, des exemples testables et des signaux à surveiller après livraison.</w:t>
      </w:r>
    </w:p>
    <w:p w14:paraId="41138B62" w14:textId="77777777" w:rsidR="00FE1846" w:rsidRDefault="00000000">
      <w:r w:rsidRPr="006C47FF">
        <w:rPr>
          <w:lang w:val="fr-CA"/>
        </w:rPr>
        <w:t>DREAM-TEAM (équipe) comprend alors une règle qui deviendra centrale chez ORIGINALIUM (organisation) : l’IA ne remplace pas la clarification. Elle amplifie la qualité de la clarification disponible.</w:t>
      </w:r>
    </w:p>
    <w:tbl>
      <w:tblPr>
        <w:tblStyle w:val="Grilledutableau"/>
        <w:tblW w:w="0" w:type="auto"/>
        <w:tblLook w:val="04A0" w:firstRow="1" w:lastRow="0" w:firstColumn="1" w:lastColumn="0" w:noHBand="0" w:noVBand="1"/>
      </w:tblPr>
      <w:tblGrid>
        <w:gridCol w:w="4320"/>
        <w:gridCol w:w="4320"/>
      </w:tblGrid>
      <w:tr w:rsidR="00FE1846" w14:paraId="03150419" w14:textId="77777777">
        <w:tc>
          <w:tcPr>
            <w:tcW w:w="4320" w:type="dxa"/>
          </w:tcPr>
          <w:p w14:paraId="25D71465" w14:textId="77777777" w:rsidR="00FE1846" w:rsidRDefault="00000000">
            <w:pPr>
              <w:spacing w:after="40" w:line="276" w:lineRule="auto"/>
            </w:pPr>
            <w:r>
              <w:rPr>
                <w:b/>
                <w:sz w:val="19"/>
              </w:rPr>
              <w:t>Usage de l’IA</w:t>
            </w:r>
          </w:p>
        </w:tc>
        <w:tc>
          <w:tcPr>
            <w:tcW w:w="4320" w:type="dxa"/>
          </w:tcPr>
          <w:p w14:paraId="47362422" w14:textId="77777777" w:rsidR="00FE1846" w:rsidRDefault="00000000">
            <w:pPr>
              <w:spacing w:after="40" w:line="276" w:lineRule="auto"/>
            </w:pPr>
            <w:r>
              <w:rPr>
                <w:b/>
                <w:sz w:val="19"/>
              </w:rPr>
              <w:t>Effet observé</w:t>
            </w:r>
          </w:p>
        </w:tc>
      </w:tr>
      <w:tr w:rsidR="00FE1846" w:rsidRPr="00420CC4" w14:paraId="5C76F3E2" w14:textId="77777777">
        <w:tc>
          <w:tcPr>
            <w:tcW w:w="4320" w:type="dxa"/>
          </w:tcPr>
          <w:p w14:paraId="584ADB18" w14:textId="77777777" w:rsidR="00FE1846" w:rsidRDefault="00000000">
            <w:pPr>
              <w:spacing w:after="40" w:line="276" w:lineRule="auto"/>
            </w:pPr>
            <w:r>
              <w:rPr>
                <w:sz w:val="19"/>
              </w:rPr>
              <w:t>IA avant clarification</w:t>
            </w:r>
          </w:p>
        </w:tc>
        <w:tc>
          <w:tcPr>
            <w:tcW w:w="4320" w:type="dxa"/>
          </w:tcPr>
          <w:p w14:paraId="4AC40169" w14:textId="77777777" w:rsidR="00FE1846" w:rsidRPr="006C47FF" w:rsidRDefault="00000000">
            <w:pPr>
              <w:spacing w:after="40" w:line="276" w:lineRule="auto"/>
              <w:rPr>
                <w:lang w:val="fr-CA"/>
              </w:rPr>
            </w:pPr>
            <w:r w:rsidRPr="006C47FF">
              <w:rPr>
                <w:sz w:val="19"/>
                <w:lang w:val="fr-CA"/>
              </w:rPr>
              <w:t>Sortie propre, mais orientée par des mots flous.</w:t>
            </w:r>
          </w:p>
        </w:tc>
      </w:tr>
      <w:tr w:rsidR="00FE1846" w:rsidRPr="00420CC4" w14:paraId="4F9C9CF4" w14:textId="77777777">
        <w:tc>
          <w:tcPr>
            <w:tcW w:w="4320" w:type="dxa"/>
          </w:tcPr>
          <w:p w14:paraId="5A76FDAA" w14:textId="77777777" w:rsidR="00FE1846" w:rsidRDefault="00000000">
            <w:pPr>
              <w:spacing w:after="40" w:line="276" w:lineRule="auto"/>
            </w:pPr>
            <w:r>
              <w:rPr>
                <w:sz w:val="19"/>
              </w:rPr>
              <w:t>IA après SENSE</w:t>
            </w:r>
          </w:p>
        </w:tc>
        <w:tc>
          <w:tcPr>
            <w:tcW w:w="4320" w:type="dxa"/>
          </w:tcPr>
          <w:p w14:paraId="21EE576C" w14:textId="77777777" w:rsidR="00FE1846" w:rsidRPr="006C47FF" w:rsidRDefault="00000000">
            <w:pPr>
              <w:spacing w:after="40" w:line="276" w:lineRule="auto"/>
              <w:rPr>
                <w:lang w:val="fr-CA"/>
              </w:rPr>
            </w:pPr>
            <w:r w:rsidRPr="006C47FF">
              <w:rPr>
                <w:sz w:val="19"/>
                <w:lang w:val="fr-CA"/>
              </w:rPr>
              <w:t>Besoin, valeur, risque et décision mieux cadrés.</w:t>
            </w:r>
          </w:p>
        </w:tc>
      </w:tr>
      <w:tr w:rsidR="00FE1846" w:rsidRPr="00420CC4" w14:paraId="2AC284B6" w14:textId="77777777">
        <w:tc>
          <w:tcPr>
            <w:tcW w:w="4320" w:type="dxa"/>
          </w:tcPr>
          <w:p w14:paraId="463E2ADC" w14:textId="77777777" w:rsidR="00FE1846" w:rsidRDefault="00000000">
            <w:pPr>
              <w:spacing w:after="40" w:line="276" w:lineRule="auto"/>
            </w:pPr>
            <w:r>
              <w:rPr>
                <w:sz w:val="19"/>
              </w:rPr>
              <w:t>IA après SPECIFY</w:t>
            </w:r>
          </w:p>
        </w:tc>
        <w:tc>
          <w:tcPr>
            <w:tcW w:w="4320" w:type="dxa"/>
          </w:tcPr>
          <w:p w14:paraId="59FF1B2D" w14:textId="77777777" w:rsidR="00FE1846" w:rsidRPr="006C47FF" w:rsidRDefault="00000000">
            <w:pPr>
              <w:spacing w:after="40" w:line="276" w:lineRule="auto"/>
              <w:rPr>
                <w:lang w:val="fr-CA"/>
              </w:rPr>
            </w:pPr>
            <w:r w:rsidRPr="006C47FF">
              <w:rPr>
                <w:sz w:val="19"/>
                <w:lang w:val="fr-CA"/>
              </w:rPr>
              <w:t>Critères, exemples et contre-exemples plus testables.</w:t>
            </w:r>
          </w:p>
        </w:tc>
      </w:tr>
      <w:tr w:rsidR="00FE1846" w:rsidRPr="00420CC4" w14:paraId="6C9A2F6D" w14:textId="77777777">
        <w:tc>
          <w:tcPr>
            <w:tcW w:w="4320" w:type="dxa"/>
          </w:tcPr>
          <w:p w14:paraId="0369FB29" w14:textId="77777777" w:rsidR="00FE1846" w:rsidRDefault="00000000">
            <w:pPr>
              <w:spacing w:after="40" w:line="276" w:lineRule="auto"/>
            </w:pPr>
            <w:r>
              <w:rPr>
                <w:sz w:val="19"/>
              </w:rPr>
              <w:t>IA avec ToTAL</w:t>
            </w:r>
          </w:p>
        </w:tc>
        <w:tc>
          <w:tcPr>
            <w:tcW w:w="4320" w:type="dxa"/>
          </w:tcPr>
          <w:p w14:paraId="13D4FA7C" w14:textId="77777777" w:rsidR="00FE1846" w:rsidRPr="006C47FF" w:rsidRDefault="00000000">
            <w:pPr>
              <w:spacing w:after="40" w:line="276" w:lineRule="auto"/>
              <w:rPr>
                <w:lang w:val="fr-CA"/>
              </w:rPr>
            </w:pPr>
            <w:r w:rsidRPr="006C47FF">
              <w:rPr>
                <w:sz w:val="19"/>
                <w:lang w:val="fr-CA"/>
              </w:rPr>
              <w:t>Amplification de la maîtrise plutôt qu’accélération du brouillard.</w:t>
            </w:r>
          </w:p>
        </w:tc>
      </w:tr>
    </w:tbl>
    <w:p w14:paraId="721A5444" w14:textId="77777777" w:rsidR="00FE1846" w:rsidRPr="006C47FF" w:rsidRDefault="00000000">
      <w:pPr>
        <w:pStyle w:val="Titre3"/>
        <w:rPr>
          <w:lang w:val="fr-CA"/>
        </w:rPr>
      </w:pPr>
      <w:r w:rsidRPr="006C47FF">
        <w:rPr>
          <w:lang w:val="fr-CA"/>
        </w:rPr>
        <w:lastRenderedPageBreak/>
        <w:t>Zone en pratique — Veiller (CARE) : confirmer (confirm) et réinjecter</w:t>
      </w:r>
    </w:p>
    <w:p w14:paraId="771FB5A7" w14:textId="77777777" w:rsidR="00FE1846" w:rsidRPr="006C47FF" w:rsidRDefault="00000000">
      <w:pPr>
        <w:rPr>
          <w:lang w:val="fr-CA"/>
        </w:rPr>
      </w:pPr>
      <w:r w:rsidRPr="006C47FF">
        <w:rPr>
          <w:lang w:val="fr-CA"/>
        </w:rPr>
        <w:t>Veiller (CARE) commence lorsque le produit rencontre l’usage réel. Ce repère ne se limite pas au soutien (support) ou à la maintenance. Il prend soin de la relation entre la promesse du produit et ce que le réel révèle.</w:t>
      </w:r>
    </w:p>
    <w:p w14:paraId="1688B8BD" w14:textId="77777777" w:rsidR="00FE1846" w:rsidRPr="006C47FF" w:rsidRDefault="00000000">
      <w:pPr>
        <w:rPr>
          <w:lang w:val="fr-CA"/>
        </w:rPr>
      </w:pPr>
      <w:r w:rsidRPr="006C47FF">
        <w:rPr>
          <w:lang w:val="fr-CA"/>
        </w:rPr>
        <w:t>Après une livraison BEASTEST (produit), DREAM-TEAM (équipe) observe que certains signaux sont positifs, mais que certaines équipes continuent de contourner le produit. CARE évite de réduire ce comportement à une résistance utilisateur. Il demande ce que le contournement révèle sur le besoin, l’exemple, le signal ou la livraison.</w:t>
      </w:r>
    </w:p>
    <w:p w14:paraId="1623E1E3" w14:textId="77777777" w:rsidR="00FE1846" w:rsidRDefault="00000000">
      <w:r w:rsidRPr="006C47FF">
        <w:rPr>
          <w:lang w:val="fr-CA"/>
        </w:rPr>
        <w:t>CARE est le repère qui empêche l’organisation de corriger sans apprendre. Il transforme usage, incidents, retours d’usage (feedback), métriques et irritants en matière de clarification. Le réel ne vient pas juger le produit après coup. Il vient améliorer la prochaine décision.</w:t>
      </w:r>
    </w:p>
    <w:tbl>
      <w:tblPr>
        <w:tblStyle w:val="Grilledutableau"/>
        <w:tblW w:w="0" w:type="auto"/>
        <w:tblLook w:val="04A0" w:firstRow="1" w:lastRow="0" w:firstColumn="1" w:lastColumn="0" w:noHBand="0" w:noVBand="1"/>
      </w:tblPr>
      <w:tblGrid>
        <w:gridCol w:w="4320"/>
        <w:gridCol w:w="4320"/>
      </w:tblGrid>
      <w:tr w:rsidR="00FE1846" w14:paraId="2A2C9480" w14:textId="77777777">
        <w:tc>
          <w:tcPr>
            <w:tcW w:w="4320" w:type="dxa"/>
          </w:tcPr>
          <w:p w14:paraId="799D6FEB" w14:textId="77777777" w:rsidR="00FE1846" w:rsidRDefault="00000000">
            <w:pPr>
              <w:spacing w:after="40" w:line="276" w:lineRule="auto"/>
            </w:pPr>
            <w:r>
              <w:rPr>
                <w:b/>
                <w:sz w:val="19"/>
              </w:rPr>
              <w:t>Signal du réel</w:t>
            </w:r>
          </w:p>
        </w:tc>
        <w:tc>
          <w:tcPr>
            <w:tcW w:w="4320" w:type="dxa"/>
          </w:tcPr>
          <w:p w14:paraId="27DB7BE4" w14:textId="77777777" w:rsidR="00FE1846" w:rsidRDefault="00000000">
            <w:pPr>
              <w:spacing w:after="40" w:line="276" w:lineRule="auto"/>
            </w:pPr>
            <w:r>
              <w:rPr>
                <w:b/>
                <w:sz w:val="19"/>
              </w:rPr>
              <w:t>Réinjection ToTAL</w:t>
            </w:r>
          </w:p>
        </w:tc>
      </w:tr>
      <w:tr w:rsidR="00FE1846" w:rsidRPr="00420CC4" w14:paraId="53590197" w14:textId="77777777">
        <w:tc>
          <w:tcPr>
            <w:tcW w:w="4320" w:type="dxa"/>
          </w:tcPr>
          <w:p w14:paraId="0B49AE99" w14:textId="77777777" w:rsidR="00FE1846" w:rsidRPr="006C47FF" w:rsidRDefault="00000000">
            <w:pPr>
              <w:spacing w:after="40" w:line="276" w:lineRule="auto"/>
              <w:rPr>
                <w:lang w:val="fr-CA"/>
              </w:rPr>
            </w:pPr>
            <w:r w:rsidRPr="006C47FF">
              <w:rPr>
                <w:sz w:val="19"/>
                <w:lang w:val="fr-CA"/>
              </w:rPr>
              <w:t>Une équipe contourne encore BEASTEST (produit).</w:t>
            </w:r>
          </w:p>
        </w:tc>
        <w:tc>
          <w:tcPr>
            <w:tcW w:w="4320" w:type="dxa"/>
          </w:tcPr>
          <w:p w14:paraId="24BBCA9F" w14:textId="77777777" w:rsidR="00FE1846" w:rsidRPr="006C47FF" w:rsidRDefault="00000000">
            <w:pPr>
              <w:spacing w:after="40" w:line="276" w:lineRule="auto"/>
              <w:rPr>
                <w:lang w:val="fr-CA"/>
              </w:rPr>
            </w:pPr>
            <w:r w:rsidRPr="006C47FF">
              <w:rPr>
                <w:sz w:val="19"/>
                <w:lang w:val="fr-CA"/>
              </w:rPr>
              <w:t>Retour vers SENSE pour comprendre la douleur spécifique.</w:t>
            </w:r>
          </w:p>
        </w:tc>
      </w:tr>
      <w:tr w:rsidR="00FE1846" w:rsidRPr="00420CC4" w14:paraId="364A43B1" w14:textId="77777777">
        <w:tc>
          <w:tcPr>
            <w:tcW w:w="4320" w:type="dxa"/>
          </w:tcPr>
          <w:p w14:paraId="189ED0CE" w14:textId="77777777" w:rsidR="00FE1846" w:rsidRPr="006C47FF" w:rsidRDefault="00000000">
            <w:pPr>
              <w:spacing w:after="40" w:line="276" w:lineRule="auto"/>
              <w:rPr>
                <w:lang w:val="fr-CA"/>
              </w:rPr>
            </w:pPr>
            <w:r w:rsidRPr="006C47FF">
              <w:rPr>
                <w:sz w:val="19"/>
                <w:lang w:val="fr-CA"/>
              </w:rPr>
              <w:t>Un cas limite revient en soutien (support).</w:t>
            </w:r>
          </w:p>
        </w:tc>
        <w:tc>
          <w:tcPr>
            <w:tcW w:w="4320" w:type="dxa"/>
          </w:tcPr>
          <w:p w14:paraId="1FBD253C" w14:textId="77777777" w:rsidR="00FE1846" w:rsidRPr="006C47FF" w:rsidRDefault="00000000">
            <w:pPr>
              <w:spacing w:after="40" w:line="276" w:lineRule="auto"/>
              <w:rPr>
                <w:lang w:val="fr-CA"/>
              </w:rPr>
            </w:pPr>
            <w:r w:rsidRPr="006C47FF">
              <w:rPr>
                <w:sz w:val="19"/>
                <w:lang w:val="fr-CA"/>
              </w:rPr>
              <w:t>Retour vers SPECIFY pour ajouter un contre-exemple.</w:t>
            </w:r>
          </w:p>
        </w:tc>
      </w:tr>
      <w:tr w:rsidR="00FE1846" w:rsidRPr="00420CC4" w14:paraId="170C5167" w14:textId="77777777">
        <w:tc>
          <w:tcPr>
            <w:tcW w:w="4320" w:type="dxa"/>
          </w:tcPr>
          <w:p w14:paraId="5A13AF6C" w14:textId="77777777" w:rsidR="00FE1846" w:rsidRPr="006C47FF" w:rsidRDefault="00000000">
            <w:pPr>
              <w:spacing w:after="40" w:line="276" w:lineRule="auto"/>
              <w:rPr>
                <w:lang w:val="fr-CA"/>
              </w:rPr>
            </w:pPr>
            <w:r w:rsidRPr="006C47FF">
              <w:rPr>
                <w:sz w:val="19"/>
                <w:lang w:val="fr-CA"/>
              </w:rPr>
              <w:t>Un signal arrive trop tard.</w:t>
            </w:r>
          </w:p>
        </w:tc>
        <w:tc>
          <w:tcPr>
            <w:tcW w:w="4320" w:type="dxa"/>
          </w:tcPr>
          <w:p w14:paraId="403D9F12" w14:textId="77777777" w:rsidR="00FE1846" w:rsidRPr="006C47FF" w:rsidRDefault="00000000">
            <w:pPr>
              <w:spacing w:after="40" w:line="276" w:lineRule="auto"/>
              <w:rPr>
                <w:lang w:val="fr-CA"/>
              </w:rPr>
            </w:pPr>
            <w:r w:rsidRPr="006C47FF">
              <w:rPr>
                <w:sz w:val="19"/>
                <w:lang w:val="fr-CA"/>
              </w:rPr>
              <w:t>Retour vers DELIVERY et CARE pour ajuster la surveillance.</w:t>
            </w:r>
          </w:p>
        </w:tc>
      </w:tr>
      <w:tr w:rsidR="00FE1846" w:rsidRPr="00420CC4" w14:paraId="396E05F8" w14:textId="77777777">
        <w:tc>
          <w:tcPr>
            <w:tcW w:w="4320" w:type="dxa"/>
          </w:tcPr>
          <w:p w14:paraId="4E9BAA6B" w14:textId="77777777" w:rsidR="00FE1846" w:rsidRPr="006C47FF" w:rsidRDefault="00000000">
            <w:pPr>
              <w:spacing w:after="40" w:line="276" w:lineRule="auto"/>
              <w:rPr>
                <w:lang w:val="fr-CA"/>
              </w:rPr>
            </w:pPr>
            <w:r w:rsidRPr="006C47FF">
              <w:rPr>
                <w:sz w:val="19"/>
                <w:lang w:val="fr-CA"/>
              </w:rPr>
              <w:t>Une métrique rassure sans changer de décision.</w:t>
            </w:r>
          </w:p>
        </w:tc>
        <w:tc>
          <w:tcPr>
            <w:tcW w:w="4320" w:type="dxa"/>
          </w:tcPr>
          <w:p w14:paraId="44E5A815" w14:textId="77777777" w:rsidR="00FE1846" w:rsidRPr="006C47FF" w:rsidRDefault="00000000">
            <w:pPr>
              <w:spacing w:after="40" w:line="276" w:lineRule="auto"/>
              <w:rPr>
                <w:lang w:val="fr-CA"/>
              </w:rPr>
            </w:pPr>
            <w:r w:rsidRPr="006C47FF">
              <w:rPr>
                <w:sz w:val="19"/>
                <w:lang w:val="fr-CA"/>
              </w:rPr>
              <w:t>Retour vers la qualité du signal.</w:t>
            </w:r>
          </w:p>
        </w:tc>
      </w:tr>
    </w:tbl>
    <w:p w14:paraId="4CE7DADA" w14:textId="77777777" w:rsidR="00FE1846" w:rsidRPr="006C47FF" w:rsidRDefault="00000000">
      <w:pPr>
        <w:rPr>
          <w:lang w:val="fr-CA"/>
        </w:rPr>
      </w:pPr>
      <w:r w:rsidRPr="006C47FF">
        <w:rPr>
          <w:lang w:val="fr-CA"/>
        </w:rPr>
        <w:t>La zone CARE est réussie lorsque le réel améliore la prochaine décision, pas seulement le prochain correctif.</w:t>
      </w:r>
    </w:p>
    <w:p w14:paraId="75C3BC47" w14:textId="77777777" w:rsidR="00FE1846" w:rsidRPr="006C47FF" w:rsidRDefault="00000000">
      <w:pPr>
        <w:pStyle w:val="Titre3"/>
        <w:rPr>
          <w:lang w:val="fr-CA"/>
        </w:rPr>
      </w:pPr>
      <w:r w:rsidRPr="006C47FF">
        <w:rPr>
          <w:lang w:val="fr-CA"/>
        </w:rPr>
        <w:t>Synthèse — lire les quatre niveaux comme une carte</w:t>
      </w:r>
    </w:p>
    <w:p w14:paraId="711ADCE3" w14:textId="77777777" w:rsidR="00FE1846" w:rsidRPr="006C47FF" w:rsidRDefault="00000000">
      <w:pPr>
        <w:rPr>
          <w:lang w:val="fr-CA"/>
        </w:rPr>
      </w:pPr>
      <w:r w:rsidRPr="006C47FF">
        <w:rPr>
          <w:lang w:val="fr-CA"/>
        </w:rPr>
        <w:t>Les six repères ToTAL ne demandent pas à une organisation de remplacer ses cadres de travail. Ils aident à relire ce que ces cadres supposent : de la clarté, des décisions explicites, des critères observables, des signaux utiles et une capacité d’apprentissage.</w:t>
      </w:r>
    </w:p>
    <w:p w14:paraId="2E98DC4A" w14:textId="77777777" w:rsidR="00FE1846" w:rsidRPr="006C47FF" w:rsidRDefault="00000000">
      <w:pPr>
        <w:rPr>
          <w:lang w:val="fr-CA"/>
        </w:rPr>
      </w:pPr>
      <w:r w:rsidRPr="006C47FF">
        <w:rPr>
          <w:lang w:val="fr-CA"/>
        </w:rPr>
        <w:t>Si le problème est un besoin flou, regarder SENSE. Si le comportement attendu se discute trop tard, regarder SPECIFY. Si la livraison organise l’activité sans organiser la confiance, regarder Planifier. Si la construction se détache du sens, regarder FORGE. Si la diffusion devient anxieuse, regarder DELIVERY. Si les incidents se répètent sans changer les décisions, regarder CARE.</w:t>
      </w:r>
    </w:p>
    <w:p w14:paraId="3947C50C" w14:textId="77777777" w:rsidR="00FE1846" w:rsidRPr="006C47FF" w:rsidRDefault="00000000">
      <w:pPr>
        <w:rPr>
          <w:lang w:val="fr-CA"/>
        </w:rPr>
      </w:pPr>
      <w:r w:rsidRPr="006C47FF">
        <w:rPr>
          <w:lang w:val="fr-CA"/>
        </w:rPr>
        <w:t>Cette carte permet à ToTAL de rester simple : au lieu de demander “quelle méthode faut-il ajouter ?”, l’équipe demande “où la maîtrise se perd-elle dans notre trajectoire ?”.</w:t>
      </w:r>
    </w:p>
    <w:tbl>
      <w:tblPr>
        <w:tblStyle w:val="Grilledutableau"/>
        <w:tblW w:w="0" w:type="auto"/>
        <w:tblLook w:val="04A0" w:firstRow="1" w:lastRow="0" w:firstColumn="1" w:lastColumn="0" w:noHBand="0" w:noVBand="1"/>
      </w:tblPr>
      <w:tblGrid>
        <w:gridCol w:w="4320"/>
        <w:gridCol w:w="4320"/>
      </w:tblGrid>
      <w:tr w:rsidR="00FE1846" w:rsidRPr="00420CC4" w14:paraId="1F4D1324" w14:textId="77777777">
        <w:tc>
          <w:tcPr>
            <w:tcW w:w="4320" w:type="dxa"/>
          </w:tcPr>
          <w:p w14:paraId="115F1FC0" w14:textId="77777777" w:rsidR="00FE1846" w:rsidRDefault="00000000">
            <w:pPr>
              <w:spacing w:after="40" w:line="276" w:lineRule="auto"/>
            </w:pPr>
            <w:r>
              <w:rPr>
                <w:b/>
                <w:sz w:val="19"/>
              </w:rPr>
              <w:t>Symptôme</w:t>
            </w:r>
          </w:p>
        </w:tc>
        <w:tc>
          <w:tcPr>
            <w:tcW w:w="4320" w:type="dxa"/>
          </w:tcPr>
          <w:p w14:paraId="0951B9AF" w14:textId="77777777" w:rsidR="00FE1846" w:rsidRPr="006C47FF" w:rsidRDefault="00000000">
            <w:pPr>
              <w:spacing w:after="40" w:line="276" w:lineRule="auto"/>
              <w:rPr>
                <w:lang w:val="fr-CA"/>
              </w:rPr>
            </w:pPr>
            <w:r w:rsidRPr="006C47FF">
              <w:rPr>
                <w:b/>
                <w:sz w:val="19"/>
                <w:lang w:val="fr-CA"/>
              </w:rPr>
              <w:t>Niveau / zone à regarder d’abord</w:t>
            </w:r>
          </w:p>
        </w:tc>
      </w:tr>
      <w:tr w:rsidR="00FE1846" w14:paraId="51ADB5A7" w14:textId="77777777">
        <w:tc>
          <w:tcPr>
            <w:tcW w:w="4320" w:type="dxa"/>
          </w:tcPr>
          <w:p w14:paraId="6AE41821" w14:textId="77777777" w:rsidR="00FE1846" w:rsidRPr="006C47FF" w:rsidRDefault="00000000">
            <w:pPr>
              <w:spacing w:after="40" w:line="276" w:lineRule="auto"/>
              <w:rPr>
                <w:lang w:val="fr-CA"/>
              </w:rPr>
            </w:pPr>
            <w:r w:rsidRPr="006C47FF">
              <w:rPr>
                <w:sz w:val="19"/>
                <w:lang w:val="fr-CA"/>
              </w:rPr>
              <w:t>Valeur incertaine ou besoin mal compris</w:t>
            </w:r>
          </w:p>
        </w:tc>
        <w:tc>
          <w:tcPr>
            <w:tcW w:w="4320" w:type="dxa"/>
          </w:tcPr>
          <w:p w14:paraId="4B7E91D7" w14:textId="77777777" w:rsidR="00FE1846" w:rsidRDefault="00000000">
            <w:pPr>
              <w:spacing w:after="40" w:line="276" w:lineRule="auto"/>
            </w:pPr>
            <w:r>
              <w:rPr>
                <w:sz w:val="19"/>
              </w:rPr>
              <w:t>SENSE / phase Éliciter</w:t>
            </w:r>
          </w:p>
        </w:tc>
      </w:tr>
      <w:tr w:rsidR="00FE1846" w14:paraId="4C3E2D2F" w14:textId="77777777">
        <w:tc>
          <w:tcPr>
            <w:tcW w:w="4320" w:type="dxa"/>
          </w:tcPr>
          <w:p w14:paraId="101EABA0" w14:textId="77777777" w:rsidR="00FE1846" w:rsidRDefault="00000000">
            <w:pPr>
              <w:spacing w:after="40" w:line="276" w:lineRule="auto"/>
            </w:pPr>
            <w:r>
              <w:rPr>
                <w:sz w:val="19"/>
              </w:rPr>
              <w:t>Critères ou règles interprétables</w:t>
            </w:r>
          </w:p>
        </w:tc>
        <w:tc>
          <w:tcPr>
            <w:tcW w:w="4320" w:type="dxa"/>
          </w:tcPr>
          <w:p w14:paraId="03AAD872" w14:textId="77777777" w:rsidR="00FE1846" w:rsidRDefault="00000000">
            <w:pPr>
              <w:spacing w:after="40" w:line="276" w:lineRule="auto"/>
            </w:pPr>
            <w:r>
              <w:rPr>
                <w:sz w:val="19"/>
              </w:rPr>
              <w:t>SPECIFY / phase Définir</w:t>
            </w:r>
          </w:p>
        </w:tc>
      </w:tr>
      <w:tr w:rsidR="00FE1846" w14:paraId="3E9C3ABA" w14:textId="77777777">
        <w:tc>
          <w:tcPr>
            <w:tcW w:w="4320" w:type="dxa"/>
          </w:tcPr>
          <w:p w14:paraId="08583E84" w14:textId="77777777" w:rsidR="00FE1846" w:rsidRPr="006C47FF" w:rsidRDefault="00000000">
            <w:pPr>
              <w:spacing w:after="40" w:line="276" w:lineRule="auto"/>
              <w:rPr>
                <w:lang w:val="fr-CA"/>
              </w:rPr>
            </w:pPr>
            <w:r w:rsidRPr="006C47FF">
              <w:rPr>
                <w:sz w:val="19"/>
                <w:lang w:val="fr-CA"/>
              </w:rPr>
              <w:lastRenderedPageBreak/>
              <w:t>Carnet de produit (backlog) plein mais apprentissage faible</w:t>
            </w:r>
          </w:p>
        </w:tc>
        <w:tc>
          <w:tcPr>
            <w:tcW w:w="4320" w:type="dxa"/>
          </w:tcPr>
          <w:p w14:paraId="3C630AA5" w14:textId="77777777" w:rsidR="00FE1846" w:rsidRDefault="00000000">
            <w:pPr>
              <w:spacing w:after="40" w:line="276" w:lineRule="auto"/>
            </w:pPr>
            <w:r>
              <w:rPr>
                <w:sz w:val="19"/>
              </w:rPr>
              <w:t>Phase Planifier, passage SPECIFY → DELIVERY</w:t>
            </w:r>
          </w:p>
        </w:tc>
      </w:tr>
      <w:tr w:rsidR="00FE1846" w14:paraId="26C335E4" w14:textId="77777777">
        <w:tc>
          <w:tcPr>
            <w:tcW w:w="4320" w:type="dxa"/>
          </w:tcPr>
          <w:p w14:paraId="0A85C2CC" w14:textId="77777777" w:rsidR="00FE1846" w:rsidRPr="006C47FF" w:rsidRDefault="00000000">
            <w:pPr>
              <w:spacing w:after="40" w:line="276" w:lineRule="auto"/>
              <w:rPr>
                <w:lang w:val="fr-CA"/>
              </w:rPr>
            </w:pPr>
            <w:r w:rsidRPr="006C47FF">
              <w:rPr>
                <w:sz w:val="19"/>
                <w:lang w:val="fr-CA"/>
              </w:rPr>
              <w:t>Validation tardive, dette invisible ou intégration fragile</w:t>
            </w:r>
          </w:p>
        </w:tc>
        <w:tc>
          <w:tcPr>
            <w:tcW w:w="4320" w:type="dxa"/>
          </w:tcPr>
          <w:p w14:paraId="488EBBB0" w14:textId="77777777" w:rsidR="00FE1846" w:rsidRDefault="00000000">
            <w:pPr>
              <w:spacing w:after="40" w:line="276" w:lineRule="auto"/>
            </w:pPr>
            <w:r>
              <w:rPr>
                <w:sz w:val="19"/>
              </w:rPr>
              <w:t>FORGE / phase Implémenter</w:t>
            </w:r>
          </w:p>
        </w:tc>
      </w:tr>
      <w:tr w:rsidR="00FE1846" w14:paraId="410852F9" w14:textId="77777777">
        <w:tc>
          <w:tcPr>
            <w:tcW w:w="4320" w:type="dxa"/>
          </w:tcPr>
          <w:p w14:paraId="29F73556" w14:textId="77777777" w:rsidR="00FE1846" w:rsidRPr="006C47FF" w:rsidRDefault="00000000">
            <w:pPr>
              <w:spacing w:after="40" w:line="276" w:lineRule="auto"/>
              <w:rPr>
                <w:lang w:val="fr-CA"/>
              </w:rPr>
            </w:pPr>
            <w:r w:rsidRPr="006C47FF">
              <w:rPr>
                <w:sz w:val="19"/>
                <w:lang w:val="fr-CA"/>
              </w:rPr>
              <w:t>Livraison anxieuse ou promesse floue</w:t>
            </w:r>
          </w:p>
        </w:tc>
        <w:tc>
          <w:tcPr>
            <w:tcW w:w="4320" w:type="dxa"/>
          </w:tcPr>
          <w:p w14:paraId="0BC5DEFD" w14:textId="77777777" w:rsidR="00FE1846" w:rsidRDefault="00000000">
            <w:pPr>
              <w:spacing w:after="40" w:line="276" w:lineRule="auto"/>
            </w:pPr>
            <w:r>
              <w:rPr>
                <w:sz w:val="19"/>
              </w:rPr>
              <w:t>DELIVERY / phase Diffuser</w:t>
            </w:r>
          </w:p>
        </w:tc>
      </w:tr>
      <w:tr w:rsidR="00FE1846" w14:paraId="6C960EC8" w14:textId="77777777">
        <w:tc>
          <w:tcPr>
            <w:tcW w:w="4320" w:type="dxa"/>
          </w:tcPr>
          <w:p w14:paraId="7763E3BC" w14:textId="77777777" w:rsidR="00FE1846" w:rsidRPr="006C47FF" w:rsidRDefault="00000000">
            <w:pPr>
              <w:spacing w:after="40" w:line="276" w:lineRule="auto"/>
              <w:rPr>
                <w:lang w:val="fr-CA"/>
              </w:rPr>
            </w:pPr>
            <w:r w:rsidRPr="006C47FF">
              <w:rPr>
                <w:sz w:val="19"/>
                <w:lang w:val="fr-CA"/>
              </w:rPr>
              <w:t>Feedback ignoré ou incident répété</w:t>
            </w:r>
          </w:p>
        </w:tc>
        <w:tc>
          <w:tcPr>
            <w:tcW w:w="4320" w:type="dxa"/>
          </w:tcPr>
          <w:p w14:paraId="4E2495DD" w14:textId="77777777" w:rsidR="00FE1846" w:rsidRDefault="00000000">
            <w:pPr>
              <w:spacing w:after="40" w:line="276" w:lineRule="auto"/>
            </w:pPr>
            <w:r>
              <w:rPr>
                <w:sz w:val="19"/>
              </w:rPr>
              <w:t>CARE / phase Confirmer</w:t>
            </w:r>
          </w:p>
        </w:tc>
      </w:tr>
    </w:tbl>
    <w:p w14:paraId="53C20425" w14:textId="77777777" w:rsidR="00FE1846" w:rsidRPr="006C47FF" w:rsidRDefault="00000000">
      <w:pPr>
        <w:pStyle w:val="Titre1"/>
        <w:rPr>
          <w:lang w:val="fr-CA"/>
        </w:rPr>
      </w:pPr>
      <w:r w:rsidRPr="006C47FF">
        <w:rPr>
          <w:lang w:val="fr-CA"/>
        </w:rPr>
        <w:t>Partie 5 — L’IA, l’amplification et le potentiel de la qualité</w:t>
      </w:r>
    </w:p>
    <w:p w14:paraId="5525D216" w14:textId="77777777" w:rsidR="00FE1846" w:rsidRPr="006C47FF" w:rsidRDefault="00000000">
      <w:pPr>
        <w:rPr>
          <w:lang w:val="fr-CA"/>
        </w:rPr>
      </w:pPr>
      <w:r w:rsidRPr="006C47FF">
        <w:rPr>
          <w:lang w:val="fr-CA"/>
        </w:rPr>
        <w:t>L’intelligence artificielle rend cette discipline plus urgente. Elle ne supprime pas le flou : elle l’accélère, le reformule et peut parfois lui donner une apparence très professionnelle.</w:t>
      </w:r>
    </w:p>
    <w:p w14:paraId="26F97D3F" w14:textId="77777777" w:rsidR="00FE1846" w:rsidRPr="006C47FF" w:rsidRDefault="00000000">
      <w:pPr>
        <w:rPr>
          <w:lang w:val="fr-CA"/>
        </w:rPr>
      </w:pPr>
      <w:r w:rsidRPr="006C47FF">
        <w:rPr>
          <w:lang w:val="fr-CA"/>
        </w:rPr>
        <w:t>C’est pourquoi ToTAL devient encore plus important à l’ère de l’intelligence artificielle. Plus le levier est puissant, plus la qualité du système qui l’utilise devient déterminante. Dans un système clair, l’IA peut accélérer l’apprentissage. Dans un système flou, elle peut accélérer les erreurs, les fausses certitudes et la souffrance organisationnelle.</w:t>
      </w:r>
    </w:p>
    <w:p w14:paraId="4C4698E7" w14:textId="77777777" w:rsidR="00FE1846" w:rsidRPr="006C47FF" w:rsidRDefault="00000000">
      <w:pPr>
        <w:pStyle w:val="Titre2"/>
        <w:rPr>
          <w:lang w:val="fr-CA"/>
        </w:rPr>
      </w:pPr>
      <w:r w:rsidRPr="006C47FF">
        <w:rPr>
          <w:lang w:val="fr-CA"/>
        </w:rPr>
        <w:t>Chapitre 20 — L’intelligence artificielle n’élimine pas le flou</w:t>
      </w:r>
    </w:p>
    <w:p w14:paraId="4B64A68A" w14:textId="77777777" w:rsidR="00FE1846" w:rsidRPr="006C47FF" w:rsidRDefault="00000000">
      <w:pPr>
        <w:rPr>
          <w:lang w:val="fr-CA"/>
        </w:rPr>
      </w:pPr>
      <w:r w:rsidRPr="006C47FF">
        <w:rPr>
          <w:lang w:val="fr-CA"/>
        </w:rPr>
        <w:t>L’intelligence artificielle donne l’impression que beaucoup de limites disparaissent. Elle peut produire plus vite, résumer plus vite, générer plus vite, assister plus vite et automatiser plus vite.</w:t>
      </w:r>
    </w:p>
    <w:p w14:paraId="6F55E70E" w14:textId="77777777" w:rsidR="00FE1846" w:rsidRPr="006C47FF" w:rsidRDefault="00000000">
      <w:pPr>
        <w:rPr>
          <w:lang w:val="fr-CA"/>
        </w:rPr>
      </w:pPr>
      <w:r w:rsidRPr="006C47FF">
        <w:rPr>
          <w:lang w:val="fr-CA"/>
        </w:rPr>
        <w:t>Mais une question demeure : que devient un système flou lorsqu’il est amplifié ? Si les besoins sont mal compris, l’IA peut générer plus rapidement des réponses mal orientées. Si les critères sont faibles, l’IA peut produire beaucoup de contenu qui semble utile sans être réellement digne de confiance.</w:t>
      </w:r>
    </w:p>
    <w:p w14:paraId="4D8DE5A4" w14:textId="77777777" w:rsidR="00FE1846" w:rsidRPr="006C47FF" w:rsidRDefault="00000000">
      <w:pPr>
        <w:rPr>
          <w:lang w:val="fr-CA"/>
        </w:rPr>
      </w:pPr>
      <w:r w:rsidRPr="006C47FF">
        <w:rPr>
          <w:lang w:val="fr-CA"/>
        </w:rPr>
        <w:t>Chez ORIGINALIUM (organisation), l’IA accélère d’abord les ambiguïtés. Des exigences incomplètes produisent des propositions convaincantes, mais fragiles. Les équipes gagnent du temps en apparence, puis en perdent à valider, corriger et débattre de ce qui aurait dû être clarifié avant.</w:t>
      </w:r>
    </w:p>
    <w:p w14:paraId="57AFB199" w14:textId="77777777" w:rsidR="00FE1846" w:rsidRPr="006C47FF" w:rsidRDefault="00000000">
      <w:pPr>
        <w:rPr>
          <w:lang w:val="fr-CA"/>
        </w:rPr>
      </w:pPr>
      <w:r w:rsidRPr="006C47FF">
        <w:rPr>
          <w:lang w:val="fr-CA"/>
        </w:rPr>
        <w:t>La phrase centrale est simple : l’IA n’élimine pas le flou ; elle l’amplifie.</w:t>
      </w:r>
    </w:p>
    <w:p w14:paraId="0A3D1F70" w14:textId="77777777" w:rsidR="00FE1846" w:rsidRPr="006C47FF" w:rsidRDefault="00000000">
      <w:pPr>
        <w:rPr>
          <w:lang w:val="fr-CA"/>
        </w:rPr>
      </w:pPr>
      <w:r w:rsidRPr="006C47FF">
        <w:rPr>
          <w:lang w:val="fr-CA"/>
        </w:rPr>
        <w:t>Lorsque DREAM-TEAM (équipe) clarifie les critères de confiance, l’IA devient plus utile. Elle peut aider à générer des exemples, explorer des cas limites, résumer des retours ou accélérer une analyse. Mais elle le fait dans un cadre où l’équipe sait ce qu’elle attend et comment vérifier la sortie.</w:t>
      </w:r>
    </w:p>
    <w:p w14:paraId="65EBD1E5" w14:textId="77777777" w:rsidR="00FE1846" w:rsidRPr="006C47FF" w:rsidRDefault="00000000">
      <w:pPr>
        <w:rPr>
          <w:lang w:val="fr-CA"/>
        </w:rPr>
      </w:pPr>
      <w:r w:rsidRPr="006C47FF">
        <w:rPr>
          <w:lang w:val="fr-CA"/>
        </w:rPr>
        <w:t>ToTAL devient donc plus important, pas moins, à l’ère de l’IA. Plus une organisation peut produire vite, plus elle doit savoir ce qui mérite d’être produit, selon quels critères et avec quels signaux de confiance.</w:t>
      </w:r>
    </w:p>
    <w:p w14:paraId="22E01F9A" w14:textId="77777777" w:rsidR="00FE1846" w:rsidRPr="006C47FF" w:rsidRDefault="00000000">
      <w:pPr>
        <w:rPr>
          <w:lang w:val="fr-CA"/>
        </w:rPr>
      </w:pPr>
      <w:r w:rsidRPr="006C47FF">
        <w:rPr>
          <w:lang w:val="fr-CA"/>
        </w:rPr>
        <w:lastRenderedPageBreak/>
        <w:t>L’IA est un catalyseur. Comme tout catalyseur, elle augmente la puissance d’un système. Elle ne garantit pas que ce système soit sain.</w:t>
      </w:r>
    </w:p>
    <w:p w14:paraId="0B290F85" w14:textId="77777777" w:rsidR="00D3340F" w:rsidRPr="00697910" w:rsidRDefault="00000000">
      <w:pPr>
        <w:pStyle w:val="Titre3"/>
        <w:rPr>
          <w:lang w:val="fr-CA"/>
        </w:rPr>
      </w:pPr>
      <w:r w:rsidRPr="00697910">
        <w:rPr>
          <w:lang w:val="fr-CA"/>
        </w:rPr>
        <w:t>Quand l’IA augmente la surface à maîtriser</w:t>
      </w:r>
    </w:p>
    <w:p w14:paraId="41451A1D" w14:textId="77777777" w:rsidR="00D3340F" w:rsidRPr="00697910" w:rsidRDefault="00000000">
      <w:pPr>
        <w:rPr>
          <w:lang w:val="fr-CA"/>
        </w:rPr>
      </w:pPr>
      <w:r w:rsidRPr="00697910">
        <w:rPr>
          <w:lang w:val="fr-CA"/>
        </w:rPr>
        <w:t>À l’ère de l’intelligence artificielle, le faux diagnostic de capacité devient encore plus visible. Une IA utilisée en amont, par exemple pour aider à définir le produit, peut produire rapidement plus d’idées, plus d’exigences, plus de critères, plus de scénarios et plus de documentation. Sur le moment, cette production donne une impression d’accélération.</w:t>
      </w:r>
    </w:p>
    <w:p w14:paraId="1307983D" w14:textId="77777777" w:rsidR="00D3340F" w:rsidRPr="00697910" w:rsidRDefault="00000000">
      <w:pPr>
        <w:rPr>
          <w:lang w:val="fr-CA"/>
        </w:rPr>
      </w:pPr>
      <w:r w:rsidRPr="00697910">
        <w:rPr>
          <w:lang w:val="fr-CA"/>
        </w:rPr>
        <w:t>Mais si cette matière n’est pas claire, triée, qualifiée et reliée à des décisions, elle multiplie l’effort dans toutes les étapes suivantes. Ce qui semblait être une aide devient alors une charge : plus de contenu à lire, plus de bruit à filtrer, plus d’ambiguïtés à réduire, plus de critères à vérifier, plus de tests à ajuster, plus de décisions à clarifier et plus de risques à surveiller.</w:t>
      </w:r>
    </w:p>
    <w:p w14:paraId="25681D80" w14:textId="77777777" w:rsidR="00D3340F" w:rsidRPr="00697910" w:rsidRDefault="00000000">
      <w:pPr>
        <w:rPr>
          <w:lang w:val="fr-CA"/>
        </w:rPr>
      </w:pPr>
      <w:r w:rsidRPr="00697910">
        <w:rPr>
          <w:lang w:val="fr-CA"/>
        </w:rPr>
        <w:t>L’IA n’a pas seulement augmenté la production ; elle a augmenté la surface à maîtriser. Une organisation peut alors croire qu’elle manque de développeurs, de testeurs ou de responsables produit, alors qu’elle manque surtout d’un mécanisme pour filtrer, réduire, simplifier, qualifier et relier la production générée à une décision utile.</w:t>
      </w:r>
    </w:p>
    <w:p w14:paraId="264079F7" w14:textId="77777777" w:rsidR="00D3340F" w:rsidRPr="00697910" w:rsidRDefault="00000000">
      <w:pPr>
        <w:rPr>
          <w:lang w:val="fr-CA"/>
        </w:rPr>
      </w:pPr>
      <w:r w:rsidRPr="00697910">
        <w:rPr>
          <w:lang w:val="fr-CA"/>
        </w:rPr>
        <w:t>Repère ToTAL : l’IA peut augmenter la production amont plus vite que l’organisation n’augmente sa capacité de clarification.</w:t>
      </w:r>
    </w:p>
    <w:p w14:paraId="1293B0A1" w14:textId="77777777" w:rsidR="00D3340F" w:rsidRPr="00697910" w:rsidRDefault="00000000">
      <w:pPr>
        <w:rPr>
          <w:lang w:val="fr-CA"/>
        </w:rPr>
      </w:pPr>
      <w:r w:rsidRPr="00697910">
        <w:rPr>
          <w:lang w:val="fr-CA"/>
        </w:rPr>
        <w:t>Avant d’ajouter des ressources pour absorber le volume généré, ToTAL demande de vérifier la qualité des entrées : quelle intention guide la génération ? Quels critères permettent de garder, réduire ou rejeter la sortie ? Quelle décision sera réellement améliorée ? Quel signal montrera que l’IA réduit le bruit au lieu de l’amplifier ?</w:t>
      </w:r>
    </w:p>
    <w:p w14:paraId="46EBD74C" w14:textId="77777777" w:rsidR="00FE1846" w:rsidRPr="006C47FF" w:rsidRDefault="00000000">
      <w:pPr>
        <w:pStyle w:val="Titre4"/>
        <w:rPr>
          <w:lang w:val="fr-CA"/>
        </w:rPr>
      </w:pPr>
      <w:r w:rsidRPr="006C47FF">
        <w:rPr>
          <w:lang w:val="fr-CA"/>
        </w:rPr>
        <w:t>À retenir</w:t>
      </w:r>
    </w:p>
    <w:p w14:paraId="60AF4B09" w14:textId="77777777" w:rsidR="00FE1846" w:rsidRPr="006C47FF" w:rsidRDefault="00000000">
      <w:pPr>
        <w:pStyle w:val="BlocpratiqueToTAL"/>
        <w:spacing w:line="312" w:lineRule="auto"/>
        <w:rPr>
          <w:lang w:val="fr-CA"/>
        </w:rPr>
      </w:pPr>
      <w:r w:rsidRPr="006C47FF">
        <w:rPr>
          <w:lang w:val="fr-CA"/>
        </w:rPr>
        <w:t>L’IA amplifie le système dans lequel elle entre.</w:t>
      </w:r>
    </w:p>
    <w:p w14:paraId="3FDE7C99" w14:textId="77777777" w:rsidR="00FE1846" w:rsidRPr="006C47FF" w:rsidRDefault="00000000">
      <w:pPr>
        <w:pStyle w:val="BlocpratiqueToTAL"/>
        <w:spacing w:line="312" w:lineRule="auto"/>
        <w:rPr>
          <w:lang w:val="fr-CA"/>
        </w:rPr>
      </w:pPr>
      <w:r w:rsidRPr="006C47FF">
        <w:rPr>
          <w:lang w:val="fr-CA"/>
        </w:rPr>
        <w:t>L’IA ne remplace pas la clarté.</w:t>
      </w:r>
    </w:p>
    <w:p w14:paraId="555EDBBD" w14:textId="77777777" w:rsidR="00FE1846" w:rsidRPr="006C47FF" w:rsidRDefault="00000000">
      <w:pPr>
        <w:pStyle w:val="BlocpratiqueToTAL"/>
        <w:spacing w:line="312" w:lineRule="auto"/>
        <w:rPr>
          <w:lang w:val="fr-CA"/>
        </w:rPr>
      </w:pPr>
      <w:r w:rsidRPr="006C47FF">
        <w:rPr>
          <w:lang w:val="fr-CA"/>
        </w:rPr>
        <w:t>Dans un système clair, l’IA peut accélérer l’excellence ; dans un système flou, elle peut accélérer le bruit.</w:t>
      </w:r>
    </w:p>
    <w:p w14:paraId="3320B98D" w14:textId="77777777" w:rsidR="00FE1846" w:rsidRPr="006C47FF" w:rsidRDefault="00000000">
      <w:pPr>
        <w:pStyle w:val="Titre4"/>
        <w:rPr>
          <w:lang w:val="fr-CA"/>
        </w:rPr>
      </w:pPr>
      <w:r w:rsidRPr="006C47FF">
        <w:rPr>
          <w:lang w:val="fr-CA"/>
        </w:rPr>
        <w:t>Symptômes à observer</w:t>
      </w:r>
    </w:p>
    <w:p w14:paraId="097B328A" w14:textId="77777777" w:rsidR="00FE1846" w:rsidRPr="006C47FF" w:rsidRDefault="00000000">
      <w:pPr>
        <w:pStyle w:val="BlocpratiqueToTAL"/>
        <w:spacing w:line="312" w:lineRule="auto"/>
        <w:rPr>
          <w:lang w:val="fr-CA"/>
        </w:rPr>
      </w:pPr>
      <w:r w:rsidRPr="006C47FF">
        <w:rPr>
          <w:lang w:val="fr-CA"/>
        </w:rPr>
        <w:t>Génération rapide mais validation faible.</w:t>
      </w:r>
    </w:p>
    <w:p w14:paraId="564E8337" w14:textId="77777777" w:rsidR="00FE1846" w:rsidRPr="006C47FF" w:rsidRDefault="00000000">
      <w:pPr>
        <w:pStyle w:val="BlocpratiqueToTAL"/>
        <w:spacing w:line="312" w:lineRule="auto"/>
        <w:rPr>
          <w:lang w:val="fr-CA"/>
        </w:rPr>
      </w:pPr>
      <w:r w:rsidRPr="006C47FF">
        <w:rPr>
          <w:lang w:val="fr-CA"/>
        </w:rPr>
        <w:t>Décisions accélérées sans critères.</w:t>
      </w:r>
    </w:p>
    <w:p w14:paraId="1D0CBFD5" w14:textId="77777777" w:rsidR="00FE1846" w:rsidRPr="006C47FF" w:rsidRDefault="00000000">
      <w:pPr>
        <w:pStyle w:val="BlocpratiqueToTAL"/>
        <w:spacing w:line="312" w:lineRule="auto"/>
        <w:rPr>
          <w:lang w:val="fr-CA"/>
        </w:rPr>
      </w:pPr>
      <w:r w:rsidRPr="006C47FF">
        <w:rPr>
          <w:lang w:val="fr-CA"/>
        </w:rPr>
        <w:t>Contenu IA utile en apparence, fragile en confiance.</w:t>
      </w:r>
    </w:p>
    <w:p w14:paraId="0D28029B" w14:textId="77777777" w:rsidR="00FE1846" w:rsidRPr="006C47FF" w:rsidRDefault="00000000">
      <w:pPr>
        <w:pStyle w:val="Titre4"/>
        <w:rPr>
          <w:lang w:val="fr-CA"/>
        </w:rPr>
      </w:pPr>
      <w:r w:rsidRPr="006C47FF">
        <w:rPr>
          <w:lang w:val="fr-CA"/>
        </w:rPr>
        <w:t>Questions ToTAL</w:t>
      </w:r>
    </w:p>
    <w:p w14:paraId="52F8BEF0" w14:textId="77777777" w:rsidR="00FE1846" w:rsidRPr="006C47FF" w:rsidRDefault="00000000">
      <w:pPr>
        <w:pStyle w:val="BlocpratiqueToTAL"/>
        <w:spacing w:line="312" w:lineRule="auto"/>
        <w:rPr>
          <w:lang w:val="fr-CA"/>
        </w:rPr>
      </w:pPr>
      <w:r w:rsidRPr="006C47FF">
        <w:rPr>
          <w:lang w:val="fr-CA"/>
        </w:rPr>
        <w:t>Que sommes-nous en train d’amplifier ?</w:t>
      </w:r>
    </w:p>
    <w:p w14:paraId="2BC1D3BB" w14:textId="77777777" w:rsidR="00FE1846" w:rsidRPr="006C47FF" w:rsidRDefault="00000000">
      <w:pPr>
        <w:pStyle w:val="BlocpratiqueToTAL"/>
        <w:spacing w:line="312" w:lineRule="auto"/>
        <w:rPr>
          <w:lang w:val="fr-CA"/>
        </w:rPr>
      </w:pPr>
      <w:r w:rsidRPr="006C47FF">
        <w:rPr>
          <w:lang w:val="fr-CA"/>
        </w:rPr>
        <w:lastRenderedPageBreak/>
        <w:t>Notre clarté est-elle suffisante ?</w:t>
      </w:r>
    </w:p>
    <w:p w14:paraId="45E47EE8" w14:textId="77777777" w:rsidR="00FE1846" w:rsidRPr="006C47FF" w:rsidRDefault="00000000">
      <w:pPr>
        <w:pStyle w:val="BlocpratiqueToTAL"/>
        <w:spacing w:line="312" w:lineRule="auto"/>
        <w:rPr>
          <w:lang w:val="fr-CA"/>
        </w:rPr>
      </w:pPr>
      <w:r w:rsidRPr="006C47FF">
        <w:rPr>
          <w:lang w:val="fr-CA"/>
        </w:rPr>
        <w:t>Quels critères rendent la sortie IA digne de confiance ?</w:t>
      </w:r>
    </w:p>
    <w:p w14:paraId="69E5592E" w14:textId="77777777" w:rsidR="00FE1846" w:rsidRPr="006C47FF" w:rsidRDefault="00000000">
      <w:pPr>
        <w:pStyle w:val="Titre4"/>
        <w:rPr>
          <w:lang w:val="fr-CA"/>
        </w:rPr>
      </w:pPr>
      <w:r w:rsidRPr="006C47FF">
        <w:rPr>
          <w:lang w:val="fr-CA"/>
        </w:rPr>
        <w:t>Actions concrètes</w:t>
      </w:r>
    </w:p>
    <w:p w14:paraId="1E9B1DD1" w14:textId="77777777" w:rsidR="00FE1846" w:rsidRPr="006C47FF" w:rsidRDefault="00000000">
      <w:pPr>
        <w:pStyle w:val="BlocpratiqueToTAL"/>
        <w:spacing w:line="312" w:lineRule="auto"/>
        <w:rPr>
          <w:lang w:val="fr-CA"/>
        </w:rPr>
      </w:pPr>
      <w:r w:rsidRPr="006C47FF">
        <w:rPr>
          <w:lang w:val="fr-CA"/>
        </w:rPr>
        <w:t>Avant une utilisation IA, écrire résultat attendu et critères de confiance.</w:t>
      </w:r>
    </w:p>
    <w:p w14:paraId="3FD3A82D" w14:textId="77777777" w:rsidR="00FE1846" w:rsidRPr="006C47FF" w:rsidRDefault="00000000">
      <w:pPr>
        <w:pStyle w:val="BlocpratiqueToTAL"/>
        <w:spacing w:line="312" w:lineRule="auto"/>
        <w:rPr>
          <w:lang w:val="fr-CA"/>
        </w:rPr>
      </w:pPr>
      <w:r w:rsidRPr="006C47FF">
        <w:rPr>
          <w:lang w:val="fr-CA"/>
        </w:rPr>
        <w:t>Identifier un risque d’amplification du flou.</w:t>
      </w:r>
    </w:p>
    <w:p w14:paraId="35E7AA9A" w14:textId="77777777" w:rsidR="00FE1846" w:rsidRPr="006C47FF" w:rsidRDefault="00000000">
      <w:pPr>
        <w:pStyle w:val="BlocpratiqueToTAL"/>
        <w:spacing w:line="312" w:lineRule="auto"/>
        <w:rPr>
          <w:lang w:val="fr-CA"/>
        </w:rPr>
      </w:pPr>
      <w:r w:rsidRPr="006C47FF">
        <w:rPr>
          <w:lang w:val="fr-CA"/>
        </w:rPr>
        <w:t>Tester la sortie IA contre des exemples connus.</w:t>
      </w:r>
    </w:p>
    <w:p w14:paraId="1388B123" w14:textId="77777777" w:rsidR="00FE1846" w:rsidRPr="006C47FF" w:rsidRDefault="00000000">
      <w:pPr>
        <w:pStyle w:val="Titre4"/>
        <w:rPr>
          <w:lang w:val="fr-CA"/>
        </w:rPr>
      </w:pPr>
      <w:r w:rsidRPr="006C47FF">
        <w:rPr>
          <w:lang w:val="fr-CA"/>
        </w:rPr>
        <w:t>Mini-diagnostic</w:t>
      </w:r>
    </w:p>
    <w:p w14:paraId="7E00415C" w14:textId="77777777" w:rsidR="00FE1846" w:rsidRPr="006C47FF" w:rsidRDefault="00000000">
      <w:pPr>
        <w:pStyle w:val="BlocpratiqueToTAL"/>
        <w:spacing w:line="312" w:lineRule="auto"/>
        <w:rPr>
          <w:lang w:val="fr-CA"/>
        </w:rPr>
      </w:pPr>
      <w:r w:rsidRPr="006C47FF">
        <w:rPr>
          <w:lang w:val="fr-CA"/>
        </w:rPr>
        <w:t>Si l’IA accélère une tâche que personne ne sait valider, elle amplifie probablement un risque.</w:t>
      </w:r>
    </w:p>
    <w:p w14:paraId="6AD868B8" w14:textId="77777777" w:rsidR="00FE1846" w:rsidRPr="006C47FF" w:rsidRDefault="00000000">
      <w:pPr>
        <w:pStyle w:val="BlocpratiqueToTAL"/>
        <w:spacing w:line="312" w:lineRule="auto"/>
        <w:rPr>
          <w:lang w:val="fr-CA"/>
        </w:rPr>
      </w:pPr>
      <w:r w:rsidRPr="006C47FF">
        <w:rPr>
          <w:lang w:val="fr-CA"/>
        </w:rPr>
        <w:t>Avant d’utiliser l’IA comme accélérateur, l’équipe vérifie donc ce qu’elle s’apprête à amplifier.</w:t>
      </w:r>
    </w:p>
    <w:p w14:paraId="0B365641" w14:textId="77777777" w:rsidR="00FE1846" w:rsidRPr="006C47FF" w:rsidRDefault="00000000">
      <w:pPr>
        <w:pStyle w:val="Titre3"/>
        <w:rPr>
          <w:lang w:val="fr-CA"/>
        </w:rPr>
      </w:pPr>
      <w:r w:rsidRPr="006C47FF">
        <w:rPr>
          <w:lang w:val="fr-CA"/>
        </w:rPr>
        <w:t>Approfondissement pratique — L’IA comme amplificateur du système existant</w:t>
      </w:r>
    </w:p>
    <w:p w14:paraId="3E97B562" w14:textId="77777777" w:rsidR="00FE1846" w:rsidRPr="006C47FF" w:rsidRDefault="00000000">
      <w:pPr>
        <w:rPr>
          <w:lang w:val="fr-CA"/>
        </w:rPr>
      </w:pPr>
      <w:r w:rsidRPr="006C47FF">
        <w:rPr>
          <w:lang w:val="fr-CA"/>
        </w:rPr>
        <w:t>L’intelligence artificielle rend ToTAL urgent parce qu’elle augmente la vitesse de production, de reformulation, de synthèse et d’automatisation. Mais cette vitesse ne dit rien, à elle seule, sur la qualité de ce qui est produit. Une réponse rapide peut être excellente. Elle peut aussi être rapidement fausse, rapidement fragile ou rapidement convaincante sans être fiable.</w:t>
      </w:r>
    </w:p>
    <w:p w14:paraId="5D164C2A" w14:textId="77777777" w:rsidR="00FE1846" w:rsidRPr="006C47FF" w:rsidRDefault="00000000">
      <w:pPr>
        <w:rPr>
          <w:lang w:val="fr-CA"/>
        </w:rPr>
      </w:pPr>
      <w:r w:rsidRPr="006C47FF">
        <w:rPr>
          <w:lang w:val="fr-CA"/>
        </w:rPr>
        <w:t>Le danger particulier de l’IA est sa capacité à donner une forme propre à un contenu incertain. Une exigence floue peut devenir une liste de critères bien formulés. Une conversation ambiguë peut devenir un résumé cohérent. Une hypothèse faible peut devenir une recommandation présentée avec assurance. La forme améliore la perception, mais pas nécessairement la confiance.</w:t>
      </w:r>
    </w:p>
    <w:p w14:paraId="3B74BFC0" w14:textId="77777777" w:rsidR="00FE1846" w:rsidRPr="006C47FF" w:rsidRDefault="00000000">
      <w:pPr>
        <w:rPr>
          <w:lang w:val="fr-CA"/>
        </w:rPr>
      </w:pPr>
      <w:r w:rsidRPr="006C47FF">
        <w:rPr>
          <w:lang w:val="fr-CA"/>
        </w:rPr>
        <w:t>Chez ORIGINALIUM (organisation), ce phénomène est visible dès les premiers usages. L’IA aide DREAM-TEAM (équipe) à produire des critères d’acceptation en quelques secondes. Le résultat semble impressionnant. Pourtant, plusieurs critères reposent sur des mots non clarifiés : prioritaire, critique, complet, rapide, acceptable. L’IA n’a pas inventé ces ambiguïtés. Elle les a transformées en livrables plus rapidement.</w:t>
      </w:r>
    </w:p>
    <w:p w14:paraId="08ECF016" w14:textId="77777777" w:rsidR="00FE1846" w:rsidRPr="006C47FF" w:rsidRDefault="00000000">
      <w:pPr>
        <w:rPr>
          <w:lang w:val="fr-CA"/>
        </w:rPr>
      </w:pPr>
      <w:r w:rsidRPr="006C47FF">
        <w:rPr>
          <w:lang w:val="fr-CA"/>
        </w:rPr>
        <w:t>ToTAL propose une règle simple : clarifier avant d’amplifier. Avant d’utiliser l’IA, l’équipe doit savoir ce qu’elle attend, ce qu’elle refuse, ce qu’elle doit vérifier et quel signal permettra de conclure que l’usage de l’IA améliore réellement la qualité.</w:t>
      </w:r>
    </w:p>
    <w:p w14:paraId="04C32C7A" w14:textId="77777777" w:rsidR="00FE1846" w:rsidRPr="006C47FF" w:rsidRDefault="00000000">
      <w:pPr>
        <w:rPr>
          <w:lang w:val="fr-CA"/>
        </w:rPr>
      </w:pPr>
      <w:r w:rsidRPr="006C47FF">
        <w:rPr>
          <w:lang w:val="fr-CA"/>
        </w:rPr>
        <w:t>Cela ne signifie pas ralentir l’IA par peur. Cela signifie donner à l’IA un système de qualité suffisant pour être utile. L’IA peut aider à explorer des cas limites, générer des contre-exemples, reformuler des critères, détecter des incohérences et préparer des discussions. Mais elle ne doit pas remplacer la clarification des concepts et des décisions.</w:t>
      </w:r>
    </w:p>
    <w:p w14:paraId="4E8DE570" w14:textId="77777777" w:rsidR="00FE1846" w:rsidRPr="006C47FF" w:rsidRDefault="00000000">
      <w:pPr>
        <w:rPr>
          <w:lang w:val="fr-CA"/>
        </w:rPr>
      </w:pPr>
      <w:r w:rsidRPr="006C47FF">
        <w:rPr>
          <w:lang w:val="fr-CA"/>
        </w:rPr>
        <w:lastRenderedPageBreak/>
        <w:t>La question la plus importante n’est donc pas : comment utiliser davantage l’IA ? La question est : que sommes-nous en train d’amplifier ? Si l’organisation amplifie une bonne discipline, l’IA devient un catalyseur. Si l’organisation amplifie le flou, l’IA devient un accélérateur de confusion.</w:t>
      </w:r>
    </w:p>
    <w:p w14:paraId="34A7DE78" w14:textId="77777777" w:rsidR="00FE1846" w:rsidRPr="006C47FF" w:rsidRDefault="00000000">
      <w:pPr>
        <w:rPr>
          <w:lang w:val="fr-CA"/>
        </w:rPr>
      </w:pPr>
      <w:r w:rsidRPr="006C47FF">
        <w:rPr>
          <w:lang w:val="fr-CA"/>
        </w:rPr>
        <w:t>ToTAL donne aux organisations une manière de rendre ce risque discutable sans tomber dans le rejet ou l’enthousiasme naïf. L’IA devient un sujet de qualité, pas seulement un sujet d’efficacité.</w:t>
      </w:r>
    </w:p>
    <w:p w14:paraId="270E60D6" w14:textId="77777777" w:rsidR="00FE1846" w:rsidRPr="006C47FF" w:rsidRDefault="00000000">
      <w:pPr>
        <w:pStyle w:val="Titre3"/>
        <w:rPr>
          <w:lang w:val="fr-CA"/>
        </w:rPr>
      </w:pPr>
      <w:r w:rsidRPr="006C47FF">
        <w:rPr>
          <w:lang w:val="fr-CA"/>
        </w:rPr>
        <w:t>Liste de vérification IA (checklist) — Clarifier avant d’amplifier</w:t>
      </w:r>
    </w:p>
    <w:p w14:paraId="6DA5B0E7" w14:textId="77777777" w:rsidR="00FE1846" w:rsidRPr="006C47FF" w:rsidRDefault="00000000">
      <w:pPr>
        <w:rPr>
          <w:lang w:val="fr-CA"/>
        </w:rPr>
      </w:pPr>
      <w:r w:rsidRPr="006C47FF">
        <w:rPr>
          <w:lang w:val="fr-CA"/>
        </w:rPr>
        <w:t>Quel problème voulons-nous traiter avec l’IA ?</w:t>
      </w:r>
    </w:p>
    <w:p w14:paraId="088092D8" w14:textId="77777777" w:rsidR="00FE1846" w:rsidRPr="006C47FF" w:rsidRDefault="00000000">
      <w:pPr>
        <w:rPr>
          <w:lang w:val="fr-CA"/>
        </w:rPr>
      </w:pPr>
      <w:r w:rsidRPr="006C47FF">
        <w:rPr>
          <w:lang w:val="fr-CA"/>
        </w:rPr>
        <w:t>Quels mots de la demande sont sensibles ou ambigus ?</w:t>
      </w:r>
    </w:p>
    <w:p w14:paraId="478E24F0" w14:textId="77777777" w:rsidR="00FE1846" w:rsidRPr="006C47FF" w:rsidRDefault="00000000">
      <w:pPr>
        <w:rPr>
          <w:lang w:val="fr-CA"/>
        </w:rPr>
      </w:pPr>
      <w:r w:rsidRPr="006C47FF">
        <w:rPr>
          <w:lang w:val="fr-CA"/>
        </w:rPr>
        <w:t>Quels exemples permettent de vérifier la sortie ?</w:t>
      </w:r>
    </w:p>
    <w:p w14:paraId="332BD511" w14:textId="77777777" w:rsidR="00FE1846" w:rsidRPr="006C47FF" w:rsidRDefault="00000000">
      <w:pPr>
        <w:rPr>
          <w:lang w:val="fr-CA"/>
        </w:rPr>
      </w:pPr>
      <w:r w:rsidRPr="006C47FF">
        <w:rPr>
          <w:lang w:val="fr-CA"/>
        </w:rPr>
        <w:t>Quels critères rendent la sortie acceptable ?</w:t>
      </w:r>
    </w:p>
    <w:p w14:paraId="3399CAC3" w14:textId="77777777" w:rsidR="00FE1846" w:rsidRPr="006C47FF" w:rsidRDefault="00000000">
      <w:pPr>
        <w:rPr>
          <w:lang w:val="fr-CA"/>
        </w:rPr>
      </w:pPr>
      <w:r w:rsidRPr="006C47FF">
        <w:rPr>
          <w:lang w:val="fr-CA"/>
        </w:rPr>
        <w:t>Quelle décision sera influencée par cette sortie ?</w:t>
      </w:r>
    </w:p>
    <w:p w14:paraId="2E046FA9" w14:textId="77777777" w:rsidR="00FE1846" w:rsidRPr="006C47FF" w:rsidRDefault="00000000">
      <w:pPr>
        <w:rPr>
          <w:lang w:val="fr-CA"/>
        </w:rPr>
      </w:pPr>
      <w:r w:rsidRPr="006C47FF">
        <w:rPr>
          <w:lang w:val="fr-CA"/>
        </w:rPr>
        <w:t>Quel humain sait quoi vérifier et pourquoi ?</w:t>
      </w:r>
    </w:p>
    <w:p w14:paraId="7B3C718B" w14:textId="77777777" w:rsidR="00FE1846" w:rsidRPr="006C47FF" w:rsidRDefault="00000000">
      <w:pPr>
        <w:rPr>
          <w:lang w:val="fr-CA"/>
        </w:rPr>
      </w:pPr>
      <w:r w:rsidRPr="006C47FF">
        <w:rPr>
          <w:lang w:val="fr-CA"/>
        </w:rPr>
        <w:t>Quel signal dira que l’usage IA améliore réellement la qualité ?</w:t>
      </w:r>
    </w:p>
    <w:p w14:paraId="58DCE8D1" w14:textId="77777777" w:rsidR="00FE1846" w:rsidRPr="006C47FF" w:rsidRDefault="00000000">
      <w:pPr>
        <w:pStyle w:val="Titre3"/>
        <w:rPr>
          <w:lang w:val="fr-CA"/>
        </w:rPr>
      </w:pPr>
      <w:r w:rsidRPr="006C47FF">
        <w:rPr>
          <w:lang w:val="fr-CA"/>
        </w:rPr>
        <w:t>Cas ORIGINALIUM (organisation) / DREAM-TEAM (équipe) — L’IA utilisée trop tôt</w:t>
      </w:r>
    </w:p>
    <w:p w14:paraId="2DDC7591" w14:textId="77777777" w:rsidR="00FE1846" w:rsidRPr="006C47FF" w:rsidRDefault="00000000">
      <w:pPr>
        <w:rPr>
          <w:lang w:val="fr-CA"/>
        </w:rPr>
      </w:pPr>
      <w:r w:rsidRPr="006C47FF">
        <w:rPr>
          <w:lang w:val="fr-CA"/>
        </w:rPr>
        <w:t>ORIGINALIUM (organisation) veut accélérer la définition des exigences avec l’IA. L’idée semble excellente. Les équipes déposent des notes de réunion dans un assistant et demandent une synthèse des exigences, des critères d’acceptation et des cas de test.</w:t>
      </w:r>
    </w:p>
    <w:p w14:paraId="7D96F4C5" w14:textId="77777777" w:rsidR="00FE1846" w:rsidRPr="006C47FF" w:rsidRDefault="00000000">
      <w:pPr>
        <w:rPr>
          <w:lang w:val="fr-CA"/>
        </w:rPr>
      </w:pPr>
      <w:r w:rsidRPr="006C47FF">
        <w:rPr>
          <w:lang w:val="fr-CA"/>
        </w:rPr>
        <w:t>Les premiers résultats sont impressionnants. Les phrases sont propres. Les critères semblent structurés. Les cas de test sont nombreux. Pourtant, DREAM-TEAM (équipe) remarque rapidement un problème : l’IA produit avec assurance des critères qui reposent sur des besoins encore flous.</w:t>
      </w:r>
    </w:p>
    <w:p w14:paraId="23391324" w14:textId="77777777" w:rsidR="00FE1846" w:rsidRPr="006C47FF" w:rsidRDefault="00000000">
      <w:pPr>
        <w:rPr>
          <w:lang w:val="fr-CA"/>
        </w:rPr>
      </w:pPr>
      <w:r w:rsidRPr="006C47FF">
        <w:rPr>
          <w:lang w:val="fr-CA"/>
        </w:rPr>
        <w:t>L’IA n’a pas créé le flou. Elle l’a rendu plus rapide et plus convaincant. Une ambiguïté qui aurait pris une heure de discussion produit maintenant quinze critères en quelques secondes. Le volume donne une impression de maturité, mais la confiance reste fragile.</w:t>
      </w:r>
    </w:p>
    <w:p w14:paraId="5FA0235E" w14:textId="77777777" w:rsidR="00FE1846" w:rsidRPr="006C47FF" w:rsidRDefault="00000000">
      <w:pPr>
        <w:rPr>
          <w:lang w:val="fr-CA"/>
        </w:rPr>
      </w:pPr>
      <w:r w:rsidRPr="006C47FF">
        <w:rPr>
          <w:lang w:val="fr-CA"/>
        </w:rPr>
        <w:t>DREAM-TEAM (équipe) ajuste son approche. Avant d’utiliser l’IA, l’équipe remplit une courte grille : quel problème voulons-nous comprendre ? Quels mots sont sensibles ? Quels exemples sont déjà validés ? Quels critères rendront la sortie IA acceptable ? Qu’est-ce que l’IA ne doit pas décider seule ?</w:t>
      </w:r>
    </w:p>
    <w:p w14:paraId="1D79BE71" w14:textId="77777777" w:rsidR="00FE1846" w:rsidRPr="006C47FF" w:rsidRDefault="00000000">
      <w:pPr>
        <w:rPr>
          <w:lang w:val="fr-CA"/>
        </w:rPr>
      </w:pPr>
      <w:r w:rsidRPr="006C47FF">
        <w:rPr>
          <w:lang w:val="fr-CA"/>
        </w:rPr>
        <w:t>L’IA devient alors plus utile. Elle aide à générer des contre-exemples, à repérer des cas limites, à reformuler des critères et à préparer des discussions. Mais elle n’est plus utilisée pour remplacer la clarification.</w:t>
      </w:r>
    </w:p>
    <w:p w14:paraId="628BC11A" w14:textId="77777777" w:rsidR="00FE1846" w:rsidRPr="006C47FF" w:rsidRDefault="00000000">
      <w:pPr>
        <w:rPr>
          <w:lang w:val="fr-CA"/>
        </w:rPr>
      </w:pPr>
      <w:r w:rsidRPr="006C47FF">
        <w:rPr>
          <w:lang w:val="fr-CA"/>
        </w:rPr>
        <w:lastRenderedPageBreak/>
        <w:t>ORIGINALIUM (organisation) retient une règle simple : clarifier avant d’amplifier.</w:t>
      </w:r>
    </w:p>
    <w:p w14:paraId="267BEA4C" w14:textId="77777777" w:rsidR="00FE1846" w:rsidRPr="006C47FF" w:rsidRDefault="00000000">
      <w:pPr>
        <w:rPr>
          <w:lang w:val="fr-CA"/>
        </w:rPr>
      </w:pPr>
      <w:r w:rsidRPr="006C47FF">
        <w:rPr>
          <w:lang w:val="fr-CA"/>
        </w:rPr>
        <w:t>Cette scène marque un tournant contemporain. L’IA rend visible une vérité inconfortable : une organisation ne devient pas claire parce qu’elle génère plus vite. L’IA peut aider DREAM-TEAM (équipe), mais seulement si l’équipe sait ce qu’elle veut amplifier. Sinon, l’équipe obtient des livrables plus propres autour d’un flou plus rapide.</w:t>
      </w:r>
    </w:p>
    <w:p w14:paraId="7AD83601" w14:textId="77777777" w:rsidR="00FE1846" w:rsidRPr="006C47FF" w:rsidRDefault="00000000">
      <w:pPr>
        <w:pStyle w:val="Titre4"/>
        <w:rPr>
          <w:lang w:val="fr-CA"/>
        </w:rPr>
      </w:pPr>
      <w:r w:rsidRPr="006C47FF">
        <w:rPr>
          <w:lang w:val="fr-CA"/>
        </w:rPr>
        <w:t>Questions de reprise</w:t>
      </w:r>
    </w:p>
    <w:p w14:paraId="539CC0BE" w14:textId="77777777" w:rsidR="00FE1846" w:rsidRPr="006C47FF" w:rsidRDefault="00000000">
      <w:pPr>
        <w:pStyle w:val="BlocpratiqueToTAL"/>
        <w:spacing w:line="312" w:lineRule="auto"/>
        <w:rPr>
          <w:lang w:val="fr-CA"/>
        </w:rPr>
      </w:pPr>
      <w:r w:rsidRPr="006C47FF">
        <w:rPr>
          <w:lang w:val="fr-CA"/>
        </w:rPr>
        <w:t>Quel flou l’IA risque-t-elle d’amplifier dans cette situation ?</w:t>
      </w:r>
    </w:p>
    <w:p w14:paraId="3F9B26F2" w14:textId="77777777" w:rsidR="00FE1846" w:rsidRPr="006C47FF" w:rsidRDefault="00000000">
      <w:pPr>
        <w:pStyle w:val="BlocpratiqueToTAL"/>
        <w:spacing w:line="312" w:lineRule="auto"/>
        <w:rPr>
          <w:lang w:val="fr-CA"/>
        </w:rPr>
      </w:pPr>
      <w:r w:rsidRPr="006C47FF">
        <w:rPr>
          <w:lang w:val="fr-CA"/>
        </w:rPr>
        <w:t>Quels critères doivent être établis avant de demander une sortie IA ?</w:t>
      </w:r>
    </w:p>
    <w:p w14:paraId="3E31D74C" w14:textId="77777777" w:rsidR="00FE1846" w:rsidRPr="006C47FF" w:rsidRDefault="00000000">
      <w:pPr>
        <w:pStyle w:val="BlocpratiqueToTAL"/>
        <w:spacing w:line="312" w:lineRule="auto"/>
        <w:rPr>
          <w:lang w:val="fr-CA"/>
        </w:rPr>
      </w:pPr>
      <w:r w:rsidRPr="006C47FF">
        <w:rPr>
          <w:lang w:val="fr-CA"/>
        </w:rPr>
        <w:t>Quelle partie de la décision ne doit pas être déléguée à l’IA ?</w:t>
      </w:r>
    </w:p>
    <w:p w14:paraId="191D6018" w14:textId="77777777" w:rsidR="00FE1846" w:rsidRPr="006C47FF" w:rsidRDefault="00000000">
      <w:pPr>
        <w:pStyle w:val="Titre3"/>
        <w:rPr>
          <w:lang w:val="fr-CA"/>
        </w:rPr>
      </w:pPr>
      <w:r w:rsidRPr="006C47FF">
        <w:rPr>
          <w:lang w:val="fr-CA"/>
        </w:rPr>
        <w:t>Étude courte — Quand l’IA amplifie un concept flou</w:t>
      </w:r>
    </w:p>
    <w:p w14:paraId="16FC3843" w14:textId="77777777" w:rsidR="00FE1846" w:rsidRPr="006C47FF" w:rsidRDefault="00000000">
      <w:pPr>
        <w:rPr>
          <w:lang w:val="fr-CA"/>
        </w:rPr>
      </w:pPr>
      <w:r w:rsidRPr="006C47FF">
        <w:rPr>
          <w:lang w:val="fr-CA"/>
        </w:rPr>
        <w:t>L’IA rend l’assurance qualité des concepts encore plus importante parce qu’elle travaille avec les mots que l’organisation lui donne. Si la demande est floue, l’IA peut produire une réponse structurée autour de ce flou. La réponse peut sembler professionnelle, complète et convaincante. C’est précisément ce qui la rend dangereuse.</w:t>
      </w:r>
    </w:p>
    <w:p w14:paraId="65071703" w14:textId="77777777" w:rsidR="00FE1846" w:rsidRPr="006C47FF" w:rsidRDefault="00000000">
      <w:pPr>
        <w:rPr>
          <w:lang w:val="fr-CA"/>
        </w:rPr>
      </w:pPr>
      <w:r w:rsidRPr="006C47FF">
        <w:rPr>
          <w:lang w:val="fr-CA"/>
        </w:rPr>
        <w:t>Chez DREAM-TEAM (équipe), une personne demande à un assistant IA de générer des critères d’acceptation pour “améliorer le suivi des dossiers prioritaires”. L’IA propose rapidement une liste propre : affichage du statut, filtres, notifications, tri par priorité, résumé automatique. La sortie semble utile. Pourtant, le concept prioritaire n’a pas été clarifié, et le mot suivi cache encore plusieurs attentes.</w:t>
      </w:r>
    </w:p>
    <w:p w14:paraId="5C0AC287" w14:textId="77777777" w:rsidR="00FE1846" w:rsidRPr="006C47FF" w:rsidRDefault="00000000">
      <w:pPr>
        <w:rPr>
          <w:lang w:val="fr-CA"/>
        </w:rPr>
      </w:pPr>
      <w:r w:rsidRPr="006C47FF">
        <w:rPr>
          <w:lang w:val="fr-CA"/>
        </w:rPr>
        <w:t>ToTAL invite alors l’équipe à ne pas demander d’abord plus de contenu à l’IA, mais une meilleure clarification en amont. Avant de générer des critères, DREAM-TEAM (équipe) reformule le concept : prioritaire signifie ici “dossier dont le retard créerait un engagement non respecté ou une action métier bloquée”. Suivi signifie ici “capacité de voir le risque de retard et la prochaine action attendue”.</w:t>
      </w:r>
    </w:p>
    <w:p w14:paraId="23D59939" w14:textId="77777777" w:rsidR="00FE1846" w:rsidRPr="006C47FF" w:rsidRDefault="00000000">
      <w:pPr>
        <w:rPr>
          <w:lang w:val="fr-CA"/>
        </w:rPr>
      </w:pPr>
      <w:r w:rsidRPr="006C47FF">
        <w:rPr>
          <w:lang w:val="fr-CA"/>
        </w:rPr>
        <w:t>La même IA, utilisée après cette clarification, produit une sortie beaucoup plus utile. Les critères ne portent plus seulement sur des écrans et des filtres. Ils portent sur les risques à rendre visibles, les décisions à soutenir et les signaux à observer après livraison.</w:t>
      </w:r>
    </w:p>
    <w:p w14:paraId="5463F3ED" w14:textId="77777777" w:rsidR="00FE1846" w:rsidRPr="006C47FF" w:rsidRDefault="00000000">
      <w:pPr>
        <w:rPr>
          <w:lang w:val="fr-CA"/>
        </w:rPr>
      </w:pPr>
      <w:r w:rsidRPr="006C47FF">
        <w:rPr>
          <w:lang w:val="fr-CA"/>
        </w:rPr>
        <w:t>La différence ne vient pas d’une IA plus intelligente. Elle vient d’un système plus clair. L’IA n’a pas remplacé la maîtrise ; elle a amplifié la qualité de la maîtrise disponible.</w:t>
      </w:r>
    </w:p>
    <w:tbl>
      <w:tblPr>
        <w:tblStyle w:val="Grilledutableau"/>
        <w:tblW w:w="0" w:type="auto"/>
        <w:tblLook w:val="04A0" w:firstRow="1" w:lastRow="0" w:firstColumn="1" w:lastColumn="0" w:noHBand="0" w:noVBand="1"/>
      </w:tblPr>
      <w:tblGrid>
        <w:gridCol w:w="4320"/>
        <w:gridCol w:w="4320"/>
      </w:tblGrid>
      <w:tr w:rsidR="00FE1846" w14:paraId="5E1EFC20" w14:textId="77777777">
        <w:tc>
          <w:tcPr>
            <w:tcW w:w="4320" w:type="dxa"/>
          </w:tcPr>
          <w:p w14:paraId="1991AB3C" w14:textId="77777777" w:rsidR="00FE1846" w:rsidRDefault="00000000">
            <w:pPr>
              <w:spacing w:after="40" w:line="276" w:lineRule="auto"/>
            </w:pPr>
            <w:r>
              <w:rPr>
                <w:b/>
                <w:sz w:val="19"/>
              </w:rPr>
              <w:t>Avant clarification</w:t>
            </w:r>
          </w:p>
        </w:tc>
        <w:tc>
          <w:tcPr>
            <w:tcW w:w="4320" w:type="dxa"/>
          </w:tcPr>
          <w:p w14:paraId="0462D200" w14:textId="77777777" w:rsidR="00FE1846" w:rsidRDefault="00000000">
            <w:pPr>
              <w:spacing w:after="40" w:line="276" w:lineRule="auto"/>
            </w:pPr>
            <w:r>
              <w:rPr>
                <w:b/>
                <w:sz w:val="19"/>
              </w:rPr>
              <w:t>Après clarification ToTAL</w:t>
            </w:r>
          </w:p>
        </w:tc>
      </w:tr>
      <w:tr w:rsidR="00FE1846" w:rsidRPr="00420CC4" w14:paraId="4AFFDB55" w14:textId="77777777">
        <w:tc>
          <w:tcPr>
            <w:tcW w:w="4320" w:type="dxa"/>
          </w:tcPr>
          <w:p w14:paraId="65BB4551" w14:textId="77777777" w:rsidR="00FE1846" w:rsidRPr="006C47FF" w:rsidRDefault="00000000">
            <w:pPr>
              <w:spacing w:after="40" w:line="276" w:lineRule="auto"/>
              <w:rPr>
                <w:lang w:val="fr-CA"/>
              </w:rPr>
            </w:pPr>
            <w:r w:rsidRPr="006C47FF">
              <w:rPr>
                <w:sz w:val="19"/>
                <w:lang w:val="fr-CA"/>
              </w:rPr>
              <w:t>“Génère des critères pour améliorer le suivi.”</w:t>
            </w:r>
          </w:p>
        </w:tc>
        <w:tc>
          <w:tcPr>
            <w:tcW w:w="4320" w:type="dxa"/>
          </w:tcPr>
          <w:p w14:paraId="5C5F31A1" w14:textId="77777777" w:rsidR="00FE1846" w:rsidRPr="006C47FF" w:rsidRDefault="00000000">
            <w:pPr>
              <w:spacing w:after="40" w:line="276" w:lineRule="auto"/>
              <w:rPr>
                <w:lang w:val="fr-CA"/>
              </w:rPr>
            </w:pPr>
            <w:r w:rsidRPr="006C47FF">
              <w:rPr>
                <w:sz w:val="19"/>
                <w:lang w:val="fr-CA"/>
              </w:rPr>
              <w:t>“Génère des critères pour rendre visible le risque de retard des dossiers critiques et soutenir la décision de prochaine action.”</w:t>
            </w:r>
          </w:p>
        </w:tc>
      </w:tr>
      <w:tr w:rsidR="00FE1846" w:rsidRPr="00420CC4" w14:paraId="4BB96661" w14:textId="77777777">
        <w:tc>
          <w:tcPr>
            <w:tcW w:w="4320" w:type="dxa"/>
          </w:tcPr>
          <w:p w14:paraId="548E30A8" w14:textId="77777777" w:rsidR="00FE1846" w:rsidRPr="006C47FF" w:rsidRDefault="00000000">
            <w:pPr>
              <w:spacing w:after="40" w:line="276" w:lineRule="auto"/>
              <w:rPr>
                <w:lang w:val="fr-CA"/>
              </w:rPr>
            </w:pPr>
            <w:r w:rsidRPr="006C47FF">
              <w:rPr>
                <w:sz w:val="19"/>
                <w:lang w:val="fr-CA"/>
              </w:rPr>
              <w:t>Sortie large : tableau, filtres, notifications.</w:t>
            </w:r>
          </w:p>
        </w:tc>
        <w:tc>
          <w:tcPr>
            <w:tcW w:w="4320" w:type="dxa"/>
          </w:tcPr>
          <w:p w14:paraId="6DED82A2" w14:textId="77777777" w:rsidR="00FE1846" w:rsidRPr="006C47FF" w:rsidRDefault="00000000">
            <w:pPr>
              <w:spacing w:after="40" w:line="276" w:lineRule="auto"/>
              <w:rPr>
                <w:lang w:val="fr-CA"/>
              </w:rPr>
            </w:pPr>
            <w:r w:rsidRPr="006C47FF">
              <w:rPr>
                <w:sz w:val="19"/>
                <w:lang w:val="fr-CA"/>
              </w:rPr>
              <w:t>Sortie orientée décision : risque, action, signal, responsabilité.</w:t>
            </w:r>
          </w:p>
        </w:tc>
      </w:tr>
      <w:tr w:rsidR="00FE1846" w:rsidRPr="00420CC4" w14:paraId="1C509295" w14:textId="77777777">
        <w:tc>
          <w:tcPr>
            <w:tcW w:w="4320" w:type="dxa"/>
          </w:tcPr>
          <w:p w14:paraId="229975E0" w14:textId="77777777" w:rsidR="00FE1846" w:rsidRPr="006C47FF" w:rsidRDefault="00000000">
            <w:pPr>
              <w:spacing w:after="40" w:line="276" w:lineRule="auto"/>
              <w:rPr>
                <w:lang w:val="fr-CA"/>
              </w:rPr>
            </w:pPr>
            <w:r w:rsidRPr="006C47FF">
              <w:rPr>
                <w:sz w:val="19"/>
                <w:lang w:val="fr-CA"/>
              </w:rPr>
              <w:lastRenderedPageBreak/>
              <w:t>Critères difficiles à valider parce que la valeur reste floue.</w:t>
            </w:r>
          </w:p>
        </w:tc>
        <w:tc>
          <w:tcPr>
            <w:tcW w:w="4320" w:type="dxa"/>
          </w:tcPr>
          <w:p w14:paraId="744BD5A8" w14:textId="77777777" w:rsidR="00FE1846" w:rsidRPr="006C47FF" w:rsidRDefault="00000000">
            <w:pPr>
              <w:spacing w:after="40" w:line="276" w:lineRule="auto"/>
              <w:rPr>
                <w:lang w:val="fr-CA"/>
              </w:rPr>
            </w:pPr>
            <w:r w:rsidRPr="006C47FF">
              <w:rPr>
                <w:sz w:val="19"/>
                <w:lang w:val="fr-CA"/>
              </w:rPr>
              <w:t>Critères testables parce que le concept est relié à une décision.</w:t>
            </w:r>
          </w:p>
        </w:tc>
      </w:tr>
      <w:tr w:rsidR="00FE1846" w:rsidRPr="00420CC4" w14:paraId="0BE3786D" w14:textId="77777777">
        <w:tc>
          <w:tcPr>
            <w:tcW w:w="4320" w:type="dxa"/>
          </w:tcPr>
          <w:p w14:paraId="5A141E0B" w14:textId="77777777" w:rsidR="00FE1846" w:rsidRPr="006C47FF" w:rsidRDefault="00000000">
            <w:pPr>
              <w:spacing w:after="40" w:line="276" w:lineRule="auto"/>
              <w:rPr>
                <w:lang w:val="fr-CA"/>
              </w:rPr>
            </w:pPr>
            <w:r w:rsidRPr="006C47FF">
              <w:rPr>
                <w:sz w:val="19"/>
                <w:lang w:val="fr-CA"/>
              </w:rPr>
              <w:t>IA utilisée comme accélérateur de production.</w:t>
            </w:r>
          </w:p>
        </w:tc>
        <w:tc>
          <w:tcPr>
            <w:tcW w:w="4320" w:type="dxa"/>
          </w:tcPr>
          <w:p w14:paraId="50D16383" w14:textId="77777777" w:rsidR="00FE1846" w:rsidRPr="006C47FF" w:rsidRDefault="00000000">
            <w:pPr>
              <w:spacing w:after="40" w:line="276" w:lineRule="auto"/>
              <w:rPr>
                <w:lang w:val="fr-CA"/>
              </w:rPr>
            </w:pPr>
            <w:r w:rsidRPr="006C47FF">
              <w:rPr>
                <w:sz w:val="19"/>
                <w:lang w:val="fr-CA"/>
              </w:rPr>
              <w:t>IA utilisée comme amplificateur d’une clarification.</w:t>
            </w:r>
          </w:p>
        </w:tc>
      </w:tr>
    </w:tbl>
    <w:p w14:paraId="308FAD4A" w14:textId="77777777" w:rsidR="00FE1846" w:rsidRPr="006C47FF" w:rsidRDefault="00000000">
      <w:pPr>
        <w:rPr>
          <w:lang w:val="fr-CA"/>
        </w:rPr>
      </w:pPr>
      <w:r w:rsidRPr="006C47FF">
        <w:rPr>
          <w:lang w:val="fr-CA"/>
        </w:rPr>
        <w:t>La règle pratique est simple : ne demandez pas à l’IA d’accélérer une ambiguïté que l’équipe n’a pas encore eu le courage de regarder.</w:t>
      </w:r>
    </w:p>
    <w:p w14:paraId="12F7B27F" w14:textId="77777777" w:rsidR="00A3274C" w:rsidRPr="00F63A85" w:rsidRDefault="00000000">
      <w:pPr>
        <w:pStyle w:val="Titre3"/>
        <w:rPr>
          <w:lang w:val="fr-CA"/>
        </w:rPr>
      </w:pPr>
      <w:r w:rsidRPr="00F63A85">
        <w:rPr>
          <w:lang w:val="fr-CA"/>
        </w:rPr>
        <w:t>Mini-cas IA — clarifier avant d’amplifier</w:t>
      </w:r>
    </w:p>
    <w:p w14:paraId="438777F8" w14:textId="77777777" w:rsidR="00A3274C" w:rsidRPr="00F63A85" w:rsidRDefault="00000000">
      <w:pPr>
        <w:rPr>
          <w:lang w:val="fr-CA"/>
        </w:rPr>
      </w:pPr>
      <w:r w:rsidRPr="00F63A85">
        <w:rPr>
          <w:lang w:val="fr-CA"/>
        </w:rPr>
        <w:t>1. Demande IA floue — Une équipe demande à l’intelligence artificielle de “résumer les dossiers à risque”. La demande semble utile, mais elle ne précise pas ce qu’est un risque, pour qui le résumé est produit, quelle décision doit être facilitée ni quel signal indiquera que le résumé aide réellement.</w:t>
      </w:r>
    </w:p>
    <w:p w14:paraId="3F124A06" w14:textId="77777777" w:rsidR="00A3274C" w:rsidRPr="00F63A85" w:rsidRDefault="00000000">
      <w:pPr>
        <w:rPr>
          <w:lang w:val="fr-CA"/>
        </w:rPr>
      </w:pPr>
      <w:r w:rsidRPr="00F63A85">
        <w:rPr>
          <w:lang w:val="fr-CA"/>
        </w:rPr>
        <w:t>2. Clarification ToTAL — L’équipe ralentit quelques minutes. Elle précise le contexte, la décision et les critères : SI un dossier critique approche d’un engagement sans action assignée, ALORS le résumé doit faire ressortir l’engagement menacé, l’action manquante, le responsable attendu et le délai restant. Elle ajoute un exemple attendu, un contre-exemple et une limite : l’IA ne décide pas de la priorité finale ; elle prépare une information vérifiable pour une décision humaine.</w:t>
      </w:r>
    </w:p>
    <w:p w14:paraId="3BAE955B" w14:textId="77777777" w:rsidR="00A3274C" w:rsidRPr="00F63A85" w:rsidRDefault="00000000">
      <w:pPr>
        <w:rPr>
          <w:lang w:val="fr-CA"/>
        </w:rPr>
      </w:pPr>
      <w:r w:rsidRPr="00F63A85">
        <w:rPr>
          <w:lang w:val="fr-CA"/>
        </w:rPr>
        <w:t>3. Sortie IA validée — Le résumé généré devient plus court, plus utile et plus vérifiable. Il est comparé aux exemples connus, validé avec un critère explicite et relié à un signal : réduction des demandes manuelles de statut ou meilleure détection des dossiers réellement critiques. L’IA n’a pas remplacé la clarification ; elle l’a amplifiée après coup.</w:t>
      </w:r>
    </w:p>
    <w:p w14:paraId="33A4A158" w14:textId="77777777" w:rsidR="00A3274C" w:rsidRPr="00F63A85" w:rsidRDefault="00000000">
      <w:pPr>
        <w:rPr>
          <w:lang w:val="fr-CA"/>
        </w:rPr>
      </w:pPr>
      <w:r w:rsidRPr="00F63A85">
        <w:rPr>
          <w:lang w:val="fr-CA"/>
        </w:rPr>
        <w:t>Question de reprise : avant de demander une sortie à l’intelligence artificielle, quelle décision voulons-nous améliorer, avec quels critères et quels exemples de validation ?</w:t>
      </w:r>
    </w:p>
    <w:p w14:paraId="4DCE8C47" w14:textId="77777777" w:rsidR="00FE1846" w:rsidRPr="006C47FF" w:rsidRDefault="00000000">
      <w:pPr>
        <w:pStyle w:val="Titre2"/>
        <w:rPr>
          <w:lang w:val="fr-CA"/>
        </w:rPr>
      </w:pPr>
      <w:r w:rsidRPr="006C47FF">
        <w:rPr>
          <w:lang w:val="fr-CA"/>
        </w:rPr>
        <w:t>Chapitre 21 — L’automatisation intelligente exige une qualité intelligente</w:t>
      </w:r>
    </w:p>
    <w:p w14:paraId="07E85B6F" w14:textId="77777777" w:rsidR="00FE1846" w:rsidRPr="006C47FF" w:rsidRDefault="00000000">
      <w:pPr>
        <w:rPr>
          <w:lang w:val="fr-CA"/>
        </w:rPr>
      </w:pPr>
      <w:r w:rsidRPr="006C47FF">
        <w:rPr>
          <w:lang w:val="fr-CA"/>
        </w:rPr>
        <w:t>L’automatisation a été un premier accélérateur. L’intelligence artificielle ajoute un moteur plus puissant, parce qu’elle ne se contente pas d’exécuter plus vite une tâche définie. Elle peut proposer, générer, reformuler, synthétiser et assister des décisions.</w:t>
      </w:r>
    </w:p>
    <w:p w14:paraId="78086A6B" w14:textId="77777777" w:rsidR="00FE1846" w:rsidRPr="006C47FF" w:rsidRDefault="00000000">
      <w:pPr>
        <w:rPr>
          <w:lang w:val="fr-CA"/>
        </w:rPr>
      </w:pPr>
      <w:r w:rsidRPr="006C47FF">
        <w:rPr>
          <w:lang w:val="fr-CA"/>
        </w:rPr>
        <w:t>Cette puissance augmente le potentiel, mais aussi la responsabilité. Plus une organisation automatise, plus elle doit clarifier ce qu’elle automatise, ce qu’elle accepte, ce qu’elle surveille et ce qu’elle refuse.</w:t>
      </w:r>
    </w:p>
    <w:p w14:paraId="75E77471" w14:textId="77777777" w:rsidR="00FE1846" w:rsidRPr="006C47FF" w:rsidRDefault="00000000">
      <w:pPr>
        <w:rPr>
          <w:lang w:val="fr-CA"/>
        </w:rPr>
      </w:pPr>
      <w:r w:rsidRPr="006C47FF">
        <w:rPr>
          <w:lang w:val="fr-CA"/>
        </w:rPr>
        <w:t>ORIGINALIUM (organisation) documente intention, risque, critères et signal avant d’automatiser. Cette discipline paraît simple, mais elle change tout. Au lieu de demander seulement “peut-on automatiser ?”, DREAM-TEAM (équipe) demande : quelle intention voulons-nous amplifier ? Quel risque pourrait devenir plus rapide ? Quel signal prouvera que l’automatisation améliore réellement la qualité ?</w:t>
      </w:r>
    </w:p>
    <w:p w14:paraId="4B6B10B5" w14:textId="77777777" w:rsidR="00FE1846" w:rsidRPr="006C47FF" w:rsidRDefault="00000000">
      <w:pPr>
        <w:rPr>
          <w:lang w:val="fr-CA"/>
        </w:rPr>
      </w:pPr>
      <w:r w:rsidRPr="006C47FF">
        <w:rPr>
          <w:lang w:val="fr-CA"/>
        </w:rPr>
        <w:lastRenderedPageBreak/>
        <w:t>Une automatisation intelligente exige une qualité intelligente. Pas une qualité bureaucratique. Pas une qualité qui ralentit par réflexe. Une qualité capable de rendre visibles les intentions, les critères, les limites et les apprentissages.</w:t>
      </w:r>
    </w:p>
    <w:p w14:paraId="656CBAC1" w14:textId="77777777" w:rsidR="00FE1846" w:rsidRPr="006C47FF" w:rsidRDefault="00000000">
      <w:pPr>
        <w:rPr>
          <w:lang w:val="fr-CA"/>
        </w:rPr>
      </w:pPr>
      <w:r w:rsidRPr="006C47FF">
        <w:rPr>
          <w:lang w:val="fr-CA"/>
        </w:rPr>
        <w:t>Cette qualité est particulièrement importante lorsque l’IA produit des sorties plausibles. Une sortie plausible n’est pas une sortie fiable. La fiabilité dépend du contexte, des critères et de la capacité de validation.</w:t>
      </w:r>
    </w:p>
    <w:p w14:paraId="17457780" w14:textId="77777777" w:rsidR="00FE1846" w:rsidRPr="006C47FF" w:rsidRDefault="00000000">
      <w:pPr>
        <w:rPr>
          <w:lang w:val="fr-CA"/>
        </w:rPr>
      </w:pPr>
      <w:r w:rsidRPr="006C47FF">
        <w:rPr>
          <w:lang w:val="fr-CA"/>
        </w:rPr>
        <w:t>ToTAL fournit ici une discipline minimale : clarifier avant d’amplifier, définir avant de générer, observer avant de conclure, apprendre avant d’étendre.</w:t>
      </w:r>
    </w:p>
    <w:p w14:paraId="5F0626DD" w14:textId="77777777" w:rsidR="00FE1846" w:rsidRPr="006C47FF" w:rsidRDefault="00000000">
      <w:pPr>
        <w:rPr>
          <w:lang w:val="fr-CA"/>
        </w:rPr>
      </w:pPr>
      <w:r w:rsidRPr="006C47FF">
        <w:rPr>
          <w:lang w:val="fr-CA"/>
        </w:rPr>
        <w:t>Plus on automatise, plus il faut clarifier ce que l’on automatise.</w:t>
      </w:r>
    </w:p>
    <w:p w14:paraId="0A0DE36D" w14:textId="77777777" w:rsidR="00FE1846" w:rsidRPr="006C47FF" w:rsidRDefault="00000000">
      <w:pPr>
        <w:pStyle w:val="Titre4"/>
        <w:rPr>
          <w:lang w:val="fr-CA"/>
        </w:rPr>
      </w:pPr>
      <w:r w:rsidRPr="006C47FF">
        <w:rPr>
          <w:lang w:val="fr-CA"/>
        </w:rPr>
        <w:t>À retenir</w:t>
      </w:r>
    </w:p>
    <w:p w14:paraId="51DA78BB" w14:textId="77777777" w:rsidR="00FE1846" w:rsidRPr="006C47FF" w:rsidRDefault="00000000">
      <w:pPr>
        <w:pStyle w:val="BlocpratiqueToTAL"/>
        <w:spacing w:line="312" w:lineRule="auto"/>
        <w:rPr>
          <w:lang w:val="fr-CA"/>
        </w:rPr>
      </w:pPr>
      <w:r w:rsidRPr="006C47FF">
        <w:rPr>
          <w:lang w:val="fr-CA"/>
        </w:rPr>
        <w:t>Automatisation et IA augmentent le besoin de qualité.</w:t>
      </w:r>
    </w:p>
    <w:p w14:paraId="45567740" w14:textId="77777777" w:rsidR="00FE1846" w:rsidRPr="006C47FF" w:rsidRDefault="00000000">
      <w:pPr>
        <w:pStyle w:val="BlocpratiqueToTAL"/>
        <w:spacing w:line="312" w:lineRule="auto"/>
        <w:rPr>
          <w:lang w:val="fr-CA"/>
        </w:rPr>
      </w:pPr>
      <w:r w:rsidRPr="006C47FF">
        <w:rPr>
          <w:lang w:val="fr-CA"/>
        </w:rPr>
        <w:t>Plus on automatise, plus il faut clarifier ce que l’on automatise.</w:t>
      </w:r>
    </w:p>
    <w:p w14:paraId="21299982" w14:textId="77777777" w:rsidR="00FE1846" w:rsidRPr="006C47FF" w:rsidRDefault="00000000">
      <w:pPr>
        <w:pStyle w:val="BlocpratiqueToTAL"/>
        <w:spacing w:line="312" w:lineRule="auto"/>
        <w:rPr>
          <w:lang w:val="fr-CA"/>
        </w:rPr>
      </w:pPr>
      <w:r w:rsidRPr="006C47FF">
        <w:rPr>
          <w:lang w:val="fr-CA"/>
        </w:rPr>
        <w:t>La qualité intelligente rend visibles intentions, critères, risques et limites.</w:t>
      </w:r>
    </w:p>
    <w:p w14:paraId="53F2E019" w14:textId="77777777" w:rsidR="00FE1846" w:rsidRPr="006C47FF" w:rsidRDefault="00000000">
      <w:pPr>
        <w:pStyle w:val="Titre4"/>
        <w:rPr>
          <w:lang w:val="fr-CA"/>
        </w:rPr>
      </w:pPr>
      <w:r w:rsidRPr="006C47FF">
        <w:rPr>
          <w:lang w:val="fr-CA"/>
        </w:rPr>
        <w:t>Symptômes à observer</w:t>
      </w:r>
    </w:p>
    <w:p w14:paraId="278C110D" w14:textId="77777777" w:rsidR="00FE1846" w:rsidRPr="006C47FF" w:rsidRDefault="00000000">
      <w:pPr>
        <w:pStyle w:val="BlocpratiqueToTAL"/>
        <w:spacing w:line="312" w:lineRule="auto"/>
        <w:rPr>
          <w:lang w:val="fr-CA"/>
        </w:rPr>
      </w:pPr>
      <w:r w:rsidRPr="006C47FF">
        <w:rPr>
          <w:lang w:val="fr-CA"/>
        </w:rPr>
        <w:t>Automatisation de processus flous.</w:t>
      </w:r>
    </w:p>
    <w:p w14:paraId="4376DDC3" w14:textId="77777777" w:rsidR="00FE1846" w:rsidRPr="006C47FF" w:rsidRDefault="00000000">
      <w:pPr>
        <w:pStyle w:val="BlocpratiqueToTAL"/>
        <w:spacing w:line="312" w:lineRule="auto"/>
        <w:rPr>
          <w:lang w:val="fr-CA"/>
        </w:rPr>
      </w:pPr>
      <w:r w:rsidRPr="006C47FF">
        <w:rPr>
          <w:lang w:val="fr-CA"/>
        </w:rPr>
        <w:t>IA sans critères de confiance.</w:t>
      </w:r>
    </w:p>
    <w:p w14:paraId="42266AF7" w14:textId="77777777" w:rsidR="00FE1846" w:rsidRPr="006C47FF" w:rsidRDefault="00000000">
      <w:pPr>
        <w:pStyle w:val="BlocpratiqueToTAL"/>
        <w:spacing w:line="312" w:lineRule="auto"/>
        <w:rPr>
          <w:lang w:val="fr-CA"/>
        </w:rPr>
      </w:pPr>
      <w:r w:rsidRPr="006C47FF">
        <w:rPr>
          <w:lang w:val="fr-CA"/>
        </w:rPr>
        <w:t>Accélération sans apprentissage.</w:t>
      </w:r>
    </w:p>
    <w:p w14:paraId="56E25980" w14:textId="77777777" w:rsidR="00FE1846" w:rsidRPr="006C47FF" w:rsidRDefault="00000000">
      <w:pPr>
        <w:pStyle w:val="Titre4"/>
        <w:rPr>
          <w:lang w:val="fr-CA"/>
        </w:rPr>
      </w:pPr>
      <w:r w:rsidRPr="006C47FF">
        <w:rPr>
          <w:lang w:val="fr-CA"/>
        </w:rPr>
        <w:t>Questions ToTAL</w:t>
      </w:r>
    </w:p>
    <w:p w14:paraId="44906030" w14:textId="77777777" w:rsidR="00FE1846" w:rsidRPr="006C47FF" w:rsidRDefault="00000000">
      <w:pPr>
        <w:pStyle w:val="BlocpratiqueToTAL"/>
        <w:spacing w:line="312" w:lineRule="auto"/>
        <w:rPr>
          <w:lang w:val="fr-CA"/>
        </w:rPr>
      </w:pPr>
      <w:r w:rsidRPr="006C47FF">
        <w:rPr>
          <w:lang w:val="fr-CA"/>
        </w:rPr>
        <w:t>Quelle intention est automatisée ?</w:t>
      </w:r>
    </w:p>
    <w:p w14:paraId="71C6DF5C" w14:textId="77777777" w:rsidR="00FE1846" w:rsidRPr="006C47FF" w:rsidRDefault="00000000">
      <w:pPr>
        <w:pStyle w:val="BlocpratiqueToTAL"/>
        <w:spacing w:line="312" w:lineRule="auto"/>
        <w:rPr>
          <w:lang w:val="fr-CA"/>
        </w:rPr>
      </w:pPr>
      <w:r w:rsidRPr="006C47FF">
        <w:rPr>
          <w:lang w:val="fr-CA"/>
        </w:rPr>
        <w:t>Quel risque est amplifié ?</w:t>
      </w:r>
    </w:p>
    <w:p w14:paraId="7573C906" w14:textId="77777777" w:rsidR="00FE1846" w:rsidRPr="006C47FF" w:rsidRDefault="00000000">
      <w:pPr>
        <w:pStyle w:val="BlocpratiqueToTAL"/>
        <w:spacing w:line="312" w:lineRule="auto"/>
        <w:rPr>
          <w:lang w:val="fr-CA"/>
        </w:rPr>
      </w:pPr>
      <w:r w:rsidRPr="006C47FF">
        <w:rPr>
          <w:lang w:val="fr-CA"/>
        </w:rPr>
        <w:t>Quel signal prouve que l’automatisation améliore la qualité ?</w:t>
      </w:r>
    </w:p>
    <w:p w14:paraId="75F3EE14" w14:textId="77777777" w:rsidR="00FE1846" w:rsidRPr="006C47FF" w:rsidRDefault="00000000">
      <w:pPr>
        <w:pStyle w:val="Titre4"/>
        <w:rPr>
          <w:lang w:val="fr-CA"/>
        </w:rPr>
      </w:pPr>
      <w:r w:rsidRPr="006C47FF">
        <w:rPr>
          <w:lang w:val="fr-CA"/>
        </w:rPr>
        <w:t>Actions concrètes</w:t>
      </w:r>
    </w:p>
    <w:p w14:paraId="2A015BB2" w14:textId="77777777" w:rsidR="00FE1846" w:rsidRPr="006C47FF" w:rsidRDefault="00000000">
      <w:pPr>
        <w:pStyle w:val="BlocpratiqueToTAL"/>
        <w:spacing w:line="312" w:lineRule="auto"/>
        <w:rPr>
          <w:lang w:val="fr-CA"/>
        </w:rPr>
      </w:pPr>
      <w:r w:rsidRPr="006C47FF">
        <w:rPr>
          <w:lang w:val="fr-CA"/>
        </w:rPr>
        <w:t>Documenter intention, risque, critères et signal de succès d’une automatisation.</w:t>
      </w:r>
    </w:p>
    <w:p w14:paraId="11277AD5" w14:textId="77777777" w:rsidR="00FE1846" w:rsidRPr="006C47FF" w:rsidRDefault="00000000">
      <w:pPr>
        <w:pStyle w:val="BlocpratiqueToTAL"/>
        <w:spacing w:line="312" w:lineRule="auto"/>
        <w:rPr>
          <w:lang w:val="fr-CA"/>
        </w:rPr>
      </w:pPr>
      <w:r w:rsidRPr="006C47FF">
        <w:rPr>
          <w:lang w:val="fr-CA"/>
        </w:rPr>
        <w:t>Évaluer si l’automatisation doit être arrêtée, ajustée ou renforcée.</w:t>
      </w:r>
    </w:p>
    <w:p w14:paraId="329FF594" w14:textId="77777777" w:rsidR="00FE1846" w:rsidRPr="006C47FF" w:rsidRDefault="00000000">
      <w:pPr>
        <w:pStyle w:val="BlocpratiqueToTAL"/>
        <w:spacing w:line="312" w:lineRule="auto"/>
        <w:rPr>
          <w:lang w:val="fr-CA"/>
        </w:rPr>
      </w:pPr>
      <w:r w:rsidRPr="006C47FF">
        <w:rPr>
          <w:lang w:val="fr-CA"/>
        </w:rPr>
        <w:t>Identifier ce que l’IA ne doit pas décider seule.</w:t>
      </w:r>
    </w:p>
    <w:p w14:paraId="3D9CEB15" w14:textId="77777777" w:rsidR="00FE1846" w:rsidRPr="006C47FF" w:rsidRDefault="00000000">
      <w:pPr>
        <w:pStyle w:val="Titre4"/>
        <w:rPr>
          <w:lang w:val="fr-CA"/>
        </w:rPr>
      </w:pPr>
      <w:r w:rsidRPr="006C47FF">
        <w:rPr>
          <w:lang w:val="fr-CA"/>
        </w:rPr>
        <w:t>Mini-diagnostic</w:t>
      </w:r>
    </w:p>
    <w:p w14:paraId="47F366EF" w14:textId="77777777" w:rsidR="00FE1846" w:rsidRPr="006C47FF" w:rsidRDefault="00000000">
      <w:pPr>
        <w:pStyle w:val="BlocpratiqueToTAL"/>
        <w:spacing w:line="312" w:lineRule="auto"/>
        <w:rPr>
          <w:lang w:val="fr-CA"/>
        </w:rPr>
      </w:pPr>
      <w:r w:rsidRPr="006C47FF">
        <w:rPr>
          <w:lang w:val="fr-CA"/>
        </w:rPr>
        <w:t>Une automatisation sans critères explicites est une accélération sans conscience.</w:t>
      </w:r>
    </w:p>
    <w:p w14:paraId="5FC0C4A6" w14:textId="77777777" w:rsidR="00FE1846" w:rsidRPr="006C47FF" w:rsidRDefault="00000000">
      <w:pPr>
        <w:pStyle w:val="Titre2"/>
        <w:rPr>
          <w:lang w:val="fr-CA"/>
        </w:rPr>
      </w:pPr>
      <w:r w:rsidRPr="006C47FF">
        <w:rPr>
          <w:lang w:val="fr-CA"/>
        </w:rPr>
        <w:t>Chapitre 22 — BEASTEST comme incarnation technologique de ToTAL</w:t>
      </w:r>
    </w:p>
    <w:p w14:paraId="01450EBE" w14:textId="77777777" w:rsidR="00FE1846" w:rsidRPr="006C47FF" w:rsidRDefault="00000000">
      <w:pPr>
        <w:rPr>
          <w:lang w:val="fr-CA"/>
        </w:rPr>
      </w:pPr>
      <w:r w:rsidRPr="006C47FF">
        <w:rPr>
          <w:lang w:val="fr-CA"/>
        </w:rPr>
        <w:t>ToTAL est d’abord une discipline. BEASTEST est présenté ici comme une incarnation technologique possible de cette discipline. La priorité demeure la qualité holistique qui rend un outil utile.</w:t>
      </w:r>
    </w:p>
    <w:p w14:paraId="51533ADB" w14:textId="77777777" w:rsidR="00FE1846" w:rsidRPr="006C47FF" w:rsidRDefault="00000000">
      <w:pPr>
        <w:rPr>
          <w:lang w:val="fr-CA"/>
        </w:rPr>
      </w:pPr>
      <w:r w:rsidRPr="006C47FF">
        <w:rPr>
          <w:lang w:val="fr-CA"/>
        </w:rPr>
        <w:lastRenderedPageBreak/>
        <w:t>Un outil ne remplace pas la clarté. Il ne remplace pas la qualité des concepts. Il ne remplace pas l’apprentissage collectif. Il peut soutenir ces choses, les accélérer et les rendre plus praticables, mais il ne doit pas devenir une excuse pour éviter la réflexion.</w:t>
      </w:r>
    </w:p>
    <w:p w14:paraId="0105C75E" w14:textId="77777777" w:rsidR="00FE1846" w:rsidRPr="006C47FF" w:rsidRDefault="00000000">
      <w:pPr>
        <w:rPr>
          <w:lang w:val="fr-CA"/>
        </w:rPr>
      </w:pPr>
      <w:r w:rsidRPr="006C47FF">
        <w:rPr>
          <w:lang w:val="fr-CA"/>
        </w:rPr>
        <w:t>BEASTEST devient pertinent lorsqu’on veut outiller la logique ToTAL : mieux structurer les validations, soutenir l’automatisation, rendre les signaux plus utiles, accompagner l’application de la qualité aux pratiques de réalisation du logiciel et aider l’organisation à appliquer ToTAL dans des contextes réels.</w:t>
      </w:r>
    </w:p>
    <w:p w14:paraId="55BE1DFD" w14:textId="77777777" w:rsidR="00FE1846" w:rsidRPr="006C47FF" w:rsidRDefault="00000000">
      <w:pPr>
        <w:rPr>
          <w:lang w:val="fr-CA"/>
        </w:rPr>
      </w:pPr>
      <w:r w:rsidRPr="006C47FF">
        <w:rPr>
          <w:lang w:val="fr-CA"/>
        </w:rPr>
        <w:t>Pour ORIGINALIUM (organisation), la question n’est pas “quel outil peut résoudre notre problème ?” mais “quelle discipline voulons-nous soutenir avec cet outil ?”. Cette inversion évite la perception publicitaire. L’outil vient après la discipline.</w:t>
      </w:r>
    </w:p>
    <w:p w14:paraId="79915FA1" w14:textId="77777777" w:rsidR="00FE1846" w:rsidRPr="006C47FF" w:rsidRDefault="00000000">
      <w:pPr>
        <w:rPr>
          <w:lang w:val="fr-CA"/>
        </w:rPr>
      </w:pPr>
      <w:r w:rsidRPr="006C47FF">
        <w:rPr>
          <w:lang w:val="fr-CA"/>
        </w:rPr>
        <w:t>ToTAL reste ici la discipline de maîtrise. Les détails de BEASTEST, les capacités avancées et les agents IA relèvent de ressources spécialisées, utiles lorsque la base est déjà claire.</w:t>
      </w:r>
    </w:p>
    <w:p w14:paraId="590E9E4B" w14:textId="77777777" w:rsidR="00FE1846" w:rsidRPr="006C47FF" w:rsidRDefault="00000000">
      <w:pPr>
        <w:rPr>
          <w:lang w:val="fr-CA"/>
        </w:rPr>
      </w:pPr>
      <w:r w:rsidRPr="006C47FF">
        <w:rPr>
          <w:lang w:val="fr-CA"/>
        </w:rPr>
        <w:t>La discipline doit rester première. Un outil peut soutenir ToTAL, mais il ne doit pas déplacer le centre de gravité du livre. Lorsque la maîtrise est claire, les incarnations technologiques deviennent des prolongements possibles plutôt que des raccourcis ou des substituts.</w:t>
      </w:r>
    </w:p>
    <w:p w14:paraId="20DB985C" w14:textId="77777777" w:rsidR="00FE1846" w:rsidRPr="006C47FF" w:rsidRDefault="00000000">
      <w:pPr>
        <w:rPr>
          <w:lang w:val="fr-CA"/>
        </w:rPr>
      </w:pPr>
      <w:r w:rsidRPr="006C47FF">
        <w:rPr>
          <w:lang w:val="fr-CA"/>
        </w:rPr>
        <w:t>ToTAL est la discipline ; BEASTEST est une incarnation technologique possible de cette discipline.</w:t>
      </w:r>
    </w:p>
    <w:p w14:paraId="2370D797" w14:textId="77777777" w:rsidR="00FE1846" w:rsidRPr="006C47FF" w:rsidRDefault="00000000">
      <w:pPr>
        <w:pStyle w:val="Titre4"/>
        <w:rPr>
          <w:lang w:val="fr-CA"/>
        </w:rPr>
      </w:pPr>
      <w:r w:rsidRPr="006C47FF">
        <w:rPr>
          <w:lang w:val="fr-CA"/>
        </w:rPr>
        <w:t>À retenir</w:t>
      </w:r>
    </w:p>
    <w:p w14:paraId="3B0B9159" w14:textId="77777777" w:rsidR="00FE1846" w:rsidRPr="006C47FF" w:rsidRDefault="00000000">
      <w:pPr>
        <w:pStyle w:val="BlocpratiqueToTAL"/>
        <w:spacing w:line="312" w:lineRule="auto"/>
        <w:rPr>
          <w:lang w:val="fr-CA"/>
        </w:rPr>
      </w:pPr>
      <w:r w:rsidRPr="006C47FF">
        <w:rPr>
          <w:lang w:val="fr-CA"/>
        </w:rPr>
        <w:t>ToTAL est la discipline ; BEASTEST peut en être une incarnation technologique.</w:t>
      </w:r>
    </w:p>
    <w:p w14:paraId="45D3E6D6" w14:textId="77777777" w:rsidR="00FE1846" w:rsidRPr="006C47FF" w:rsidRDefault="00000000">
      <w:pPr>
        <w:pStyle w:val="BlocpratiqueToTAL"/>
        <w:spacing w:line="312" w:lineRule="auto"/>
        <w:rPr>
          <w:lang w:val="fr-CA"/>
        </w:rPr>
      </w:pPr>
      <w:r w:rsidRPr="006C47FF">
        <w:rPr>
          <w:lang w:val="fr-CA"/>
        </w:rPr>
        <w:t>Un outil ne remplace pas la compréhension ToTAL.</w:t>
      </w:r>
    </w:p>
    <w:p w14:paraId="6D4B81F9" w14:textId="77777777" w:rsidR="00FE1846" w:rsidRPr="006C47FF" w:rsidRDefault="00000000">
      <w:pPr>
        <w:pStyle w:val="BlocpratiqueToTAL"/>
        <w:spacing w:line="312" w:lineRule="auto"/>
        <w:rPr>
          <w:lang w:val="fr-CA"/>
        </w:rPr>
      </w:pPr>
      <w:r w:rsidRPr="006C47FF">
        <w:rPr>
          <w:lang w:val="fr-CA"/>
        </w:rPr>
        <w:t>La discipline précède l’outillage.</w:t>
      </w:r>
    </w:p>
    <w:p w14:paraId="04C60C52" w14:textId="77777777" w:rsidR="00FE1846" w:rsidRPr="006C47FF" w:rsidRDefault="00000000">
      <w:pPr>
        <w:pStyle w:val="Titre4"/>
        <w:rPr>
          <w:lang w:val="fr-CA"/>
        </w:rPr>
      </w:pPr>
      <w:r w:rsidRPr="006C47FF">
        <w:rPr>
          <w:lang w:val="fr-CA"/>
        </w:rPr>
        <w:t>Symptômes à observer</w:t>
      </w:r>
    </w:p>
    <w:p w14:paraId="3CD357C4" w14:textId="77777777" w:rsidR="00FE1846" w:rsidRPr="006C47FF" w:rsidRDefault="00000000">
      <w:pPr>
        <w:pStyle w:val="BlocpratiqueToTAL"/>
        <w:spacing w:line="312" w:lineRule="auto"/>
        <w:rPr>
          <w:lang w:val="fr-CA"/>
        </w:rPr>
      </w:pPr>
      <w:r w:rsidRPr="006C47FF">
        <w:rPr>
          <w:lang w:val="fr-CA"/>
        </w:rPr>
        <w:t>Outil introduit avant la clarté.</w:t>
      </w:r>
    </w:p>
    <w:p w14:paraId="12DAD9F7" w14:textId="77777777" w:rsidR="00FE1846" w:rsidRPr="006C47FF" w:rsidRDefault="00000000">
      <w:pPr>
        <w:pStyle w:val="BlocpratiqueToTAL"/>
        <w:spacing w:line="312" w:lineRule="auto"/>
        <w:rPr>
          <w:lang w:val="fr-CA"/>
        </w:rPr>
      </w:pPr>
      <w:r w:rsidRPr="006C47FF">
        <w:rPr>
          <w:lang w:val="fr-CA"/>
        </w:rPr>
        <w:t>Confiance confondue avec présence d’une plateforme.</w:t>
      </w:r>
    </w:p>
    <w:p w14:paraId="70E89173" w14:textId="77777777" w:rsidR="00FE1846" w:rsidRPr="006C47FF" w:rsidRDefault="00000000">
      <w:pPr>
        <w:pStyle w:val="BlocpratiqueToTAL"/>
        <w:spacing w:line="312" w:lineRule="auto"/>
        <w:rPr>
          <w:lang w:val="fr-CA"/>
        </w:rPr>
      </w:pPr>
      <w:r w:rsidRPr="006C47FF">
        <w:rPr>
          <w:lang w:val="fr-CA"/>
        </w:rPr>
        <w:t>Automatisation sans discipline explicite.</w:t>
      </w:r>
    </w:p>
    <w:p w14:paraId="2520D5E0" w14:textId="77777777" w:rsidR="00FE1846" w:rsidRPr="006C47FF" w:rsidRDefault="00000000">
      <w:pPr>
        <w:pStyle w:val="Titre4"/>
        <w:rPr>
          <w:lang w:val="fr-CA"/>
        </w:rPr>
      </w:pPr>
      <w:r w:rsidRPr="006C47FF">
        <w:rPr>
          <w:lang w:val="fr-CA"/>
        </w:rPr>
        <w:t>Questions ToTAL</w:t>
      </w:r>
    </w:p>
    <w:p w14:paraId="77B9B7D5" w14:textId="77777777" w:rsidR="00FE1846" w:rsidRPr="006C47FF" w:rsidRDefault="00000000">
      <w:pPr>
        <w:pStyle w:val="BlocpratiqueToTAL"/>
        <w:spacing w:line="312" w:lineRule="auto"/>
        <w:rPr>
          <w:lang w:val="fr-CA"/>
        </w:rPr>
      </w:pPr>
      <w:r w:rsidRPr="006C47FF">
        <w:rPr>
          <w:lang w:val="fr-CA"/>
        </w:rPr>
        <w:t>Quel principe ToTAL voulons-nous outiller ?</w:t>
      </w:r>
    </w:p>
    <w:p w14:paraId="2ACE4ED5" w14:textId="77777777" w:rsidR="00FE1846" w:rsidRPr="006C47FF" w:rsidRDefault="00000000">
      <w:pPr>
        <w:pStyle w:val="BlocpratiqueToTAL"/>
        <w:spacing w:line="312" w:lineRule="auto"/>
        <w:rPr>
          <w:lang w:val="fr-CA"/>
        </w:rPr>
      </w:pPr>
      <w:r w:rsidRPr="006C47FF">
        <w:rPr>
          <w:lang w:val="fr-CA"/>
        </w:rPr>
        <w:t>Quel signal l’outil doit-il rendre plus visible ?</w:t>
      </w:r>
    </w:p>
    <w:p w14:paraId="47B2FCF2" w14:textId="77777777" w:rsidR="00FE1846" w:rsidRPr="006C47FF" w:rsidRDefault="00000000">
      <w:pPr>
        <w:pStyle w:val="BlocpratiqueToTAL"/>
        <w:spacing w:line="312" w:lineRule="auto"/>
        <w:rPr>
          <w:lang w:val="fr-CA"/>
        </w:rPr>
      </w:pPr>
      <w:r w:rsidRPr="006C47FF">
        <w:rPr>
          <w:lang w:val="fr-CA"/>
        </w:rPr>
        <w:t>Quelle discipline l’outil soutient-il ?</w:t>
      </w:r>
    </w:p>
    <w:p w14:paraId="389EB944" w14:textId="77777777" w:rsidR="00FE1846" w:rsidRPr="006C47FF" w:rsidRDefault="00000000">
      <w:pPr>
        <w:pStyle w:val="Titre4"/>
        <w:rPr>
          <w:lang w:val="fr-CA"/>
        </w:rPr>
      </w:pPr>
      <w:r w:rsidRPr="006C47FF">
        <w:rPr>
          <w:lang w:val="fr-CA"/>
        </w:rPr>
        <w:t>Actions concrètes</w:t>
      </w:r>
    </w:p>
    <w:p w14:paraId="3C362804" w14:textId="77777777" w:rsidR="00FE1846" w:rsidRPr="006C47FF" w:rsidRDefault="00000000">
      <w:pPr>
        <w:pStyle w:val="BlocpratiqueToTAL"/>
        <w:spacing w:line="312" w:lineRule="auto"/>
        <w:rPr>
          <w:lang w:val="fr-CA"/>
        </w:rPr>
      </w:pPr>
      <w:r w:rsidRPr="006C47FF">
        <w:rPr>
          <w:lang w:val="fr-CA"/>
        </w:rPr>
        <w:t>Écrire la discipline que l’outil doit soutenir.</w:t>
      </w:r>
    </w:p>
    <w:p w14:paraId="04A9F1C8" w14:textId="77777777" w:rsidR="00FE1846" w:rsidRPr="006C47FF" w:rsidRDefault="00000000">
      <w:pPr>
        <w:pStyle w:val="BlocpratiqueToTAL"/>
        <w:spacing w:line="312" w:lineRule="auto"/>
        <w:rPr>
          <w:lang w:val="fr-CA"/>
        </w:rPr>
      </w:pPr>
      <w:r w:rsidRPr="006C47FF">
        <w:rPr>
          <w:lang w:val="fr-CA"/>
        </w:rPr>
        <w:t>Garder BEASTEST comme soutien possible, sans en faire le sujet principal.</w:t>
      </w:r>
    </w:p>
    <w:p w14:paraId="06AD2E59" w14:textId="77777777" w:rsidR="00FE1846" w:rsidRPr="006C47FF" w:rsidRDefault="00000000">
      <w:pPr>
        <w:pStyle w:val="BlocpratiqueToTAL"/>
        <w:spacing w:line="312" w:lineRule="auto"/>
        <w:rPr>
          <w:lang w:val="fr-CA"/>
        </w:rPr>
      </w:pPr>
      <w:r w:rsidRPr="006C47FF">
        <w:rPr>
          <w:lang w:val="fr-CA"/>
        </w:rPr>
        <w:lastRenderedPageBreak/>
        <w:t>Réserver les détails techniques aux ressources avancées afin de garder la conversation centrée sur la maîtrise.</w:t>
      </w:r>
    </w:p>
    <w:p w14:paraId="3CD7B1A6" w14:textId="77777777" w:rsidR="00FE1846" w:rsidRPr="006C47FF" w:rsidRDefault="00000000">
      <w:pPr>
        <w:pStyle w:val="Titre4"/>
        <w:rPr>
          <w:lang w:val="fr-CA"/>
        </w:rPr>
      </w:pPr>
      <w:r w:rsidRPr="006C47FF">
        <w:rPr>
          <w:lang w:val="fr-CA"/>
        </w:rPr>
        <w:t>Mini-diagnostic</w:t>
      </w:r>
    </w:p>
    <w:p w14:paraId="39C6F250" w14:textId="77777777" w:rsidR="00FE1846" w:rsidRPr="006C47FF" w:rsidRDefault="00000000">
      <w:pPr>
        <w:pStyle w:val="BlocpratiqueToTAL"/>
        <w:spacing w:line="312" w:lineRule="auto"/>
        <w:rPr>
          <w:lang w:val="fr-CA"/>
        </w:rPr>
      </w:pPr>
      <w:r w:rsidRPr="006C47FF">
        <w:rPr>
          <w:lang w:val="fr-CA"/>
        </w:rPr>
        <w:t>Si l’outil arrive avant la discipline, l’organisation risque d’automatiser son flou.</w:t>
      </w:r>
    </w:p>
    <w:p w14:paraId="204ACC11" w14:textId="77777777" w:rsidR="00FE1846" w:rsidRPr="006C47FF" w:rsidRDefault="00000000">
      <w:pPr>
        <w:pStyle w:val="Titre2"/>
        <w:rPr>
          <w:lang w:val="fr-CA"/>
        </w:rPr>
      </w:pPr>
      <w:r w:rsidRPr="006C47FF">
        <w:rPr>
          <w:lang w:val="fr-CA"/>
        </w:rPr>
        <w:t>Chapitre 23 — Maîtriser le potentiel de la qualité</w:t>
      </w:r>
    </w:p>
    <w:p w14:paraId="70837C51" w14:textId="77777777" w:rsidR="00FE1846" w:rsidRPr="006C47FF" w:rsidRDefault="00000000">
      <w:pPr>
        <w:rPr>
          <w:lang w:val="fr-CA"/>
        </w:rPr>
      </w:pPr>
      <w:r w:rsidRPr="006C47FF">
        <w:rPr>
          <w:lang w:val="fr-CA"/>
        </w:rPr>
        <w:t>La qualité a souvent été traitée comme une contrainte, une étape, une équipe, une vérification ou un coût. ToTAL propose de la voir autrement : comme un potentiel à maîtriser.</w:t>
      </w:r>
    </w:p>
    <w:p w14:paraId="7F452EF3" w14:textId="77777777" w:rsidR="00FE1846" w:rsidRPr="006C47FF" w:rsidRDefault="00000000">
      <w:pPr>
        <w:rPr>
          <w:lang w:val="fr-CA"/>
        </w:rPr>
      </w:pPr>
      <w:r w:rsidRPr="006C47FF">
        <w:rPr>
          <w:lang w:val="fr-CA"/>
        </w:rPr>
        <w:t>Ce potentiel apparaît lorsque la clarté permet de mieux décider, lorsque la qualité rend les produits et les pratiques de réalisation plus dignes de confiance, lorsque la confiance permet d’agir sans héroïsme permanent, et lorsque l’apprentissage rend l’excellence durable.</w:t>
      </w:r>
    </w:p>
    <w:p w14:paraId="1C27267A" w14:textId="77777777" w:rsidR="00D3340F" w:rsidRPr="00697910" w:rsidRDefault="00000000">
      <w:pPr>
        <w:pStyle w:val="Titre3"/>
        <w:rPr>
          <w:lang w:val="fr-CA"/>
        </w:rPr>
      </w:pPr>
      <w:r w:rsidRPr="00697910">
        <w:rPr>
          <w:lang w:val="fr-CA"/>
        </w:rPr>
        <w:t>Vitesse durable et retour sur investissement réel</w:t>
      </w:r>
    </w:p>
    <w:p w14:paraId="24FBD616" w14:textId="77777777" w:rsidR="00D3340F" w:rsidRPr="00697910" w:rsidRDefault="00000000">
      <w:pPr>
        <w:rPr>
          <w:lang w:val="fr-CA"/>
        </w:rPr>
      </w:pPr>
      <w:r w:rsidRPr="00697910">
        <w:rPr>
          <w:lang w:val="fr-CA"/>
        </w:rPr>
        <w:t>Maîtriser le potentiel de la qualité, c’est aussi comprendre son effet économique. Une organisation peut chercher à aller plus vite en coupant dans la clarification, les exemples, les signaux ou l’apprentissage. Elle gagne parfois quelques jours visibles, mais elle crée souvent des coûts invisibles : reprises, défauts, incidents, confusion, perte de confiance et décisions répétées.</w:t>
      </w:r>
    </w:p>
    <w:p w14:paraId="6C50D392" w14:textId="77777777" w:rsidR="00D3340F" w:rsidRPr="00697910" w:rsidRDefault="00000000">
      <w:pPr>
        <w:rPr>
          <w:lang w:val="fr-CA"/>
        </w:rPr>
      </w:pPr>
      <w:r w:rsidRPr="00697910">
        <w:rPr>
          <w:lang w:val="fr-CA"/>
        </w:rPr>
        <w:t>La qualité holistique rend le retour sur investissement plus défendable parce qu’elle relie l’effort à une meilleure décision, à une valeur plus observable, à un risque mieux maîtrisé et à un apprentissage réinjecté. Le ROI réel ne se limite pas à livrer plus vite ; il apparaît lorsque le système produit moins de gaspillage, moins d’anxiété et moins de corrections évitables.</w:t>
      </w:r>
    </w:p>
    <w:p w14:paraId="73D1701D" w14:textId="77777777" w:rsidR="00D3340F" w:rsidRPr="00697910" w:rsidRDefault="00000000">
      <w:pPr>
        <w:rPr>
          <w:lang w:val="fr-CA"/>
        </w:rPr>
      </w:pPr>
      <w:r w:rsidRPr="00697910">
        <w:rPr>
          <w:lang w:val="fr-CA"/>
        </w:rPr>
        <w:t>Dans ToTAL, la vitesse saine est donc une conséquence de la maîtrise. Plus le système clarifie tôt, décide mieux, observe mieux et apprend réellement, plus il devient capable d’aller vite sans se dégrader.</w:t>
      </w:r>
    </w:p>
    <w:p w14:paraId="44C6EDEA" w14:textId="77777777" w:rsidR="00D3340F" w:rsidRPr="00697910" w:rsidRDefault="00000000">
      <w:pPr>
        <w:rPr>
          <w:lang w:val="fr-CA"/>
        </w:rPr>
      </w:pPr>
      <w:r w:rsidRPr="00697910">
        <w:rPr>
          <w:lang w:val="fr-CA"/>
        </w:rPr>
        <w:t>La vraie question n’est pas : combien de qualité pouvons-nous enlever ? La vraie question est : quelle qualité devons-nous placer plus tôt pour éviter le coût du flou ?</w:t>
      </w:r>
    </w:p>
    <w:p w14:paraId="1EA1FAB5" w14:textId="77777777" w:rsidR="00FE1846" w:rsidRPr="006C47FF" w:rsidRDefault="00000000">
      <w:pPr>
        <w:rPr>
          <w:lang w:val="fr-CA"/>
        </w:rPr>
      </w:pPr>
      <w:r w:rsidRPr="006C47FF">
        <w:rPr>
          <w:lang w:val="fr-CA"/>
        </w:rPr>
        <w:t>À l’ère de l’IA, ce potentiel devient encore plus important. Une organisation qui maîtrise peu sa qualité risque d’amplifier son chaos. Une organisation qui apprend à clarifier, éprouver, observer et réinjecter ses apprentissages peut utiliser l’IA comme catalyseur d’excellence.</w:t>
      </w:r>
    </w:p>
    <w:p w14:paraId="471BBD48" w14:textId="77777777" w:rsidR="00FE1846" w:rsidRPr="006C47FF" w:rsidRDefault="00000000">
      <w:pPr>
        <w:rPr>
          <w:lang w:val="fr-CA"/>
        </w:rPr>
      </w:pPr>
      <w:r w:rsidRPr="006C47FF">
        <w:rPr>
          <w:lang w:val="fr-CA"/>
        </w:rPr>
        <w:t xml:space="preserve">ORIGINALIUM (organisation) ne devient pas parfaite. DREAM-TEAM (équipe) ne supprime pas toute incertitude. Mais l’équipe apprend à mieux voir, mieux nommer, </w:t>
      </w:r>
      <w:r w:rsidRPr="006C47FF">
        <w:rPr>
          <w:lang w:val="fr-CA"/>
        </w:rPr>
        <w:lastRenderedPageBreak/>
        <w:t>mieux décider et mieux réinjecter ce que le réel lui apprend. C’est déjà une forme puissante de maîtrise.</w:t>
      </w:r>
    </w:p>
    <w:p w14:paraId="0E395098" w14:textId="77777777" w:rsidR="009A669B" w:rsidRPr="005A1CBD" w:rsidRDefault="00000000">
      <w:pPr>
        <w:pStyle w:val="Titre3"/>
        <w:rPr>
          <w:lang w:val="fr-CA"/>
        </w:rPr>
      </w:pPr>
      <w:r w:rsidRPr="005A1CBD">
        <w:rPr>
          <w:lang w:val="fr-CA"/>
        </w:rPr>
        <w:t>Clin d’œil — la formule ToTAL</w:t>
      </w:r>
    </w:p>
    <w:p w14:paraId="47D59E1A" w14:textId="77777777" w:rsidR="00FE1846" w:rsidRPr="006C47FF" w:rsidRDefault="00000000">
      <w:pPr>
        <w:rPr>
          <w:lang w:val="fr-CA"/>
        </w:rPr>
      </w:pPr>
      <w:r w:rsidRPr="006C47FF">
        <w:rPr>
          <w:lang w:val="fr-CA"/>
        </w:rPr>
        <w:t>ToTAL = Excellence du produit logiciel (catalyseur ^ qualité holistique)</w:t>
      </w:r>
    </w:p>
    <w:p w14:paraId="691F1ED7" w14:textId="77777777" w:rsidR="009A669B" w:rsidRPr="005A1CBD" w:rsidRDefault="00000000">
      <w:pPr>
        <w:rPr>
          <w:lang w:val="fr-CA"/>
        </w:rPr>
      </w:pPr>
      <w:r w:rsidRPr="005A1CBD">
        <w:rPr>
          <w:lang w:val="fr-CA"/>
        </w:rPr>
        <w:t>Cette formule reste volontairement discrète. Elle agit comme un clin d’œil : l’excellence durable du produit logiciel apparaît lorsque la qualité holistique catalyse la clarté, la confiance et l’apprentissage.</w:t>
      </w:r>
    </w:p>
    <w:p w14:paraId="69EEFE50" w14:textId="77777777" w:rsidR="00FE1846" w:rsidRPr="006C47FF" w:rsidRDefault="00000000">
      <w:pPr>
        <w:rPr>
          <w:lang w:val="fr-CA"/>
        </w:rPr>
      </w:pPr>
      <w:r w:rsidRPr="006C47FF">
        <w:rPr>
          <w:lang w:val="fr-CA"/>
        </w:rPr>
        <w:t>Maîtriser le potentiel de la qualité, ce n’est pas tout contrôler. C’est rendre visibles les bons éléments : concepts, décisions, risques, signaux, apprentissages et responsabilités.</w:t>
      </w:r>
    </w:p>
    <w:p w14:paraId="109F2599" w14:textId="77777777" w:rsidR="00FE1846" w:rsidRPr="006C47FF" w:rsidRDefault="00000000">
      <w:pPr>
        <w:rPr>
          <w:lang w:val="fr-CA"/>
        </w:rPr>
      </w:pPr>
      <w:r w:rsidRPr="006C47FF">
        <w:rPr>
          <w:lang w:val="fr-CA"/>
        </w:rPr>
        <w:t>Maîtriser le potentiel de la qualité, c’est apprendre à transformer la clarté en confiance durable.</w:t>
      </w:r>
    </w:p>
    <w:p w14:paraId="44720C97" w14:textId="77777777" w:rsidR="00FE1846" w:rsidRPr="006C47FF" w:rsidRDefault="00000000">
      <w:pPr>
        <w:pStyle w:val="Titre4"/>
        <w:rPr>
          <w:lang w:val="fr-CA"/>
        </w:rPr>
      </w:pPr>
      <w:r w:rsidRPr="006C47FF">
        <w:rPr>
          <w:lang w:val="fr-CA"/>
        </w:rPr>
        <w:t>À retenir</w:t>
      </w:r>
    </w:p>
    <w:p w14:paraId="6659C48F" w14:textId="77777777" w:rsidR="00FE1846" w:rsidRPr="006C47FF" w:rsidRDefault="00000000">
      <w:pPr>
        <w:pStyle w:val="BlocpratiqueToTAL"/>
        <w:spacing w:line="312" w:lineRule="auto"/>
        <w:rPr>
          <w:lang w:val="fr-CA"/>
        </w:rPr>
      </w:pPr>
      <w:r w:rsidRPr="006C47FF">
        <w:rPr>
          <w:lang w:val="fr-CA"/>
        </w:rPr>
        <w:t>La qualité est un potentiel à maîtriser, pas seulement une contrainte.</w:t>
      </w:r>
    </w:p>
    <w:p w14:paraId="1CD69BA3" w14:textId="77777777" w:rsidR="00FE1846" w:rsidRPr="006C47FF" w:rsidRDefault="00000000">
      <w:pPr>
        <w:pStyle w:val="BlocpratiqueToTAL"/>
        <w:spacing w:line="312" w:lineRule="auto"/>
        <w:rPr>
          <w:lang w:val="fr-CA"/>
        </w:rPr>
      </w:pPr>
      <w:r w:rsidRPr="006C47FF">
        <w:rPr>
          <w:lang w:val="fr-CA"/>
        </w:rPr>
        <w:t>Ce potentiel apparaît lorsque clarté, qualité, confiance et apprentissage se renforcent.</w:t>
      </w:r>
    </w:p>
    <w:p w14:paraId="701D6F17" w14:textId="77777777" w:rsidR="00FE1846" w:rsidRPr="006C47FF" w:rsidRDefault="00000000">
      <w:pPr>
        <w:pStyle w:val="BlocpratiqueToTAL"/>
        <w:spacing w:line="312" w:lineRule="auto"/>
        <w:rPr>
          <w:lang w:val="fr-CA"/>
        </w:rPr>
      </w:pPr>
      <w:r w:rsidRPr="006C47FF">
        <w:rPr>
          <w:lang w:val="fr-CA"/>
        </w:rPr>
        <w:t>Le titre ToTAL exprime ce rôle de catalyseur et de qualité holistique.</w:t>
      </w:r>
    </w:p>
    <w:p w14:paraId="343BAC02" w14:textId="77777777" w:rsidR="00FE1846" w:rsidRPr="006C47FF" w:rsidRDefault="00000000">
      <w:pPr>
        <w:pStyle w:val="Titre4"/>
        <w:rPr>
          <w:lang w:val="fr-CA"/>
        </w:rPr>
      </w:pPr>
      <w:r w:rsidRPr="006C47FF">
        <w:rPr>
          <w:lang w:val="fr-CA"/>
        </w:rPr>
        <w:t>Symptômes à observer</w:t>
      </w:r>
    </w:p>
    <w:p w14:paraId="70429CDE" w14:textId="77777777" w:rsidR="00FE1846" w:rsidRPr="006C47FF" w:rsidRDefault="00000000">
      <w:pPr>
        <w:pStyle w:val="BlocpratiqueToTAL"/>
        <w:spacing w:line="312" w:lineRule="auto"/>
        <w:rPr>
          <w:lang w:val="fr-CA"/>
        </w:rPr>
      </w:pPr>
      <w:r w:rsidRPr="006C47FF">
        <w:rPr>
          <w:lang w:val="fr-CA"/>
        </w:rPr>
        <w:t>Qualité perçue comme coût.</w:t>
      </w:r>
    </w:p>
    <w:p w14:paraId="4688F02D" w14:textId="77777777" w:rsidR="00FE1846" w:rsidRPr="006C47FF" w:rsidRDefault="00000000">
      <w:pPr>
        <w:pStyle w:val="BlocpratiqueToTAL"/>
        <w:spacing w:line="312" w:lineRule="auto"/>
        <w:rPr>
          <w:lang w:val="fr-CA"/>
        </w:rPr>
      </w:pPr>
      <w:r w:rsidRPr="006C47FF">
        <w:rPr>
          <w:lang w:val="fr-CA"/>
        </w:rPr>
        <w:t>Confiance fragile malgré les efforts.</w:t>
      </w:r>
    </w:p>
    <w:p w14:paraId="0E72CE2F" w14:textId="77777777" w:rsidR="00FE1846" w:rsidRPr="006C47FF" w:rsidRDefault="00000000">
      <w:pPr>
        <w:pStyle w:val="BlocpratiqueToTAL"/>
        <w:spacing w:line="312" w:lineRule="auto"/>
        <w:rPr>
          <w:lang w:val="fr-CA"/>
        </w:rPr>
      </w:pPr>
      <w:r w:rsidRPr="006C47FF">
        <w:rPr>
          <w:lang w:val="fr-CA"/>
        </w:rPr>
        <w:t>IA utilisée sans maîtrise du système.</w:t>
      </w:r>
    </w:p>
    <w:p w14:paraId="655CA0C3" w14:textId="77777777" w:rsidR="00FE1846" w:rsidRPr="006C47FF" w:rsidRDefault="00000000">
      <w:pPr>
        <w:pStyle w:val="Titre4"/>
        <w:rPr>
          <w:lang w:val="fr-CA"/>
        </w:rPr>
      </w:pPr>
      <w:r w:rsidRPr="006C47FF">
        <w:rPr>
          <w:lang w:val="fr-CA"/>
        </w:rPr>
        <w:t>Questions ToTAL</w:t>
      </w:r>
    </w:p>
    <w:p w14:paraId="2D9041D1" w14:textId="77777777" w:rsidR="00FE1846" w:rsidRPr="006C47FF" w:rsidRDefault="00000000">
      <w:pPr>
        <w:pStyle w:val="BlocpratiqueToTAL"/>
        <w:spacing w:line="312" w:lineRule="auto"/>
        <w:rPr>
          <w:lang w:val="fr-CA"/>
        </w:rPr>
      </w:pPr>
      <w:r w:rsidRPr="006C47FF">
        <w:rPr>
          <w:lang w:val="fr-CA"/>
        </w:rPr>
        <w:t>Quel potentiel qualité reste invisible ?</w:t>
      </w:r>
    </w:p>
    <w:p w14:paraId="1239B4C3" w14:textId="77777777" w:rsidR="00FE1846" w:rsidRPr="006C47FF" w:rsidRDefault="00000000">
      <w:pPr>
        <w:pStyle w:val="BlocpratiqueToTAL"/>
        <w:spacing w:line="312" w:lineRule="auto"/>
        <w:rPr>
          <w:lang w:val="fr-CA"/>
        </w:rPr>
      </w:pPr>
      <w:r w:rsidRPr="006C47FF">
        <w:rPr>
          <w:lang w:val="fr-CA"/>
        </w:rPr>
        <w:t>Quels signaux pourraient le révéler ?</w:t>
      </w:r>
    </w:p>
    <w:p w14:paraId="4AD85B68" w14:textId="77777777" w:rsidR="00FE1846" w:rsidRPr="006C47FF" w:rsidRDefault="00000000">
      <w:pPr>
        <w:pStyle w:val="BlocpratiqueToTAL"/>
        <w:spacing w:line="312" w:lineRule="auto"/>
        <w:rPr>
          <w:lang w:val="fr-CA"/>
        </w:rPr>
      </w:pPr>
      <w:r w:rsidRPr="006C47FF">
        <w:rPr>
          <w:lang w:val="fr-CA"/>
        </w:rPr>
        <w:t>Quelle clarté manque pour le maîtriser ?</w:t>
      </w:r>
    </w:p>
    <w:p w14:paraId="693771F5" w14:textId="77777777" w:rsidR="00FE1846" w:rsidRPr="006C47FF" w:rsidRDefault="00000000">
      <w:pPr>
        <w:pStyle w:val="Titre4"/>
        <w:rPr>
          <w:lang w:val="fr-CA"/>
        </w:rPr>
      </w:pPr>
      <w:r w:rsidRPr="006C47FF">
        <w:rPr>
          <w:lang w:val="fr-CA"/>
        </w:rPr>
        <w:t>Actions concrètes</w:t>
      </w:r>
    </w:p>
    <w:p w14:paraId="0F1BA14B" w14:textId="77777777" w:rsidR="00FE1846" w:rsidRPr="006C47FF" w:rsidRDefault="00000000">
      <w:pPr>
        <w:pStyle w:val="BlocpratiqueToTAL"/>
        <w:spacing w:line="312" w:lineRule="auto"/>
        <w:rPr>
          <w:lang w:val="fr-CA"/>
        </w:rPr>
      </w:pPr>
      <w:r w:rsidRPr="006C47FF">
        <w:rPr>
          <w:lang w:val="fr-CA"/>
        </w:rPr>
        <w:t>Identifier un levier de clarté, qualité, confiance et apprentissage pour une initiative.</w:t>
      </w:r>
    </w:p>
    <w:p w14:paraId="32077331" w14:textId="77777777" w:rsidR="00FE1846" w:rsidRPr="006C47FF" w:rsidRDefault="00000000">
      <w:pPr>
        <w:pStyle w:val="BlocpratiqueToTAL"/>
        <w:spacing w:line="312" w:lineRule="auto"/>
        <w:rPr>
          <w:lang w:val="fr-CA"/>
        </w:rPr>
      </w:pPr>
      <w:r w:rsidRPr="006C47FF">
        <w:rPr>
          <w:lang w:val="fr-CA"/>
        </w:rPr>
        <w:t>Relier ce levier à un signal mesurable.</w:t>
      </w:r>
    </w:p>
    <w:p w14:paraId="62DAFA70" w14:textId="77777777" w:rsidR="00FE1846" w:rsidRPr="006C47FF" w:rsidRDefault="00000000">
      <w:pPr>
        <w:pStyle w:val="BlocpratiqueToTAL"/>
        <w:spacing w:line="312" w:lineRule="auto"/>
        <w:rPr>
          <w:lang w:val="fr-CA"/>
        </w:rPr>
      </w:pPr>
      <w:r w:rsidRPr="006C47FF">
        <w:rPr>
          <w:lang w:val="fr-CA"/>
        </w:rPr>
        <w:t>Relier l’initiative au guide de référence lorsque l’équipe veut passer à l’action.</w:t>
      </w:r>
    </w:p>
    <w:p w14:paraId="05C67A26" w14:textId="77777777" w:rsidR="00FE1846" w:rsidRPr="006C47FF" w:rsidRDefault="00000000">
      <w:pPr>
        <w:pStyle w:val="Titre4"/>
        <w:rPr>
          <w:lang w:val="fr-CA"/>
        </w:rPr>
      </w:pPr>
      <w:r w:rsidRPr="006C47FF">
        <w:rPr>
          <w:lang w:val="fr-CA"/>
        </w:rPr>
        <w:t>Mini-diagnostic</w:t>
      </w:r>
    </w:p>
    <w:p w14:paraId="2A48C704" w14:textId="77777777" w:rsidR="00FE1846" w:rsidRPr="006C47FF" w:rsidRDefault="00000000">
      <w:pPr>
        <w:pStyle w:val="BlocpratiqueToTAL"/>
        <w:spacing w:line="312" w:lineRule="auto"/>
        <w:rPr>
          <w:lang w:val="fr-CA"/>
        </w:rPr>
      </w:pPr>
      <w:r w:rsidRPr="006C47FF">
        <w:rPr>
          <w:lang w:val="fr-CA"/>
        </w:rPr>
        <w:t>Un potentiel qualité invisible ne peut pas être maîtrisé.</w:t>
      </w:r>
    </w:p>
    <w:p w14:paraId="4507BBAB" w14:textId="77777777" w:rsidR="00FE1846" w:rsidRPr="006C47FF" w:rsidRDefault="00000000">
      <w:pPr>
        <w:pStyle w:val="BlocpratiqueToTAL"/>
        <w:spacing w:line="312" w:lineRule="auto"/>
        <w:rPr>
          <w:lang w:val="fr-CA"/>
        </w:rPr>
      </w:pPr>
      <w:r w:rsidRPr="006C47FF">
        <w:rPr>
          <w:lang w:val="fr-CA"/>
        </w:rPr>
        <w:t>Le potentiel de la qualité devient plus visible lorsque la qualité cesse d’être seulement une fonction de contrôle.</w:t>
      </w:r>
    </w:p>
    <w:p w14:paraId="54B77972" w14:textId="77777777" w:rsidR="00FE1846" w:rsidRPr="006C47FF" w:rsidRDefault="00000000">
      <w:pPr>
        <w:pStyle w:val="Titre3"/>
        <w:rPr>
          <w:lang w:val="fr-CA"/>
        </w:rPr>
      </w:pPr>
      <w:r w:rsidRPr="006C47FF">
        <w:rPr>
          <w:lang w:val="fr-CA"/>
        </w:rPr>
        <w:lastRenderedPageBreak/>
        <w:t>Approfondissement pratique — Maîtriser le potentiel de la qualité</w:t>
      </w:r>
    </w:p>
    <w:p w14:paraId="1DBADA97" w14:textId="77777777" w:rsidR="00FE1846" w:rsidRPr="006C47FF" w:rsidRDefault="00000000">
      <w:pPr>
        <w:rPr>
          <w:lang w:val="fr-CA"/>
        </w:rPr>
      </w:pPr>
      <w:r w:rsidRPr="006C47FF">
        <w:rPr>
          <w:lang w:val="fr-CA"/>
        </w:rPr>
        <w:t>Parler du potentiel de la qualité, c’est sortir d’une vision défensive de la qualité. Dans beaucoup d’organisations, la qualité apparaît comme ce qui ralentit, vérifie, contrôle, refuse ou corrige. Cette perception est compréhensible lorsque la qualité arrive tard, lorsque les tests découvrent des problèmes déjà coûteux, ou lorsque les discussions qualité sont associées aux blocages.</w:t>
      </w:r>
    </w:p>
    <w:p w14:paraId="246093F8" w14:textId="77777777" w:rsidR="00FE1846" w:rsidRPr="006C47FF" w:rsidRDefault="00000000">
      <w:pPr>
        <w:rPr>
          <w:lang w:val="fr-CA"/>
        </w:rPr>
      </w:pPr>
      <w:r w:rsidRPr="006C47FF">
        <w:rPr>
          <w:lang w:val="fr-CA"/>
        </w:rPr>
        <w:t>ToTAL propose une autre lecture : la qualité est un potentiel de maîtrise. Elle permet de mieux décider, de mieux apprendre, de mieux livrer et de mieux utiliser les technologies puissantes. La qualité n’est pas seulement ce qui empêche l’erreur. Elle est ce qui rend l’organisation capable de confiance.</w:t>
      </w:r>
    </w:p>
    <w:p w14:paraId="28196504" w14:textId="77777777" w:rsidR="00FE1846" w:rsidRPr="006C47FF" w:rsidRDefault="00000000">
      <w:pPr>
        <w:rPr>
          <w:lang w:val="fr-CA"/>
        </w:rPr>
      </w:pPr>
      <w:r w:rsidRPr="006C47FF">
        <w:rPr>
          <w:lang w:val="fr-CA"/>
        </w:rPr>
        <w:t>Ce potentiel devient visible lorsque la qualité se déplace vers l’amont. Clarifier un concept évite une série de malentendus. Définir un signal utile évite un tableau de bord décoratif. Donner des critères à l’IA évite une amplification aveugle. Réinjecter un apprentissage évite la répétition d’un incident.</w:t>
      </w:r>
    </w:p>
    <w:p w14:paraId="71450EB6" w14:textId="77777777" w:rsidR="00FE1846" w:rsidRPr="006C47FF" w:rsidRDefault="00000000">
      <w:pPr>
        <w:rPr>
          <w:lang w:val="fr-CA"/>
        </w:rPr>
      </w:pPr>
      <w:r w:rsidRPr="006C47FF">
        <w:rPr>
          <w:lang w:val="fr-CA"/>
        </w:rPr>
        <w:t>Chez ORIGINALIUM (organisation), le potentiel qualité apparaît progressivement. Au début, la qualité est perçue comme une fonction ou une étape. Avec ToTAL, elle devient une capacité transversale : qualité des concepts, qualité des décisions, qualité des preuves, qualité des signaux, qualité de l’apprentissage.</w:t>
      </w:r>
    </w:p>
    <w:p w14:paraId="0152482B" w14:textId="77777777" w:rsidR="00FE1846" w:rsidRPr="006C47FF" w:rsidRDefault="00000000">
      <w:pPr>
        <w:rPr>
          <w:lang w:val="fr-CA"/>
        </w:rPr>
      </w:pPr>
      <w:r w:rsidRPr="006C47FF">
        <w:rPr>
          <w:lang w:val="fr-CA"/>
        </w:rPr>
        <w:t>Cette transformation change le rôle des personnes. La qualité n’appartient plus seulement à une équipe. Elle devient une responsabilité distribuée, mais pas diluée. Chacun contribue à la qualité du système en clarifiant ce qu’il peut clarifier, en rendant ses décisions observables et en réinjectant ses apprentissages.</w:t>
      </w:r>
    </w:p>
    <w:p w14:paraId="4CA74A66" w14:textId="77777777" w:rsidR="00FE1846" w:rsidRPr="006C47FF" w:rsidRDefault="00000000">
      <w:pPr>
        <w:rPr>
          <w:lang w:val="fr-CA"/>
        </w:rPr>
      </w:pPr>
      <w:r w:rsidRPr="006C47FF">
        <w:rPr>
          <w:lang w:val="fr-CA"/>
        </w:rPr>
        <w:t>Cette formule de lecture prend alors son sens. Le catalyseur n’est pas magique : il augmente la puissance d’un système lorsque les conditions sont réunies. La qualité holistique est l’une de ces conditions.</w:t>
      </w:r>
    </w:p>
    <w:p w14:paraId="48DE0E69" w14:textId="77777777" w:rsidR="00FE1846" w:rsidRPr="006C47FF" w:rsidRDefault="00000000">
      <w:pPr>
        <w:rPr>
          <w:lang w:val="fr-CA"/>
        </w:rPr>
      </w:pPr>
      <w:r w:rsidRPr="006C47FF">
        <w:rPr>
          <w:lang w:val="fr-CA"/>
        </w:rPr>
        <w:t>Maîtriser le potentiel de la qualité, ce n’est pas viser une perfection abstraite. C’est construire une organisation qui voit plus tôt, décide mieux, apprend davantage et utilise ses outils les plus puissants sans amplifier ses angles morts.</w:t>
      </w:r>
    </w:p>
    <w:p w14:paraId="09DBB1E8" w14:textId="77777777" w:rsidR="00FE1846" w:rsidRPr="006C47FF" w:rsidRDefault="00000000">
      <w:pPr>
        <w:rPr>
          <w:lang w:val="fr-CA"/>
        </w:rPr>
      </w:pPr>
      <w:r w:rsidRPr="006C47FF">
        <w:rPr>
          <w:lang w:val="fr-CA"/>
        </w:rPr>
        <w:t>Questions finales pour le lecteur</w:t>
      </w:r>
    </w:p>
    <w:p w14:paraId="4C44CA00" w14:textId="77777777" w:rsidR="00FE1846" w:rsidRPr="006C47FF" w:rsidRDefault="00000000">
      <w:pPr>
        <w:rPr>
          <w:lang w:val="fr-CA"/>
        </w:rPr>
      </w:pPr>
      <w:r w:rsidRPr="006C47FF">
        <w:rPr>
          <w:lang w:val="fr-CA"/>
        </w:rPr>
        <w:t>Quelle qualité reste invisible dans votre organisation ?</w:t>
      </w:r>
    </w:p>
    <w:p w14:paraId="06064F19" w14:textId="77777777" w:rsidR="00FE1846" w:rsidRPr="006C47FF" w:rsidRDefault="00000000">
      <w:pPr>
        <w:rPr>
          <w:lang w:val="fr-CA"/>
        </w:rPr>
      </w:pPr>
      <w:r w:rsidRPr="006C47FF">
        <w:rPr>
          <w:lang w:val="fr-CA"/>
        </w:rPr>
        <w:t>Quel concept mérite une assurance qualité dès cette semaine ?</w:t>
      </w:r>
    </w:p>
    <w:p w14:paraId="3B15378B" w14:textId="77777777" w:rsidR="00FE1846" w:rsidRPr="006C47FF" w:rsidRDefault="00000000">
      <w:pPr>
        <w:rPr>
          <w:lang w:val="fr-CA"/>
        </w:rPr>
      </w:pPr>
      <w:r w:rsidRPr="006C47FF">
        <w:rPr>
          <w:lang w:val="fr-CA"/>
        </w:rPr>
        <w:t>Quel signal pourrait rendre une décision plus digne de confiance ?</w:t>
      </w:r>
    </w:p>
    <w:p w14:paraId="38009195" w14:textId="77777777" w:rsidR="00FE1846" w:rsidRPr="006C47FF" w:rsidRDefault="00000000">
      <w:pPr>
        <w:rPr>
          <w:lang w:val="fr-CA"/>
        </w:rPr>
      </w:pPr>
      <w:r w:rsidRPr="006C47FF">
        <w:rPr>
          <w:lang w:val="fr-CA"/>
        </w:rPr>
        <w:t>Quel usage de l’IA risque d’amplifier le flou ?</w:t>
      </w:r>
    </w:p>
    <w:p w14:paraId="08DDE2EA" w14:textId="77777777" w:rsidR="00FE1846" w:rsidRPr="006C47FF" w:rsidRDefault="00000000">
      <w:pPr>
        <w:rPr>
          <w:lang w:val="fr-CA"/>
        </w:rPr>
      </w:pPr>
      <w:r w:rsidRPr="006C47FF">
        <w:rPr>
          <w:lang w:val="fr-CA"/>
        </w:rPr>
        <w:t>Quel apprentissage récent n’a pas encore été réinjecté ?</w:t>
      </w:r>
    </w:p>
    <w:p w14:paraId="4356E00F" w14:textId="77777777" w:rsidR="00FE1846" w:rsidRPr="006C47FF" w:rsidRDefault="00000000">
      <w:pPr>
        <w:rPr>
          <w:lang w:val="fr-CA"/>
        </w:rPr>
      </w:pPr>
      <w:r w:rsidRPr="006C47FF">
        <w:rPr>
          <w:lang w:val="fr-CA"/>
        </w:rPr>
        <w:lastRenderedPageBreak/>
        <w:t>Les idées deviennent plus utiles lorsqu’elles rencontrent une situation reconnaissable. ORIGINALIUM (organisation), DREAM-TEAM (équipe) et BEASTEST (produit) permettent maintenant de voir comment ces repères prennent forme dans des décisions concrètes.</w:t>
      </w:r>
    </w:p>
    <w:p w14:paraId="76DE6A00" w14:textId="77777777" w:rsidR="00FE1846" w:rsidRPr="006C47FF" w:rsidRDefault="00000000">
      <w:pPr>
        <w:pStyle w:val="Titre3"/>
        <w:rPr>
          <w:lang w:val="fr-CA"/>
        </w:rPr>
      </w:pPr>
      <w:r w:rsidRPr="006C47FF">
        <w:rPr>
          <w:lang w:val="fr-CA"/>
        </w:rPr>
        <w:t>Cas ORIGINALIUM (organisation) / DREAM-TEAM (équipe) — Le comité qui retrouve la maîtrise</w:t>
      </w:r>
    </w:p>
    <w:p w14:paraId="4D9577F0" w14:textId="77777777" w:rsidR="00FE1846" w:rsidRPr="006C47FF" w:rsidRDefault="00000000">
      <w:pPr>
        <w:rPr>
          <w:lang w:val="fr-CA"/>
        </w:rPr>
      </w:pPr>
      <w:r w:rsidRPr="006C47FF">
        <w:rPr>
          <w:lang w:val="fr-CA"/>
        </w:rPr>
        <w:t>Quelques semaines plus tard, ORIGINALIUM (organisation) tient un comité de pilotage sur BEASTEST (produit). Avant ToTAL, la conversation aurait probablement porté sur la vélocité, les dates, les incidents, les risques et les demandes en attente. Ces sujets restent importants, mais la conversation change.</w:t>
      </w:r>
    </w:p>
    <w:p w14:paraId="7A27086D" w14:textId="77777777" w:rsidR="00FE1846" w:rsidRPr="006C47FF" w:rsidRDefault="00000000">
      <w:pPr>
        <w:rPr>
          <w:lang w:val="fr-CA"/>
        </w:rPr>
      </w:pPr>
      <w:r w:rsidRPr="006C47FF">
        <w:rPr>
          <w:lang w:val="fr-CA"/>
        </w:rPr>
        <w:t>Le comité commence par la chaîne clarté → qualité → confiance → excellence durable. Où avons-nous gagné en clarté ? Quelle qualité est devenue plus observable ? Quelle confiance a augmenté ? Quel apprentissage change notre prochaine décision ?</w:t>
      </w:r>
    </w:p>
    <w:p w14:paraId="467B406C" w14:textId="77777777" w:rsidR="00FE1846" w:rsidRPr="006C47FF" w:rsidRDefault="00000000">
      <w:pPr>
        <w:rPr>
          <w:lang w:val="fr-CA"/>
        </w:rPr>
      </w:pPr>
      <w:r w:rsidRPr="006C47FF">
        <w:rPr>
          <w:lang w:val="fr-CA"/>
        </w:rPr>
        <w:t>DREAM-TEAM (équipe) présente moins de métriques, mais de meilleurs signaux. Les demandes manuelles de statut ont diminué. Les cas limites sont mieux documentés. Les incidents de priorisation ont baissé. L’IA est utilisée dans un cadre plus clair. Les releases restent exigeantes, mais moins héroïques.</w:t>
      </w:r>
    </w:p>
    <w:p w14:paraId="01634EC6" w14:textId="77777777" w:rsidR="00FE1846" w:rsidRPr="006C47FF" w:rsidRDefault="00000000">
      <w:pPr>
        <w:rPr>
          <w:lang w:val="fr-CA"/>
        </w:rPr>
      </w:pPr>
      <w:r w:rsidRPr="006C47FF">
        <w:rPr>
          <w:lang w:val="fr-CA"/>
        </w:rPr>
        <w:t>Le comité ne conclut pas que tout est parfait. Il conclut que le système voit mieux. Cette nuance est importante. ToTAL ne promet pas l’absence d’incertitude. ToTAL promet une meilleure capacité à voir, clarifier, décider et apprendre.</w:t>
      </w:r>
    </w:p>
    <w:p w14:paraId="59D1A5BF" w14:textId="77777777" w:rsidR="00FE1846" w:rsidRPr="006C47FF" w:rsidRDefault="00000000">
      <w:pPr>
        <w:rPr>
          <w:lang w:val="fr-CA"/>
        </w:rPr>
      </w:pPr>
      <w:r w:rsidRPr="006C47FF">
        <w:rPr>
          <w:lang w:val="fr-CA"/>
        </w:rPr>
        <w:t>ORIGINALIUM (organisation) comprend alors que ToTAL n’est pas un cadre de travail de plus. C’est une discipline de maîtrise. Une manière de relier les pratiques déjà présentes à une qualité plus profonde du système produit.</w:t>
      </w:r>
    </w:p>
    <w:p w14:paraId="5AD0637B" w14:textId="77777777" w:rsidR="00FE1846" w:rsidRPr="006C47FF" w:rsidRDefault="00000000">
      <w:pPr>
        <w:rPr>
          <w:lang w:val="fr-CA"/>
        </w:rPr>
      </w:pPr>
      <w:r w:rsidRPr="006C47FF">
        <w:rPr>
          <w:lang w:val="fr-CA"/>
        </w:rPr>
        <w:t>La maîtrise ne vient pas du fait d’avoir tout contrôlé. Elle vient du fait de ne plus avancer sans savoir ce que l’on doit clarifier, éprouver, observer et apprendre.</w:t>
      </w:r>
    </w:p>
    <w:p w14:paraId="07855BD9" w14:textId="77777777" w:rsidR="00FE1846" w:rsidRPr="006C47FF" w:rsidRDefault="00000000">
      <w:pPr>
        <w:rPr>
          <w:lang w:val="fr-CA"/>
        </w:rPr>
      </w:pPr>
      <w:r w:rsidRPr="006C47FF">
        <w:rPr>
          <w:lang w:val="fr-CA"/>
        </w:rPr>
        <w:t>Le comité final ne célèbre pas une perfection retrouvée. Il célèbre une capacité nouvelle : voir plus tôt, décider avec de meilleurs signaux et réinjecter l’apprentissage. ORIGINALIUM (organisation) ne contrôle pas tout. L’organisation commence à réaliser avec maîtrise.</w:t>
      </w:r>
    </w:p>
    <w:p w14:paraId="22215878" w14:textId="77777777" w:rsidR="00FE1846" w:rsidRPr="006C47FF" w:rsidRDefault="00000000">
      <w:pPr>
        <w:pStyle w:val="Titre4"/>
        <w:rPr>
          <w:lang w:val="fr-CA"/>
        </w:rPr>
      </w:pPr>
      <w:r w:rsidRPr="006C47FF">
        <w:rPr>
          <w:lang w:val="fr-CA"/>
        </w:rPr>
        <w:t>Questions de reprise</w:t>
      </w:r>
    </w:p>
    <w:p w14:paraId="744BB5C1" w14:textId="77777777" w:rsidR="00FE1846" w:rsidRPr="006C47FF" w:rsidRDefault="00000000">
      <w:pPr>
        <w:pStyle w:val="BlocpratiqueToTAL"/>
        <w:spacing w:line="312" w:lineRule="auto"/>
        <w:rPr>
          <w:lang w:val="fr-CA"/>
        </w:rPr>
      </w:pPr>
      <w:r w:rsidRPr="006C47FF">
        <w:rPr>
          <w:lang w:val="fr-CA"/>
        </w:rPr>
        <w:t>Quels signaux montrent que le système voit mieux qu’avant ?</w:t>
      </w:r>
    </w:p>
    <w:p w14:paraId="178895DE" w14:textId="77777777" w:rsidR="00FE1846" w:rsidRPr="006C47FF" w:rsidRDefault="00000000">
      <w:pPr>
        <w:pStyle w:val="BlocpratiqueToTAL"/>
        <w:spacing w:line="312" w:lineRule="auto"/>
        <w:rPr>
          <w:lang w:val="fr-CA"/>
        </w:rPr>
      </w:pPr>
      <w:r w:rsidRPr="006C47FF">
        <w:rPr>
          <w:lang w:val="fr-CA"/>
        </w:rPr>
        <w:t>Quelle métrique pourrait être retirée parce qu’elle ne change aucune décision ?</w:t>
      </w:r>
    </w:p>
    <w:p w14:paraId="6DEA16B9" w14:textId="77777777" w:rsidR="00FE1846" w:rsidRPr="006C47FF" w:rsidRDefault="00000000">
      <w:pPr>
        <w:pStyle w:val="BlocpratiqueToTAL"/>
        <w:spacing w:line="312" w:lineRule="auto"/>
        <w:rPr>
          <w:lang w:val="fr-CA"/>
        </w:rPr>
      </w:pPr>
      <w:r w:rsidRPr="006C47FF">
        <w:rPr>
          <w:lang w:val="fr-CA"/>
        </w:rPr>
        <w:t>Quel apprentissage doit modifier la prochaine décision de pilotage ?</w:t>
      </w:r>
    </w:p>
    <w:p w14:paraId="4876B66F" w14:textId="77777777" w:rsidR="00FE1846" w:rsidRPr="006C47FF" w:rsidRDefault="00000000">
      <w:pPr>
        <w:pStyle w:val="BlocpratiqueToTAL"/>
        <w:spacing w:line="312" w:lineRule="auto"/>
        <w:rPr>
          <w:lang w:val="fr-CA"/>
        </w:rPr>
      </w:pPr>
      <w:r w:rsidRPr="006C47FF">
        <w:rPr>
          <w:lang w:val="fr-CA"/>
        </w:rPr>
        <w:t xml:space="preserve">Après ces situations, une question demeure : comment réutiliser ToTAL dans une réunion, une planification, une revue de livraison, une rétro ou une clarification réelle </w:t>
      </w:r>
      <w:r w:rsidRPr="006C47FF">
        <w:rPr>
          <w:lang w:val="fr-CA"/>
        </w:rPr>
        <w:lastRenderedPageBreak/>
        <w:t>? Le guide de référence rassemble les outils essentiels pour passer de la compréhension à la pratique.</w:t>
      </w:r>
    </w:p>
    <w:p w14:paraId="3CD4519D" w14:textId="77777777" w:rsidR="002F65FC" w:rsidRDefault="002F65FC">
      <w:pPr>
        <w:pStyle w:val="Titre1"/>
        <w:rPr>
          <w:kern w:val="36"/>
          <w:szCs w:val="36"/>
          <w:lang w:val="fr-CA" w:eastAsia="fr-CA"/>
          <w14:ligatures w14:val="standardContextual"/>
        </w:rPr>
      </w:pPr>
      <w:r w:rsidRPr="002F65FC">
        <w:rPr>
          <w:lang w:val="fr-CA"/>
        </w:rPr>
        <w:t>Épilogue — Ce que le terrain m’a appris</w:t>
      </w:r>
    </w:p>
    <w:p w14:paraId="6F53659B" w14:textId="77777777" w:rsidR="002F65FC" w:rsidRDefault="002F65FC">
      <w:pPr>
        <w:rPr>
          <w:kern w:val="2"/>
          <w:lang w:val="fr-CA" w:eastAsia="fr-CA"/>
          <w14:ligatures w14:val="standardContextual"/>
        </w:rPr>
      </w:pPr>
      <w:r w:rsidRPr="002F65FC">
        <w:rPr>
          <w:lang w:val="fr-CA"/>
        </w:rPr>
        <w:t>ToTAL n’est pas né dans un laboratoire, ni dans une présentation parfaite, ni dans une théorie que j’aurais voulu imposer au réel. ToTAL est né du terrain. Des bugs vus trop tôt. Des signaux ignorés. Des équipes qui veulent bien faire, mais qui travaillent dans le brouillard. Des réussites qui prouvent que la clarté change tout. Des échecs qui enseignent plus durement que les succès.</w:t>
      </w:r>
    </w:p>
    <w:p w14:paraId="14F3519A" w14:textId="77777777" w:rsidR="002F65FC" w:rsidRDefault="002F65FC">
      <w:pPr>
        <w:rPr>
          <w:kern w:val="2"/>
          <w:lang w:val="fr-CA" w:eastAsia="fr-CA"/>
          <w14:ligatures w14:val="standardContextual"/>
        </w:rPr>
      </w:pPr>
      <w:r w:rsidRPr="002F65FC">
        <w:rPr>
          <w:lang w:val="fr-CA"/>
        </w:rPr>
        <w:t>J’ai croisé des personnes extraordinaires dans des systèmes parfois confus. J’ai vu des organisations capables du meilleur lorsqu’elles acceptaient de regarder le réel avec honnêteté. J’ai aussi vu des idées solides s’effondrer parce que les responsabilités étaient floues, parce que la confiance n’était pas protégée, parce que les signaux faibles étaient traités comme du bruit, ou parce que l’on préférait accélérer plutôt que comprendre.</w:t>
      </w:r>
    </w:p>
    <w:p w14:paraId="293509C5" w14:textId="77777777" w:rsidR="002F65FC" w:rsidRDefault="002F65FC">
      <w:pPr>
        <w:rPr>
          <w:kern w:val="2"/>
          <w:lang w:val="fr-CA" w:eastAsia="fr-CA"/>
          <w14:ligatures w14:val="standardContextual"/>
        </w:rPr>
      </w:pPr>
      <w:r w:rsidRPr="002F65FC">
        <w:rPr>
          <w:lang w:val="fr-CA"/>
        </w:rPr>
        <w:t>Avec le temps, j’ai compris que mes expériences racontaient toutes la même chose sous des formes différentes : la qualité ne commence pas à la fin. Elle ne commence pas au moment du test. Elle ne commence pas lorsque la livraison devient anxieuse. Elle commence lorsque le système accepte de clarifier ce qu’il croit comprendre, de rendre ses attentes observables, de nommer ses risques, de protéger ses décisions et d’apprendre du réel.</w:t>
      </w:r>
    </w:p>
    <w:p w14:paraId="55BAE7DD" w14:textId="77777777" w:rsidR="002F65FC" w:rsidRDefault="002F65FC">
      <w:pPr>
        <w:rPr>
          <w:kern w:val="2"/>
          <w:lang w:val="fr-CA" w:eastAsia="fr-CA"/>
          <w14:ligatures w14:val="standardContextual"/>
        </w:rPr>
      </w:pPr>
      <w:r w:rsidRPr="002F65FC">
        <w:rPr>
          <w:lang w:val="fr-CA"/>
        </w:rPr>
        <w:t>Je sais que ce livre ne sera pas parfait. Il ne cherche pas à l’être. Il cherche à être fidèle à ce qu’il enseigne : clarifier, apprendre, améliorer, transmettre. S’il aide une seule personne, une seule équipe ou une seule organisation à cesser de normaliser le chaos, à écouter un signal faible, à protéger une idée juste ou à construire une confiance plus durable, alors il aura déjà rempli une partie de sa mission.</w:t>
      </w:r>
    </w:p>
    <w:p w14:paraId="7163FF1F" w14:textId="77777777" w:rsidR="002F65FC" w:rsidRDefault="002F65FC">
      <w:pPr>
        <w:rPr>
          <w:kern w:val="2"/>
          <w:lang w:val="fr-CA" w:eastAsia="fr-CA"/>
          <w14:ligatures w14:val="standardContextual"/>
        </w:rPr>
      </w:pPr>
      <w:r w:rsidRPr="002F65FC">
        <w:rPr>
          <w:lang w:val="fr-CA"/>
        </w:rPr>
        <w:t>Je ne crois plus qu’il faille accepter le désordre logiciel comme une fatalité. Je ne crois plus qu’il faille choisir entre vitesse et qualité, entre humain et système, entre rigueur et adaptation, entre IA et discernement. Je crois qu’il existe une autre façon de réaliser : plus claire, plus humaine, plus exigeante, plus durable.</w:t>
      </w:r>
    </w:p>
    <w:p w14:paraId="1667C739" w14:textId="77777777" w:rsidR="002F65FC" w:rsidRDefault="002F65FC">
      <w:pPr>
        <w:pStyle w:val="CitationToTAL"/>
        <w:rPr>
          <w:kern w:val="2"/>
          <w:sz w:val="24"/>
          <w:szCs w:val="24"/>
          <w:lang w:val="fr-CA" w:eastAsia="fr-CA"/>
          <w14:ligatures w14:val="standardContextual"/>
        </w:rPr>
      </w:pPr>
      <w:r w:rsidRPr="002F65FC">
        <w:rPr>
          <w:lang w:val="fr-CA"/>
        </w:rPr>
        <w:t>ToTAL n’est pas une promesse de perfection. C’est une discipline pour ne plus avancer aveuglément dans le flou. C’est l’art de réaliser avec maîtrise.</w:t>
      </w:r>
    </w:p>
    <w:p w14:paraId="0D41AAA7" w14:textId="77777777" w:rsidR="00FE1846" w:rsidRPr="006C47FF" w:rsidRDefault="00000000">
      <w:pPr>
        <w:pStyle w:val="BlocpratiqueToTAL"/>
        <w:spacing w:line="312" w:lineRule="auto"/>
        <w:rPr>
          <w:lang w:val="fr-CA"/>
        </w:rPr>
      </w:pPr>
      <w:r w:rsidRPr="006C47FF">
        <w:rPr>
          <w:lang w:val="fr-CA"/>
        </w:rPr>
        <w:t>Avant le guide — ce que DREAM-TEAM (équipe) a appris</w:t>
      </w:r>
    </w:p>
    <w:p w14:paraId="2B3C727B" w14:textId="77777777" w:rsidR="00FE1846" w:rsidRPr="006C47FF" w:rsidRDefault="00000000">
      <w:pPr>
        <w:pStyle w:val="BlocpratiqueToTAL"/>
        <w:spacing w:line="312" w:lineRule="auto"/>
        <w:rPr>
          <w:lang w:val="fr-CA"/>
        </w:rPr>
      </w:pPr>
      <w:r w:rsidRPr="006C47FF">
        <w:rPr>
          <w:lang w:val="fr-CA"/>
        </w:rPr>
        <w:t xml:space="preserve">À la fin du parcours, DREAM-TEAM (équipe) n’a pas tout réglé. BEASTEST (produit) reste un produit vivant, soumis aux priorités, aux contraintes, aux risques et aux </w:t>
      </w:r>
      <w:r w:rsidRPr="006C47FF">
        <w:rPr>
          <w:lang w:val="fr-CA"/>
        </w:rPr>
        <w:lastRenderedPageBreak/>
        <w:t>surprises du réel. Mais l’équipe a gagné une chose essentielle : une meilleure capacité à nommer ce qui doit être maîtrisé.</w:t>
      </w:r>
    </w:p>
    <w:p w14:paraId="490099CC" w14:textId="77777777" w:rsidR="00FE1846" w:rsidRPr="006C47FF" w:rsidRDefault="00000000">
      <w:pPr>
        <w:pStyle w:val="BlocpratiqueToTAL"/>
        <w:spacing w:line="312" w:lineRule="auto"/>
        <w:rPr>
          <w:lang w:val="fr-CA"/>
        </w:rPr>
      </w:pPr>
      <w:r w:rsidRPr="006C47FF">
        <w:rPr>
          <w:lang w:val="fr-CA"/>
        </w:rPr>
        <w:t>DREAM-TEAM (équipe) sait maintenant qu’un carnet de produit (backlog) plein ne prouve pas la valeur. Qu’un mot partagé ne prouve pas une compréhension partagée. Qu’un test vert ne prouve pas toujours la confiance. Qu’une IA rapide ne prouve pas la qualité. Qu’une livraison réussie ne prouve pas encore l’apprentissage.</w:t>
      </w:r>
    </w:p>
    <w:p w14:paraId="3718FB08" w14:textId="77777777" w:rsidR="00FE1846" w:rsidRPr="006C47FF" w:rsidRDefault="00000000">
      <w:pPr>
        <w:pStyle w:val="BlocpratiqueToTAL"/>
        <w:spacing w:line="312" w:lineRule="auto"/>
        <w:rPr>
          <w:lang w:val="fr-CA"/>
        </w:rPr>
      </w:pPr>
      <w:r w:rsidRPr="006C47FF">
        <w:rPr>
          <w:lang w:val="fr-CA"/>
        </w:rPr>
        <w:t>Le guide de référence transforme ces apprentissages en outils concrets. Il aide à pratiquer l’Art ToTAL dans une situation réelle, avec des personnes réelles, des contraintes réelles et des décisions à prendre.</w:t>
      </w:r>
    </w:p>
    <w:p w14:paraId="5463262A" w14:textId="77777777" w:rsidR="00FE1846" w:rsidRPr="006C47FF" w:rsidRDefault="00000000">
      <w:pPr>
        <w:pStyle w:val="BlocpratiqueToTAL"/>
        <w:spacing w:line="312" w:lineRule="auto"/>
        <w:rPr>
          <w:lang w:val="fr-CA"/>
        </w:rPr>
      </w:pPr>
      <w:r w:rsidRPr="006C47FF">
        <w:rPr>
          <w:lang w:val="fr-CA"/>
        </w:rPr>
        <w:t>Approfondissement — Le potentiel qualité comme capacité de réalisation</w:t>
      </w:r>
    </w:p>
    <w:p w14:paraId="7ABC054D" w14:textId="77777777" w:rsidR="00FE1846" w:rsidRPr="006C47FF" w:rsidRDefault="00000000">
      <w:pPr>
        <w:pStyle w:val="BlocpratiqueToTAL"/>
        <w:spacing w:line="312" w:lineRule="auto"/>
        <w:rPr>
          <w:lang w:val="fr-CA"/>
        </w:rPr>
      </w:pPr>
      <w:r w:rsidRPr="006C47FF">
        <w:rPr>
          <w:lang w:val="fr-CA"/>
        </w:rPr>
        <w:t>Le potentiel qualité n’est pas seulement la possibilité de produire moins de défauts. C’est la capacité d’un système à réaliser mieux ce qu’il promet : mieux comprendre, mieux décider, mieux livrer, mieux apprendre et mieux se corriger.</w:t>
      </w:r>
    </w:p>
    <w:p w14:paraId="1A245855" w14:textId="77777777" w:rsidR="00FE1846" w:rsidRPr="006C47FF" w:rsidRDefault="00000000">
      <w:pPr>
        <w:pStyle w:val="BlocpratiqueToTAL"/>
        <w:spacing w:line="312" w:lineRule="auto"/>
        <w:rPr>
          <w:lang w:val="fr-CA"/>
        </w:rPr>
      </w:pPr>
      <w:r w:rsidRPr="006C47FF">
        <w:rPr>
          <w:lang w:val="fr-CA"/>
        </w:rPr>
        <w:t>Dans une organisation peu maîtrisée, la qualité est souvent défensive. Elle arrive pour vérifier, corriger, protéger, empêcher ou rassurer. Ces fonctions restent nécessaires. Mais ToTAL cherche à déplacer la qualité vers une fonction plus générative : rendre le système capable de mieux réaliser ce qu’il veut devenir.</w:t>
      </w:r>
    </w:p>
    <w:p w14:paraId="7F5D6401" w14:textId="77777777" w:rsidR="00FE1846" w:rsidRPr="006C47FF" w:rsidRDefault="00000000">
      <w:pPr>
        <w:pStyle w:val="BlocpratiqueToTAL"/>
        <w:spacing w:line="312" w:lineRule="auto"/>
        <w:rPr>
          <w:lang w:val="fr-CA"/>
        </w:rPr>
      </w:pPr>
      <w:r w:rsidRPr="006C47FF">
        <w:rPr>
          <w:lang w:val="fr-CA"/>
        </w:rPr>
        <w:t>Chez ORIGINALIUM (organisation), cette bascule se voit lorsque DREAM-TEAM (équipe) cesse de considérer la qualité comme une étape de contrôle et commence à la voir comme une propriété du système de réalisation. Une bonne question produit une meilleure décision. Une meilleure décision produit un critère plus clair. Un critère plus clair produit un test plus utile. Un test plus utile produit un signal plus fiable. Un signal plus fiable produit un apprentissage qui revient dans le système.</w:t>
      </w:r>
    </w:p>
    <w:p w14:paraId="3CD2843B" w14:textId="77777777" w:rsidR="00FE1846" w:rsidRPr="006C47FF" w:rsidRDefault="00000000">
      <w:pPr>
        <w:pStyle w:val="BlocpratiqueToTAL"/>
        <w:spacing w:line="312" w:lineRule="auto"/>
        <w:rPr>
          <w:lang w:val="fr-CA"/>
        </w:rPr>
      </w:pPr>
      <w:r w:rsidRPr="006C47FF">
        <w:rPr>
          <w:lang w:val="fr-CA"/>
        </w:rPr>
        <w:t>C’est là que l’Art ToTAL prend son sens. Réaliser avec maîtrise ne signifie pas réussir du premier coup. Cela signifie construire un système capable de voir plus tôt, d’ajuster plus honnêtement et d’apprendre plus profondément. La qualité devient alors un potentiel, pas seulement un contrôle.</w:t>
      </w:r>
    </w:p>
    <w:p w14:paraId="7327ADA9" w14:textId="77777777" w:rsidR="00FE1846" w:rsidRPr="006C47FF" w:rsidRDefault="00000000">
      <w:pPr>
        <w:pStyle w:val="BlocpratiqueToTAL"/>
        <w:spacing w:line="312" w:lineRule="auto"/>
        <w:rPr>
          <w:lang w:val="fr-CA"/>
        </w:rPr>
      </w:pPr>
      <w:r w:rsidRPr="006C47FF">
        <w:rPr>
          <w:lang w:val="fr-CA"/>
        </w:rPr>
        <w:t>Dans le produit logiciel, ce potentiel se manifeste de manière très concrète : moins de reprises inutiles, moins de décisions floues, moins de tests tardifs, moins de livraisons anxieuses, moins d’automatisation du brouillard. Mais son sens est plus large : il s’agit de réaliser ce qui compte avec plus de conscience, plus de rigueur et plus d’humanité.</w:t>
      </w:r>
    </w:p>
    <w:tbl>
      <w:tblPr>
        <w:tblStyle w:val="Grilledutableau"/>
        <w:tblW w:w="0" w:type="auto"/>
        <w:tblLook w:val="04A0" w:firstRow="1" w:lastRow="0" w:firstColumn="1" w:lastColumn="0" w:noHBand="0" w:noVBand="1"/>
      </w:tblPr>
      <w:tblGrid>
        <w:gridCol w:w="4320"/>
        <w:gridCol w:w="4320"/>
      </w:tblGrid>
      <w:tr w:rsidR="00FE1846" w14:paraId="012CFC6C" w14:textId="77777777">
        <w:tc>
          <w:tcPr>
            <w:tcW w:w="4320" w:type="dxa"/>
          </w:tcPr>
          <w:p w14:paraId="543E319E" w14:textId="77777777" w:rsidR="00FE1846" w:rsidRDefault="00000000">
            <w:pPr>
              <w:spacing w:after="40" w:line="276" w:lineRule="auto"/>
            </w:pPr>
            <w:r>
              <w:rPr>
                <w:b/>
                <w:sz w:val="19"/>
              </w:rPr>
              <w:t>Qualité défensive</w:t>
            </w:r>
          </w:p>
        </w:tc>
        <w:tc>
          <w:tcPr>
            <w:tcW w:w="4320" w:type="dxa"/>
          </w:tcPr>
          <w:p w14:paraId="710252BC" w14:textId="77777777" w:rsidR="00FE1846" w:rsidRDefault="00000000">
            <w:pPr>
              <w:spacing w:after="40" w:line="276" w:lineRule="auto"/>
            </w:pPr>
            <w:r>
              <w:rPr>
                <w:b/>
                <w:sz w:val="19"/>
              </w:rPr>
              <w:t>Qualité comme potentiel ToTAL</w:t>
            </w:r>
          </w:p>
        </w:tc>
      </w:tr>
      <w:tr w:rsidR="00FE1846" w:rsidRPr="00420CC4" w14:paraId="093BAB5E" w14:textId="77777777">
        <w:tc>
          <w:tcPr>
            <w:tcW w:w="4320" w:type="dxa"/>
          </w:tcPr>
          <w:p w14:paraId="35DC741B" w14:textId="77777777" w:rsidR="00FE1846" w:rsidRDefault="00000000">
            <w:pPr>
              <w:spacing w:after="40" w:line="276" w:lineRule="auto"/>
            </w:pPr>
            <w:r>
              <w:rPr>
                <w:sz w:val="19"/>
              </w:rPr>
              <w:t>Vérifier après coup</w:t>
            </w:r>
          </w:p>
        </w:tc>
        <w:tc>
          <w:tcPr>
            <w:tcW w:w="4320" w:type="dxa"/>
          </w:tcPr>
          <w:p w14:paraId="655F047A" w14:textId="77777777" w:rsidR="00FE1846" w:rsidRPr="006C47FF" w:rsidRDefault="00000000">
            <w:pPr>
              <w:spacing w:after="40" w:line="276" w:lineRule="auto"/>
              <w:rPr>
                <w:lang w:val="fr-CA"/>
              </w:rPr>
            </w:pPr>
            <w:r w:rsidRPr="006C47FF">
              <w:rPr>
                <w:sz w:val="19"/>
                <w:lang w:val="fr-CA"/>
              </w:rPr>
              <w:t>Clarifier avant, pendant et après la réalisation</w:t>
            </w:r>
          </w:p>
        </w:tc>
      </w:tr>
      <w:tr w:rsidR="00FE1846" w:rsidRPr="00420CC4" w14:paraId="66CEDBC8" w14:textId="77777777">
        <w:tc>
          <w:tcPr>
            <w:tcW w:w="4320" w:type="dxa"/>
          </w:tcPr>
          <w:p w14:paraId="5129EFF7" w14:textId="77777777" w:rsidR="00FE1846" w:rsidRDefault="00000000">
            <w:pPr>
              <w:spacing w:after="40" w:line="276" w:lineRule="auto"/>
            </w:pPr>
            <w:r>
              <w:rPr>
                <w:sz w:val="19"/>
              </w:rPr>
              <w:t>Réduire les défauts</w:t>
            </w:r>
          </w:p>
        </w:tc>
        <w:tc>
          <w:tcPr>
            <w:tcW w:w="4320" w:type="dxa"/>
          </w:tcPr>
          <w:p w14:paraId="50E7C71F" w14:textId="77777777" w:rsidR="00FE1846" w:rsidRPr="006C47FF" w:rsidRDefault="00000000">
            <w:pPr>
              <w:spacing w:after="40" w:line="276" w:lineRule="auto"/>
              <w:rPr>
                <w:lang w:val="fr-CA"/>
              </w:rPr>
            </w:pPr>
            <w:r w:rsidRPr="006C47FF">
              <w:rPr>
                <w:sz w:val="19"/>
                <w:lang w:val="fr-CA"/>
              </w:rPr>
              <w:t xml:space="preserve">Augmenter la capacité de décision et </w:t>
            </w:r>
            <w:r w:rsidRPr="006C47FF">
              <w:rPr>
                <w:sz w:val="19"/>
                <w:lang w:val="fr-CA"/>
              </w:rPr>
              <w:lastRenderedPageBreak/>
              <w:t>d’apprentissage</w:t>
            </w:r>
          </w:p>
        </w:tc>
      </w:tr>
      <w:tr w:rsidR="00FE1846" w14:paraId="3BE36DF6" w14:textId="77777777">
        <w:tc>
          <w:tcPr>
            <w:tcW w:w="4320" w:type="dxa"/>
          </w:tcPr>
          <w:p w14:paraId="28D27A99" w14:textId="77777777" w:rsidR="00FE1846" w:rsidRDefault="00000000">
            <w:pPr>
              <w:spacing w:after="40" w:line="276" w:lineRule="auto"/>
            </w:pPr>
            <w:r>
              <w:rPr>
                <w:sz w:val="19"/>
              </w:rPr>
              <w:lastRenderedPageBreak/>
              <w:t>Rassurer par conformité</w:t>
            </w:r>
          </w:p>
        </w:tc>
        <w:tc>
          <w:tcPr>
            <w:tcW w:w="4320" w:type="dxa"/>
          </w:tcPr>
          <w:p w14:paraId="2DB60B7C" w14:textId="77777777" w:rsidR="00FE1846" w:rsidRDefault="00000000">
            <w:pPr>
              <w:spacing w:after="40" w:line="276" w:lineRule="auto"/>
            </w:pPr>
            <w:r>
              <w:rPr>
                <w:sz w:val="19"/>
              </w:rPr>
              <w:t>Construire une confiance défendable</w:t>
            </w:r>
          </w:p>
        </w:tc>
      </w:tr>
      <w:tr w:rsidR="00FE1846" w14:paraId="68DD093C" w14:textId="77777777">
        <w:tc>
          <w:tcPr>
            <w:tcW w:w="4320" w:type="dxa"/>
          </w:tcPr>
          <w:p w14:paraId="1EFE4F02" w14:textId="77777777" w:rsidR="00FE1846" w:rsidRDefault="00000000">
            <w:pPr>
              <w:spacing w:after="40" w:line="276" w:lineRule="auto"/>
            </w:pPr>
            <w:r>
              <w:rPr>
                <w:sz w:val="19"/>
              </w:rPr>
              <w:t>Mesurer pour contrôler</w:t>
            </w:r>
          </w:p>
        </w:tc>
        <w:tc>
          <w:tcPr>
            <w:tcW w:w="4320" w:type="dxa"/>
          </w:tcPr>
          <w:p w14:paraId="1D29D4FF" w14:textId="77777777" w:rsidR="00FE1846" w:rsidRDefault="00000000">
            <w:pPr>
              <w:spacing w:after="40" w:line="276" w:lineRule="auto"/>
            </w:pPr>
            <w:r>
              <w:rPr>
                <w:sz w:val="19"/>
              </w:rPr>
              <w:t>Observer pour mieux décider</w:t>
            </w:r>
          </w:p>
        </w:tc>
      </w:tr>
      <w:tr w:rsidR="00FE1846" w:rsidRPr="00420CC4" w14:paraId="4454F392" w14:textId="77777777">
        <w:tc>
          <w:tcPr>
            <w:tcW w:w="4320" w:type="dxa"/>
          </w:tcPr>
          <w:p w14:paraId="02B83165" w14:textId="77777777" w:rsidR="00FE1846" w:rsidRDefault="00000000">
            <w:pPr>
              <w:spacing w:after="40" w:line="276" w:lineRule="auto"/>
            </w:pPr>
            <w:r>
              <w:rPr>
                <w:sz w:val="19"/>
              </w:rPr>
              <w:t>Corriger l’écart</w:t>
            </w:r>
          </w:p>
        </w:tc>
        <w:tc>
          <w:tcPr>
            <w:tcW w:w="4320" w:type="dxa"/>
          </w:tcPr>
          <w:p w14:paraId="6F4BA710" w14:textId="77777777" w:rsidR="00FE1846" w:rsidRPr="006C47FF" w:rsidRDefault="00000000">
            <w:pPr>
              <w:spacing w:after="40" w:line="276" w:lineRule="auto"/>
              <w:rPr>
                <w:lang w:val="fr-CA"/>
              </w:rPr>
            </w:pPr>
            <w:r w:rsidRPr="006C47FF">
              <w:rPr>
                <w:sz w:val="19"/>
                <w:lang w:val="fr-CA"/>
              </w:rPr>
              <w:t>Réinjecter l’apprentissage dans le système</w:t>
            </w:r>
          </w:p>
        </w:tc>
      </w:tr>
    </w:tbl>
    <w:p w14:paraId="0A110208" w14:textId="77777777" w:rsidR="00FE1846" w:rsidRPr="006C47FF" w:rsidRDefault="00000000">
      <w:pPr>
        <w:pStyle w:val="Titre3"/>
        <w:rPr>
          <w:lang w:val="fr-CA"/>
        </w:rPr>
      </w:pPr>
      <w:r w:rsidRPr="006C47FF">
        <w:rPr>
          <w:lang w:val="fr-CA"/>
        </w:rPr>
        <w:t>Scène ORIGINALIUM (organisation) / DREAM-TEAM (équipe) — La première vraie victoire</w:t>
      </w:r>
    </w:p>
    <w:p w14:paraId="4987A627" w14:textId="77777777" w:rsidR="00FE1846" w:rsidRPr="006C47FF" w:rsidRDefault="00000000">
      <w:pPr>
        <w:rPr>
          <w:lang w:val="fr-CA"/>
        </w:rPr>
      </w:pPr>
      <w:r w:rsidRPr="006C47FF">
        <w:rPr>
          <w:lang w:val="fr-CA"/>
        </w:rPr>
        <w:t>La première vraie victoire de DREAM-TEAM (équipe) n’a rien de spectaculaire. Il n’y a pas de grand lancement, pas de comité triomphal, pas de transformation annoncée comme terminée. La victoire tient dans une décision qui se prend mieux qu’avant.</w:t>
      </w:r>
    </w:p>
    <w:p w14:paraId="73FDF750" w14:textId="77777777" w:rsidR="00FE1846" w:rsidRPr="006C47FF" w:rsidRDefault="00000000">
      <w:pPr>
        <w:rPr>
          <w:lang w:val="fr-CA"/>
        </w:rPr>
      </w:pPr>
      <w:r w:rsidRPr="006C47FF">
        <w:rPr>
          <w:lang w:val="fr-CA"/>
        </w:rPr>
        <w:t>Une livraison BEASTEST (produit) approche. Les tests critiques sont verts, mais l’équipe sait que certains usages réels restent incertains. Dans le passé, cette situation aurait produit une livraison (release) anxieuse : chacun aurait essayé de se rassurer avec son morceau de preuve.</w:t>
      </w:r>
    </w:p>
    <w:p w14:paraId="7105AD66" w14:textId="77777777" w:rsidR="00FE1846" w:rsidRPr="006C47FF" w:rsidRDefault="00000000">
      <w:pPr>
        <w:rPr>
          <w:lang w:val="fr-CA"/>
        </w:rPr>
      </w:pPr>
      <w:r w:rsidRPr="006C47FF">
        <w:rPr>
          <w:lang w:val="fr-CA"/>
        </w:rPr>
        <w:t>Cette fois, DREAM-TEAM (équipe) utilise ToTAL. L’équipe nomme la promesse de livraison, les risques acceptés, les signaux post-livraison et la décision à prendre si le réel contredit l’hypothèse. Les opérations savent quoi surveiller. Le produit sait quelle valeur observer. La qualité sait quels exemples protègent la confiance. Le développement sait quel comportement ne doit pas dériver.</w:t>
      </w:r>
    </w:p>
    <w:p w14:paraId="01DA0D48" w14:textId="77777777" w:rsidR="00FE1846" w:rsidRPr="006C47FF" w:rsidRDefault="00000000">
      <w:pPr>
        <w:rPr>
          <w:lang w:val="fr-CA"/>
        </w:rPr>
      </w:pPr>
      <w:r w:rsidRPr="006C47FF">
        <w:rPr>
          <w:lang w:val="fr-CA"/>
        </w:rPr>
        <w:t>La livraison n’est pas parfaite. Un cas limite apparaît deux jours plus tard. Mais la réaction est différente. L’équipe ne cherche pas d’abord qui a manqué quelque chose. Elle demande où l’apprentissage doit être réinjecté : le niveau ou la zone ToTAL concerné.</w:t>
      </w:r>
    </w:p>
    <w:p w14:paraId="253C33F0" w14:textId="77777777" w:rsidR="00FE1846" w:rsidRPr="006C47FF" w:rsidRDefault="00000000">
      <w:pPr>
        <w:rPr>
          <w:lang w:val="fr-CA"/>
        </w:rPr>
      </w:pPr>
      <w:r w:rsidRPr="006C47FF">
        <w:rPr>
          <w:lang w:val="fr-CA"/>
        </w:rPr>
        <w:t>Le correctif est utile, mais l’apprentissage l’est davantage. Le concept de dossier critique est ajusté. Un contre-exemple est ajouté. Un signal de surveillance devient plus précis. Une métrique décorative est retirée du tableau de bord.</w:t>
      </w:r>
    </w:p>
    <w:p w14:paraId="11A13B2F" w14:textId="77777777" w:rsidR="00FE1846" w:rsidRPr="006C47FF" w:rsidRDefault="00000000">
      <w:pPr>
        <w:rPr>
          <w:lang w:val="fr-CA"/>
        </w:rPr>
      </w:pPr>
      <w:r w:rsidRPr="006C47FF">
        <w:rPr>
          <w:lang w:val="fr-CA"/>
        </w:rPr>
        <w:t>ORIGINALIUM (organisation) ne devient pas soudainement excellente. L’organisation devient légèrement plus lucide. Pour ToTAL, c’est une victoire suffisante : le système voit mieux, décide mieux et apprend un peu plus honnêtement qu’avant.</w:t>
      </w:r>
    </w:p>
    <w:p w14:paraId="71683F01" w14:textId="77777777" w:rsidR="00FE1846" w:rsidRPr="006C47FF" w:rsidRDefault="00000000">
      <w:pPr>
        <w:rPr>
          <w:lang w:val="fr-CA"/>
        </w:rPr>
      </w:pPr>
      <w:r w:rsidRPr="006C47FF">
        <w:rPr>
          <w:lang w:val="fr-CA"/>
        </w:rPr>
        <w:t>La maîtrise apparaît rarement comme un grand coup d’éclat. Elle apparaît souvent comme une meilleure décision répétée au bon moment.</w:t>
      </w:r>
    </w:p>
    <w:p w14:paraId="47460DC3" w14:textId="77777777" w:rsidR="00FE1846" w:rsidRPr="006C47FF" w:rsidRDefault="00000000">
      <w:pPr>
        <w:rPr>
          <w:lang w:val="fr-CA"/>
        </w:rPr>
      </w:pPr>
      <w:r w:rsidRPr="006C47FF">
        <w:rPr>
          <w:lang w:val="fr-CA"/>
        </w:rPr>
        <w:t>De la pratique à la pérennité</w:t>
      </w:r>
    </w:p>
    <w:p w14:paraId="658ACA2E" w14:textId="77777777" w:rsidR="00FE1846" w:rsidRPr="006C47FF" w:rsidRDefault="00000000">
      <w:pPr>
        <w:rPr>
          <w:lang w:val="fr-CA"/>
        </w:rPr>
      </w:pPr>
      <w:r w:rsidRPr="006C47FF">
        <w:rPr>
          <w:lang w:val="fr-CA"/>
        </w:rPr>
        <w:t>La discipline ToTAL peut produire une amélioration visible dès les premières conversations : une demande mieux formulée, un concept clarifié, une livraison moins anxieuse, une rétro plus apprenante. Mais une amélioration ponctuelle ne suffit pas. Sans mémoire, soutien et rappel, les anciennes habitudes reviennent souvent sous la pression.</w:t>
      </w:r>
    </w:p>
    <w:p w14:paraId="187B2679" w14:textId="77777777" w:rsidR="00FE1846" w:rsidRPr="006C47FF" w:rsidRDefault="00000000">
      <w:pPr>
        <w:rPr>
          <w:lang w:val="fr-CA"/>
        </w:rPr>
      </w:pPr>
      <w:r w:rsidRPr="006C47FF">
        <w:rPr>
          <w:lang w:val="fr-CA"/>
        </w:rPr>
        <w:lastRenderedPageBreak/>
        <w:t>C’est ici que le Centre d’excellence ToTAL prend sa juste place : non pas comme une méthode supplémentaire, mais comme un mécanisme de pérennité. Il aide l’organisation à protéger ce qu’elle a appris.</w:t>
      </w:r>
    </w:p>
    <w:p w14:paraId="477FA8AD" w14:textId="77777777" w:rsidR="00FE1846" w:rsidRPr="006C47FF" w:rsidRDefault="00000000">
      <w:pPr>
        <w:rPr>
          <w:lang w:val="fr-CA"/>
        </w:rPr>
      </w:pPr>
      <w:r w:rsidRPr="006C47FF">
        <w:rPr>
          <w:lang w:val="fr-CA"/>
        </w:rPr>
        <w:t>Centre d’excellence ToTAL — préserver la maîtrise</w:t>
      </w:r>
    </w:p>
    <w:p w14:paraId="0776E1F2" w14:textId="77777777" w:rsidR="00FE1846" w:rsidRPr="006C47FF" w:rsidRDefault="00000000">
      <w:pPr>
        <w:rPr>
          <w:lang w:val="fr-CA"/>
        </w:rPr>
      </w:pPr>
      <w:r w:rsidRPr="006C47FF">
        <w:rPr>
          <w:lang w:val="fr-CA"/>
        </w:rPr>
        <w:t>Une organisation peut découvrir ToTAL, vivre quelques ateliers utiles, clarifier quelques concepts, améliorer une livraison, puis revenir progressivement à ses anciens réflexes. Ce retour n’est pas un échec moral : c’est le signe qu’une discipline doit être entretenue pour durer.</w:t>
      </w:r>
    </w:p>
    <w:p w14:paraId="76C6C65F" w14:textId="77777777" w:rsidR="00FE1846" w:rsidRPr="006C47FF" w:rsidRDefault="00000000">
      <w:pPr>
        <w:rPr>
          <w:lang w:val="fr-CA"/>
        </w:rPr>
      </w:pPr>
      <w:r w:rsidRPr="006C47FF">
        <w:rPr>
          <w:lang w:val="fr-CA"/>
        </w:rPr>
        <w:t>ToTAL a donc besoin d’un gardien. Pas un gardien bureaucratique. Pas une police des méthodes. Un gardien vivant : une source d’assistance, de mémoire, de rappel, de formation, d’accompagnement et de réactivation. Dans une organisation, ce gardien prend souvent la forme d’un centre d’excellence. Dans une personne, il peut prendre la forme de rappels, de suivis d’objectifs, de sources d’information, de rituels personnels ou d’amis capables de nous aider à rester fidèles à ce que nous voulons réaliser.</w:t>
      </w:r>
    </w:p>
    <w:p w14:paraId="42B512F6" w14:textId="77777777" w:rsidR="00FE1846" w:rsidRPr="006C47FF" w:rsidRDefault="00000000">
      <w:pPr>
        <w:rPr>
          <w:lang w:val="fr-CA"/>
        </w:rPr>
      </w:pPr>
      <w:r w:rsidRPr="006C47FF">
        <w:rPr>
          <w:lang w:val="fr-CA"/>
        </w:rPr>
        <w:t>Le Centre d’excellence ToTAL fait partie de la face catalyseur de ToTAL. Il ne remplace pas les équipes. Il ne réalise pas à leur place. Il crée les conditions pour que la maîtrise ne disparaisse pas après l’enthousiasme initial.</w:t>
      </w:r>
    </w:p>
    <w:p w14:paraId="37A5494D" w14:textId="77777777" w:rsidR="00FE1846" w:rsidRPr="006C47FF" w:rsidRDefault="00000000">
      <w:pPr>
        <w:rPr>
          <w:lang w:val="fr-CA"/>
        </w:rPr>
      </w:pPr>
      <w:r w:rsidRPr="006C47FF">
        <w:rPr>
          <w:lang w:val="fr-CA"/>
        </w:rPr>
        <w:t>Sans centre d’excellence, ToTAL risque de devenir un événement : une formation appréciée, un atelier inspirant, une conversation utile, puis un souvenir. Avec un centre d’excellence, ToTAL peut devenir une capacité permanente : une manière récurrente de voir, clarifier, décider, réaliser et apprendre.</w:t>
      </w:r>
    </w:p>
    <w:p w14:paraId="5AF9D1F5" w14:textId="77777777" w:rsidR="00FE1846" w:rsidRPr="006C47FF" w:rsidRDefault="00000000">
      <w:pPr>
        <w:rPr>
          <w:lang w:val="fr-CA"/>
        </w:rPr>
      </w:pPr>
      <w:r w:rsidRPr="006C47FF">
        <w:rPr>
          <w:lang w:val="fr-CA"/>
        </w:rPr>
        <w:t>La différence est majeure. Une solution éphémère donne de l’énergie pendant un moment. Une capacité pérenne transforme progressivement les réflexes. Le centre d’excellence est l’un des mécanismes qui permet cette pérennité.</w:t>
      </w:r>
    </w:p>
    <w:p w14:paraId="3CF88CAE" w14:textId="77777777" w:rsidR="00FE1846" w:rsidRPr="006C47FF" w:rsidRDefault="00000000">
      <w:pPr>
        <w:rPr>
          <w:lang w:val="fr-CA"/>
        </w:rPr>
      </w:pPr>
      <w:r w:rsidRPr="006C47FF">
        <w:rPr>
          <w:lang w:val="fr-CA"/>
        </w:rPr>
        <w:t>Le Centre d’excellence ToTAL comme catalyseur</w:t>
      </w:r>
    </w:p>
    <w:p w14:paraId="2639BF89" w14:textId="77777777" w:rsidR="00FE1846" w:rsidRPr="006C47FF" w:rsidRDefault="00000000">
      <w:pPr>
        <w:rPr>
          <w:lang w:val="fr-CA"/>
        </w:rPr>
      </w:pPr>
      <w:r w:rsidRPr="006C47FF">
        <w:rPr>
          <w:lang w:val="fr-CA"/>
        </w:rPr>
        <w:t>Dans le contexte logiciel, un Centre d’excellence ToTAL peut être un département officiel, une communauté de pratique structurée ou un réseau de rôles catalyseurs. Sa forme dépend de la taille et de la maturité de l’organisation. Sa mission reste la même : empêcher la maîtrise de redevenir accidentelle.</w:t>
      </w:r>
    </w:p>
    <w:p w14:paraId="1075B9D2" w14:textId="77777777" w:rsidR="00FE1846" w:rsidRPr="006C47FF" w:rsidRDefault="00000000">
      <w:pPr>
        <w:rPr>
          <w:lang w:val="fr-CA"/>
        </w:rPr>
      </w:pPr>
      <w:r w:rsidRPr="006C47FF">
        <w:rPr>
          <w:lang w:val="fr-CA"/>
        </w:rPr>
        <w:t>Ces rôles catalyseurs existent souvent déjà sous d’autres noms : coach qualité, coach Agile, gestionnaire de changement, facilitateur, entraîneur, formateur, transformateur, responsable technologique, responsable IT, expert DevOps, analyste, spécialiste analyse de données (analytics), architecte, responsable expérience utilisateur ou responsable produit. ToTAL ne cherche pas à les fusionner dans un nouveau rôle unique. Il cherche à les relier autour d’une responsabilité commune : préserver et amplifier la capacité de réalisation maîtrisée.</w:t>
      </w:r>
    </w:p>
    <w:p w14:paraId="0F6678F8" w14:textId="77777777" w:rsidR="00FE1846" w:rsidRPr="006C47FF" w:rsidRDefault="00000000">
      <w:pPr>
        <w:rPr>
          <w:lang w:val="fr-CA"/>
        </w:rPr>
      </w:pPr>
      <w:r w:rsidRPr="006C47FF">
        <w:rPr>
          <w:lang w:val="fr-CA"/>
        </w:rPr>
        <w:lastRenderedPageBreak/>
        <w:t>Le centre d’excellence n’est pas là pour imposer ToTAL comme dogme. Il est là pour aider les équipes à poser de meilleures questions dans leur réalité. Il garde les principes vivants, adapte les pratiques, collecte les apprentissages, diffuse les bons exemples et rend visibles les dérives avant qu’elles ne redeviennent normales.</w:t>
      </w:r>
    </w:p>
    <w:tbl>
      <w:tblPr>
        <w:tblStyle w:val="Grilledutableau"/>
        <w:tblW w:w="0" w:type="auto"/>
        <w:tblLook w:val="04A0" w:firstRow="1" w:lastRow="0" w:firstColumn="1" w:lastColumn="0" w:noHBand="0" w:noVBand="1"/>
      </w:tblPr>
      <w:tblGrid>
        <w:gridCol w:w="2880"/>
        <w:gridCol w:w="2880"/>
        <w:gridCol w:w="2880"/>
      </w:tblGrid>
      <w:tr w:rsidR="00FE1846" w14:paraId="1B47E6E7" w14:textId="77777777">
        <w:tc>
          <w:tcPr>
            <w:tcW w:w="2880" w:type="dxa"/>
          </w:tcPr>
          <w:p w14:paraId="693B871A" w14:textId="77777777" w:rsidR="00FE1846" w:rsidRDefault="00000000">
            <w:pPr>
              <w:spacing w:after="40" w:line="276" w:lineRule="auto"/>
            </w:pPr>
            <w:r>
              <w:rPr>
                <w:b/>
                <w:sz w:val="19"/>
              </w:rPr>
              <w:t>Fonction du centre d’excellence</w:t>
            </w:r>
          </w:p>
        </w:tc>
        <w:tc>
          <w:tcPr>
            <w:tcW w:w="2880" w:type="dxa"/>
          </w:tcPr>
          <w:p w14:paraId="2BBAD573" w14:textId="77777777" w:rsidR="00FE1846" w:rsidRDefault="00000000">
            <w:pPr>
              <w:spacing w:after="40" w:line="276" w:lineRule="auto"/>
            </w:pPr>
            <w:r>
              <w:rPr>
                <w:b/>
                <w:sz w:val="19"/>
              </w:rPr>
              <w:t>Contribution à ToTAL</w:t>
            </w:r>
          </w:p>
        </w:tc>
        <w:tc>
          <w:tcPr>
            <w:tcW w:w="2880" w:type="dxa"/>
          </w:tcPr>
          <w:p w14:paraId="399B70EC" w14:textId="77777777" w:rsidR="00FE1846" w:rsidRDefault="00000000">
            <w:pPr>
              <w:spacing w:after="40" w:line="276" w:lineRule="auto"/>
            </w:pPr>
            <w:r>
              <w:rPr>
                <w:b/>
                <w:sz w:val="19"/>
              </w:rPr>
              <w:t>Exemple concret</w:t>
            </w:r>
          </w:p>
        </w:tc>
      </w:tr>
      <w:tr w:rsidR="00FE1846" w:rsidRPr="00420CC4" w14:paraId="1C6CF064" w14:textId="77777777">
        <w:tc>
          <w:tcPr>
            <w:tcW w:w="2880" w:type="dxa"/>
          </w:tcPr>
          <w:p w14:paraId="3071E53D" w14:textId="77777777" w:rsidR="00FE1846" w:rsidRDefault="00000000">
            <w:pPr>
              <w:spacing w:after="40" w:line="276" w:lineRule="auto"/>
            </w:pPr>
            <w:r>
              <w:rPr>
                <w:sz w:val="19"/>
              </w:rPr>
              <w:t>Mémoire</w:t>
            </w:r>
          </w:p>
        </w:tc>
        <w:tc>
          <w:tcPr>
            <w:tcW w:w="2880" w:type="dxa"/>
          </w:tcPr>
          <w:p w14:paraId="1C742D47" w14:textId="77777777" w:rsidR="00FE1846" w:rsidRPr="006C47FF" w:rsidRDefault="00000000">
            <w:pPr>
              <w:spacing w:after="40" w:line="276" w:lineRule="auto"/>
              <w:rPr>
                <w:lang w:val="fr-CA"/>
              </w:rPr>
            </w:pPr>
            <w:r w:rsidRPr="006C47FF">
              <w:rPr>
                <w:sz w:val="19"/>
                <w:lang w:val="fr-CA"/>
              </w:rPr>
              <w:t>Conserver les apprentissages et les définitions utiles.</w:t>
            </w:r>
          </w:p>
        </w:tc>
        <w:tc>
          <w:tcPr>
            <w:tcW w:w="2880" w:type="dxa"/>
          </w:tcPr>
          <w:p w14:paraId="2FF9C7A6" w14:textId="77777777" w:rsidR="00FE1846" w:rsidRPr="006C47FF" w:rsidRDefault="00000000">
            <w:pPr>
              <w:spacing w:after="40" w:line="276" w:lineRule="auto"/>
              <w:rPr>
                <w:lang w:val="fr-CA"/>
              </w:rPr>
            </w:pPr>
            <w:r w:rsidRPr="006C47FF">
              <w:rPr>
                <w:sz w:val="19"/>
                <w:lang w:val="fr-CA"/>
              </w:rPr>
              <w:t>Glossaire vivant des concepts sensibles : valeur, "Done", risque, qualité, signal.</w:t>
            </w:r>
          </w:p>
        </w:tc>
      </w:tr>
      <w:tr w:rsidR="00FE1846" w:rsidRPr="00420CC4" w14:paraId="357E5BB2" w14:textId="77777777">
        <w:tc>
          <w:tcPr>
            <w:tcW w:w="2880" w:type="dxa"/>
          </w:tcPr>
          <w:p w14:paraId="1A4EF1F0" w14:textId="77777777" w:rsidR="00FE1846" w:rsidRDefault="00000000">
            <w:pPr>
              <w:spacing w:after="40" w:line="276" w:lineRule="auto"/>
            </w:pPr>
            <w:r>
              <w:rPr>
                <w:sz w:val="19"/>
              </w:rPr>
              <w:t>Assistance</w:t>
            </w:r>
          </w:p>
        </w:tc>
        <w:tc>
          <w:tcPr>
            <w:tcW w:w="2880" w:type="dxa"/>
          </w:tcPr>
          <w:p w14:paraId="61A45436" w14:textId="77777777" w:rsidR="00FE1846" w:rsidRPr="006C47FF" w:rsidRDefault="00000000">
            <w:pPr>
              <w:spacing w:after="40" w:line="276" w:lineRule="auto"/>
              <w:rPr>
                <w:lang w:val="fr-CA"/>
              </w:rPr>
            </w:pPr>
            <w:r w:rsidRPr="006C47FF">
              <w:rPr>
                <w:sz w:val="19"/>
                <w:lang w:val="fr-CA"/>
              </w:rPr>
              <w:t>Aider les équipes dans les moments de flou.</w:t>
            </w:r>
          </w:p>
        </w:tc>
        <w:tc>
          <w:tcPr>
            <w:tcW w:w="2880" w:type="dxa"/>
          </w:tcPr>
          <w:p w14:paraId="783F7527" w14:textId="77777777" w:rsidR="00FE1846" w:rsidRPr="006C47FF" w:rsidRDefault="00000000">
            <w:pPr>
              <w:spacing w:after="40" w:line="276" w:lineRule="auto"/>
              <w:rPr>
                <w:lang w:val="fr-CA"/>
              </w:rPr>
            </w:pPr>
            <w:r w:rsidRPr="006C47FF">
              <w:rPr>
                <w:sz w:val="19"/>
                <w:lang w:val="fr-CA"/>
              </w:rPr>
              <w:t>Faciliter une clarification SENSE ou SPECIFY avant une livraison critique.</w:t>
            </w:r>
          </w:p>
        </w:tc>
      </w:tr>
      <w:tr w:rsidR="00FE1846" w:rsidRPr="00420CC4" w14:paraId="39E3331A" w14:textId="77777777">
        <w:tc>
          <w:tcPr>
            <w:tcW w:w="2880" w:type="dxa"/>
          </w:tcPr>
          <w:p w14:paraId="4B907F53" w14:textId="77777777" w:rsidR="00FE1846" w:rsidRDefault="00000000">
            <w:pPr>
              <w:spacing w:after="40" w:line="276" w:lineRule="auto"/>
            </w:pPr>
            <w:r>
              <w:rPr>
                <w:sz w:val="19"/>
              </w:rPr>
              <w:t>Formation</w:t>
            </w:r>
          </w:p>
        </w:tc>
        <w:tc>
          <w:tcPr>
            <w:tcW w:w="2880" w:type="dxa"/>
          </w:tcPr>
          <w:p w14:paraId="01716DD2" w14:textId="77777777" w:rsidR="00FE1846" w:rsidRDefault="00000000">
            <w:pPr>
              <w:spacing w:after="40" w:line="276" w:lineRule="auto"/>
            </w:pPr>
            <w:r>
              <w:rPr>
                <w:sz w:val="19"/>
              </w:rPr>
              <w:t>Développer les réflexes ToTAL.</w:t>
            </w:r>
          </w:p>
        </w:tc>
        <w:tc>
          <w:tcPr>
            <w:tcW w:w="2880" w:type="dxa"/>
          </w:tcPr>
          <w:p w14:paraId="778EBC85" w14:textId="77777777" w:rsidR="00FE1846" w:rsidRPr="006C47FF" w:rsidRDefault="00000000">
            <w:pPr>
              <w:spacing w:after="40" w:line="276" w:lineRule="auto"/>
              <w:rPr>
                <w:lang w:val="fr-CA"/>
              </w:rPr>
            </w:pPr>
            <w:r w:rsidRPr="006C47FF">
              <w:rPr>
                <w:sz w:val="19"/>
                <w:lang w:val="fr-CA"/>
              </w:rPr>
              <w:t>Former les équipes à l’assurance qualité (QA) des concepts et aux questions ToTAL.</w:t>
            </w:r>
          </w:p>
        </w:tc>
      </w:tr>
      <w:tr w:rsidR="00FE1846" w:rsidRPr="00420CC4" w14:paraId="46378DFA" w14:textId="77777777">
        <w:tc>
          <w:tcPr>
            <w:tcW w:w="2880" w:type="dxa"/>
          </w:tcPr>
          <w:p w14:paraId="5C2C4A54" w14:textId="77777777" w:rsidR="00FE1846" w:rsidRDefault="00000000">
            <w:pPr>
              <w:spacing w:after="40" w:line="276" w:lineRule="auto"/>
            </w:pPr>
            <w:r>
              <w:rPr>
                <w:sz w:val="19"/>
              </w:rPr>
              <w:t>Coaching</w:t>
            </w:r>
          </w:p>
        </w:tc>
        <w:tc>
          <w:tcPr>
            <w:tcW w:w="2880" w:type="dxa"/>
          </w:tcPr>
          <w:p w14:paraId="2A2C6936" w14:textId="77777777" w:rsidR="00FE1846" w:rsidRPr="006C47FF" w:rsidRDefault="00000000">
            <w:pPr>
              <w:spacing w:after="40" w:line="276" w:lineRule="auto"/>
              <w:rPr>
                <w:lang w:val="fr-CA"/>
              </w:rPr>
            </w:pPr>
            <w:r w:rsidRPr="006C47FF">
              <w:rPr>
                <w:sz w:val="19"/>
                <w:lang w:val="fr-CA"/>
              </w:rPr>
              <w:t>Accompagner la pratique dans le réel.</w:t>
            </w:r>
          </w:p>
        </w:tc>
        <w:tc>
          <w:tcPr>
            <w:tcW w:w="2880" w:type="dxa"/>
          </w:tcPr>
          <w:p w14:paraId="04CCF74A" w14:textId="77777777" w:rsidR="00FE1846" w:rsidRPr="006C47FF" w:rsidRDefault="00000000">
            <w:pPr>
              <w:spacing w:after="40" w:line="276" w:lineRule="auto"/>
              <w:rPr>
                <w:lang w:val="fr-CA"/>
              </w:rPr>
            </w:pPr>
            <w:r w:rsidRPr="006C47FF">
              <w:rPr>
                <w:sz w:val="19"/>
                <w:lang w:val="fr-CA"/>
              </w:rPr>
              <w:t>Observer une rétro, une planification ou une revue de livraison.</w:t>
            </w:r>
          </w:p>
        </w:tc>
      </w:tr>
      <w:tr w:rsidR="00FE1846" w:rsidRPr="00420CC4" w14:paraId="3E10F23E" w14:textId="77777777">
        <w:tc>
          <w:tcPr>
            <w:tcW w:w="2880" w:type="dxa"/>
          </w:tcPr>
          <w:p w14:paraId="5C4E7D38" w14:textId="77777777" w:rsidR="00FE1846" w:rsidRDefault="00000000">
            <w:pPr>
              <w:spacing w:after="40" w:line="276" w:lineRule="auto"/>
            </w:pPr>
            <w:r>
              <w:rPr>
                <w:sz w:val="19"/>
              </w:rPr>
              <w:t>Catalyse</w:t>
            </w:r>
          </w:p>
        </w:tc>
        <w:tc>
          <w:tcPr>
            <w:tcW w:w="2880" w:type="dxa"/>
          </w:tcPr>
          <w:p w14:paraId="4A26BF89" w14:textId="77777777" w:rsidR="00FE1846" w:rsidRPr="006C47FF" w:rsidRDefault="00000000">
            <w:pPr>
              <w:spacing w:after="40" w:line="276" w:lineRule="auto"/>
              <w:rPr>
                <w:lang w:val="fr-CA"/>
              </w:rPr>
            </w:pPr>
            <w:r w:rsidRPr="006C47FF">
              <w:rPr>
                <w:sz w:val="19"/>
                <w:lang w:val="fr-CA"/>
              </w:rPr>
              <w:t>Relier les pratiques existantes sans les remplacer.</w:t>
            </w:r>
          </w:p>
        </w:tc>
        <w:tc>
          <w:tcPr>
            <w:tcW w:w="2880" w:type="dxa"/>
          </w:tcPr>
          <w:p w14:paraId="4B8EBDB7" w14:textId="77777777" w:rsidR="00FE1846" w:rsidRPr="006C47FF" w:rsidRDefault="00000000">
            <w:pPr>
              <w:spacing w:after="40" w:line="276" w:lineRule="auto"/>
              <w:rPr>
                <w:lang w:val="fr-CA"/>
              </w:rPr>
            </w:pPr>
            <w:r w:rsidRPr="006C47FF">
              <w:rPr>
                <w:sz w:val="19"/>
                <w:lang w:val="fr-CA"/>
              </w:rPr>
              <w:t>Connecter qualité, Agile, DevOps, analyse de données (analytics), architecture et produit.</w:t>
            </w:r>
          </w:p>
        </w:tc>
      </w:tr>
      <w:tr w:rsidR="00FE1846" w:rsidRPr="00420CC4" w14:paraId="62327E08" w14:textId="77777777">
        <w:tc>
          <w:tcPr>
            <w:tcW w:w="2880" w:type="dxa"/>
          </w:tcPr>
          <w:p w14:paraId="2B2A096B" w14:textId="77777777" w:rsidR="00FE1846" w:rsidRDefault="00000000">
            <w:pPr>
              <w:spacing w:after="40" w:line="276" w:lineRule="auto"/>
            </w:pPr>
            <w:r>
              <w:rPr>
                <w:sz w:val="19"/>
              </w:rPr>
              <w:t>Veille</w:t>
            </w:r>
          </w:p>
        </w:tc>
        <w:tc>
          <w:tcPr>
            <w:tcW w:w="2880" w:type="dxa"/>
          </w:tcPr>
          <w:p w14:paraId="06B81FFF" w14:textId="77777777" w:rsidR="00FE1846" w:rsidRPr="006C47FF" w:rsidRDefault="00000000">
            <w:pPr>
              <w:spacing w:after="40" w:line="276" w:lineRule="auto"/>
              <w:rPr>
                <w:lang w:val="fr-CA"/>
              </w:rPr>
            </w:pPr>
            <w:r w:rsidRPr="006C47FF">
              <w:rPr>
                <w:sz w:val="19"/>
                <w:lang w:val="fr-CA"/>
              </w:rPr>
              <w:t>Empêcher le retour aux anciennes boucles de chaos.</w:t>
            </w:r>
          </w:p>
        </w:tc>
        <w:tc>
          <w:tcPr>
            <w:tcW w:w="2880" w:type="dxa"/>
          </w:tcPr>
          <w:p w14:paraId="60B0301C" w14:textId="77777777" w:rsidR="00FE1846" w:rsidRPr="006C47FF" w:rsidRDefault="00000000">
            <w:pPr>
              <w:spacing w:after="40" w:line="276" w:lineRule="auto"/>
              <w:rPr>
                <w:lang w:val="fr-CA"/>
              </w:rPr>
            </w:pPr>
            <w:r w:rsidRPr="006C47FF">
              <w:rPr>
                <w:sz w:val="19"/>
                <w:lang w:val="fr-CA"/>
              </w:rPr>
              <w:t>Repérer les métriques décoratives, les mots flous et les apprentissages non réinjectés.</w:t>
            </w:r>
          </w:p>
        </w:tc>
      </w:tr>
      <w:tr w:rsidR="00FE1846" w:rsidRPr="00420CC4" w14:paraId="18477930" w14:textId="77777777">
        <w:tc>
          <w:tcPr>
            <w:tcW w:w="2880" w:type="dxa"/>
          </w:tcPr>
          <w:p w14:paraId="4619ED45" w14:textId="77777777" w:rsidR="00FE1846" w:rsidRDefault="00000000">
            <w:pPr>
              <w:spacing w:after="40" w:line="276" w:lineRule="auto"/>
            </w:pPr>
            <w:r>
              <w:rPr>
                <w:sz w:val="19"/>
              </w:rPr>
              <w:t>Centre d’excellence ToTAL</w:t>
            </w:r>
          </w:p>
        </w:tc>
        <w:tc>
          <w:tcPr>
            <w:tcW w:w="2880" w:type="dxa"/>
          </w:tcPr>
          <w:p w14:paraId="6BB04D46" w14:textId="77777777" w:rsidR="00FE1846" w:rsidRPr="006C47FF" w:rsidRDefault="00000000">
            <w:pPr>
              <w:spacing w:after="40" w:line="276" w:lineRule="auto"/>
              <w:rPr>
                <w:lang w:val="fr-CA"/>
              </w:rPr>
            </w:pPr>
            <w:r w:rsidRPr="006C47FF">
              <w:rPr>
                <w:sz w:val="19"/>
                <w:lang w:val="fr-CA"/>
              </w:rPr>
              <w:t>Mécanisme personnel ou organisationnel qui préserve, assiste et catalyse la pratique ToTAL dans le temps : mémoire, formation, coaching, veille, rappel et réinjection des apprentissages.</w:t>
            </w:r>
          </w:p>
        </w:tc>
        <w:tc>
          <w:tcPr>
            <w:tcW w:w="2880" w:type="dxa"/>
          </w:tcPr>
          <w:p w14:paraId="65917522" w14:textId="77777777" w:rsidR="00FE1846" w:rsidRPr="006C47FF" w:rsidRDefault="00FE1846">
            <w:pPr>
              <w:spacing w:after="40" w:line="276" w:lineRule="auto"/>
              <w:rPr>
                <w:lang w:val="fr-CA"/>
              </w:rPr>
            </w:pPr>
          </w:p>
        </w:tc>
      </w:tr>
      <w:tr w:rsidR="00FE1846" w:rsidRPr="00420CC4" w14:paraId="5AE55E39" w14:textId="77777777">
        <w:tc>
          <w:tcPr>
            <w:tcW w:w="2880" w:type="dxa"/>
          </w:tcPr>
          <w:p w14:paraId="0900E621" w14:textId="77777777" w:rsidR="00FE1846" w:rsidRDefault="00000000">
            <w:pPr>
              <w:spacing w:after="40" w:line="276" w:lineRule="auto"/>
            </w:pPr>
            <w:r>
              <w:rPr>
                <w:sz w:val="19"/>
              </w:rPr>
              <w:t>Gestionnaire de changement</w:t>
            </w:r>
          </w:p>
        </w:tc>
        <w:tc>
          <w:tcPr>
            <w:tcW w:w="2880" w:type="dxa"/>
          </w:tcPr>
          <w:p w14:paraId="0289429B" w14:textId="77777777" w:rsidR="00FE1846" w:rsidRPr="006C47FF" w:rsidRDefault="00000000">
            <w:pPr>
              <w:spacing w:after="40" w:line="276" w:lineRule="auto"/>
              <w:rPr>
                <w:lang w:val="fr-CA"/>
              </w:rPr>
            </w:pPr>
            <w:r w:rsidRPr="006C47FF">
              <w:rPr>
                <w:sz w:val="19"/>
                <w:lang w:val="fr-CA"/>
              </w:rPr>
              <w:t>Rôle catalyseur du Centre d’excellence ToTAL chargé de préparer l’adoption, écouter les résistances, ancrer les nouveaux réflexes et prévenir le retour aux anciennes boucles de chaos.</w:t>
            </w:r>
          </w:p>
        </w:tc>
        <w:tc>
          <w:tcPr>
            <w:tcW w:w="2880" w:type="dxa"/>
          </w:tcPr>
          <w:p w14:paraId="66CCD3C7" w14:textId="77777777" w:rsidR="00FE1846" w:rsidRPr="006C47FF" w:rsidRDefault="00FE1846">
            <w:pPr>
              <w:spacing w:after="40" w:line="276" w:lineRule="auto"/>
              <w:rPr>
                <w:lang w:val="fr-CA"/>
              </w:rPr>
            </w:pPr>
          </w:p>
        </w:tc>
      </w:tr>
    </w:tbl>
    <w:p w14:paraId="2C5C94E3" w14:textId="77777777" w:rsidR="00FE1846" w:rsidRPr="006C47FF" w:rsidRDefault="00000000">
      <w:pPr>
        <w:rPr>
          <w:lang w:val="fr-CA"/>
        </w:rPr>
      </w:pPr>
      <w:r w:rsidRPr="006C47FF">
        <w:rPr>
          <w:lang w:val="fr-CA"/>
        </w:rPr>
        <w:t>Ce que le Centre d’excellence ToTAL protège</w:t>
      </w:r>
    </w:p>
    <w:p w14:paraId="76C89CAE" w14:textId="77777777" w:rsidR="00FE1846" w:rsidRPr="006C47FF" w:rsidRDefault="00000000">
      <w:pPr>
        <w:rPr>
          <w:lang w:val="fr-CA"/>
        </w:rPr>
      </w:pPr>
      <w:r w:rsidRPr="006C47FF">
        <w:rPr>
          <w:lang w:val="fr-CA"/>
        </w:rPr>
        <w:t xml:space="preserve">Le centre d’excellence protège d’abord la clarté. Les organisations ne perdent pas toujours leur maîtrise par manque d’intelligence. Elles la perdent souvent par </w:t>
      </w:r>
      <w:r w:rsidRPr="006C47FF">
        <w:rPr>
          <w:lang w:val="fr-CA"/>
        </w:rPr>
        <w:lastRenderedPageBreak/>
        <w:t>accumulation de petites ambiguïtés non traitées. Le centre d’excellence aide à repérer ces ambiguïtés avant qu’elles deviennent des dettes organisationnelles.</w:t>
      </w:r>
    </w:p>
    <w:p w14:paraId="092FC5B6" w14:textId="77777777" w:rsidR="00FE1846" w:rsidRPr="006C47FF" w:rsidRDefault="00000000">
      <w:pPr>
        <w:rPr>
          <w:lang w:val="fr-CA"/>
        </w:rPr>
      </w:pPr>
      <w:r w:rsidRPr="006C47FF">
        <w:rPr>
          <w:lang w:val="fr-CA"/>
        </w:rPr>
        <w:t>Il protège ensuite la qualité des concepts. Les mots puissants finissent par s’user : valeur, qualité, agilité, "Done", priorité, risque, IA. Plus un mot devient populaire, plus il doit être entretenu. Le centre d’excellence maintient cette vigilance.</w:t>
      </w:r>
    </w:p>
    <w:p w14:paraId="08C08C65" w14:textId="77777777" w:rsidR="00FE1846" w:rsidRPr="006C47FF" w:rsidRDefault="00000000">
      <w:pPr>
        <w:rPr>
          <w:lang w:val="fr-CA"/>
        </w:rPr>
      </w:pPr>
      <w:r w:rsidRPr="006C47FF">
        <w:rPr>
          <w:lang w:val="fr-CA"/>
        </w:rPr>
        <w:t>Il protège aussi la confiance. Une organisation peut être très active et très outillée tout en perdant confiance dans ses décisions. Le centre d’excellence aide à relier les métriques aux signaux, les signaux aux décisions et les décisions aux apprentissages.</w:t>
      </w:r>
    </w:p>
    <w:p w14:paraId="5DD6B7C9" w14:textId="77777777" w:rsidR="00FE1846" w:rsidRPr="006C47FF" w:rsidRDefault="00000000">
      <w:pPr>
        <w:rPr>
          <w:lang w:val="fr-CA"/>
        </w:rPr>
      </w:pPr>
      <w:r w:rsidRPr="006C47FF">
        <w:rPr>
          <w:lang w:val="fr-CA"/>
        </w:rPr>
        <w:t>Enfin, il protège l’excellence durable. Sans mécanisme de rappel, les équipes reviennent souvent à ce qu’elles connaissent : urgence, blâme, livraison héroïque, métriques rassurantes, automatisation du flou. Le centre d’excellence agit comme un rappel vivant de l’Art ToTAL.</w:t>
      </w:r>
    </w:p>
    <w:p w14:paraId="11558399" w14:textId="77777777" w:rsidR="00FE1846" w:rsidRPr="006C47FF" w:rsidRDefault="00000000">
      <w:pPr>
        <w:rPr>
          <w:lang w:val="fr-CA"/>
        </w:rPr>
      </w:pPr>
      <w:r w:rsidRPr="006C47FF">
        <w:rPr>
          <w:lang w:val="fr-CA"/>
        </w:rPr>
        <w:t>ORIGINALIUM (organisation) / DREAM-TEAM (équipe) — quand le centre d’excellence change la trajectoire</w:t>
      </w:r>
    </w:p>
    <w:p w14:paraId="18A63570" w14:textId="77777777" w:rsidR="00FE1846" w:rsidRPr="006C47FF" w:rsidRDefault="00000000">
      <w:pPr>
        <w:rPr>
          <w:lang w:val="fr-CA"/>
        </w:rPr>
      </w:pPr>
      <w:r w:rsidRPr="006C47FF">
        <w:rPr>
          <w:lang w:val="fr-CA"/>
        </w:rPr>
        <w:t>Chez ORIGINALIUM (organisation), les premières pratiques ToTAL produisent des effets visibles. DREAM-TEAM (équipe) clarifie mieux les demandes, utilise davantage les exemples, distingue mieux les métriques des signaux et aborde l’IA avec plus de prudence. Pourtant, après quelques semaines, la pression revient. Une livraison urgente approche. Une direction demande plus de vitesse. Une équipe veut automatiser une analyse encore floue. Les anciens réflexes réapparaissent.</w:t>
      </w:r>
    </w:p>
    <w:p w14:paraId="3B5CCDA6" w14:textId="77777777" w:rsidR="00FE1846" w:rsidRPr="006C47FF" w:rsidRDefault="00000000">
      <w:pPr>
        <w:rPr>
          <w:lang w:val="fr-CA"/>
        </w:rPr>
      </w:pPr>
      <w:r w:rsidRPr="006C47FF">
        <w:rPr>
          <w:lang w:val="fr-CA"/>
        </w:rPr>
        <w:t>C’est à ce moment que le centre d’excellence devient important. Un coach qualité propose une courte séance sur la définition de "Done". Une facilitatrice Agile aide à transformer une réunion de statut en conversation de décision. Un gestionnaire de changement prépare l’adoption progressive des nouveaux réflexes, repère les résistances légitimes et aide les équipes à traduire ToTAL dans leurs pratiques réelles. Un responsable analyse de données (analytics) questionne une métrique qui rassure sans guider. Un expert DevOps relie un signal technique à une décision de diffusion. Un responsable produit rappelle que la valeur doit rester observable.</w:t>
      </w:r>
    </w:p>
    <w:p w14:paraId="724A297A" w14:textId="77777777" w:rsidR="00FE1846" w:rsidRPr="006C47FF" w:rsidRDefault="00000000">
      <w:pPr>
        <w:rPr>
          <w:lang w:val="fr-CA"/>
        </w:rPr>
      </w:pPr>
      <w:r w:rsidRPr="006C47FF">
        <w:rPr>
          <w:lang w:val="fr-CA"/>
        </w:rPr>
        <w:t>Aucun de ces rôles ne possède ToTAL à lui seul. Ensemble, ils forment une capacité de catalyse. Ils empêchent ToTAL de rester une bonne intention isolée dans une équipe motivée. Ils transforment la discipline en système d’assistance.</w:t>
      </w:r>
    </w:p>
    <w:p w14:paraId="222614CC" w14:textId="77777777" w:rsidR="00FE1846" w:rsidRPr="006C47FF" w:rsidRDefault="00000000">
      <w:pPr>
        <w:rPr>
          <w:lang w:val="fr-CA"/>
        </w:rPr>
      </w:pPr>
      <w:r w:rsidRPr="006C47FF">
        <w:rPr>
          <w:lang w:val="fr-CA"/>
        </w:rPr>
        <w:t>La vraie victoire d’ORIGINALIUM (organisation) n’est donc pas seulement d’avoir mieux clarifié BEASTEST (produit). La vraie victoire est d’avoir créé un mécanisme qui aide l’organisation à ne pas oublier ce qu’elle a appris.</w:t>
      </w:r>
    </w:p>
    <w:p w14:paraId="29F8AA1B" w14:textId="77777777" w:rsidR="00FE1846" w:rsidRPr="006C47FF" w:rsidRDefault="00000000">
      <w:pPr>
        <w:rPr>
          <w:lang w:val="fr-CA"/>
        </w:rPr>
      </w:pPr>
      <w:r w:rsidRPr="006C47FF">
        <w:rPr>
          <w:lang w:val="fr-CA"/>
        </w:rPr>
        <w:t>Le Centre d’excellence ToTAL personnel</w:t>
      </w:r>
    </w:p>
    <w:p w14:paraId="43A29909" w14:textId="77777777" w:rsidR="00FE1846" w:rsidRPr="006C47FF" w:rsidRDefault="00000000">
      <w:pPr>
        <w:rPr>
          <w:lang w:val="fr-CA"/>
        </w:rPr>
      </w:pPr>
      <w:r w:rsidRPr="006C47FF">
        <w:rPr>
          <w:lang w:val="fr-CA"/>
        </w:rPr>
        <w:lastRenderedPageBreak/>
        <w:t>L’idée n’est pas réservée aux grandes organisations. Une personne aussi a besoin d’un centre d’excellence, même si celui-ci ne porte pas ce nom. Réaliser avec maîtrise demande des rappels, des repères, des sources fiables, des suivis d’objectifs et parfois des personnes qui nous aident à ne pas retomber dans nos anciennes boucles.</w:t>
      </w:r>
    </w:p>
    <w:p w14:paraId="4FD5D632" w14:textId="77777777" w:rsidR="00FE1846" w:rsidRPr="006C47FF" w:rsidRDefault="00000000">
      <w:pPr>
        <w:rPr>
          <w:lang w:val="fr-CA"/>
        </w:rPr>
      </w:pPr>
      <w:r w:rsidRPr="006C47FF">
        <w:rPr>
          <w:lang w:val="fr-CA"/>
        </w:rPr>
        <w:t>Au niveau personnel, le centre d’excellence peut être très simple : une liste de principes que l’on relit avant une décision importante, un rappel hebdomadaire, un journal d’apprentissage, un tableau d’objectifs, une bibliothèque de références, un ami critique, un mentor, une communauté ou une routine de revue.</w:t>
      </w:r>
    </w:p>
    <w:p w14:paraId="59871387" w14:textId="77777777" w:rsidR="00FE1846" w:rsidRPr="006C47FF" w:rsidRDefault="00000000">
      <w:pPr>
        <w:rPr>
          <w:lang w:val="fr-CA"/>
        </w:rPr>
      </w:pPr>
      <w:r w:rsidRPr="006C47FF">
        <w:rPr>
          <w:lang w:val="fr-CA"/>
        </w:rPr>
        <w:t>Le principe est le même que dans l’organisation : sans rappel, l’intention s’affaiblit. Sans assistance, la pratique se déforme. Sans mémoire, les mêmes erreurs reviennent. Sans retour d’usage (feedback), la maîtrise devient une impression plutôt qu’un apprentissage.</w:t>
      </w:r>
    </w:p>
    <w:p w14:paraId="2E051A4E" w14:textId="77777777" w:rsidR="00FE1846" w:rsidRPr="006C47FF" w:rsidRDefault="00000000">
      <w:pPr>
        <w:rPr>
          <w:lang w:val="fr-CA"/>
        </w:rPr>
      </w:pPr>
      <w:r w:rsidRPr="006C47FF">
        <w:rPr>
          <w:lang w:val="fr-CA"/>
        </w:rPr>
        <w:t>L’Art ToTAL commence donc à petite échelle. Il peut vivre dans une organisation, mais aussi dans une personne qui choisit de mieux réaliser ce qui compte, avec plus de clarté, de qualité, de confiance et d’apprentissage.</w:t>
      </w:r>
    </w:p>
    <w:p w14:paraId="14CEEA45" w14:textId="77777777" w:rsidR="00FE1846" w:rsidRPr="006C47FF" w:rsidRDefault="00000000">
      <w:pPr>
        <w:pStyle w:val="Titre3"/>
        <w:rPr>
          <w:lang w:val="fr-CA"/>
        </w:rPr>
      </w:pPr>
      <w:r w:rsidRPr="006C47FF">
        <w:rPr>
          <w:lang w:val="fr-CA"/>
        </w:rPr>
        <w:t>Mini-outil — installer un Centre d’excellence ToTAL minimal</w:t>
      </w:r>
    </w:p>
    <w:tbl>
      <w:tblPr>
        <w:tblStyle w:val="Grilledutableau"/>
        <w:tblW w:w="0" w:type="auto"/>
        <w:tblLook w:val="04A0" w:firstRow="1" w:lastRow="0" w:firstColumn="1" w:lastColumn="0" w:noHBand="0" w:noVBand="1"/>
      </w:tblPr>
      <w:tblGrid>
        <w:gridCol w:w="4320"/>
        <w:gridCol w:w="4320"/>
      </w:tblGrid>
      <w:tr w:rsidR="00FE1846" w14:paraId="54137004" w14:textId="77777777">
        <w:tc>
          <w:tcPr>
            <w:tcW w:w="4320" w:type="dxa"/>
          </w:tcPr>
          <w:p w14:paraId="60FE1AED" w14:textId="77777777" w:rsidR="00FE1846" w:rsidRDefault="00000000">
            <w:pPr>
              <w:spacing w:after="40" w:line="276" w:lineRule="auto"/>
            </w:pPr>
            <w:r>
              <w:rPr>
                <w:b/>
                <w:sz w:val="19"/>
              </w:rPr>
              <w:t>Question</w:t>
            </w:r>
          </w:p>
        </w:tc>
        <w:tc>
          <w:tcPr>
            <w:tcW w:w="4320" w:type="dxa"/>
          </w:tcPr>
          <w:p w14:paraId="0F5BE957" w14:textId="77777777" w:rsidR="00FE1846" w:rsidRDefault="00000000">
            <w:pPr>
              <w:spacing w:after="40" w:line="276" w:lineRule="auto"/>
            </w:pPr>
            <w:r>
              <w:rPr>
                <w:b/>
                <w:sz w:val="19"/>
              </w:rPr>
              <w:t>Réponse attendue</w:t>
            </w:r>
          </w:p>
        </w:tc>
      </w:tr>
      <w:tr w:rsidR="00FE1846" w:rsidRPr="00420CC4" w14:paraId="57EFD3B9" w14:textId="77777777">
        <w:tc>
          <w:tcPr>
            <w:tcW w:w="4320" w:type="dxa"/>
          </w:tcPr>
          <w:p w14:paraId="08BD3940" w14:textId="77777777" w:rsidR="00FE1846" w:rsidRPr="006C47FF" w:rsidRDefault="00000000">
            <w:pPr>
              <w:spacing w:after="40" w:line="276" w:lineRule="auto"/>
              <w:rPr>
                <w:lang w:val="fr-CA"/>
              </w:rPr>
            </w:pPr>
            <w:r w:rsidRPr="006C47FF">
              <w:rPr>
                <w:sz w:val="19"/>
                <w:lang w:val="fr-CA"/>
              </w:rPr>
              <w:t>Qui garde la mémoire des apprentissages ToTAL ?</w:t>
            </w:r>
          </w:p>
        </w:tc>
        <w:tc>
          <w:tcPr>
            <w:tcW w:w="4320" w:type="dxa"/>
          </w:tcPr>
          <w:p w14:paraId="5E4A0006" w14:textId="77777777" w:rsidR="00FE1846" w:rsidRPr="006C47FF" w:rsidRDefault="00000000">
            <w:pPr>
              <w:spacing w:after="40" w:line="276" w:lineRule="auto"/>
              <w:rPr>
                <w:lang w:val="fr-CA"/>
              </w:rPr>
            </w:pPr>
            <w:r w:rsidRPr="006C47FF">
              <w:rPr>
                <w:sz w:val="19"/>
                <w:lang w:val="fr-CA"/>
              </w:rPr>
              <w:t>Une personne, une communauté, une équipe ou un rôle explicitement nommé.</w:t>
            </w:r>
          </w:p>
        </w:tc>
      </w:tr>
      <w:tr w:rsidR="00FE1846" w:rsidRPr="00420CC4" w14:paraId="3F654907" w14:textId="77777777">
        <w:tc>
          <w:tcPr>
            <w:tcW w:w="4320" w:type="dxa"/>
          </w:tcPr>
          <w:p w14:paraId="269A4F7A" w14:textId="77777777" w:rsidR="00FE1846" w:rsidRPr="006C47FF" w:rsidRDefault="00000000">
            <w:pPr>
              <w:spacing w:after="40" w:line="276" w:lineRule="auto"/>
              <w:rPr>
                <w:lang w:val="fr-CA"/>
              </w:rPr>
            </w:pPr>
            <w:r w:rsidRPr="006C47FF">
              <w:rPr>
                <w:sz w:val="19"/>
                <w:lang w:val="fr-CA"/>
              </w:rPr>
              <w:t>Quels concepts doivent être entretenus ?</w:t>
            </w:r>
          </w:p>
        </w:tc>
        <w:tc>
          <w:tcPr>
            <w:tcW w:w="4320" w:type="dxa"/>
          </w:tcPr>
          <w:p w14:paraId="08E7CB0C" w14:textId="77777777" w:rsidR="00FE1846" w:rsidRPr="006C47FF" w:rsidRDefault="00000000">
            <w:pPr>
              <w:spacing w:after="40" w:line="276" w:lineRule="auto"/>
              <w:rPr>
                <w:lang w:val="fr-CA"/>
              </w:rPr>
            </w:pPr>
            <w:r w:rsidRPr="006C47FF">
              <w:rPr>
                <w:sz w:val="19"/>
                <w:lang w:val="fr-CA"/>
              </w:rPr>
              <w:t>Valeur, "Done", qualité, risque, priorité, signal, IA utile.</w:t>
            </w:r>
          </w:p>
        </w:tc>
      </w:tr>
      <w:tr w:rsidR="00FE1846" w:rsidRPr="00420CC4" w14:paraId="3F2B415B" w14:textId="77777777">
        <w:tc>
          <w:tcPr>
            <w:tcW w:w="4320" w:type="dxa"/>
          </w:tcPr>
          <w:p w14:paraId="2BAF57D4" w14:textId="77777777" w:rsidR="00FE1846" w:rsidRPr="006C47FF" w:rsidRDefault="00000000">
            <w:pPr>
              <w:spacing w:after="40" w:line="276" w:lineRule="auto"/>
              <w:rPr>
                <w:lang w:val="fr-CA"/>
              </w:rPr>
            </w:pPr>
            <w:r w:rsidRPr="006C47FF">
              <w:rPr>
                <w:sz w:val="19"/>
                <w:lang w:val="fr-CA"/>
              </w:rPr>
              <w:t>Quels rituels empêchent le retour au chaos ?</w:t>
            </w:r>
          </w:p>
        </w:tc>
        <w:tc>
          <w:tcPr>
            <w:tcW w:w="4320" w:type="dxa"/>
          </w:tcPr>
          <w:p w14:paraId="00C92208" w14:textId="77777777" w:rsidR="00FE1846" w:rsidRPr="006C47FF" w:rsidRDefault="00000000">
            <w:pPr>
              <w:spacing w:after="40" w:line="276" w:lineRule="auto"/>
              <w:rPr>
                <w:lang w:val="fr-CA"/>
              </w:rPr>
            </w:pPr>
            <w:r w:rsidRPr="006C47FF">
              <w:rPr>
                <w:sz w:val="19"/>
                <w:lang w:val="fr-CA"/>
              </w:rPr>
              <w:t>Revue mensuelle des concepts, rétro ToTAL, analyse des signaux, mise à jour du glossaire.</w:t>
            </w:r>
          </w:p>
        </w:tc>
      </w:tr>
      <w:tr w:rsidR="00FE1846" w:rsidRPr="00420CC4" w14:paraId="31AFEC70" w14:textId="77777777">
        <w:tc>
          <w:tcPr>
            <w:tcW w:w="4320" w:type="dxa"/>
          </w:tcPr>
          <w:p w14:paraId="79771F97" w14:textId="77777777" w:rsidR="00FE1846" w:rsidRPr="006C47FF" w:rsidRDefault="00000000">
            <w:pPr>
              <w:spacing w:after="40" w:line="276" w:lineRule="auto"/>
              <w:rPr>
                <w:lang w:val="fr-CA"/>
              </w:rPr>
            </w:pPr>
            <w:r w:rsidRPr="006C47FF">
              <w:rPr>
                <w:sz w:val="19"/>
                <w:lang w:val="fr-CA"/>
              </w:rPr>
              <w:t>Comment le centre aide-t-il sans imposer ?</w:t>
            </w:r>
          </w:p>
        </w:tc>
        <w:tc>
          <w:tcPr>
            <w:tcW w:w="4320" w:type="dxa"/>
          </w:tcPr>
          <w:p w14:paraId="6A03DFDC" w14:textId="77777777" w:rsidR="00FE1846" w:rsidRPr="006C47FF" w:rsidRDefault="00000000">
            <w:pPr>
              <w:spacing w:after="40" w:line="276" w:lineRule="auto"/>
              <w:rPr>
                <w:lang w:val="fr-CA"/>
              </w:rPr>
            </w:pPr>
            <w:r w:rsidRPr="006C47FF">
              <w:rPr>
                <w:sz w:val="19"/>
                <w:lang w:val="fr-CA"/>
              </w:rPr>
              <w:t>Facilitation, coaching, formation, exemples, modèles et assistance sur demande.</w:t>
            </w:r>
          </w:p>
        </w:tc>
      </w:tr>
      <w:tr w:rsidR="00FE1846" w:rsidRPr="00420CC4" w14:paraId="3FC0BB7C" w14:textId="77777777">
        <w:tc>
          <w:tcPr>
            <w:tcW w:w="4320" w:type="dxa"/>
          </w:tcPr>
          <w:p w14:paraId="450E65A5" w14:textId="77777777" w:rsidR="00FE1846" w:rsidRPr="006C47FF" w:rsidRDefault="00000000">
            <w:pPr>
              <w:spacing w:after="40" w:line="276" w:lineRule="auto"/>
              <w:rPr>
                <w:lang w:val="fr-CA"/>
              </w:rPr>
            </w:pPr>
            <w:r w:rsidRPr="006C47FF">
              <w:rPr>
                <w:sz w:val="19"/>
                <w:lang w:val="fr-CA"/>
              </w:rPr>
              <w:t>Quels signaux montrent qu’il sert vraiment ?</w:t>
            </w:r>
          </w:p>
        </w:tc>
        <w:tc>
          <w:tcPr>
            <w:tcW w:w="4320" w:type="dxa"/>
          </w:tcPr>
          <w:p w14:paraId="545E466E" w14:textId="77777777" w:rsidR="00FE1846" w:rsidRPr="006C47FF" w:rsidRDefault="00000000">
            <w:pPr>
              <w:spacing w:after="40" w:line="276" w:lineRule="auto"/>
              <w:rPr>
                <w:lang w:val="fr-CA"/>
              </w:rPr>
            </w:pPr>
            <w:r w:rsidRPr="006C47FF">
              <w:rPr>
                <w:sz w:val="19"/>
                <w:lang w:val="fr-CA"/>
              </w:rPr>
              <w:t>Moins de malentendus répétés, décisions plus claires, métriques plus utiles, apprentissages réinjectés.</w:t>
            </w:r>
          </w:p>
        </w:tc>
      </w:tr>
    </w:tbl>
    <w:p w14:paraId="5FE54F7F" w14:textId="77777777" w:rsidR="00FE1846" w:rsidRPr="006C47FF" w:rsidRDefault="00000000">
      <w:pPr>
        <w:rPr>
          <w:lang w:val="fr-CA"/>
        </w:rPr>
      </w:pPr>
      <w:r w:rsidRPr="006C47FF">
        <w:rPr>
          <w:lang w:val="fr-CA"/>
        </w:rPr>
        <w:t>Un centre d’excellence ToTAL n’est pas une structure pour contrôler les équipes. C’est une structure pour empêcher la maîtrise de s’éteindre.</w:t>
      </w:r>
    </w:p>
    <w:p w14:paraId="7B27B7F7" w14:textId="77777777" w:rsidR="00FE1846" w:rsidRPr="006C47FF" w:rsidRDefault="00000000">
      <w:pPr>
        <w:rPr>
          <w:lang w:val="fr-CA"/>
        </w:rPr>
      </w:pPr>
      <w:r w:rsidRPr="006C47FF">
        <w:rPr>
          <w:lang w:val="fr-CA"/>
        </w:rPr>
        <w:t>Guide pratique ToTAL — boîte à outils du quotidien</w:t>
      </w:r>
    </w:p>
    <w:p w14:paraId="3DC97019" w14:textId="77777777" w:rsidR="00FE1846" w:rsidRPr="006C47FF" w:rsidRDefault="00000000">
      <w:pPr>
        <w:rPr>
          <w:lang w:val="fr-CA"/>
        </w:rPr>
      </w:pPr>
      <w:r w:rsidRPr="006C47FF">
        <w:rPr>
          <w:lang w:val="fr-CA"/>
        </w:rPr>
        <w:t>Ce guide rassemble les gestes essentiels du livre. Il ne sert pas à appliquer ToTAL parfaitement. Il sert à améliorer une décision réelle, une conversation réelle, une livraison réelle ou un apprentissage réel.</w:t>
      </w:r>
    </w:p>
    <w:p w14:paraId="73DE422D" w14:textId="77777777" w:rsidR="00FE1846" w:rsidRPr="006C47FF" w:rsidRDefault="00000000">
      <w:pPr>
        <w:rPr>
          <w:lang w:val="fr-CA"/>
        </w:rPr>
      </w:pPr>
      <w:r w:rsidRPr="006C47FF">
        <w:rPr>
          <w:lang w:val="fr-CA"/>
        </w:rPr>
        <w:t xml:space="preserve">Le principe est volontairement simple : choisir une situation concrète, nommer le flou, clarifier le concept ou la décision, choisir un signal, puis réinjecter ce que le réel </w:t>
      </w:r>
      <w:r w:rsidRPr="006C47FF">
        <w:rPr>
          <w:lang w:val="fr-CA"/>
        </w:rPr>
        <w:lastRenderedPageBreak/>
        <w:t>apprend. Le lecteur peut utiliser ce guide seul, avec une équipe ou avec l’appui du Centre d’excellence ToTAL.</w:t>
      </w:r>
    </w:p>
    <w:p w14:paraId="309DA30C" w14:textId="77777777" w:rsidR="00FE1846" w:rsidRPr="006C47FF" w:rsidRDefault="00000000">
      <w:pPr>
        <w:rPr>
          <w:lang w:val="fr-CA"/>
        </w:rPr>
      </w:pPr>
      <w:r w:rsidRPr="006C47FF">
        <w:rPr>
          <w:lang w:val="fr-CA"/>
        </w:rPr>
        <w:t>ToTAL devient utile lorsque la prochaine conversation est plus claire que la précédente.</w:t>
      </w:r>
    </w:p>
    <w:p w14:paraId="2A84D003" w14:textId="77777777" w:rsidR="00FE1846" w:rsidRDefault="00000000">
      <w:r>
        <w:t>Par où commencer ?</w:t>
      </w:r>
    </w:p>
    <w:tbl>
      <w:tblPr>
        <w:tblStyle w:val="Grilledutableau"/>
        <w:tblW w:w="0" w:type="auto"/>
        <w:tblLook w:val="04A0" w:firstRow="1" w:lastRow="0" w:firstColumn="1" w:lastColumn="0" w:noHBand="0" w:noVBand="1"/>
      </w:tblPr>
      <w:tblGrid>
        <w:gridCol w:w="2880"/>
        <w:gridCol w:w="2880"/>
        <w:gridCol w:w="2880"/>
      </w:tblGrid>
      <w:tr w:rsidR="00FE1846" w14:paraId="45185964" w14:textId="77777777">
        <w:tc>
          <w:tcPr>
            <w:tcW w:w="2880" w:type="dxa"/>
          </w:tcPr>
          <w:p w14:paraId="442CD5F6" w14:textId="77777777" w:rsidR="00FE1846" w:rsidRDefault="00000000">
            <w:pPr>
              <w:spacing w:after="40" w:line="276" w:lineRule="auto"/>
            </w:pPr>
            <w:r>
              <w:rPr>
                <w:b/>
                <w:sz w:val="19"/>
              </w:rPr>
              <w:t>Si vous êtes…</w:t>
            </w:r>
          </w:p>
        </w:tc>
        <w:tc>
          <w:tcPr>
            <w:tcW w:w="2880" w:type="dxa"/>
          </w:tcPr>
          <w:p w14:paraId="0719142A" w14:textId="77777777" w:rsidR="00FE1846" w:rsidRDefault="00000000">
            <w:pPr>
              <w:spacing w:after="40" w:line="276" w:lineRule="auto"/>
            </w:pPr>
            <w:r>
              <w:rPr>
                <w:b/>
                <w:sz w:val="19"/>
              </w:rPr>
              <w:t>Commencez par…</w:t>
            </w:r>
          </w:p>
        </w:tc>
        <w:tc>
          <w:tcPr>
            <w:tcW w:w="2880" w:type="dxa"/>
          </w:tcPr>
          <w:p w14:paraId="682741E8" w14:textId="77777777" w:rsidR="00FE1846" w:rsidRDefault="00000000">
            <w:pPr>
              <w:spacing w:after="40" w:line="276" w:lineRule="auto"/>
            </w:pPr>
            <w:r>
              <w:rPr>
                <w:b/>
                <w:sz w:val="19"/>
              </w:rPr>
              <w:t>But recherché</w:t>
            </w:r>
          </w:p>
        </w:tc>
      </w:tr>
      <w:tr w:rsidR="00FE1846" w:rsidRPr="00420CC4" w14:paraId="1A19ED15" w14:textId="77777777">
        <w:tc>
          <w:tcPr>
            <w:tcW w:w="2880" w:type="dxa"/>
          </w:tcPr>
          <w:p w14:paraId="522A31AF" w14:textId="77777777" w:rsidR="00FE1846" w:rsidRDefault="00000000">
            <w:pPr>
              <w:spacing w:after="40" w:line="276" w:lineRule="auto"/>
            </w:pPr>
            <w:r>
              <w:rPr>
                <w:sz w:val="19"/>
              </w:rPr>
              <w:t>Seul devant une décision</w:t>
            </w:r>
          </w:p>
        </w:tc>
        <w:tc>
          <w:tcPr>
            <w:tcW w:w="2880" w:type="dxa"/>
          </w:tcPr>
          <w:p w14:paraId="37C0F70B" w14:textId="77777777" w:rsidR="00FE1846" w:rsidRPr="006C47FF" w:rsidRDefault="00000000">
            <w:pPr>
              <w:spacing w:after="40" w:line="276" w:lineRule="auto"/>
              <w:rPr>
                <w:lang w:val="fr-CA"/>
              </w:rPr>
            </w:pPr>
            <w:r w:rsidRPr="006C47FF">
              <w:rPr>
                <w:sz w:val="19"/>
                <w:lang w:val="fr-CA"/>
              </w:rPr>
              <w:t>La grille de clarification en 5 questions</w:t>
            </w:r>
          </w:p>
        </w:tc>
        <w:tc>
          <w:tcPr>
            <w:tcW w:w="2880" w:type="dxa"/>
          </w:tcPr>
          <w:p w14:paraId="00D22D21" w14:textId="77777777" w:rsidR="00FE1846" w:rsidRPr="006C47FF" w:rsidRDefault="00000000">
            <w:pPr>
              <w:spacing w:after="40" w:line="276" w:lineRule="auto"/>
              <w:rPr>
                <w:lang w:val="fr-CA"/>
              </w:rPr>
            </w:pPr>
            <w:r w:rsidRPr="006C47FF">
              <w:rPr>
                <w:sz w:val="19"/>
                <w:lang w:val="fr-CA"/>
              </w:rPr>
              <w:t>Rendre visible besoin, valeur, risque, signal et prochaine action.</w:t>
            </w:r>
          </w:p>
        </w:tc>
      </w:tr>
      <w:tr w:rsidR="00FE1846" w:rsidRPr="00420CC4" w14:paraId="34C88F44" w14:textId="77777777">
        <w:tc>
          <w:tcPr>
            <w:tcW w:w="2880" w:type="dxa"/>
          </w:tcPr>
          <w:p w14:paraId="6FA90AE8" w14:textId="77777777" w:rsidR="00FE1846" w:rsidRDefault="00000000">
            <w:pPr>
              <w:spacing w:after="40" w:line="276" w:lineRule="auto"/>
            </w:pPr>
            <w:r>
              <w:rPr>
                <w:sz w:val="19"/>
              </w:rPr>
              <w:t>En équipe produit</w:t>
            </w:r>
          </w:p>
        </w:tc>
        <w:tc>
          <w:tcPr>
            <w:tcW w:w="2880" w:type="dxa"/>
          </w:tcPr>
          <w:p w14:paraId="4314482D" w14:textId="77777777" w:rsidR="00FE1846" w:rsidRPr="006C47FF" w:rsidRDefault="00000000">
            <w:pPr>
              <w:spacing w:after="40" w:line="276" w:lineRule="auto"/>
              <w:rPr>
                <w:lang w:val="fr-CA"/>
              </w:rPr>
            </w:pPr>
            <w:r w:rsidRPr="006C47FF">
              <w:rPr>
                <w:sz w:val="19"/>
                <w:lang w:val="fr-CA"/>
              </w:rPr>
              <w:t>L’atelier 30 minutes sur une demande réelle</w:t>
            </w:r>
          </w:p>
        </w:tc>
        <w:tc>
          <w:tcPr>
            <w:tcW w:w="2880" w:type="dxa"/>
          </w:tcPr>
          <w:p w14:paraId="7C21B924" w14:textId="77777777" w:rsidR="00FE1846" w:rsidRPr="006C47FF" w:rsidRDefault="00000000">
            <w:pPr>
              <w:spacing w:after="40" w:line="276" w:lineRule="auto"/>
              <w:rPr>
                <w:lang w:val="fr-CA"/>
              </w:rPr>
            </w:pPr>
            <w:r w:rsidRPr="006C47FF">
              <w:rPr>
                <w:sz w:val="19"/>
                <w:lang w:val="fr-CA"/>
              </w:rPr>
              <w:t>Transformer une demande floue en décision plus claire.</w:t>
            </w:r>
          </w:p>
        </w:tc>
      </w:tr>
      <w:tr w:rsidR="00FE1846" w:rsidRPr="00420CC4" w14:paraId="4CD1903C" w14:textId="77777777">
        <w:tc>
          <w:tcPr>
            <w:tcW w:w="2880" w:type="dxa"/>
          </w:tcPr>
          <w:p w14:paraId="0D2D00D8" w14:textId="77777777" w:rsidR="00FE1846" w:rsidRPr="006C47FF" w:rsidRDefault="00000000">
            <w:pPr>
              <w:spacing w:after="40" w:line="276" w:lineRule="auto"/>
              <w:rPr>
                <w:lang w:val="fr-CA"/>
              </w:rPr>
            </w:pPr>
            <w:r w:rsidRPr="006C47FF">
              <w:rPr>
                <w:sz w:val="19"/>
                <w:lang w:val="fr-CA"/>
              </w:rPr>
              <w:t>En rôle qualité, Agile, DevOps ou architecture</w:t>
            </w:r>
          </w:p>
        </w:tc>
        <w:tc>
          <w:tcPr>
            <w:tcW w:w="2880" w:type="dxa"/>
          </w:tcPr>
          <w:p w14:paraId="1286097B" w14:textId="77777777" w:rsidR="00FE1846" w:rsidRPr="006C47FF" w:rsidRDefault="00000000">
            <w:pPr>
              <w:spacing w:after="40" w:line="276" w:lineRule="auto"/>
              <w:rPr>
                <w:lang w:val="fr-CA"/>
              </w:rPr>
            </w:pPr>
            <w:r w:rsidRPr="006C47FF">
              <w:rPr>
                <w:sz w:val="19"/>
                <w:lang w:val="fr-CA"/>
              </w:rPr>
              <w:t>L’assurance qualité (QA) d’un concept sensible</w:t>
            </w:r>
          </w:p>
        </w:tc>
        <w:tc>
          <w:tcPr>
            <w:tcW w:w="2880" w:type="dxa"/>
          </w:tcPr>
          <w:p w14:paraId="3B267133" w14:textId="77777777" w:rsidR="00FE1846" w:rsidRPr="006C47FF" w:rsidRDefault="00000000">
            <w:pPr>
              <w:spacing w:after="40" w:line="276" w:lineRule="auto"/>
              <w:rPr>
                <w:lang w:val="fr-CA"/>
              </w:rPr>
            </w:pPr>
            <w:r w:rsidRPr="006C47FF">
              <w:rPr>
                <w:sz w:val="19"/>
                <w:lang w:val="fr-CA"/>
              </w:rPr>
              <w:t>Réduire une dette terminologique qui influence les critères, les tests ou la livraison.</w:t>
            </w:r>
          </w:p>
        </w:tc>
      </w:tr>
      <w:tr w:rsidR="00FE1846" w:rsidRPr="00420CC4" w14:paraId="4010976D" w14:textId="77777777">
        <w:tc>
          <w:tcPr>
            <w:tcW w:w="2880" w:type="dxa"/>
          </w:tcPr>
          <w:p w14:paraId="1E973E6B" w14:textId="77777777" w:rsidR="00FE1846" w:rsidRDefault="00000000">
            <w:pPr>
              <w:spacing w:after="40" w:line="276" w:lineRule="auto"/>
            </w:pPr>
            <w:r>
              <w:rPr>
                <w:sz w:val="19"/>
              </w:rPr>
              <w:t>En gestion ou leadership</w:t>
            </w:r>
          </w:p>
        </w:tc>
        <w:tc>
          <w:tcPr>
            <w:tcW w:w="2880" w:type="dxa"/>
          </w:tcPr>
          <w:p w14:paraId="2B424293" w14:textId="77777777" w:rsidR="00FE1846" w:rsidRPr="006C47FF" w:rsidRDefault="00000000">
            <w:pPr>
              <w:spacing w:after="40" w:line="276" w:lineRule="auto"/>
              <w:rPr>
                <w:lang w:val="fr-CA"/>
              </w:rPr>
            </w:pPr>
            <w:r w:rsidRPr="006C47FF">
              <w:rPr>
                <w:sz w:val="19"/>
                <w:lang w:val="fr-CA"/>
              </w:rPr>
              <w:t>La revue des signaux de confiance</w:t>
            </w:r>
          </w:p>
        </w:tc>
        <w:tc>
          <w:tcPr>
            <w:tcW w:w="2880" w:type="dxa"/>
          </w:tcPr>
          <w:p w14:paraId="2800C19E" w14:textId="77777777" w:rsidR="00FE1846" w:rsidRPr="006C47FF" w:rsidRDefault="00000000">
            <w:pPr>
              <w:spacing w:after="40" w:line="276" w:lineRule="auto"/>
              <w:rPr>
                <w:lang w:val="fr-CA"/>
              </w:rPr>
            </w:pPr>
            <w:r w:rsidRPr="006C47FF">
              <w:rPr>
                <w:sz w:val="19"/>
                <w:lang w:val="fr-CA"/>
              </w:rPr>
              <w:t>Relier métriques, risques, décisions et apprentissages.</w:t>
            </w:r>
          </w:p>
        </w:tc>
      </w:tr>
      <w:tr w:rsidR="00FE1846" w:rsidRPr="00420CC4" w14:paraId="10AF137A" w14:textId="77777777">
        <w:tc>
          <w:tcPr>
            <w:tcW w:w="2880" w:type="dxa"/>
          </w:tcPr>
          <w:p w14:paraId="578DFFF2" w14:textId="77777777" w:rsidR="00FE1846" w:rsidRPr="006C47FF" w:rsidRDefault="00000000">
            <w:pPr>
              <w:spacing w:after="40" w:line="276" w:lineRule="auto"/>
              <w:rPr>
                <w:lang w:val="fr-CA"/>
              </w:rPr>
            </w:pPr>
            <w:r w:rsidRPr="006C47FF">
              <w:rPr>
                <w:sz w:val="19"/>
                <w:lang w:val="fr-CA"/>
              </w:rPr>
              <w:t>Dans un Centre d’excellence ToTAL</w:t>
            </w:r>
          </w:p>
        </w:tc>
        <w:tc>
          <w:tcPr>
            <w:tcW w:w="2880" w:type="dxa"/>
          </w:tcPr>
          <w:p w14:paraId="7DA0CE76" w14:textId="77777777" w:rsidR="00FE1846" w:rsidRPr="006C47FF" w:rsidRDefault="00000000">
            <w:pPr>
              <w:spacing w:after="40" w:line="276" w:lineRule="auto"/>
              <w:rPr>
                <w:lang w:val="fr-CA"/>
              </w:rPr>
            </w:pPr>
            <w:r w:rsidRPr="006C47FF">
              <w:rPr>
                <w:sz w:val="19"/>
                <w:lang w:val="fr-CA"/>
              </w:rPr>
              <w:t>Le rituel mensuel concept / décision / signal</w:t>
            </w:r>
          </w:p>
        </w:tc>
        <w:tc>
          <w:tcPr>
            <w:tcW w:w="2880" w:type="dxa"/>
          </w:tcPr>
          <w:p w14:paraId="1D1D861F" w14:textId="77777777" w:rsidR="00FE1846" w:rsidRPr="006C47FF" w:rsidRDefault="00000000">
            <w:pPr>
              <w:spacing w:after="40" w:line="276" w:lineRule="auto"/>
              <w:rPr>
                <w:lang w:val="fr-CA"/>
              </w:rPr>
            </w:pPr>
            <w:r w:rsidRPr="006C47FF">
              <w:rPr>
                <w:sz w:val="19"/>
                <w:lang w:val="fr-CA"/>
              </w:rPr>
              <w:t>Préserver les apprentissages et prévenir le retour au chaos.</w:t>
            </w:r>
          </w:p>
        </w:tc>
      </w:tr>
    </w:tbl>
    <w:p w14:paraId="278AFC59" w14:textId="77777777" w:rsidR="00FE1846" w:rsidRPr="006C47FF" w:rsidRDefault="00000000">
      <w:pPr>
        <w:pStyle w:val="Titre3"/>
        <w:rPr>
          <w:lang w:val="fr-CA"/>
        </w:rPr>
      </w:pPr>
      <w:r w:rsidRPr="006C47FF">
        <w:rPr>
          <w:lang w:val="fr-CA"/>
        </w:rPr>
        <w:t>Diagnostic rapide — cinq questions ToTAL</w:t>
      </w:r>
    </w:p>
    <w:p w14:paraId="19FFB1AF" w14:textId="77777777" w:rsidR="00FE1846" w:rsidRPr="006C47FF" w:rsidRDefault="00000000">
      <w:pPr>
        <w:rPr>
          <w:lang w:val="fr-CA"/>
        </w:rPr>
      </w:pPr>
      <w:r w:rsidRPr="006C47FF">
        <w:rPr>
          <w:lang w:val="fr-CA"/>
        </w:rPr>
        <w:t>Avant de lancer un atelier ou d’ajouter un outil, poser ces cinq questions. Elles suffisent souvent à trouver où la maîtrise se perd.</w:t>
      </w:r>
    </w:p>
    <w:tbl>
      <w:tblPr>
        <w:tblStyle w:val="Grilledutableau"/>
        <w:tblW w:w="0" w:type="auto"/>
        <w:tblLook w:val="04A0" w:firstRow="1" w:lastRow="0" w:firstColumn="1" w:lastColumn="0" w:noHBand="0" w:noVBand="1"/>
      </w:tblPr>
      <w:tblGrid>
        <w:gridCol w:w="4320"/>
        <w:gridCol w:w="4320"/>
      </w:tblGrid>
      <w:tr w:rsidR="00FE1846" w14:paraId="7DB66C12" w14:textId="77777777">
        <w:tc>
          <w:tcPr>
            <w:tcW w:w="4320" w:type="dxa"/>
          </w:tcPr>
          <w:p w14:paraId="015047C4" w14:textId="77777777" w:rsidR="00FE1846" w:rsidRDefault="00000000">
            <w:pPr>
              <w:spacing w:after="40" w:line="276" w:lineRule="auto"/>
            </w:pPr>
            <w:r>
              <w:rPr>
                <w:b/>
                <w:sz w:val="19"/>
              </w:rPr>
              <w:t>Question</w:t>
            </w:r>
          </w:p>
        </w:tc>
        <w:tc>
          <w:tcPr>
            <w:tcW w:w="4320" w:type="dxa"/>
          </w:tcPr>
          <w:p w14:paraId="7FDDDEB9" w14:textId="77777777" w:rsidR="00FE1846" w:rsidRDefault="00000000">
            <w:pPr>
              <w:spacing w:after="40" w:line="276" w:lineRule="auto"/>
            </w:pPr>
            <w:r>
              <w:rPr>
                <w:b/>
                <w:sz w:val="19"/>
              </w:rPr>
              <w:t>Ce qu’elle révèle</w:t>
            </w:r>
          </w:p>
        </w:tc>
      </w:tr>
      <w:tr w:rsidR="00FE1846" w:rsidRPr="00420CC4" w14:paraId="5891A5F3" w14:textId="77777777">
        <w:tc>
          <w:tcPr>
            <w:tcW w:w="4320" w:type="dxa"/>
          </w:tcPr>
          <w:p w14:paraId="5A5CE67F" w14:textId="77777777" w:rsidR="00FE1846" w:rsidRPr="006C47FF" w:rsidRDefault="00000000">
            <w:pPr>
              <w:spacing w:after="40" w:line="276" w:lineRule="auto"/>
              <w:rPr>
                <w:lang w:val="fr-CA"/>
              </w:rPr>
            </w:pPr>
            <w:r w:rsidRPr="006C47FF">
              <w:rPr>
                <w:sz w:val="19"/>
                <w:lang w:val="fr-CA"/>
              </w:rPr>
              <w:t>Qu’est-ce qui est flou ici ?</w:t>
            </w:r>
          </w:p>
        </w:tc>
        <w:tc>
          <w:tcPr>
            <w:tcW w:w="4320" w:type="dxa"/>
          </w:tcPr>
          <w:p w14:paraId="39038EFF" w14:textId="77777777" w:rsidR="00FE1846" w:rsidRPr="006C47FF" w:rsidRDefault="00000000">
            <w:pPr>
              <w:spacing w:after="40" w:line="276" w:lineRule="auto"/>
              <w:rPr>
                <w:lang w:val="fr-CA"/>
              </w:rPr>
            </w:pPr>
            <w:r w:rsidRPr="006C47FF">
              <w:rPr>
                <w:sz w:val="19"/>
                <w:lang w:val="fr-CA"/>
              </w:rPr>
              <w:t>Le besoin, la valeur, la qualité, le risque, le signal ou la responsabilité.</w:t>
            </w:r>
          </w:p>
        </w:tc>
      </w:tr>
      <w:tr w:rsidR="00FE1846" w:rsidRPr="00420CC4" w14:paraId="328C9A91" w14:textId="77777777">
        <w:tc>
          <w:tcPr>
            <w:tcW w:w="4320" w:type="dxa"/>
          </w:tcPr>
          <w:p w14:paraId="669848E5" w14:textId="77777777" w:rsidR="00FE1846" w:rsidRPr="006C47FF" w:rsidRDefault="00000000">
            <w:pPr>
              <w:spacing w:after="40" w:line="276" w:lineRule="auto"/>
              <w:rPr>
                <w:lang w:val="fr-CA"/>
              </w:rPr>
            </w:pPr>
            <w:r w:rsidRPr="006C47FF">
              <w:rPr>
                <w:sz w:val="19"/>
                <w:lang w:val="fr-CA"/>
              </w:rPr>
              <w:t>Quelle décision doit devenir meilleure ?</w:t>
            </w:r>
          </w:p>
        </w:tc>
        <w:tc>
          <w:tcPr>
            <w:tcW w:w="4320" w:type="dxa"/>
          </w:tcPr>
          <w:p w14:paraId="7B316F6D" w14:textId="77777777" w:rsidR="00FE1846" w:rsidRPr="006C47FF" w:rsidRDefault="00000000">
            <w:pPr>
              <w:spacing w:after="40" w:line="276" w:lineRule="auto"/>
              <w:rPr>
                <w:lang w:val="fr-CA"/>
              </w:rPr>
            </w:pPr>
            <w:r w:rsidRPr="006C47FF">
              <w:rPr>
                <w:sz w:val="19"/>
                <w:lang w:val="fr-CA"/>
              </w:rPr>
              <w:t>Le lien entre conversation et action réelle.</w:t>
            </w:r>
          </w:p>
        </w:tc>
      </w:tr>
      <w:tr w:rsidR="00FE1846" w14:paraId="6F6692F7" w14:textId="77777777">
        <w:tc>
          <w:tcPr>
            <w:tcW w:w="4320" w:type="dxa"/>
          </w:tcPr>
          <w:p w14:paraId="57126ACA" w14:textId="77777777" w:rsidR="00FE1846" w:rsidRPr="006C47FF" w:rsidRDefault="00000000">
            <w:pPr>
              <w:spacing w:after="40" w:line="276" w:lineRule="auto"/>
              <w:rPr>
                <w:lang w:val="fr-CA"/>
              </w:rPr>
            </w:pPr>
            <w:r w:rsidRPr="006C47FF">
              <w:rPr>
                <w:sz w:val="19"/>
                <w:lang w:val="fr-CA"/>
              </w:rPr>
              <w:t>Quel concept guide la décision sans être clarifié ?</w:t>
            </w:r>
          </w:p>
        </w:tc>
        <w:tc>
          <w:tcPr>
            <w:tcW w:w="4320" w:type="dxa"/>
          </w:tcPr>
          <w:p w14:paraId="7897B779" w14:textId="77777777" w:rsidR="00FE1846" w:rsidRDefault="00000000">
            <w:pPr>
              <w:spacing w:after="40" w:line="276" w:lineRule="auto"/>
            </w:pPr>
            <w:r>
              <w:rPr>
                <w:sz w:val="19"/>
              </w:rPr>
              <w:t>La dette terminologique possible.</w:t>
            </w:r>
          </w:p>
        </w:tc>
      </w:tr>
      <w:tr w:rsidR="00FE1846" w:rsidRPr="00420CC4" w14:paraId="50800396" w14:textId="77777777">
        <w:tc>
          <w:tcPr>
            <w:tcW w:w="4320" w:type="dxa"/>
          </w:tcPr>
          <w:p w14:paraId="4D21113B" w14:textId="77777777" w:rsidR="00FE1846" w:rsidRPr="006C47FF" w:rsidRDefault="00000000">
            <w:pPr>
              <w:spacing w:after="40" w:line="276" w:lineRule="auto"/>
              <w:rPr>
                <w:lang w:val="fr-CA"/>
              </w:rPr>
            </w:pPr>
            <w:r w:rsidRPr="006C47FF">
              <w:rPr>
                <w:sz w:val="19"/>
                <w:lang w:val="fr-CA"/>
              </w:rPr>
              <w:t>Quel signal nous ferait apprendre ou changer de décision ?</w:t>
            </w:r>
          </w:p>
        </w:tc>
        <w:tc>
          <w:tcPr>
            <w:tcW w:w="4320" w:type="dxa"/>
          </w:tcPr>
          <w:p w14:paraId="089ED5E2" w14:textId="77777777" w:rsidR="00FE1846" w:rsidRPr="006C47FF" w:rsidRDefault="00000000">
            <w:pPr>
              <w:spacing w:after="40" w:line="276" w:lineRule="auto"/>
              <w:rPr>
                <w:lang w:val="fr-CA"/>
              </w:rPr>
            </w:pPr>
            <w:r w:rsidRPr="006C47FF">
              <w:rPr>
                <w:sz w:val="19"/>
                <w:lang w:val="fr-CA"/>
              </w:rPr>
              <w:t>La différence entre métrique décorative et signal utile.</w:t>
            </w:r>
          </w:p>
        </w:tc>
      </w:tr>
      <w:tr w:rsidR="00FE1846" w:rsidRPr="00420CC4" w14:paraId="2AD7B685" w14:textId="77777777">
        <w:tc>
          <w:tcPr>
            <w:tcW w:w="4320" w:type="dxa"/>
          </w:tcPr>
          <w:p w14:paraId="5A166C14" w14:textId="77777777" w:rsidR="00FE1846" w:rsidRDefault="00000000">
            <w:pPr>
              <w:spacing w:after="40" w:line="276" w:lineRule="auto"/>
            </w:pPr>
            <w:r>
              <w:rPr>
                <w:sz w:val="19"/>
              </w:rPr>
              <w:t>Où réinjecterons-nous l’apprentissage ?</w:t>
            </w:r>
          </w:p>
        </w:tc>
        <w:tc>
          <w:tcPr>
            <w:tcW w:w="4320" w:type="dxa"/>
          </w:tcPr>
          <w:p w14:paraId="293D2C42" w14:textId="77777777" w:rsidR="00FE1846" w:rsidRPr="006C47FF" w:rsidRDefault="00000000">
            <w:pPr>
              <w:spacing w:after="40" w:line="276" w:lineRule="auto"/>
              <w:rPr>
                <w:lang w:val="fr-CA"/>
              </w:rPr>
            </w:pPr>
            <w:r w:rsidRPr="006C47FF">
              <w:rPr>
                <w:sz w:val="19"/>
                <w:lang w:val="fr-CA"/>
              </w:rPr>
              <w:t>Le repère ToTAL concerné : le niveau ToTAL, le domaine, la zone ou la phase concernée.</w:t>
            </w:r>
          </w:p>
        </w:tc>
      </w:tr>
    </w:tbl>
    <w:p w14:paraId="3081DE4A" w14:textId="77777777" w:rsidR="00FE1846" w:rsidRPr="00697910" w:rsidRDefault="00000000">
      <w:pPr>
        <w:pStyle w:val="Titre3"/>
        <w:rPr>
          <w:lang w:val="fr-CA"/>
        </w:rPr>
      </w:pPr>
      <w:r w:rsidRPr="00697910">
        <w:rPr>
          <w:lang w:val="fr-CA"/>
        </w:rPr>
        <w:t>Les cinq outils essentiels</w:t>
      </w:r>
    </w:p>
    <w:p w14:paraId="01398BC9" w14:textId="77777777" w:rsidR="00D3340F" w:rsidRPr="00697910" w:rsidRDefault="00000000">
      <w:pPr>
        <w:pStyle w:val="Titre3"/>
        <w:rPr>
          <w:lang w:val="fr-CA"/>
        </w:rPr>
      </w:pPr>
      <w:r w:rsidRPr="00697910">
        <w:rPr>
          <w:lang w:val="fr-CA"/>
        </w:rPr>
        <w:t>Mini-modèle — spécification SI / ALORS</w:t>
      </w:r>
    </w:p>
    <w:p w14:paraId="17B45BC3" w14:textId="77777777" w:rsidR="00D3340F" w:rsidRPr="00697910" w:rsidRDefault="00000000">
      <w:pPr>
        <w:rPr>
          <w:lang w:val="fr-CA"/>
        </w:rPr>
      </w:pPr>
      <w:r w:rsidRPr="00697910">
        <w:rPr>
          <w:lang w:val="fr-CA"/>
        </w:rPr>
        <w:t>SI [condition, contexte, état ou déclencheur], ALORS [comportement, règle, résultat, signal ou attente vérifiable].</w:t>
      </w:r>
    </w:p>
    <w:p w14:paraId="7D311517" w14:textId="77777777" w:rsidR="00D3340F" w:rsidRPr="00697910" w:rsidRDefault="00000000">
      <w:pPr>
        <w:rPr>
          <w:lang w:val="fr-CA"/>
        </w:rPr>
      </w:pPr>
      <w:r w:rsidRPr="00697910">
        <w:rPr>
          <w:lang w:val="fr-CA"/>
        </w:rPr>
        <w:lastRenderedPageBreak/>
        <w:t>Questions rapides : quelle attente voulons-nous rendre claire ? Le SI est-il observable ? Le ALORS est-il vérifiable ? Cette spécification aide-t-elle une décision réelle ? À quel niveau du produit s’applique-t-elle : utilisateur, applicatif, technique, opérationnel, machine ou dépendance externe ?</w:t>
      </w:r>
    </w:p>
    <w:p w14:paraId="5F03031C" w14:textId="77777777" w:rsidR="00D3340F" w:rsidRPr="00697910" w:rsidRDefault="00000000">
      <w:pPr>
        <w:rPr>
          <w:lang w:val="fr-CA"/>
        </w:rPr>
      </w:pPr>
      <w:r w:rsidRPr="00697910">
        <w:rPr>
          <w:lang w:val="fr-CA"/>
        </w:rPr>
        <w:t>Attention : une spécification n’est pas nécessairement une fonctionnalité, un composant, une suite de tests ou un parent de scénarios. Elle est une attente testable, quelle que soit sa granularité.</w:t>
      </w:r>
    </w:p>
    <w:p w14:paraId="119B330C" w14:textId="77777777" w:rsidR="00D3340F" w:rsidRPr="00697910" w:rsidRDefault="00000000">
      <w:pPr>
        <w:rPr>
          <w:lang w:val="fr-CA"/>
        </w:rPr>
      </w:pPr>
      <w:r w:rsidRPr="00697910">
        <w:rPr>
          <w:lang w:val="fr-CA"/>
        </w:rPr>
        <w:t>Astuce ToTAL : utilisez aussi SI / ALORS pour vos tests unitaires, validations techniques, attentes systèmes, règles de configuration et signaux opérationnels. Si vous ne savez pas comment nommer l’objet, commencez par rendre l’attente testable.</w:t>
      </w:r>
    </w:p>
    <w:tbl>
      <w:tblPr>
        <w:tblStyle w:val="Grilledutableau"/>
        <w:tblW w:w="0" w:type="auto"/>
        <w:tblLook w:val="04A0" w:firstRow="1" w:lastRow="0" w:firstColumn="1" w:lastColumn="0" w:noHBand="0" w:noVBand="1"/>
      </w:tblPr>
      <w:tblGrid>
        <w:gridCol w:w="2880"/>
        <w:gridCol w:w="2880"/>
        <w:gridCol w:w="2880"/>
      </w:tblGrid>
      <w:tr w:rsidR="00FE1846" w14:paraId="1F66221D" w14:textId="77777777">
        <w:tc>
          <w:tcPr>
            <w:tcW w:w="2880" w:type="dxa"/>
          </w:tcPr>
          <w:p w14:paraId="0A022017" w14:textId="77777777" w:rsidR="00FE1846" w:rsidRDefault="00000000">
            <w:pPr>
              <w:spacing w:after="40" w:line="276" w:lineRule="auto"/>
            </w:pPr>
            <w:r>
              <w:rPr>
                <w:b/>
                <w:sz w:val="19"/>
              </w:rPr>
              <w:t>Outil</w:t>
            </w:r>
          </w:p>
        </w:tc>
        <w:tc>
          <w:tcPr>
            <w:tcW w:w="2880" w:type="dxa"/>
          </w:tcPr>
          <w:p w14:paraId="0E95C5D6" w14:textId="77777777" w:rsidR="00FE1846" w:rsidRDefault="00000000">
            <w:pPr>
              <w:spacing w:after="40" w:line="276" w:lineRule="auto"/>
            </w:pPr>
            <w:r>
              <w:rPr>
                <w:b/>
                <w:sz w:val="19"/>
              </w:rPr>
              <w:t>Quand l’utiliser</w:t>
            </w:r>
          </w:p>
        </w:tc>
        <w:tc>
          <w:tcPr>
            <w:tcW w:w="2880" w:type="dxa"/>
          </w:tcPr>
          <w:p w14:paraId="22D34E0E" w14:textId="77777777" w:rsidR="00FE1846" w:rsidRDefault="00000000">
            <w:pPr>
              <w:spacing w:after="40" w:line="276" w:lineRule="auto"/>
            </w:pPr>
            <w:r>
              <w:rPr>
                <w:b/>
                <w:sz w:val="19"/>
              </w:rPr>
              <w:t>Sortie attendue</w:t>
            </w:r>
          </w:p>
        </w:tc>
      </w:tr>
      <w:tr w:rsidR="00FE1846" w:rsidRPr="00420CC4" w14:paraId="4CD96A0C" w14:textId="77777777">
        <w:tc>
          <w:tcPr>
            <w:tcW w:w="2880" w:type="dxa"/>
          </w:tcPr>
          <w:p w14:paraId="2C3780C3" w14:textId="77777777" w:rsidR="00FE1846" w:rsidRDefault="00000000">
            <w:pPr>
              <w:spacing w:after="40" w:line="276" w:lineRule="auto"/>
            </w:pPr>
            <w:r>
              <w:rPr>
                <w:sz w:val="19"/>
              </w:rPr>
              <w:t>Grille SENSE</w:t>
            </w:r>
          </w:p>
        </w:tc>
        <w:tc>
          <w:tcPr>
            <w:tcW w:w="2880" w:type="dxa"/>
          </w:tcPr>
          <w:p w14:paraId="68538497" w14:textId="77777777" w:rsidR="00FE1846" w:rsidRPr="006C47FF" w:rsidRDefault="00000000">
            <w:pPr>
              <w:spacing w:after="40" w:line="276" w:lineRule="auto"/>
              <w:rPr>
                <w:lang w:val="fr-CA"/>
              </w:rPr>
            </w:pPr>
            <w:r w:rsidRPr="006C47FF">
              <w:rPr>
                <w:sz w:val="19"/>
                <w:lang w:val="fr-CA"/>
              </w:rPr>
              <w:t>Une demande semble simple mais cache plusieurs attentes.</w:t>
            </w:r>
          </w:p>
        </w:tc>
        <w:tc>
          <w:tcPr>
            <w:tcW w:w="2880" w:type="dxa"/>
          </w:tcPr>
          <w:p w14:paraId="67128732" w14:textId="77777777" w:rsidR="00FE1846" w:rsidRPr="006C47FF" w:rsidRDefault="00000000">
            <w:pPr>
              <w:spacing w:after="40" w:line="276" w:lineRule="auto"/>
              <w:rPr>
                <w:lang w:val="fr-CA"/>
              </w:rPr>
            </w:pPr>
            <w:r w:rsidRPr="006C47FF">
              <w:rPr>
                <w:sz w:val="19"/>
                <w:lang w:val="fr-CA"/>
              </w:rPr>
              <w:t>Besoin, valeur, acteur, risque et signal clarifiés.</w:t>
            </w:r>
          </w:p>
        </w:tc>
      </w:tr>
      <w:tr w:rsidR="00FE1846" w:rsidRPr="00420CC4" w14:paraId="3C529E33" w14:textId="77777777">
        <w:tc>
          <w:tcPr>
            <w:tcW w:w="2880" w:type="dxa"/>
          </w:tcPr>
          <w:p w14:paraId="4BC622E1" w14:textId="77777777" w:rsidR="00FE1846" w:rsidRPr="006C47FF" w:rsidRDefault="00000000">
            <w:pPr>
              <w:spacing w:after="40" w:line="276" w:lineRule="auto"/>
              <w:rPr>
                <w:lang w:val="fr-CA"/>
              </w:rPr>
            </w:pPr>
            <w:r w:rsidRPr="006C47FF">
              <w:rPr>
                <w:sz w:val="19"/>
                <w:lang w:val="fr-CA"/>
              </w:rPr>
              <w:t>assurance qualité (QA) d’un concept</w:t>
            </w:r>
          </w:p>
        </w:tc>
        <w:tc>
          <w:tcPr>
            <w:tcW w:w="2880" w:type="dxa"/>
          </w:tcPr>
          <w:p w14:paraId="0B34E763" w14:textId="77777777" w:rsidR="00FE1846" w:rsidRPr="006C47FF" w:rsidRDefault="00000000">
            <w:pPr>
              <w:spacing w:after="40" w:line="276" w:lineRule="auto"/>
              <w:rPr>
                <w:lang w:val="fr-CA"/>
              </w:rPr>
            </w:pPr>
            <w:r w:rsidRPr="006C47FF">
              <w:rPr>
                <w:sz w:val="19"/>
                <w:lang w:val="fr-CA"/>
              </w:rPr>
              <w:t>Un mot revient souvent dans les désaccords : valeur, qualité, "Done", priorité, risque, IA.</w:t>
            </w:r>
          </w:p>
        </w:tc>
        <w:tc>
          <w:tcPr>
            <w:tcW w:w="2880" w:type="dxa"/>
          </w:tcPr>
          <w:p w14:paraId="079D65AF" w14:textId="77777777" w:rsidR="00FE1846" w:rsidRPr="006C47FF" w:rsidRDefault="00000000">
            <w:pPr>
              <w:spacing w:after="40" w:line="276" w:lineRule="auto"/>
              <w:rPr>
                <w:lang w:val="fr-CA"/>
              </w:rPr>
            </w:pPr>
            <w:r w:rsidRPr="006C47FF">
              <w:rPr>
                <w:sz w:val="19"/>
                <w:lang w:val="fr-CA"/>
              </w:rPr>
              <w:t>Définition opérationnelle, exemple, contre-exemple et décision associée.</w:t>
            </w:r>
          </w:p>
        </w:tc>
      </w:tr>
      <w:tr w:rsidR="00FE1846" w:rsidRPr="00420CC4" w14:paraId="2AC0410D" w14:textId="77777777">
        <w:tc>
          <w:tcPr>
            <w:tcW w:w="2880" w:type="dxa"/>
          </w:tcPr>
          <w:p w14:paraId="488BEA23" w14:textId="77777777" w:rsidR="00FE1846" w:rsidRPr="006C47FF" w:rsidRDefault="00000000">
            <w:pPr>
              <w:spacing w:after="40" w:line="276" w:lineRule="auto"/>
              <w:rPr>
                <w:lang w:val="fr-CA"/>
              </w:rPr>
            </w:pPr>
            <w:r w:rsidRPr="006C47FF">
              <w:rPr>
                <w:sz w:val="19"/>
                <w:lang w:val="fr-CA"/>
              </w:rPr>
              <w:t>Carte concept / risque / décision / signal</w:t>
            </w:r>
          </w:p>
        </w:tc>
        <w:tc>
          <w:tcPr>
            <w:tcW w:w="2880" w:type="dxa"/>
          </w:tcPr>
          <w:p w14:paraId="3AA211DD" w14:textId="77777777" w:rsidR="00FE1846" w:rsidRPr="006C47FF" w:rsidRDefault="00000000">
            <w:pPr>
              <w:spacing w:after="40" w:line="276" w:lineRule="auto"/>
              <w:rPr>
                <w:lang w:val="fr-CA"/>
              </w:rPr>
            </w:pPr>
            <w:r w:rsidRPr="006C47FF">
              <w:rPr>
                <w:sz w:val="19"/>
                <w:lang w:val="fr-CA"/>
              </w:rPr>
              <w:t>Un glossaire existe mais ne change pas les décisions.</w:t>
            </w:r>
          </w:p>
        </w:tc>
        <w:tc>
          <w:tcPr>
            <w:tcW w:w="2880" w:type="dxa"/>
          </w:tcPr>
          <w:p w14:paraId="76941A42" w14:textId="77777777" w:rsidR="00FE1846" w:rsidRPr="006C47FF" w:rsidRDefault="00000000">
            <w:pPr>
              <w:spacing w:after="40" w:line="276" w:lineRule="auto"/>
              <w:rPr>
                <w:lang w:val="fr-CA"/>
              </w:rPr>
            </w:pPr>
            <w:r w:rsidRPr="006C47FF">
              <w:rPr>
                <w:sz w:val="19"/>
                <w:lang w:val="fr-CA"/>
              </w:rPr>
              <w:t>Concept relié à un risque, une décision et un signal observable.</w:t>
            </w:r>
          </w:p>
        </w:tc>
      </w:tr>
      <w:tr w:rsidR="00FE1846" w:rsidRPr="00420CC4" w14:paraId="4CE63E66" w14:textId="77777777">
        <w:tc>
          <w:tcPr>
            <w:tcW w:w="2880" w:type="dxa"/>
          </w:tcPr>
          <w:p w14:paraId="2C8C58EE" w14:textId="77777777" w:rsidR="00FE1846" w:rsidRDefault="00000000">
            <w:pPr>
              <w:spacing w:after="40" w:line="276" w:lineRule="auto"/>
            </w:pPr>
            <w:r>
              <w:rPr>
                <w:sz w:val="19"/>
              </w:rPr>
              <w:t>Revue DELIVERY</w:t>
            </w:r>
          </w:p>
        </w:tc>
        <w:tc>
          <w:tcPr>
            <w:tcW w:w="2880" w:type="dxa"/>
          </w:tcPr>
          <w:p w14:paraId="1F3C67B2" w14:textId="77777777" w:rsidR="00FE1846" w:rsidRPr="006C47FF" w:rsidRDefault="00000000">
            <w:pPr>
              <w:spacing w:after="40" w:line="276" w:lineRule="auto"/>
              <w:rPr>
                <w:lang w:val="fr-CA"/>
              </w:rPr>
            </w:pPr>
            <w:r w:rsidRPr="006C47FF">
              <w:rPr>
                <w:sz w:val="19"/>
                <w:lang w:val="fr-CA"/>
              </w:rPr>
              <w:t>Une livraison approche et la confiance reste fragile.</w:t>
            </w:r>
          </w:p>
        </w:tc>
        <w:tc>
          <w:tcPr>
            <w:tcW w:w="2880" w:type="dxa"/>
          </w:tcPr>
          <w:p w14:paraId="6B62EB35" w14:textId="77777777" w:rsidR="00FE1846" w:rsidRPr="006C47FF" w:rsidRDefault="00000000">
            <w:pPr>
              <w:spacing w:after="40" w:line="276" w:lineRule="auto"/>
              <w:rPr>
                <w:lang w:val="fr-CA"/>
              </w:rPr>
            </w:pPr>
            <w:r w:rsidRPr="006C47FF">
              <w:rPr>
                <w:sz w:val="19"/>
                <w:lang w:val="fr-CA"/>
              </w:rPr>
              <w:t>Promesse, preuves, risques acceptés, signaux post-livraison et réaction prévue.</w:t>
            </w:r>
          </w:p>
        </w:tc>
      </w:tr>
      <w:tr w:rsidR="00FE1846" w:rsidRPr="00420CC4" w14:paraId="1D08F1B3" w14:textId="77777777">
        <w:tc>
          <w:tcPr>
            <w:tcW w:w="2880" w:type="dxa"/>
          </w:tcPr>
          <w:p w14:paraId="37F4A97E" w14:textId="77777777" w:rsidR="00FE1846" w:rsidRDefault="00000000">
            <w:pPr>
              <w:spacing w:after="40" w:line="276" w:lineRule="auto"/>
            </w:pPr>
            <w:r>
              <w:rPr>
                <w:sz w:val="19"/>
              </w:rPr>
              <w:t>Rétro ToTAL</w:t>
            </w:r>
          </w:p>
        </w:tc>
        <w:tc>
          <w:tcPr>
            <w:tcW w:w="2880" w:type="dxa"/>
          </w:tcPr>
          <w:p w14:paraId="401729D4" w14:textId="77777777" w:rsidR="00FE1846" w:rsidRPr="006C47FF" w:rsidRDefault="00000000">
            <w:pPr>
              <w:spacing w:after="40" w:line="276" w:lineRule="auto"/>
              <w:rPr>
                <w:lang w:val="fr-CA"/>
              </w:rPr>
            </w:pPr>
            <w:r w:rsidRPr="006C47FF">
              <w:rPr>
                <w:sz w:val="19"/>
                <w:lang w:val="fr-CA"/>
              </w:rPr>
              <w:t>Un incident, un bug ou un retour d’usage (feedback) révèle une fragilité.</w:t>
            </w:r>
          </w:p>
        </w:tc>
        <w:tc>
          <w:tcPr>
            <w:tcW w:w="2880" w:type="dxa"/>
          </w:tcPr>
          <w:p w14:paraId="53AC88CD" w14:textId="77777777" w:rsidR="00FE1846" w:rsidRPr="006C47FF" w:rsidRDefault="00000000">
            <w:pPr>
              <w:spacing w:after="40" w:line="276" w:lineRule="auto"/>
              <w:rPr>
                <w:lang w:val="fr-CA"/>
              </w:rPr>
            </w:pPr>
            <w:r w:rsidRPr="006C47FF">
              <w:rPr>
                <w:sz w:val="19"/>
                <w:lang w:val="fr-CA"/>
              </w:rPr>
              <w:t>Apprentissage réinjecté dans le niveau ToTAL, le domaine, la zone ou la phase concernée.</w:t>
            </w:r>
          </w:p>
        </w:tc>
      </w:tr>
    </w:tbl>
    <w:p w14:paraId="7B2D0F9B" w14:textId="77777777" w:rsidR="00FE1846" w:rsidRPr="006C47FF" w:rsidRDefault="00000000">
      <w:pPr>
        <w:pStyle w:val="Titre3"/>
        <w:rPr>
          <w:lang w:val="fr-CA"/>
        </w:rPr>
      </w:pPr>
      <w:r w:rsidRPr="006C47FF">
        <w:rPr>
          <w:lang w:val="fr-CA"/>
        </w:rPr>
        <w:t>Liste de vérification IA (checklist) — clarifier avant d’amplifier</w:t>
      </w:r>
    </w:p>
    <w:p w14:paraId="0ABC9443" w14:textId="77777777" w:rsidR="00FE1846" w:rsidRPr="006C47FF" w:rsidRDefault="00000000">
      <w:pPr>
        <w:rPr>
          <w:lang w:val="fr-CA"/>
        </w:rPr>
      </w:pPr>
      <w:r w:rsidRPr="006C47FF">
        <w:rPr>
          <w:lang w:val="fr-CA"/>
        </w:rPr>
        <w:t>L’IA est utile lorsque le système sait ce qu’il veut clarifier, vérifier ou décider. Elle devient risquée lorsqu’elle produit rapidement une réponse bien formulée autour d’un flou non traité.</w:t>
      </w:r>
    </w:p>
    <w:tbl>
      <w:tblPr>
        <w:tblStyle w:val="Grilledutableau"/>
        <w:tblW w:w="0" w:type="auto"/>
        <w:tblLook w:val="04A0" w:firstRow="1" w:lastRow="0" w:firstColumn="1" w:lastColumn="0" w:noHBand="0" w:noVBand="1"/>
      </w:tblPr>
      <w:tblGrid>
        <w:gridCol w:w="4320"/>
        <w:gridCol w:w="4320"/>
      </w:tblGrid>
      <w:tr w:rsidR="00FE1846" w14:paraId="1F7B36C3" w14:textId="77777777">
        <w:tc>
          <w:tcPr>
            <w:tcW w:w="4320" w:type="dxa"/>
          </w:tcPr>
          <w:p w14:paraId="7F9097FE" w14:textId="77777777" w:rsidR="00FE1846" w:rsidRDefault="00000000">
            <w:pPr>
              <w:spacing w:after="40" w:line="276" w:lineRule="auto"/>
            </w:pPr>
            <w:r>
              <w:rPr>
                <w:b/>
                <w:sz w:val="19"/>
              </w:rPr>
              <w:t>Avant d’utiliser l’IA, vérifier…</w:t>
            </w:r>
          </w:p>
        </w:tc>
        <w:tc>
          <w:tcPr>
            <w:tcW w:w="4320" w:type="dxa"/>
          </w:tcPr>
          <w:p w14:paraId="6923DA51" w14:textId="77777777" w:rsidR="00FE1846" w:rsidRDefault="00000000">
            <w:pPr>
              <w:spacing w:after="40" w:line="276" w:lineRule="auto"/>
            </w:pPr>
            <w:r>
              <w:rPr>
                <w:b/>
                <w:sz w:val="19"/>
              </w:rPr>
              <w:t>Question ToTAL</w:t>
            </w:r>
          </w:p>
        </w:tc>
      </w:tr>
      <w:tr w:rsidR="00FE1846" w:rsidRPr="00420CC4" w14:paraId="1F5D9C35" w14:textId="77777777">
        <w:tc>
          <w:tcPr>
            <w:tcW w:w="4320" w:type="dxa"/>
          </w:tcPr>
          <w:p w14:paraId="54F08871" w14:textId="77777777" w:rsidR="00FE1846" w:rsidRDefault="00000000">
            <w:pPr>
              <w:spacing w:after="40" w:line="276" w:lineRule="auto"/>
            </w:pPr>
            <w:r>
              <w:rPr>
                <w:sz w:val="19"/>
              </w:rPr>
              <w:t>L’intention</w:t>
            </w:r>
          </w:p>
        </w:tc>
        <w:tc>
          <w:tcPr>
            <w:tcW w:w="4320" w:type="dxa"/>
          </w:tcPr>
          <w:p w14:paraId="2AAF3A55" w14:textId="77777777" w:rsidR="00FE1846" w:rsidRPr="006C47FF" w:rsidRDefault="00000000">
            <w:pPr>
              <w:spacing w:after="40" w:line="276" w:lineRule="auto"/>
              <w:rPr>
                <w:lang w:val="fr-CA"/>
              </w:rPr>
            </w:pPr>
            <w:r w:rsidRPr="006C47FF">
              <w:rPr>
                <w:sz w:val="19"/>
                <w:lang w:val="fr-CA"/>
              </w:rPr>
              <w:t>Quel besoin, risque ou apprentissage voulons-nous soutenir ?</w:t>
            </w:r>
          </w:p>
        </w:tc>
      </w:tr>
      <w:tr w:rsidR="00FE1846" w:rsidRPr="00420CC4" w14:paraId="27B0F555" w14:textId="77777777">
        <w:tc>
          <w:tcPr>
            <w:tcW w:w="4320" w:type="dxa"/>
          </w:tcPr>
          <w:p w14:paraId="653E621C" w14:textId="77777777" w:rsidR="00FE1846" w:rsidRDefault="00000000">
            <w:pPr>
              <w:spacing w:after="40" w:line="276" w:lineRule="auto"/>
            </w:pPr>
            <w:r>
              <w:rPr>
                <w:sz w:val="19"/>
              </w:rPr>
              <w:t>L’entrée</w:t>
            </w:r>
          </w:p>
        </w:tc>
        <w:tc>
          <w:tcPr>
            <w:tcW w:w="4320" w:type="dxa"/>
          </w:tcPr>
          <w:p w14:paraId="2546C99B" w14:textId="77777777" w:rsidR="00FE1846" w:rsidRPr="006C47FF" w:rsidRDefault="00000000">
            <w:pPr>
              <w:spacing w:after="40" w:line="276" w:lineRule="auto"/>
              <w:rPr>
                <w:lang w:val="fr-CA"/>
              </w:rPr>
            </w:pPr>
            <w:r w:rsidRPr="006C47FF">
              <w:rPr>
                <w:sz w:val="19"/>
                <w:lang w:val="fr-CA"/>
              </w:rPr>
              <w:t>Les concepts sensibles sont-ils assez clairs ?</w:t>
            </w:r>
          </w:p>
        </w:tc>
      </w:tr>
      <w:tr w:rsidR="00FE1846" w:rsidRPr="00420CC4" w14:paraId="521CA86B" w14:textId="77777777">
        <w:tc>
          <w:tcPr>
            <w:tcW w:w="4320" w:type="dxa"/>
          </w:tcPr>
          <w:p w14:paraId="4AC0964B" w14:textId="77777777" w:rsidR="00FE1846" w:rsidRDefault="00000000">
            <w:pPr>
              <w:spacing w:after="40" w:line="276" w:lineRule="auto"/>
            </w:pPr>
            <w:r>
              <w:rPr>
                <w:sz w:val="19"/>
              </w:rPr>
              <w:t>Les critères</w:t>
            </w:r>
          </w:p>
        </w:tc>
        <w:tc>
          <w:tcPr>
            <w:tcW w:w="4320" w:type="dxa"/>
          </w:tcPr>
          <w:p w14:paraId="5952A1F9" w14:textId="77777777" w:rsidR="00FE1846" w:rsidRPr="006C47FF" w:rsidRDefault="00000000">
            <w:pPr>
              <w:spacing w:after="40" w:line="276" w:lineRule="auto"/>
              <w:rPr>
                <w:lang w:val="fr-CA"/>
              </w:rPr>
            </w:pPr>
            <w:r w:rsidRPr="006C47FF">
              <w:rPr>
                <w:sz w:val="19"/>
                <w:lang w:val="fr-CA"/>
              </w:rPr>
              <w:t>Comment saurons-nous que la sortie est utile et fiable ?</w:t>
            </w:r>
          </w:p>
        </w:tc>
      </w:tr>
      <w:tr w:rsidR="00FE1846" w:rsidRPr="00420CC4" w14:paraId="788C931F" w14:textId="77777777">
        <w:tc>
          <w:tcPr>
            <w:tcW w:w="4320" w:type="dxa"/>
          </w:tcPr>
          <w:p w14:paraId="3075FE58" w14:textId="77777777" w:rsidR="00FE1846" w:rsidRDefault="00000000">
            <w:pPr>
              <w:spacing w:after="40" w:line="276" w:lineRule="auto"/>
            </w:pPr>
            <w:r>
              <w:rPr>
                <w:sz w:val="19"/>
              </w:rPr>
              <w:t>Les exemples</w:t>
            </w:r>
          </w:p>
        </w:tc>
        <w:tc>
          <w:tcPr>
            <w:tcW w:w="4320" w:type="dxa"/>
          </w:tcPr>
          <w:p w14:paraId="39AB37E8" w14:textId="77777777" w:rsidR="00FE1846" w:rsidRPr="006C47FF" w:rsidRDefault="00000000">
            <w:pPr>
              <w:spacing w:after="40" w:line="276" w:lineRule="auto"/>
              <w:rPr>
                <w:lang w:val="fr-CA"/>
              </w:rPr>
            </w:pPr>
            <w:r w:rsidRPr="006C47FF">
              <w:rPr>
                <w:sz w:val="19"/>
                <w:lang w:val="fr-CA"/>
              </w:rPr>
              <w:t>Avons-nous un exemple attendu et un contre-exemple ?</w:t>
            </w:r>
          </w:p>
        </w:tc>
      </w:tr>
      <w:tr w:rsidR="00FE1846" w:rsidRPr="00420CC4" w14:paraId="294620BA" w14:textId="77777777">
        <w:tc>
          <w:tcPr>
            <w:tcW w:w="4320" w:type="dxa"/>
          </w:tcPr>
          <w:p w14:paraId="43F51648" w14:textId="77777777" w:rsidR="00FE1846" w:rsidRDefault="00000000">
            <w:pPr>
              <w:spacing w:after="40" w:line="276" w:lineRule="auto"/>
            </w:pPr>
            <w:r>
              <w:rPr>
                <w:sz w:val="19"/>
              </w:rPr>
              <w:lastRenderedPageBreak/>
              <w:t>La décision humaine</w:t>
            </w:r>
          </w:p>
        </w:tc>
        <w:tc>
          <w:tcPr>
            <w:tcW w:w="4320" w:type="dxa"/>
          </w:tcPr>
          <w:p w14:paraId="2C64921D" w14:textId="77777777" w:rsidR="00FE1846" w:rsidRPr="006C47FF" w:rsidRDefault="00000000">
            <w:pPr>
              <w:spacing w:after="40" w:line="276" w:lineRule="auto"/>
              <w:rPr>
                <w:lang w:val="fr-CA"/>
              </w:rPr>
            </w:pPr>
            <w:r w:rsidRPr="006C47FF">
              <w:rPr>
                <w:sz w:val="19"/>
                <w:lang w:val="fr-CA"/>
              </w:rPr>
              <w:t>Quelle décision restera explicitement humaine ?</w:t>
            </w:r>
          </w:p>
        </w:tc>
      </w:tr>
      <w:tr w:rsidR="00FE1846" w:rsidRPr="00420CC4" w14:paraId="05D7CEA9" w14:textId="77777777">
        <w:tc>
          <w:tcPr>
            <w:tcW w:w="4320" w:type="dxa"/>
          </w:tcPr>
          <w:p w14:paraId="02625046" w14:textId="77777777" w:rsidR="00FE1846" w:rsidRDefault="00000000">
            <w:pPr>
              <w:spacing w:after="40" w:line="276" w:lineRule="auto"/>
            </w:pPr>
            <w:r>
              <w:rPr>
                <w:sz w:val="19"/>
              </w:rPr>
              <w:t>Le risque d’amplification</w:t>
            </w:r>
          </w:p>
        </w:tc>
        <w:tc>
          <w:tcPr>
            <w:tcW w:w="4320" w:type="dxa"/>
          </w:tcPr>
          <w:p w14:paraId="10AE3299" w14:textId="77777777" w:rsidR="00FE1846" w:rsidRPr="006C47FF" w:rsidRDefault="00000000">
            <w:pPr>
              <w:spacing w:after="40" w:line="276" w:lineRule="auto"/>
              <w:rPr>
                <w:lang w:val="fr-CA"/>
              </w:rPr>
            </w:pPr>
            <w:r w:rsidRPr="006C47FF">
              <w:rPr>
                <w:sz w:val="19"/>
                <w:lang w:val="fr-CA"/>
              </w:rPr>
              <w:t>Quel flou l’IA pourrait-elle accélérer ?</w:t>
            </w:r>
          </w:p>
        </w:tc>
      </w:tr>
    </w:tbl>
    <w:p w14:paraId="431FE0EB" w14:textId="77777777" w:rsidR="00FE1846" w:rsidRDefault="00000000">
      <w:pPr>
        <w:pStyle w:val="Titre3"/>
      </w:pPr>
      <w:r>
        <w:t>Ateliers ToTAL prêts à utiliser</w:t>
      </w:r>
    </w:p>
    <w:tbl>
      <w:tblPr>
        <w:tblStyle w:val="Grilledutableau"/>
        <w:tblW w:w="0" w:type="auto"/>
        <w:tblLook w:val="04A0" w:firstRow="1" w:lastRow="0" w:firstColumn="1" w:lastColumn="0" w:noHBand="0" w:noVBand="1"/>
      </w:tblPr>
      <w:tblGrid>
        <w:gridCol w:w="2880"/>
        <w:gridCol w:w="2880"/>
        <w:gridCol w:w="2880"/>
      </w:tblGrid>
      <w:tr w:rsidR="00FE1846" w14:paraId="1882C7D6" w14:textId="77777777">
        <w:tc>
          <w:tcPr>
            <w:tcW w:w="2880" w:type="dxa"/>
          </w:tcPr>
          <w:p w14:paraId="390461B3" w14:textId="77777777" w:rsidR="00FE1846" w:rsidRDefault="00000000">
            <w:pPr>
              <w:spacing w:after="40" w:line="276" w:lineRule="auto"/>
            </w:pPr>
            <w:r>
              <w:rPr>
                <w:b/>
                <w:sz w:val="19"/>
              </w:rPr>
              <w:t>Format</w:t>
            </w:r>
          </w:p>
        </w:tc>
        <w:tc>
          <w:tcPr>
            <w:tcW w:w="2880" w:type="dxa"/>
          </w:tcPr>
          <w:p w14:paraId="7824F10E" w14:textId="77777777" w:rsidR="00FE1846" w:rsidRDefault="00000000">
            <w:pPr>
              <w:spacing w:after="40" w:line="276" w:lineRule="auto"/>
            </w:pPr>
            <w:r>
              <w:rPr>
                <w:b/>
                <w:sz w:val="19"/>
              </w:rPr>
              <w:t>Objectif</w:t>
            </w:r>
          </w:p>
        </w:tc>
        <w:tc>
          <w:tcPr>
            <w:tcW w:w="2880" w:type="dxa"/>
          </w:tcPr>
          <w:p w14:paraId="3C40AEE8" w14:textId="77777777" w:rsidR="00FE1846" w:rsidRDefault="00000000">
            <w:pPr>
              <w:spacing w:after="40" w:line="276" w:lineRule="auto"/>
            </w:pPr>
            <w:r>
              <w:rPr>
                <w:b/>
                <w:sz w:val="19"/>
              </w:rPr>
              <w:t>Déroulement court</w:t>
            </w:r>
          </w:p>
        </w:tc>
      </w:tr>
      <w:tr w:rsidR="00FE1846" w:rsidRPr="00420CC4" w14:paraId="02D4DC5E" w14:textId="77777777">
        <w:tc>
          <w:tcPr>
            <w:tcW w:w="2880" w:type="dxa"/>
          </w:tcPr>
          <w:p w14:paraId="6C391024" w14:textId="77777777" w:rsidR="00FE1846" w:rsidRDefault="00000000">
            <w:pPr>
              <w:spacing w:after="40" w:line="276" w:lineRule="auto"/>
            </w:pPr>
            <w:r>
              <w:rPr>
                <w:sz w:val="19"/>
              </w:rPr>
              <w:t>30 minutes</w:t>
            </w:r>
          </w:p>
        </w:tc>
        <w:tc>
          <w:tcPr>
            <w:tcW w:w="2880" w:type="dxa"/>
          </w:tcPr>
          <w:p w14:paraId="642D2625" w14:textId="77777777" w:rsidR="00FE1846" w:rsidRDefault="00000000">
            <w:pPr>
              <w:spacing w:after="40" w:line="276" w:lineRule="auto"/>
            </w:pPr>
            <w:r>
              <w:rPr>
                <w:sz w:val="19"/>
              </w:rPr>
              <w:t>Clarifier une demande.</w:t>
            </w:r>
          </w:p>
        </w:tc>
        <w:tc>
          <w:tcPr>
            <w:tcW w:w="2880" w:type="dxa"/>
          </w:tcPr>
          <w:p w14:paraId="331D3707" w14:textId="77777777" w:rsidR="00FE1846" w:rsidRPr="006C47FF" w:rsidRDefault="00000000">
            <w:pPr>
              <w:spacing w:after="40" w:line="276" w:lineRule="auto"/>
              <w:rPr>
                <w:lang w:val="fr-CA"/>
              </w:rPr>
            </w:pPr>
            <w:r w:rsidRPr="006C47FF">
              <w:rPr>
                <w:sz w:val="19"/>
                <w:lang w:val="fr-CA"/>
              </w:rPr>
              <w:t>Choisir une demande réelle, nommer le flou, reformuler la valeur, choisir une décision et un signal.</w:t>
            </w:r>
          </w:p>
        </w:tc>
      </w:tr>
      <w:tr w:rsidR="00FE1846" w:rsidRPr="00420CC4" w14:paraId="6B68D847" w14:textId="77777777">
        <w:tc>
          <w:tcPr>
            <w:tcW w:w="2880" w:type="dxa"/>
          </w:tcPr>
          <w:p w14:paraId="3B16A6F0" w14:textId="77777777" w:rsidR="00FE1846" w:rsidRDefault="00000000">
            <w:pPr>
              <w:spacing w:after="40" w:line="276" w:lineRule="auto"/>
            </w:pPr>
            <w:r>
              <w:rPr>
                <w:sz w:val="19"/>
              </w:rPr>
              <w:t>45 minutes</w:t>
            </w:r>
          </w:p>
        </w:tc>
        <w:tc>
          <w:tcPr>
            <w:tcW w:w="2880" w:type="dxa"/>
          </w:tcPr>
          <w:p w14:paraId="6F0F2625" w14:textId="77777777" w:rsidR="00FE1846" w:rsidRDefault="00000000">
            <w:pPr>
              <w:spacing w:after="40" w:line="276" w:lineRule="auto"/>
            </w:pPr>
            <w:r>
              <w:rPr>
                <w:sz w:val="19"/>
              </w:rPr>
              <w:t>Faire une rétro ToTAL.</w:t>
            </w:r>
          </w:p>
        </w:tc>
        <w:tc>
          <w:tcPr>
            <w:tcW w:w="2880" w:type="dxa"/>
          </w:tcPr>
          <w:p w14:paraId="33374BEF" w14:textId="77777777" w:rsidR="00FE1846" w:rsidRPr="006C47FF" w:rsidRDefault="00000000">
            <w:pPr>
              <w:spacing w:after="40" w:line="276" w:lineRule="auto"/>
              <w:rPr>
                <w:lang w:val="fr-CA"/>
              </w:rPr>
            </w:pPr>
            <w:r w:rsidRPr="006C47FF">
              <w:rPr>
                <w:sz w:val="19"/>
                <w:lang w:val="fr-CA"/>
              </w:rPr>
              <w:t>Décrire l’événement, chercher ce qui était flou, identifier le signal ignoré, réinjecter l’apprentissage.</w:t>
            </w:r>
          </w:p>
        </w:tc>
      </w:tr>
      <w:tr w:rsidR="00FE1846" w:rsidRPr="00420CC4" w14:paraId="5C081EA9" w14:textId="77777777">
        <w:tc>
          <w:tcPr>
            <w:tcW w:w="2880" w:type="dxa"/>
          </w:tcPr>
          <w:p w14:paraId="303E0E6F" w14:textId="77777777" w:rsidR="00FE1846" w:rsidRDefault="00000000">
            <w:pPr>
              <w:spacing w:after="40" w:line="276" w:lineRule="auto"/>
            </w:pPr>
            <w:r>
              <w:rPr>
                <w:sz w:val="19"/>
              </w:rPr>
              <w:t>60 minutes</w:t>
            </w:r>
          </w:p>
        </w:tc>
        <w:tc>
          <w:tcPr>
            <w:tcW w:w="2880" w:type="dxa"/>
          </w:tcPr>
          <w:p w14:paraId="57BC8EDE" w14:textId="77777777" w:rsidR="00FE1846" w:rsidRDefault="00000000">
            <w:pPr>
              <w:spacing w:after="40" w:line="276" w:lineRule="auto"/>
            </w:pPr>
            <w:r>
              <w:rPr>
                <w:sz w:val="19"/>
              </w:rPr>
              <w:t>Qualifier un concept sensible.</w:t>
            </w:r>
          </w:p>
        </w:tc>
        <w:tc>
          <w:tcPr>
            <w:tcW w:w="2880" w:type="dxa"/>
          </w:tcPr>
          <w:p w14:paraId="77C1AC9E" w14:textId="77777777" w:rsidR="00FE1846" w:rsidRPr="006C47FF" w:rsidRDefault="00000000">
            <w:pPr>
              <w:spacing w:after="40" w:line="276" w:lineRule="auto"/>
              <w:rPr>
                <w:lang w:val="fr-CA"/>
              </w:rPr>
            </w:pPr>
            <w:r w:rsidRPr="006C47FF">
              <w:rPr>
                <w:sz w:val="19"/>
                <w:lang w:val="fr-CA"/>
              </w:rPr>
              <w:t>Comparer trois définitions, écrire une définition opérationnelle, ajouter exemple, contre-exemple et signal.</w:t>
            </w:r>
          </w:p>
        </w:tc>
      </w:tr>
      <w:tr w:rsidR="00FE1846" w:rsidRPr="00420CC4" w14:paraId="378CB7C1" w14:textId="77777777">
        <w:tc>
          <w:tcPr>
            <w:tcW w:w="2880" w:type="dxa"/>
          </w:tcPr>
          <w:p w14:paraId="3E8D1D93" w14:textId="77777777" w:rsidR="00FE1846" w:rsidRDefault="00000000">
            <w:pPr>
              <w:spacing w:after="40" w:line="276" w:lineRule="auto"/>
            </w:pPr>
            <w:r>
              <w:rPr>
                <w:sz w:val="19"/>
              </w:rPr>
              <w:t>Demi-journée</w:t>
            </w:r>
          </w:p>
        </w:tc>
        <w:tc>
          <w:tcPr>
            <w:tcW w:w="2880" w:type="dxa"/>
          </w:tcPr>
          <w:p w14:paraId="46B4649F" w14:textId="77777777" w:rsidR="00FE1846" w:rsidRPr="006C47FF" w:rsidRDefault="00000000">
            <w:pPr>
              <w:spacing w:after="40" w:line="276" w:lineRule="auto"/>
              <w:rPr>
                <w:lang w:val="fr-CA"/>
              </w:rPr>
            </w:pPr>
            <w:r w:rsidRPr="006C47FF">
              <w:rPr>
                <w:sz w:val="19"/>
                <w:lang w:val="fr-CA"/>
              </w:rPr>
              <w:t>Reprendre la maîtrise d’un flux produit.</w:t>
            </w:r>
          </w:p>
        </w:tc>
        <w:tc>
          <w:tcPr>
            <w:tcW w:w="2880" w:type="dxa"/>
          </w:tcPr>
          <w:p w14:paraId="118507E6" w14:textId="77777777" w:rsidR="00FE1846" w:rsidRPr="006C47FF" w:rsidRDefault="00000000">
            <w:pPr>
              <w:spacing w:after="40" w:line="276" w:lineRule="auto"/>
              <w:rPr>
                <w:lang w:val="fr-CA"/>
              </w:rPr>
            </w:pPr>
            <w:r w:rsidRPr="006C47FF">
              <w:rPr>
                <w:sz w:val="19"/>
                <w:lang w:val="fr-CA"/>
              </w:rPr>
              <w:t>Cartographier besoin → définition → planification → réalisation → livraison → usage, puis choisir un mouvement prioritaire.</w:t>
            </w:r>
          </w:p>
        </w:tc>
      </w:tr>
    </w:tbl>
    <w:p w14:paraId="2C723F9B" w14:textId="77777777" w:rsidR="00FE1846" w:rsidRDefault="00000000">
      <w:pPr>
        <w:pStyle w:val="Titre3"/>
      </w:pPr>
      <w:r>
        <w:t>Questions ToTAL par rôle</w:t>
      </w:r>
    </w:p>
    <w:tbl>
      <w:tblPr>
        <w:tblStyle w:val="Grilledutableau"/>
        <w:tblW w:w="0" w:type="auto"/>
        <w:tblLook w:val="04A0" w:firstRow="1" w:lastRow="0" w:firstColumn="1" w:lastColumn="0" w:noHBand="0" w:noVBand="1"/>
      </w:tblPr>
      <w:tblGrid>
        <w:gridCol w:w="4320"/>
        <w:gridCol w:w="4320"/>
      </w:tblGrid>
      <w:tr w:rsidR="00FE1846" w14:paraId="34E57CB8" w14:textId="77777777">
        <w:tc>
          <w:tcPr>
            <w:tcW w:w="4320" w:type="dxa"/>
          </w:tcPr>
          <w:p w14:paraId="35FEE4A4" w14:textId="77777777" w:rsidR="00FE1846" w:rsidRDefault="00000000">
            <w:pPr>
              <w:spacing w:after="40" w:line="276" w:lineRule="auto"/>
            </w:pPr>
            <w:r>
              <w:rPr>
                <w:b/>
                <w:sz w:val="19"/>
              </w:rPr>
              <w:t>Rôle</w:t>
            </w:r>
          </w:p>
        </w:tc>
        <w:tc>
          <w:tcPr>
            <w:tcW w:w="4320" w:type="dxa"/>
          </w:tcPr>
          <w:p w14:paraId="0E963E6C" w14:textId="77777777" w:rsidR="00FE1846" w:rsidRDefault="00000000">
            <w:pPr>
              <w:spacing w:after="40" w:line="276" w:lineRule="auto"/>
            </w:pPr>
            <w:r>
              <w:rPr>
                <w:b/>
                <w:sz w:val="19"/>
              </w:rPr>
              <w:t>Question utile</w:t>
            </w:r>
          </w:p>
        </w:tc>
      </w:tr>
      <w:tr w:rsidR="00FE1846" w:rsidRPr="00420CC4" w14:paraId="5F101D4B" w14:textId="77777777">
        <w:tc>
          <w:tcPr>
            <w:tcW w:w="4320" w:type="dxa"/>
          </w:tcPr>
          <w:p w14:paraId="62EE5D42" w14:textId="77777777" w:rsidR="00FE1846" w:rsidRDefault="00000000">
            <w:pPr>
              <w:spacing w:after="40" w:line="276" w:lineRule="auto"/>
            </w:pPr>
            <w:r>
              <w:rPr>
                <w:sz w:val="19"/>
              </w:rPr>
              <w:t>Produit</w:t>
            </w:r>
          </w:p>
        </w:tc>
        <w:tc>
          <w:tcPr>
            <w:tcW w:w="4320" w:type="dxa"/>
          </w:tcPr>
          <w:p w14:paraId="6D7C9294" w14:textId="77777777" w:rsidR="00FE1846" w:rsidRPr="006C47FF" w:rsidRDefault="00000000">
            <w:pPr>
              <w:spacing w:after="40" w:line="276" w:lineRule="auto"/>
              <w:rPr>
                <w:lang w:val="fr-CA"/>
              </w:rPr>
            </w:pPr>
            <w:r w:rsidRPr="006C47FF">
              <w:rPr>
                <w:sz w:val="19"/>
                <w:lang w:val="fr-CA"/>
              </w:rPr>
              <w:t>Quelle valeur voulons-nous rendre observable ?</w:t>
            </w:r>
          </w:p>
        </w:tc>
      </w:tr>
      <w:tr w:rsidR="00FE1846" w:rsidRPr="00420CC4" w14:paraId="76C6F526" w14:textId="77777777">
        <w:tc>
          <w:tcPr>
            <w:tcW w:w="4320" w:type="dxa"/>
          </w:tcPr>
          <w:p w14:paraId="0840A4E2" w14:textId="77777777" w:rsidR="00FE1846" w:rsidRDefault="00000000">
            <w:pPr>
              <w:spacing w:after="40" w:line="276" w:lineRule="auto"/>
            </w:pPr>
            <w:r>
              <w:rPr>
                <w:sz w:val="19"/>
              </w:rPr>
              <w:t>Qualité</w:t>
            </w:r>
          </w:p>
        </w:tc>
        <w:tc>
          <w:tcPr>
            <w:tcW w:w="4320" w:type="dxa"/>
          </w:tcPr>
          <w:p w14:paraId="33023563" w14:textId="77777777" w:rsidR="00FE1846" w:rsidRPr="006C47FF" w:rsidRDefault="00000000">
            <w:pPr>
              <w:spacing w:after="40" w:line="276" w:lineRule="auto"/>
              <w:rPr>
                <w:lang w:val="fr-CA"/>
              </w:rPr>
            </w:pPr>
            <w:r w:rsidRPr="006C47FF">
              <w:rPr>
                <w:sz w:val="19"/>
                <w:lang w:val="fr-CA"/>
              </w:rPr>
              <w:t>Quelle qualité doit être assurée avant que le test arrive trop tard ?</w:t>
            </w:r>
          </w:p>
        </w:tc>
      </w:tr>
      <w:tr w:rsidR="00FE1846" w:rsidRPr="00420CC4" w14:paraId="75450B62" w14:textId="77777777">
        <w:tc>
          <w:tcPr>
            <w:tcW w:w="4320" w:type="dxa"/>
          </w:tcPr>
          <w:p w14:paraId="49B79902" w14:textId="77777777" w:rsidR="00FE1846" w:rsidRDefault="00000000">
            <w:pPr>
              <w:spacing w:after="40" w:line="276" w:lineRule="auto"/>
            </w:pPr>
            <w:r>
              <w:rPr>
                <w:sz w:val="19"/>
              </w:rPr>
              <w:t>Développement</w:t>
            </w:r>
          </w:p>
        </w:tc>
        <w:tc>
          <w:tcPr>
            <w:tcW w:w="4320" w:type="dxa"/>
          </w:tcPr>
          <w:p w14:paraId="2375B247" w14:textId="77777777" w:rsidR="00FE1846" w:rsidRPr="006C47FF" w:rsidRDefault="00000000">
            <w:pPr>
              <w:spacing w:after="40" w:line="276" w:lineRule="auto"/>
              <w:rPr>
                <w:lang w:val="fr-CA"/>
              </w:rPr>
            </w:pPr>
            <w:r w:rsidRPr="006C47FF">
              <w:rPr>
                <w:sz w:val="19"/>
                <w:lang w:val="fr-CA"/>
              </w:rPr>
              <w:t>Quel comportement ou signal protège réellement la décision attendue ?</w:t>
            </w:r>
          </w:p>
        </w:tc>
      </w:tr>
      <w:tr w:rsidR="00FE1846" w:rsidRPr="00420CC4" w14:paraId="0EA45545" w14:textId="77777777">
        <w:tc>
          <w:tcPr>
            <w:tcW w:w="4320" w:type="dxa"/>
          </w:tcPr>
          <w:p w14:paraId="74D29447" w14:textId="77777777" w:rsidR="00FE1846" w:rsidRDefault="00000000">
            <w:pPr>
              <w:spacing w:after="40" w:line="276" w:lineRule="auto"/>
            </w:pPr>
            <w:r>
              <w:rPr>
                <w:sz w:val="19"/>
              </w:rPr>
              <w:t>Opérations / DevOps</w:t>
            </w:r>
          </w:p>
        </w:tc>
        <w:tc>
          <w:tcPr>
            <w:tcW w:w="4320" w:type="dxa"/>
          </w:tcPr>
          <w:p w14:paraId="4D8F545D" w14:textId="77777777" w:rsidR="00FE1846" w:rsidRPr="006C47FF" w:rsidRDefault="00000000">
            <w:pPr>
              <w:spacing w:after="40" w:line="276" w:lineRule="auto"/>
              <w:rPr>
                <w:lang w:val="fr-CA"/>
              </w:rPr>
            </w:pPr>
            <w:r w:rsidRPr="006C47FF">
              <w:rPr>
                <w:sz w:val="19"/>
                <w:lang w:val="fr-CA"/>
              </w:rPr>
              <w:t>Quel risque doit être visible avant et après la diffusion ?</w:t>
            </w:r>
          </w:p>
        </w:tc>
      </w:tr>
      <w:tr w:rsidR="00FE1846" w:rsidRPr="00420CC4" w14:paraId="474FB468" w14:textId="77777777">
        <w:tc>
          <w:tcPr>
            <w:tcW w:w="4320" w:type="dxa"/>
          </w:tcPr>
          <w:p w14:paraId="5167F79B" w14:textId="77777777" w:rsidR="00FE1846" w:rsidRDefault="00000000">
            <w:pPr>
              <w:spacing w:after="40" w:line="276" w:lineRule="auto"/>
            </w:pPr>
            <w:r>
              <w:rPr>
                <w:sz w:val="19"/>
              </w:rPr>
              <w:t>Architecture / technologie</w:t>
            </w:r>
          </w:p>
        </w:tc>
        <w:tc>
          <w:tcPr>
            <w:tcW w:w="4320" w:type="dxa"/>
          </w:tcPr>
          <w:p w14:paraId="1C92D059" w14:textId="77777777" w:rsidR="00FE1846" w:rsidRPr="006C47FF" w:rsidRDefault="00000000">
            <w:pPr>
              <w:spacing w:after="40" w:line="276" w:lineRule="auto"/>
              <w:rPr>
                <w:lang w:val="fr-CA"/>
              </w:rPr>
            </w:pPr>
            <w:r w:rsidRPr="006C47FF">
              <w:rPr>
                <w:sz w:val="19"/>
                <w:lang w:val="fr-CA"/>
              </w:rPr>
              <w:t>Quelle décision technique influence la maîtrise du produit ?</w:t>
            </w:r>
          </w:p>
        </w:tc>
      </w:tr>
      <w:tr w:rsidR="00FE1846" w:rsidRPr="00420CC4" w14:paraId="77552C9F" w14:textId="77777777">
        <w:tc>
          <w:tcPr>
            <w:tcW w:w="4320" w:type="dxa"/>
          </w:tcPr>
          <w:p w14:paraId="57C8DDF6" w14:textId="77777777" w:rsidR="00FE1846" w:rsidRDefault="00000000">
            <w:pPr>
              <w:spacing w:after="40" w:line="276" w:lineRule="auto"/>
            </w:pPr>
            <w:r>
              <w:rPr>
                <w:sz w:val="19"/>
              </w:rPr>
              <w:t>Analyse de données (analytics)</w:t>
            </w:r>
          </w:p>
        </w:tc>
        <w:tc>
          <w:tcPr>
            <w:tcW w:w="4320" w:type="dxa"/>
          </w:tcPr>
          <w:p w14:paraId="4FF7FA96" w14:textId="77777777" w:rsidR="00FE1846" w:rsidRPr="006C47FF" w:rsidRDefault="00000000">
            <w:pPr>
              <w:spacing w:after="40" w:line="276" w:lineRule="auto"/>
              <w:rPr>
                <w:lang w:val="fr-CA"/>
              </w:rPr>
            </w:pPr>
            <w:r w:rsidRPr="006C47FF">
              <w:rPr>
                <w:sz w:val="19"/>
                <w:lang w:val="fr-CA"/>
              </w:rPr>
              <w:t>Quelle métrique devient un signal qui change une décision ?</w:t>
            </w:r>
          </w:p>
        </w:tc>
      </w:tr>
      <w:tr w:rsidR="00FE1846" w:rsidRPr="00420CC4" w14:paraId="59E87408" w14:textId="77777777">
        <w:tc>
          <w:tcPr>
            <w:tcW w:w="4320" w:type="dxa"/>
          </w:tcPr>
          <w:p w14:paraId="199DD1B1" w14:textId="77777777" w:rsidR="00FE1846" w:rsidRDefault="00000000">
            <w:pPr>
              <w:spacing w:after="40" w:line="276" w:lineRule="auto"/>
            </w:pPr>
            <w:r>
              <w:rPr>
                <w:sz w:val="19"/>
              </w:rPr>
              <w:t>Gestion / leadership</w:t>
            </w:r>
          </w:p>
        </w:tc>
        <w:tc>
          <w:tcPr>
            <w:tcW w:w="4320" w:type="dxa"/>
          </w:tcPr>
          <w:p w14:paraId="56822594" w14:textId="77777777" w:rsidR="00FE1846" w:rsidRPr="006C47FF" w:rsidRDefault="00000000">
            <w:pPr>
              <w:spacing w:after="40" w:line="276" w:lineRule="auto"/>
              <w:rPr>
                <w:lang w:val="fr-CA"/>
              </w:rPr>
            </w:pPr>
            <w:r w:rsidRPr="006C47FF">
              <w:rPr>
                <w:sz w:val="19"/>
                <w:lang w:val="fr-CA"/>
              </w:rPr>
              <w:t>Quel apprentissage doit modifier notre prochaine décision de pilotage ?</w:t>
            </w:r>
          </w:p>
        </w:tc>
      </w:tr>
      <w:tr w:rsidR="00FE1846" w:rsidRPr="00420CC4" w14:paraId="18829243" w14:textId="77777777">
        <w:tc>
          <w:tcPr>
            <w:tcW w:w="4320" w:type="dxa"/>
          </w:tcPr>
          <w:p w14:paraId="45B84BDF" w14:textId="77777777" w:rsidR="00FE1846" w:rsidRDefault="00000000">
            <w:pPr>
              <w:spacing w:after="40" w:line="276" w:lineRule="auto"/>
            </w:pPr>
            <w:r>
              <w:rPr>
                <w:sz w:val="19"/>
              </w:rPr>
              <w:t>Centre d’excellence ToTAL</w:t>
            </w:r>
          </w:p>
        </w:tc>
        <w:tc>
          <w:tcPr>
            <w:tcW w:w="4320" w:type="dxa"/>
          </w:tcPr>
          <w:p w14:paraId="4A43723E" w14:textId="77777777" w:rsidR="00FE1846" w:rsidRPr="006C47FF" w:rsidRDefault="00000000">
            <w:pPr>
              <w:spacing w:after="40" w:line="276" w:lineRule="auto"/>
              <w:rPr>
                <w:lang w:val="fr-CA"/>
              </w:rPr>
            </w:pPr>
            <w:r w:rsidRPr="006C47FF">
              <w:rPr>
                <w:sz w:val="19"/>
                <w:lang w:val="fr-CA"/>
              </w:rPr>
              <w:t>Quel rappel, soutien ou apprentissage empêche le retour aux anciens réflexes ?</w:t>
            </w:r>
          </w:p>
        </w:tc>
      </w:tr>
      <w:tr w:rsidR="00FE1846" w:rsidRPr="00420CC4" w14:paraId="2E19F5F6" w14:textId="77777777">
        <w:tc>
          <w:tcPr>
            <w:tcW w:w="4320" w:type="dxa"/>
          </w:tcPr>
          <w:p w14:paraId="6431D0BB" w14:textId="77777777" w:rsidR="00FE1846" w:rsidRDefault="00000000">
            <w:pPr>
              <w:spacing w:after="40" w:line="276" w:lineRule="auto"/>
            </w:pPr>
            <w:r>
              <w:rPr>
                <w:sz w:val="19"/>
              </w:rPr>
              <w:t>Gestionnaire de changement</w:t>
            </w:r>
          </w:p>
        </w:tc>
        <w:tc>
          <w:tcPr>
            <w:tcW w:w="4320" w:type="dxa"/>
          </w:tcPr>
          <w:p w14:paraId="66217F35" w14:textId="77777777" w:rsidR="00FE1846" w:rsidRPr="006C47FF" w:rsidRDefault="00000000">
            <w:pPr>
              <w:spacing w:after="40" w:line="276" w:lineRule="auto"/>
              <w:rPr>
                <w:lang w:val="fr-CA"/>
              </w:rPr>
            </w:pPr>
            <w:r w:rsidRPr="006C47FF">
              <w:rPr>
                <w:sz w:val="19"/>
                <w:lang w:val="fr-CA"/>
              </w:rPr>
              <w:t>Quel nouveau réflexe doit être adopté progressivement pour que ToTAL change réellement les décisions ?</w:t>
            </w:r>
          </w:p>
        </w:tc>
      </w:tr>
    </w:tbl>
    <w:p w14:paraId="34FDB2D0" w14:textId="77777777" w:rsidR="00FE1846" w:rsidRPr="006C47FF" w:rsidRDefault="00000000">
      <w:pPr>
        <w:pStyle w:val="Titre3"/>
        <w:rPr>
          <w:lang w:val="fr-CA"/>
        </w:rPr>
      </w:pPr>
      <w:r w:rsidRPr="006C47FF">
        <w:rPr>
          <w:lang w:val="fr-CA"/>
        </w:rPr>
        <w:lastRenderedPageBreak/>
        <w:t>Anti-patterns à surveiller</w:t>
      </w:r>
    </w:p>
    <w:p w14:paraId="03C1A43E" w14:textId="77777777" w:rsidR="00FE1846" w:rsidRPr="006C47FF" w:rsidRDefault="00000000">
      <w:pPr>
        <w:rPr>
          <w:lang w:val="fr-CA"/>
        </w:rPr>
      </w:pPr>
      <w:r w:rsidRPr="006C47FF">
        <w:rPr>
          <w:lang w:val="fr-CA"/>
        </w:rPr>
        <w:t>Anti-pattern — Confondre linéarité et rigidité</w:t>
      </w:r>
    </w:p>
    <w:p w14:paraId="36C6875C" w14:textId="77777777" w:rsidR="00FE1846" w:rsidRPr="006C47FF" w:rsidRDefault="00000000">
      <w:pPr>
        <w:rPr>
          <w:lang w:val="fr-CA"/>
        </w:rPr>
      </w:pPr>
      <w:r w:rsidRPr="006C47FF">
        <w:rPr>
          <w:lang w:val="fr-CA"/>
        </w:rPr>
        <w:t>Symptôme : dès qu’une trajectoire est représentée de façon linéaire, certaines personnes concluent qu’il s’agit d’un retour au "waterfall", donc d’un retour en arrière.</w:t>
      </w:r>
    </w:p>
    <w:p w14:paraId="7943AE08" w14:textId="77777777" w:rsidR="00FE1846" w:rsidRPr="006C47FF" w:rsidRDefault="00000000">
      <w:pPr>
        <w:rPr>
          <w:lang w:val="fr-CA"/>
        </w:rPr>
      </w:pPr>
      <w:r w:rsidRPr="006C47FF">
        <w:rPr>
          <w:lang w:val="fr-CA"/>
        </w:rPr>
        <w:t>Risque : l’organisation rejette une structure utile par réflexe culturel, ou inversement elle utilise Agile comme excuse pour éviter la clarté, la définition, la confirmation et l’apprentissage réel.</w:t>
      </w:r>
    </w:p>
    <w:p w14:paraId="34787267" w14:textId="77777777" w:rsidR="00FE1846" w:rsidRPr="006C47FF" w:rsidRDefault="00000000">
      <w:pPr>
        <w:rPr>
          <w:lang w:val="fr-CA"/>
        </w:rPr>
      </w:pPr>
      <w:r w:rsidRPr="006C47FF">
        <w:rPr>
          <w:lang w:val="fr-CA"/>
        </w:rPr>
        <w:t>Réponse ToTAL : distinguer la trajectoire de l’apprentissage. La trajectoire peut être linéaire, parce qu’un produit passe d’une intention à une diffusion puis à une confirmation dans le réel. Mais chaque phase peut rester itérative, holistique, apprenante et améliorable.</w:t>
      </w:r>
    </w:p>
    <w:p w14:paraId="0BC998E3" w14:textId="77777777" w:rsidR="00FE1846" w:rsidRPr="006C47FF" w:rsidRDefault="00000000">
      <w:pPr>
        <w:rPr>
          <w:lang w:val="fr-CA"/>
        </w:rPr>
      </w:pPr>
      <w:r w:rsidRPr="006C47FF">
        <w:rPr>
          <w:lang w:val="fr-CA"/>
        </w:rPr>
        <w:t>Question ToTAL : refusons-nous une structure parce qu’elle est réellement rigide, ou parce que nous avons appris à associer toute trajectoire claire à une caricature du "waterfall" ?</w:t>
      </w:r>
    </w:p>
    <w:p w14:paraId="4FFAEA2C" w14:textId="77777777" w:rsidR="00D3340F" w:rsidRPr="00697910" w:rsidRDefault="00000000">
      <w:pPr>
        <w:pStyle w:val="Titre4"/>
        <w:rPr>
          <w:lang w:val="fr-CA"/>
        </w:rPr>
      </w:pPr>
      <w:r w:rsidRPr="00697910">
        <w:rPr>
          <w:lang w:val="fr-CA"/>
        </w:rPr>
        <w:t>Anti-pattern — Ajouter des ressources au mauvais goulot</w:t>
      </w:r>
    </w:p>
    <w:p w14:paraId="67F66C2E" w14:textId="77777777" w:rsidR="00D3340F" w:rsidRPr="00697910" w:rsidRDefault="00000000">
      <w:pPr>
        <w:rPr>
          <w:lang w:val="fr-CA"/>
        </w:rPr>
      </w:pPr>
      <w:r w:rsidRPr="00697910">
        <w:rPr>
          <w:lang w:val="fr-CA"/>
        </w:rPr>
        <w:t>Symptôme : dès qu’un ralentissement apparaît, l’organisation ajoute des personnes, des rôles ou des outils avant de comprendre la nature du goulot d’étranglement (bottleneck).</w:t>
      </w:r>
    </w:p>
    <w:p w14:paraId="73A10483" w14:textId="77777777" w:rsidR="00D3340F" w:rsidRPr="00697910" w:rsidRDefault="00000000">
      <w:pPr>
        <w:rPr>
          <w:lang w:val="fr-CA"/>
        </w:rPr>
      </w:pPr>
      <w:r w:rsidRPr="00697910">
        <w:rPr>
          <w:lang w:val="fr-CA"/>
        </w:rPr>
        <w:t>Risque : le système gagne de la capacité apparente, mais augmente aussi la coordination, le bruit, les reprises, les validations tardives et la fatigue. Le problème visible semble traité, mais la surcharge invisible augmente.</w:t>
      </w:r>
    </w:p>
    <w:p w14:paraId="033713B3" w14:textId="77777777" w:rsidR="00D3340F" w:rsidRPr="00697910" w:rsidRDefault="00000000">
      <w:pPr>
        <w:rPr>
          <w:lang w:val="fr-CA"/>
        </w:rPr>
      </w:pPr>
      <w:r w:rsidRPr="00697910">
        <w:rPr>
          <w:lang w:val="fr-CA"/>
        </w:rPr>
        <w:t>Réponse ToTAL : qualifier le goulot avant d’ajouter de la capacité. Observer le flux, la clarté des entrées, les décisions tardives, les dépendances, la qualité des critères, les signaux manquants et la quantité de contenu à filtrer.</w:t>
      </w:r>
    </w:p>
    <w:p w14:paraId="72FB621C" w14:textId="77777777" w:rsidR="00D3340F" w:rsidRPr="00697910" w:rsidRDefault="00000000">
      <w:pPr>
        <w:rPr>
          <w:lang w:val="fr-CA"/>
        </w:rPr>
      </w:pPr>
      <w:r w:rsidRPr="00697910">
        <w:rPr>
          <w:lang w:val="fr-CA"/>
        </w:rPr>
        <w:t>Question ToTAL : avons-nous vraiment un manque de personnes, ou avons-nous créé trop de bruit, trop de flou, trop de décisions tardives ou trop de contenu non qualifié ?</w:t>
      </w:r>
    </w:p>
    <w:p w14:paraId="30EFD332" w14:textId="77777777" w:rsidR="00D3340F" w:rsidRPr="005A1CBD" w:rsidRDefault="00000000">
      <w:pPr>
        <w:rPr>
          <w:lang w:val="fr-CA"/>
        </w:rPr>
      </w:pPr>
      <w:r w:rsidRPr="00697910">
        <w:rPr>
          <w:lang w:val="fr-CA"/>
        </w:rPr>
        <w:t xml:space="preserve">Signal utile : si chaque ajout de capacité augmente le nombre de réunions, de validations, de reprises et d’arbitrages, le goulot n’est probablement pas seulement humain. </w:t>
      </w:r>
      <w:r w:rsidRPr="005A1CBD">
        <w:rPr>
          <w:lang w:val="fr-CA"/>
        </w:rPr>
        <w:t>Il est systémique.</w:t>
      </w:r>
    </w:p>
    <w:p w14:paraId="7B85FBDA" w14:textId="77777777" w:rsidR="009A669B" w:rsidRPr="005A1CBD" w:rsidRDefault="00000000">
      <w:pPr>
        <w:pStyle w:val="Titre4"/>
        <w:rPr>
          <w:lang w:val="fr-CA"/>
        </w:rPr>
      </w:pPr>
      <w:r w:rsidRPr="005A1CBD">
        <w:rPr>
          <w:lang w:val="fr-CA"/>
        </w:rPr>
        <w:t>Anti-pattern — Transformer la qualité en douane du go / no-go</w:t>
      </w:r>
    </w:p>
    <w:p w14:paraId="5E1BE077" w14:textId="77777777" w:rsidR="009A669B" w:rsidRPr="005A1CBD" w:rsidRDefault="00000000">
      <w:pPr>
        <w:rPr>
          <w:lang w:val="fr-CA"/>
        </w:rPr>
      </w:pPr>
      <w:r w:rsidRPr="005A1CBD">
        <w:rPr>
          <w:lang w:val="fr-CA"/>
        </w:rPr>
        <w:t>Symptôme : la qualité devient le dernier passage obligé avant la diffusion. Elle approuve, bloque, signe ou porte la responsabilité implicite du risque lorsque l’organisation hésite à décider.</w:t>
      </w:r>
    </w:p>
    <w:p w14:paraId="6E7F2240" w14:textId="77777777" w:rsidR="009A669B" w:rsidRPr="005A1CBD" w:rsidRDefault="00000000">
      <w:pPr>
        <w:rPr>
          <w:lang w:val="fr-CA"/>
        </w:rPr>
      </w:pPr>
      <w:r w:rsidRPr="005A1CBD">
        <w:rPr>
          <w:lang w:val="fr-CA"/>
        </w:rPr>
        <w:lastRenderedPageBreak/>
        <w:t>Risque : les équipes perçoivent la qualité comme un contrôle externe. Produit, développement, Agile, opérations ou architecture peuvent alors se protéger, contourner, négocier les critères ou attendre que la “douane” décide à leur place.</w:t>
      </w:r>
    </w:p>
    <w:p w14:paraId="1E51D61B" w14:textId="77777777" w:rsidR="009A669B" w:rsidRPr="005A1CBD" w:rsidRDefault="00000000">
      <w:pPr>
        <w:rPr>
          <w:lang w:val="fr-CA"/>
        </w:rPr>
      </w:pPr>
      <w:r w:rsidRPr="005A1CBD">
        <w:rPr>
          <w:lang w:val="fr-CA"/>
        </w:rPr>
        <w:t>Réponse ToTAL : remplacer la posture d’autorisation par une posture d’exposition. La qualité construit un portrait partagé à partir des spécifications, validations, signaux, risques et qualimétries ; puis l’organisation assume la décision.</w:t>
      </w:r>
    </w:p>
    <w:p w14:paraId="448F902B" w14:textId="77777777" w:rsidR="009A669B" w:rsidRPr="005A1CBD" w:rsidRDefault="00000000">
      <w:pPr>
        <w:rPr>
          <w:lang w:val="fr-CA"/>
        </w:rPr>
      </w:pPr>
      <w:r w:rsidRPr="005A1CBD">
        <w:rPr>
          <w:lang w:val="fr-CA"/>
        </w:rPr>
        <w:t>Question ToTAL : sommes-nous en train de demander à la qualité de décider seule, ou de l’aider à rendre visible ce que l’organisation doit décider ?</w:t>
      </w:r>
    </w:p>
    <w:p w14:paraId="529A8A9A" w14:textId="77777777" w:rsidR="009A669B" w:rsidRPr="005A1CBD" w:rsidRDefault="00000000">
      <w:pPr>
        <w:rPr>
          <w:lang w:val="fr-CA"/>
        </w:rPr>
      </w:pPr>
      <w:r w:rsidRPr="005A1CBD">
        <w:rPr>
          <w:lang w:val="fr-CA"/>
        </w:rPr>
        <w:t>Signal utile : lorsque les décisions de diffusion deviennent plus explicites, mieux reliées aux risques et moins dépendantes d’une signature qualité finale, la qualité commence à agir comme catalyseur plutôt que comme douane.</w:t>
      </w:r>
    </w:p>
    <w:tbl>
      <w:tblPr>
        <w:tblStyle w:val="Grilledutableau"/>
        <w:tblW w:w="0" w:type="auto"/>
        <w:tblLook w:val="04A0" w:firstRow="1" w:lastRow="0" w:firstColumn="1" w:lastColumn="0" w:noHBand="0" w:noVBand="1"/>
      </w:tblPr>
      <w:tblGrid>
        <w:gridCol w:w="2880"/>
        <w:gridCol w:w="2880"/>
        <w:gridCol w:w="2880"/>
      </w:tblGrid>
      <w:tr w:rsidR="00FE1846" w14:paraId="2B7C6A03" w14:textId="77777777">
        <w:tc>
          <w:tcPr>
            <w:tcW w:w="2880" w:type="dxa"/>
          </w:tcPr>
          <w:p w14:paraId="0DC40CA4" w14:textId="77777777" w:rsidR="00FE1846" w:rsidRDefault="00000000">
            <w:pPr>
              <w:spacing w:after="40" w:line="276" w:lineRule="auto"/>
            </w:pPr>
            <w:r>
              <w:rPr>
                <w:b/>
                <w:sz w:val="19"/>
              </w:rPr>
              <w:t>Anti-pattern</w:t>
            </w:r>
          </w:p>
        </w:tc>
        <w:tc>
          <w:tcPr>
            <w:tcW w:w="2880" w:type="dxa"/>
          </w:tcPr>
          <w:p w14:paraId="3525A920" w14:textId="77777777" w:rsidR="00FE1846" w:rsidRDefault="00000000">
            <w:pPr>
              <w:spacing w:after="40" w:line="276" w:lineRule="auto"/>
            </w:pPr>
            <w:r>
              <w:rPr>
                <w:b/>
                <w:sz w:val="19"/>
              </w:rPr>
              <w:t>Signal d’alerte</w:t>
            </w:r>
          </w:p>
        </w:tc>
        <w:tc>
          <w:tcPr>
            <w:tcW w:w="2880" w:type="dxa"/>
          </w:tcPr>
          <w:p w14:paraId="00D5F749" w14:textId="77777777" w:rsidR="00FE1846" w:rsidRDefault="00000000">
            <w:pPr>
              <w:spacing w:after="40" w:line="276" w:lineRule="auto"/>
            </w:pPr>
            <w:r>
              <w:rPr>
                <w:b/>
                <w:sz w:val="19"/>
              </w:rPr>
              <w:t>Réponse ToTAL</w:t>
            </w:r>
          </w:p>
        </w:tc>
      </w:tr>
      <w:tr w:rsidR="00FE1846" w:rsidRPr="00420CC4" w14:paraId="60092F8E" w14:textId="77777777">
        <w:tc>
          <w:tcPr>
            <w:tcW w:w="2880" w:type="dxa"/>
          </w:tcPr>
          <w:p w14:paraId="5EFBBB4C" w14:textId="77777777" w:rsidR="00FE1846" w:rsidRDefault="00000000">
            <w:pPr>
              <w:spacing w:after="40" w:line="276" w:lineRule="auto"/>
            </w:pPr>
            <w:r>
              <w:rPr>
                <w:sz w:val="19"/>
              </w:rPr>
              <w:t>Automatiser le flou</w:t>
            </w:r>
          </w:p>
        </w:tc>
        <w:tc>
          <w:tcPr>
            <w:tcW w:w="2880" w:type="dxa"/>
          </w:tcPr>
          <w:p w14:paraId="7A4D3F84" w14:textId="77777777" w:rsidR="00FE1846" w:rsidRPr="006C47FF" w:rsidRDefault="00000000">
            <w:pPr>
              <w:spacing w:after="40" w:line="276" w:lineRule="auto"/>
              <w:rPr>
                <w:lang w:val="fr-CA"/>
              </w:rPr>
            </w:pPr>
            <w:r w:rsidRPr="006C47FF">
              <w:rPr>
                <w:sz w:val="19"/>
                <w:lang w:val="fr-CA"/>
              </w:rPr>
              <w:t>L’outil produit vite, mais les critères restent ambigus.</w:t>
            </w:r>
          </w:p>
        </w:tc>
        <w:tc>
          <w:tcPr>
            <w:tcW w:w="2880" w:type="dxa"/>
          </w:tcPr>
          <w:p w14:paraId="008A9881" w14:textId="77777777" w:rsidR="00FE1846" w:rsidRPr="006C47FF" w:rsidRDefault="00000000">
            <w:pPr>
              <w:spacing w:after="40" w:line="276" w:lineRule="auto"/>
              <w:rPr>
                <w:lang w:val="fr-CA"/>
              </w:rPr>
            </w:pPr>
            <w:r w:rsidRPr="006C47FF">
              <w:rPr>
                <w:sz w:val="19"/>
                <w:lang w:val="fr-CA"/>
              </w:rPr>
              <w:t>Revenir à SENSE et SPECIFY avant d’automatiser.</w:t>
            </w:r>
          </w:p>
        </w:tc>
      </w:tr>
      <w:tr w:rsidR="00FE1846" w:rsidRPr="00420CC4" w14:paraId="3A7DAD58" w14:textId="77777777">
        <w:tc>
          <w:tcPr>
            <w:tcW w:w="2880" w:type="dxa"/>
          </w:tcPr>
          <w:p w14:paraId="5B72383F" w14:textId="77777777" w:rsidR="00FE1846" w:rsidRDefault="00000000">
            <w:pPr>
              <w:spacing w:after="40" w:line="276" w:lineRule="auto"/>
            </w:pPr>
            <w:r>
              <w:rPr>
                <w:sz w:val="19"/>
              </w:rPr>
              <w:t>Mesurer sans décider</w:t>
            </w:r>
          </w:p>
        </w:tc>
        <w:tc>
          <w:tcPr>
            <w:tcW w:w="2880" w:type="dxa"/>
          </w:tcPr>
          <w:p w14:paraId="47E4B023" w14:textId="77777777" w:rsidR="00FE1846" w:rsidRPr="006C47FF" w:rsidRDefault="00000000">
            <w:pPr>
              <w:spacing w:after="40" w:line="276" w:lineRule="auto"/>
              <w:rPr>
                <w:lang w:val="fr-CA"/>
              </w:rPr>
            </w:pPr>
            <w:r w:rsidRPr="006C47FF">
              <w:rPr>
                <w:sz w:val="19"/>
                <w:lang w:val="fr-CA"/>
              </w:rPr>
              <w:t>Les tableaux de bord rassurent sans changer les choix.</w:t>
            </w:r>
          </w:p>
        </w:tc>
        <w:tc>
          <w:tcPr>
            <w:tcW w:w="2880" w:type="dxa"/>
          </w:tcPr>
          <w:p w14:paraId="2B461418" w14:textId="77777777" w:rsidR="00FE1846" w:rsidRPr="006C47FF" w:rsidRDefault="00000000">
            <w:pPr>
              <w:spacing w:after="40" w:line="276" w:lineRule="auto"/>
              <w:rPr>
                <w:lang w:val="fr-CA"/>
              </w:rPr>
            </w:pPr>
            <w:r w:rsidRPr="006C47FF">
              <w:rPr>
                <w:sz w:val="19"/>
                <w:lang w:val="fr-CA"/>
              </w:rPr>
              <w:t>Relier chaque métrique importante à une décision.</w:t>
            </w:r>
          </w:p>
        </w:tc>
      </w:tr>
      <w:tr w:rsidR="00FE1846" w:rsidRPr="00420CC4" w14:paraId="47827F0F" w14:textId="77777777">
        <w:tc>
          <w:tcPr>
            <w:tcW w:w="2880" w:type="dxa"/>
          </w:tcPr>
          <w:p w14:paraId="026FCD88" w14:textId="77777777" w:rsidR="00FE1846" w:rsidRDefault="00000000">
            <w:pPr>
              <w:spacing w:after="40" w:line="276" w:lineRule="auto"/>
            </w:pPr>
            <w:r>
              <w:rPr>
                <w:sz w:val="19"/>
              </w:rPr>
              <w:t>Tester trop tard</w:t>
            </w:r>
          </w:p>
        </w:tc>
        <w:tc>
          <w:tcPr>
            <w:tcW w:w="2880" w:type="dxa"/>
          </w:tcPr>
          <w:p w14:paraId="162C959A" w14:textId="77777777" w:rsidR="00FE1846" w:rsidRPr="006C47FF" w:rsidRDefault="00000000">
            <w:pPr>
              <w:spacing w:after="40" w:line="276" w:lineRule="auto"/>
              <w:rPr>
                <w:lang w:val="fr-CA"/>
              </w:rPr>
            </w:pPr>
            <w:r w:rsidRPr="006C47FF">
              <w:rPr>
                <w:sz w:val="19"/>
                <w:lang w:val="fr-CA"/>
              </w:rPr>
              <w:t>Les tests découvrent surtout des malentendus.</w:t>
            </w:r>
          </w:p>
        </w:tc>
        <w:tc>
          <w:tcPr>
            <w:tcW w:w="2880" w:type="dxa"/>
          </w:tcPr>
          <w:p w14:paraId="4773FB74" w14:textId="77777777" w:rsidR="00FE1846" w:rsidRPr="006C47FF" w:rsidRDefault="00000000">
            <w:pPr>
              <w:spacing w:after="40" w:line="276" w:lineRule="auto"/>
              <w:rPr>
                <w:lang w:val="fr-CA"/>
              </w:rPr>
            </w:pPr>
            <w:r w:rsidRPr="006C47FF">
              <w:rPr>
                <w:sz w:val="19"/>
                <w:lang w:val="fr-CA"/>
              </w:rPr>
              <w:t>Ajouter exemples et contre-exemples plus tôt.</w:t>
            </w:r>
          </w:p>
        </w:tc>
      </w:tr>
      <w:tr w:rsidR="00FE1846" w:rsidRPr="00420CC4" w14:paraId="501CF974" w14:textId="77777777">
        <w:tc>
          <w:tcPr>
            <w:tcW w:w="2880" w:type="dxa"/>
          </w:tcPr>
          <w:p w14:paraId="74514E31" w14:textId="77777777" w:rsidR="00FE1846" w:rsidRDefault="00000000">
            <w:pPr>
              <w:spacing w:after="40" w:line="276" w:lineRule="auto"/>
            </w:pPr>
            <w:r>
              <w:rPr>
                <w:sz w:val="19"/>
              </w:rPr>
              <w:t>Confondre activité et maîtrise</w:t>
            </w:r>
          </w:p>
        </w:tc>
        <w:tc>
          <w:tcPr>
            <w:tcW w:w="2880" w:type="dxa"/>
          </w:tcPr>
          <w:p w14:paraId="6E31B5A5" w14:textId="77777777" w:rsidR="00FE1846" w:rsidRPr="006C47FF" w:rsidRDefault="00000000">
            <w:pPr>
              <w:spacing w:after="40" w:line="276" w:lineRule="auto"/>
              <w:rPr>
                <w:lang w:val="fr-CA"/>
              </w:rPr>
            </w:pPr>
            <w:r w:rsidRPr="006C47FF">
              <w:rPr>
                <w:sz w:val="19"/>
                <w:lang w:val="fr-CA"/>
              </w:rPr>
              <w:t>Le carnet de produit (backlog) est plein, mais la valeur reste vague.</w:t>
            </w:r>
          </w:p>
        </w:tc>
        <w:tc>
          <w:tcPr>
            <w:tcW w:w="2880" w:type="dxa"/>
          </w:tcPr>
          <w:p w14:paraId="041260EC" w14:textId="77777777" w:rsidR="00FE1846" w:rsidRPr="006C47FF" w:rsidRDefault="00000000">
            <w:pPr>
              <w:spacing w:after="40" w:line="276" w:lineRule="auto"/>
              <w:rPr>
                <w:lang w:val="fr-CA"/>
              </w:rPr>
            </w:pPr>
            <w:r w:rsidRPr="006C47FF">
              <w:rPr>
                <w:sz w:val="19"/>
                <w:lang w:val="fr-CA"/>
              </w:rPr>
              <w:t>Reformuler les items importants en valeur, risque ou hypothèse.</w:t>
            </w:r>
          </w:p>
        </w:tc>
      </w:tr>
      <w:tr w:rsidR="00FE1846" w:rsidRPr="00420CC4" w14:paraId="57DE975F" w14:textId="77777777">
        <w:tc>
          <w:tcPr>
            <w:tcW w:w="2880" w:type="dxa"/>
          </w:tcPr>
          <w:p w14:paraId="029AA811" w14:textId="77777777" w:rsidR="00FE1846" w:rsidRDefault="00000000">
            <w:pPr>
              <w:spacing w:after="40" w:line="276" w:lineRule="auto"/>
            </w:pPr>
            <w:r>
              <w:rPr>
                <w:sz w:val="19"/>
              </w:rPr>
              <w:t>Transformer ToTAL en lourdeur</w:t>
            </w:r>
          </w:p>
        </w:tc>
        <w:tc>
          <w:tcPr>
            <w:tcW w:w="2880" w:type="dxa"/>
          </w:tcPr>
          <w:p w14:paraId="022E4E40" w14:textId="77777777" w:rsidR="00FE1846" w:rsidRPr="006C47FF" w:rsidRDefault="00000000">
            <w:pPr>
              <w:spacing w:after="40" w:line="276" w:lineRule="auto"/>
              <w:rPr>
                <w:lang w:val="fr-CA"/>
              </w:rPr>
            </w:pPr>
            <w:r w:rsidRPr="006C47FF">
              <w:rPr>
                <w:sz w:val="19"/>
                <w:lang w:val="fr-CA"/>
              </w:rPr>
              <w:t>Les rituels deviennent plus importants que les décisions.</w:t>
            </w:r>
          </w:p>
        </w:tc>
        <w:tc>
          <w:tcPr>
            <w:tcW w:w="2880" w:type="dxa"/>
          </w:tcPr>
          <w:p w14:paraId="457C97F6" w14:textId="77777777" w:rsidR="00FE1846" w:rsidRPr="006C47FF" w:rsidRDefault="00000000">
            <w:pPr>
              <w:spacing w:after="40" w:line="276" w:lineRule="auto"/>
              <w:rPr>
                <w:lang w:val="fr-CA"/>
              </w:rPr>
            </w:pPr>
            <w:r w:rsidRPr="006C47FF">
              <w:rPr>
                <w:sz w:val="19"/>
                <w:lang w:val="fr-CA"/>
              </w:rPr>
              <w:t>Réduire le rituel, garder la question utile.</w:t>
            </w:r>
          </w:p>
        </w:tc>
      </w:tr>
      <w:tr w:rsidR="00FE1846" w:rsidRPr="00420CC4" w14:paraId="234EAF02" w14:textId="77777777">
        <w:tc>
          <w:tcPr>
            <w:tcW w:w="2880" w:type="dxa"/>
          </w:tcPr>
          <w:p w14:paraId="1161F600" w14:textId="77777777" w:rsidR="00FE1846" w:rsidRDefault="00000000">
            <w:pPr>
              <w:spacing w:after="40" w:line="276" w:lineRule="auto"/>
            </w:pPr>
            <w:r>
              <w:rPr>
                <w:sz w:val="19"/>
              </w:rPr>
              <w:t>IA magique</w:t>
            </w:r>
          </w:p>
        </w:tc>
        <w:tc>
          <w:tcPr>
            <w:tcW w:w="2880" w:type="dxa"/>
          </w:tcPr>
          <w:p w14:paraId="76271359" w14:textId="77777777" w:rsidR="00FE1846" w:rsidRPr="006C47FF" w:rsidRDefault="00000000">
            <w:pPr>
              <w:spacing w:after="40" w:line="276" w:lineRule="auto"/>
              <w:rPr>
                <w:lang w:val="fr-CA"/>
              </w:rPr>
            </w:pPr>
            <w:r w:rsidRPr="006C47FF">
              <w:rPr>
                <w:sz w:val="19"/>
                <w:lang w:val="fr-CA"/>
              </w:rPr>
              <w:t>L’IA est utilisée pour éviter une clarification difficile.</w:t>
            </w:r>
          </w:p>
        </w:tc>
        <w:tc>
          <w:tcPr>
            <w:tcW w:w="2880" w:type="dxa"/>
          </w:tcPr>
          <w:p w14:paraId="541E23C2" w14:textId="77777777" w:rsidR="00FE1846" w:rsidRPr="006C47FF" w:rsidRDefault="00000000">
            <w:pPr>
              <w:spacing w:after="40" w:line="276" w:lineRule="auto"/>
              <w:rPr>
                <w:lang w:val="fr-CA"/>
              </w:rPr>
            </w:pPr>
            <w:r w:rsidRPr="006C47FF">
              <w:rPr>
                <w:sz w:val="19"/>
                <w:lang w:val="fr-CA"/>
              </w:rPr>
              <w:t>Nommer l’intention, les critères et la vérification humaine.</w:t>
            </w:r>
          </w:p>
        </w:tc>
      </w:tr>
    </w:tbl>
    <w:p w14:paraId="1C9C97ED" w14:textId="77777777" w:rsidR="00FE1846" w:rsidRPr="006C47FF" w:rsidRDefault="00000000">
      <w:pPr>
        <w:pStyle w:val="Titre3"/>
        <w:rPr>
          <w:lang w:val="fr-CA"/>
        </w:rPr>
      </w:pPr>
      <w:r w:rsidRPr="006C47FF">
        <w:rPr>
          <w:lang w:val="fr-CA"/>
        </w:rPr>
        <w:t>Première semaine avec ToTAL</w:t>
      </w:r>
    </w:p>
    <w:p w14:paraId="3E7D1B6A" w14:textId="77777777" w:rsidR="00FE1846" w:rsidRPr="006C47FF" w:rsidRDefault="00000000">
      <w:pPr>
        <w:rPr>
          <w:lang w:val="fr-CA"/>
        </w:rPr>
      </w:pPr>
      <w:r w:rsidRPr="006C47FF">
        <w:rPr>
          <w:lang w:val="fr-CA"/>
        </w:rPr>
        <w:t>Jour 1 : choisir une situation réelle où la confiance est fragile.</w:t>
      </w:r>
    </w:p>
    <w:p w14:paraId="609193D0" w14:textId="77777777" w:rsidR="00FE1846" w:rsidRPr="006C47FF" w:rsidRDefault="00000000">
      <w:pPr>
        <w:rPr>
          <w:lang w:val="fr-CA"/>
        </w:rPr>
      </w:pPr>
      <w:r w:rsidRPr="006C47FF">
        <w:rPr>
          <w:lang w:val="fr-CA"/>
        </w:rPr>
        <w:t>Jour 2 : nommer le mot ou le concept qui crée le plus d’ambiguïté.</w:t>
      </w:r>
    </w:p>
    <w:p w14:paraId="4BE07864" w14:textId="77777777" w:rsidR="00FE1846" w:rsidRPr="006C47FF" w:rsidRDefault="00000000">
      <w:pPr>
        <w:rPr>
          <w:lang w:val="fr-CA"/>
        </w:rPr>
      </w:pPr>
      <w:r w:rsidRPr="006C47FF">
        <w:rPr>
          <w:lang w:val="fr-CA"/>
        </w:rPr>
        <w:t>Jour 3 : écrire une définition opérationnelle avec un exemple et un contre-exemple.</w:t>
      </w:r>
    </w:p>
    <w:p w14:paraId="7D776865" w14:textId="77777777" w:rsidR="00FE1846" w:rsidRPr="006C47FF" w:rsidRDefault="00000000">
      <w:pPr>
        <w:rPr>
          <w:lang w:val="fr-CA"/>
        </w:rPr>
      </w:pPr>
      <w:r w:rsidRPr="006C47FF">
        <w:rPr>
          <w:lang w:val="fr-CA"/>
        </w:rPr>
        <w:t>Jour 4 : choisir un signal qui éclaire une décision réelle.</w:t>
      </w:r>
    </w:p>
    <w:p w14:paraId="68ECE340" w14:textId="77777777" w:rsidR="00FE1846" w:rsidRPr="006C47FF" w:rsidRDefault="00000000">
      <w:pPr>
        <w:rPr>
          <w:lang w:val="fr-CA"/>
        </w:rPr>
      </w:pPr>
      <w:r w:rsidRPr="006C47FF">
        <w:rPr>
          <w:lang w:val="fr-CA"/>
        </w:rPr>
        <w:t>Jour 5 : décider où l’apprentissage devra être réinjecté.</w:t>
      </w:r>
    </w:p>
    <w:p w14:paraId="62D6F221" w14:textId="77777777" w:rsidR="00FE1846" w:rsidRPr="006C47FF" w:rsidRDefault="00000000">
      <w:pPr>
        <w:rPr>
          <w:lang w:val="fr-CA"/>
        </w:rPr>
      </w:pPr>
      <w:r w:rsidRPr="006C47FF">
        <w:rPr>
          <w:lang w:val="fr-CA"/>
        </w:rPr>
        <w:t>La première semaine n’a pas besoin de transformer toute l’organisation. Elle doit seulement prouver qu’une meilleure question peut améliorer une décision.</w:t>
      </w:r>
    </w:p>
    <w:p w14:paraId="6B13BAB2" w14:textId="77777777" w:rsidR="00FE1846" w:rsidRPr="006C47FF" w:rsidRDefault="00000000">
      <w:pPr>
        <w:pStyle w:val="Titre3"/>
        <w:rPr>
          <w:lang w:val="fr-CA"/>
        </w:rPr>
      </w:pPr>
      <w:r w:rsidRPr="006C47FF">
        <w:rPr>
          <w:lang w:val="fr-CA"/>
        </w:rPr>
        <w:lastRenderedPageBreak/>
        <w:t>Rituel de pérennité — préserver sans alourdir</w:t>
      </w:r>
    </w:p>
    <w:p w14:paraId="6EEE2F47" w14:textId="77777777" w:rsidR="00FE1846" w:rsidRPr="006C47FF" w:rsidRDefault="00000000">
      <w:pPr>
        <w:rPr>
          <w:lang w:val="fr-CA"/>
        </w:rPr>
      </w:pPr>
      <w:r w:rsidRPr="006C47FF">
        <w:rPr>
          <w:lang w:val="fr-CA"/>
        </w:rPr>
        <w:t>Une fois par mois, une équipe ou le Centre d’excellence ToTAL peut choisir un concept, une décision et un signal à réviser. Ce rituel doit rester léger : son but est de maintenir la mémoire, de réactiver les apprentissages et de prévenir le retour silencieux au flou.</w:t>
      </w:r>
    </w:p>
    <w:p w14:paraId="4298B74C" w14:textId="77777777" w:rsidR="00FE1846" w:rsidRPr="006C47FF" w:rsidRDefault="00000000">
      <w:pPr>
        <w:rPr>
          <w:lang w:val="fr-CA"/>
        </w:rPr>
      </w:pPr>
      <w:r w:rsidRPr="006C47FF">
        <w:rPr>
          <w:lang w:val="fr-CA"/>
        </w:rPr>
        <w:t>La question n’est pas : appliquons-nous parfaitement ToTAL ? La question est : qu’avons-nous appris, et quel ajustement rendra notre prochaine réalisation plus maîtrisée ?</w:t>
      </w:r>
    </w:p>
    <w:p w14:paraId="77BCA5DD" w14:textId="77777777" w:rsidR="00FE1846" w:rsidRPr="006C47FF" w:rsidRDefault="00000000">
      <w:pPr>
        <w:rPr>
          <w:lang w:val="fr-CA"/>
        </w:rPr>
      </w:pPr>
      <w:r w:rsidRPr="006C47FF">
        <w:rPr>
          <w:lang w:val="fr-CA"/>
        </w:rPr>
        <w:t>Un Centre d’excellence ToTAL utile ne contrôle pas les équipes. Il leur fournit mémoire, assistance, facilitation, formation, coaching, veille et soutien au changement lorsque la pression quotidienne menace les nouveaux réflexes.</w:t>
      </w:r>
    </w:p>
    <w:p w14:paraId="1B340586" w14:textId="77777777" w:rsidR="00FE1846" w:rsidRPr="006C47FF" w:rsidRDefault="00000000">
      <w:pPr>
        <w:pStyle w:val="Titre3"/>
        <w:rPr>
          <w:lang w:val="fr-CA"/>
        </w:rPr>
      </w:pPr>
      <w:r w:rsidRPr="006C47FF">
        <w:rPr>
          <w:lang w:val="fr-CA"/>
        </w:rPr>
        <w:t>Adoption ToTAL — de la compréhension au réflexe</w:t>
      </w:r>
    </w:p>
    <w:p w14:paraId="35C4B16F" w14:textId="77777777" w:rsidR="00FE1846" w:rsidRPr="006C47FF" w:rsidRDefault="00000000">
      <w:pPr>
        <w:rPr>
          <w:lang w:val="fr-CA"/>
        </w:rPr>
      </w:pPr>
      <w:r w:rsidRPr="006C47FF">
        <w:rPr>
          <w:lang w:val="fr-CA"/>
        </w:rPr>
        <w:t>Comprendre ToTAL est une étape. Pratiquer ToTAL en est une autre. L’adoption commence lorsque quelques questions deviennent des réflexes : qu’est-ce qui est flou, quelle décision doit s’améliorer, quel signal nous fera apprendre, où réinjecterons-nous l’apprentissage ?</w:t>
      </w:r>
    </w:p>
    <w:p w14:paraId="55D7BB4D" w14:textId="77777777" w:rsidR="00FE1846" w:rsidRPr="006C47FF" w:rsidRDefault="00000000">
      <w:pPr>
        <w:rPr>
          <w:lang w:val="fr-CA"/>
        </w:rPr>
      </w:pPr>
      <w:r w:rsidRPr="006C47FF">
        <w:rPr>
          <w:lang w:val="fr-CA"/>
        </w:rPr>
        <w:t>Le gestionnaire de changement joue ici un rôle catalyseur. Il prépare l’adoption, écoute les résistances, ajuste le rythme, soutient les relais locaux et vérifie que ToTAL change réellement les décisions plutôt que seulement le vocabulaire.</w:t>
      </w:r>
    </w:p>
    <w:p w14:paraId="503959DB" w14:textId="77777777" w:rsidR="00FE1846" w:rsidRPr="006C47FF" w:rsidRDefault="00000000">
      <w:pPr>
        <w:rPr>
          <w:lang w:val="fr-CA"/>
        </w:rPr>
      </w:pPr>
      <w:r w:rsidRPr="006C47FF">
        <w:rPr>
          <w:lang w:val="fr-CA"/>
        </w:rPr>
        <w:t>ToTAL devient durable lorsque l’organisation n’a plus besoin d’un grand événement pour clarifier. Elle sait revenir, naturellement, vers la question utile.</w:t>
      </w:r>
    </w:p>
    <w:p w14:paraId="4338FB14" w14:textId="77777777" w:rsidR="009A669B" w:rsidRPr="005A1CBD" w:rsidRDefault="00000000">
      <w:pPr>
        <w:pStyle w:val="Titre3"/>
        <w:rPr>
          <w:lang w:val="fr-CA"/>
        </w:rPr>
      </w:pPr>
      <w:r w:rsidRPr="005A1CBD">
        <w:rPr>
          <w:lang w:val="fr-CA"/>
        </w:rPr>
        <w:t>Diagnostic ToTAL — établir le portrait initial de maîtrise</w:t>
      </w:r>
    </w:p>
    <w:p w14:paraId="7C0503E8" w14:textId="77777777" w:rsidR="009A669B" w:rsidRPr="005A1CBD" w:rsidRDefault="00000000">
      <w:pPr>
        <w:rPr>
          <w:lang w:val="fr-CA"/>
        </w:rPr>
      </w:pPr>
      <w:r w:rsidRPr="005A1CBD">
        <w:rPr>
          <w:lang w:val="fr-CA"/>
        </w:rPr>
        <w:t>Avant de proposer des solutions, ToTAL commence par établir un portrait initial de maîtrise. Ce portrait n’est pas un audit de conformité, une certification ou une recherche de coupables. Il sert à rendre visibles les zones où la clarté, la qualité, la confiance et l’apprentissage se perdent.</w:t>
      </w:r>
    </w:p>
    <w:p w14:paraId="6773CCB8" w14:textId="77777777" w:rsidR="009A669B" w:rsidRPr="005A1CBD" w:rsidRDefault="00000000">
      <w:pPr>
        <w:rPr>
          <w:lang w:val="fr-CA"/>
        </w:rPr>
      </w:pPr>
      <w:r w:rsidRPr="005A1CBD">
        <w:rPr>
          <w:lang w:val="fr-CA"/>
        </w:rPr>
        <w:t>Un diagnostic ToTAL observe notamment les concepts flous, les décisions fragiles, la qualité des spécifications, les signaux et métriques utilisés, les pratiques de validation, les incidents récurrents, les apprentissages réinjectés, la préparation à l’automatisation et la capacité à utiliser l’intelligence artificielle sans amplifier le flou.</w:t>
      </w:r>
    </w:p>
    <w:p w14:paraId="6081AF58" w14:textId="77777777" w:rsidR="009A669B" w:rsidRPr="005A1CBD" w:rsidRDefault="00000000">
      <w:pPr>
        <w:rPr>
          <w:lang w:val="fr-CA"/>
        </w:rPr>
      </w:pPr>
      <w:r w:rsidRPr="005A1CBD">
        <w:rPr>
          <w:lang w:val="fr-CA"/>
        </w:rPr>
        <w:t>Ce portrait peut ensuite nourrir une trajectoire de maturité, un Centre d’excellence ToTAL, des ateliers ciblés, une qualimétrie utile et un suivi léger dans le temps. L’objectif n’est pas de tout transformer d’un coup, mais de choisir les endroits où une meilleure question peut rapidement améliorer une décision réelle.</w:t>
      </w:r>
    </w:p>
    <w:p w14:paraId="6A30B083" w14:textId="77777777" w:rsidR="009A669B" w:rsidRPr="005A1CBD" w:rsidRDefault="00000000">
      <w:pPr>
        <w:rPr>
          <w:lang w:val="fr-CA"/>
        </w:rPr>
      </w:pPr>
      <w:r w:rsidRPr="005A1CBD">
        <w:rPr>
          <w:lang w:val="fr-CA"/>
        </w:rPr>
        <w:t>Phrase repère : on ne transforme pas d’abord avec des solutions ; on commence par rendre visible ce qui empêche la maîtrise.</w:t>
      </w:r>
    </w:p>
    <w:p w14:paraId="68F080DB" w14:textId="77777777" w:rsidR="009A669B" w:rsidRPr="005A1CBD" w:rsidRDefault="00000000">
      <w:pPr>
        <w:rPr>
          <w:lang w:val="fr-CA"/>
        </w:rPr>
      </w:pPr>
      <w:r w:rsidRPr="005A1CBD">
        <w:rPr>
          <w:lang w:val="fr-CA"/>
        </w:rPr>
        <w:lastRenderedPageBreak/>
        <w:t>Passerelle : ce livre présente les fondations de ToTAL. La mise en place complète d’un Centre d’excellence ToTAL — diagnostic, maturité, accompagnement, qualimétrie, rituels et pérennité — constitue un chantier à part entière. Elle peut faire l’objet d’un guide spécialisé, par exemple ToTAL = Centre d’excellence.</w:t>
      </w:r>
    </w:p>
    <w:p w14:paraId="6D8C47A5" w14:textId="77777777" w:rsidR="00FE1846" w:rsidRPr="006C47FF" w:rsidRDefault="00000000">
      <w:pPr>
        <w:rPr>
          <w:lang w:val="fr-CA"/>
        </w:rPr>
      </w:pPr>
      <w:r w:rsidRPr="006C47FF">
        <w:rPr>
          <w:lang w:val="fr-CA"/>
        </w:rPr>
        <w:t>Le guide tient en une phrase : clarifier ce qui guide la décision, observer ce qui construit la confiance, réinjecter ce que le réel apprend.</w:t>
      </w:r>
    </w:p>
    <w:p w14:paraId="39A568F9" w14:textId="77777777" w:rsidR="00FE1846" w:rsidRPr="006C47FF" w:rsidRDefault="00000000">
      <w:pPr>
        <w:pStyle w:val="Titre1"/>
        <w:rPr>
          <w:lang w:val="fr-CA"/>
        </w:rPr>
      </w:pPr>
      <w:r w:rsidRPr="006C47FF">
        <w:rPr>
          <w:lang w:val="fr-CA"/>
        </w:rPr>
        <w:t>Conclusion — De la lucidité à l’excellence durable</w:t>
      </w:r>
    </w:p>
    <w:p w14:paraId="19B8DED1" w14:textId="77777777" w:rsidR="00FE1846" w:rsidRPr="006C47FF" w:rsidRDefault="00000000">
      <w:pPr>
        <w:rPr>
          <w:lang w:val="fr-CA"/>
        </w:rPr>
      </w:pPr>
      <w:r w:rsidRPr="006C47FF">
        <w:rPr>
          <w:lang w:val="fr-CA"/>
        </w:rPr>
        <w:t>Revenir à la question fondatrice</w:t>
      </w:r>
    </w:p>
    <w:p w14:paraId="6448C0E7" w14:textId="77777777" w:rsidR="00FE1846" w:rsidRPr="006C47FF" w:rsidRDefault="00000000">
      <w:pPr>
        <w:rPr>
          <w:lang w:val="fr-CA"/>
        </w:rPr>
      </w:pPr>
      <w:r w:rsidRPr="006C47FF">
        <w:rPr>
          <w:lang w:val="fr-CA"/>
        </w:rPr>
        <w:t>L’Eureka ToTAL est né d’une question simple : et si nos grands concepts avaient eux aussi besoin d’assurance qualité ? Cette question peut sembler modeste. Pourtant, elle change profondément la manière de regarder le produit logiciel.</w:t>
      </w:r>
    </w:p>
    <w:p w14:paraId="561D5AF9" w14:textId="77777777" w:rsidR="00FE1846" w:rsidRPr="006C47FF" w:rsidRDefault="00000000">
      <w:pPr>
        <w:rPr>
          <w:lang w:val="fr-CA"/>
        </w:rPr>
      </w:pPr>
      <w:r w:rsidRPr="006C47FF">
        <w:rPr>
          <w:lang w:val="fr-CA"/>
        </w:rPr>
        <w:t>Elle déplace l’attention. Le problème n’est plus seulement de savoir si le code fonctionne, si les tests passent, si le carnet de produit (backlog) avance ou si les tableaux de bord sont verts. Le problème devient plus fondamental : les mots, les décisions, les critères, les signaux et les apprentissages qui orientent le produit sont-ils eux-mêmes dignes de confiance ?</w:t>
      </w:r>
    </w:p>
    <w:p w14:paraId="3F37E25E" w14:textId="77777777" w:rsidR="00FE1846" w:rsidRPr="006C47FF" w:rsidRDefault="00000000">
      <w:pPr>
        <w:rPr>
          <w:lang w:val="fr-CA"/>
        </w:rPr>
      </w:pPr>
      <w:r w:rsidRPr="006C47FF">
        <w:rPr>
          <w:lang w:val="fr-CA"/>
        </w:rPr>
        <w:t>ToTAL n’est donc pas une méthode de plus. C’est une discipline de lucidité. Une manière d’observer le système qui réalise le produit, pour y retrouver les endroits où la clarté se perd, où la qualité devient implicite, où la confiance devient fragile et où l’apprentissage n’est pas réinjecté.</w:t>
      </w:r>
    </w:p>
    <w:p w14:paraId="5DF3F6CE" w14:textId="77777777" w:rsidR="00FE1846" w:rsidRPr="006C47FF" w:rsidRDefault="00000000">
      <w:pPr>
        <w:rPr>
          <w:lang w:val="fr-CA"/>
        </w:rPr>
      </w:pPr>
      <w:r w:rsidRPr="006C47FF">
        <w:rPr>
          <w:lang w:val="fr-CA"/>
        </w:rPr>
        <w:t>La chaîne à garder proche</w:t>
      </w:r>
    </w:p>
    <w:p w14:paraId="735021B0" w14:textId="77777777" w:rsidR="00FE1846" w:rsidRPr="006C47FF" w:rsidRDefault="00000000">
      <w:pPr>
        <w:rPr>
          <w:lang w:val="fr-CA"/>
        </w:rPr>
      </w:pPr>
      <w:r w:rsidRPr="006C47FF">
        <w:rPr>
          <w:lang w:val="fr-CA"/>
        </w:rPr>
        <w:t>La chaîne clarté → qualité → confiance → excellence durable résume le cœur de ToTAL. Sans clarté, la qualité devient une interprétation. Sans qualité, la confiance devient une impression. Sans confiance, l’excellence ne dure pas. Et sans excellence durable, l’organisation recommence à compenser avec plus d’outils, plus de rituels, plus de contrôles ou plus d’automatisation.</w:t>
      </w:r>
    </w:p>
    <w:p w14:paraId="64294982" w14:textId="77777777" w:rsidR="00FE1846" w:rsidRPr="006C47FF" w:rsidRDefault="00000000">
      <w:pPr>
        <w:rPr>
          <w:lang w:val="fr-CA"/>
        </w:rPr>
      </w:pPr>
      <w:r w:rsidRPr="006C47FF">
        <w:rPr>
          <w:lang w:val="fr-CA"/>
        </w:rPr>
        <w:t>Cette chaîne n’est pas une formule décorative. C’est un diagnostic. Lorsqu’une livraison inquiète, remonter la chaîne. Lorsqu’un incident revient, remonter la chaîne. Lorsqu’une IA produit rapidement quelque chose de propre mais peu fiable, remonter la chaîne. Lorsqu’un tableau de bord rassure sans améliorer une décision, remonter la chaîne.</w:t>
      </w:r>
    </w:p>
    <w:p w14:paraId="1EF5E1B6" w14:textId="77777777" w:rsidR="00FE1846" w:rsidRPr="006C47FF" w:rsidRDefault="00000000">
      <w:pPr>
        <w:rPr>
          <w:lang w:val="fr-CA"/>
        </w:rPr>
      </w:pPr>
      <w:r w:rsidRPr="006C47FF">
        <w:rPr>
          <w:lang w:val="fr-CA"/>
        </w:rPr>
        <w:t>ToTAL aide à poser une question plus utile : quelle clarté manque pour que la qualité devienne observable, que la confiance devienne raisonnable et que l’apprentissage améliore réellement la prochaine décision ?</w:t>
      </w:r>
    </w:p>
    <w:p w14:paraId="59E0C2A8" w14:textId="77777777" w:rsidR="00FE1846" w:rsidRPr="006C47FF" w:rsidRDefault="00000000">
      <w:pPr>
        <w:rPr>
          <w:lang w:val="fr-CA"/>
        </w:rPr>
      </w:pPr>
      <w:r w:rsidRPr="006C47FF">
        <w:rPr>
          <w:lang w:val="fr-CA"/>
        </w:rPr>
        <w:t>Réaliser avec maîtrise</w:t>
      </w:r>
    </w:p>
    <w:p w14:paraId="1E988212" w14:textId="77777777" w:rsidR="00FE1846" w:rsidRPr="006C47FF" w:rsidRDefault="00000000">
      <w:pPr>
        <w:rPr>
          <w:lang w:val="fr-CA"/>
        </w:rPr>
      </w:pPr>
      <w:r w:rsidRPr="006C47FF">
        <w:rPr>
          <w:lang w:val="fr-CA"/>
        </w:rPr>
        <w:lastRenderedPageBreak/>
        <w:t>Réaliser avec maîtrise ne signifie pas tout contrôler. Cela ne signifie pas tout prévoir, tout documenter ou tout figer. Le produit logiciel reste vivant, incertain, dépendant du contexte, des usages, des contraintes et des apprentissages.</w:t>
      </w:r>
    </w:p>
    <w:p w14:paraId="5BC2BA9D" w14:textId="77777777" w:rsidR="00FE1846" w:rsidRPr="006C47FF" w:rsidRDefault="00000000">
      <w:pPr>
        <w:rPr>
          <w:lang w:val="fr-CA"/>
        </w:rPr>
      </w:pPr>
      <w:r w:rsidRPr="006C47FF">
        <w:rPr>
          <w:lang w:val="fr-CA"/>
        </w:rPr>
        <w:t>Réaliser avec maîtrise signifie plutôt : mieux voir avant de décider, mieux définir avant de construire, mieux éprouver avant de diffuser, mieux observer après livraison, et mieux réinjecter ce que le réel apprend. C’est une posture exigeante, mais profondément pratique.</w:t>
      </w:r>
    </w:p>
    <w:p w14:paraId="587DFD37" w14:textId="77777777" w:rsidR="00FE1846" w:rsidRPr="006C47FF" w:rsidRDefault="00000000">
      <w:pPr>
        <w:rPr>
          <w:lang w:val="fr-CA"/>
        </w:rPr>
      </w:pPr>
      <w:r w:rsidRPr="006C47FF">
        <w:rPr>
          <w:lang w:val="fr-CA"/>
        </w:rPr>
        <w:t>Les niveaux ToTAL donnent à cette posture une trajectoire : ToTAL comme discipline globale ; SPECIFY et DELIVERY comme grands domaines ; SENSE, FORGE et CARE comme zones de maîtrise ; puis les phases éliciter, définir, planifier, implémenter, diffuser et confirmer comme gestes opérationnels. Le cycle avance, mais chaque phase reste apprenante et certains passages se chevauchent.</w:t>
      </w:r>
    </w:p>
    <w:p w14:paraId="7467FB32" w14:textId="77777777" w:rsidR="00FE1846" w:rsidRPr="006C47FF" w:rsidRDefault="00000000">
      <w:pPr>
        <w:rPr>
          <w:lang w:val="fr-CA"/>
        </w:rPr>
      </w:pPr>
      <w:r w:rsidRPr="006C47FF">
        <w:rPr>
          <w:lang w:val="fr-CA"/>
        </w:rPr>
        <w:t>Le rôle de l’IA</w:t>
      </w:r>
    </w:p>
    <w:p w14:paraId="541CB3A9" w14:textId="77777777" w:rsidR="00FE1846" w:rsidRPr="006C47FF" w:rsidRDefault="00000000">
      <w:pPr>
        <w:rPr>
          <w:lang w:val="fr-CA"/>
        </w:rPr>
      </w:pPr>
      <w:r w:rsidRPr="006C47FF">
        <w:rPr>
          <w:lang w:val="fr-CA"/>
        </w:rPr>
        <w:t>L’intelligence artificielle rend cette discipline plus urgente. Elle peut accélérer l’analyse, la génération de critères, l’exploration de scénarios, la synthèse d’informations et l’aide à la décision. Mais elle amplifie aussi ce qui existe déjà.</w:t>
      </w:r>
    </w:p>
    <w:p w14:paraId="6C253608" w14:textId="77777777" w:rsidR="00FE1846" w:rsidRPr="006C47FF" w:rsidRDefault="00000000">
      <w:pPr>
        <w:rPr>
          <w:lang w:val="fr-CA"/>
        </w:rPr>
      </w:pPr>
      <w:r w:rsidRPr="006C47FF">
        <w:rPr>
          <w:lang w:val="fr-CA"/>
        </w:rPr>
        <w:t>Dans un système clair, l’IA peut devenir un accélérateur de maîtrise. Dans un système flou, elle peut produire plus vite des ambiguïtés bien formulées. C’est pourquoi ToTAL ne demande pas d’utiliser moins d’IA. Il demande d’utiliser l’IA avec plus de qualité en amont : intention claire, concepts qualifiés, exemples, contre-exemples, critères, signaux et décision humaine explicite.</w:t>
      </w:r>
    </w:p>
    <w:p w14:paraId="6A96B05D" w14:textId="77777777" w:rsidR="00FE1846" w:rsidRPr="006C47FF" w:rsidRDefault="00000000">
      <w:pPr>
        <w:rPr>
          <w:lang w:val="fr-CA"/>
        </w:rPr>
      </w:pPr>
      <w:r w:rsidRPr="006C47FF">
        <w:rPr>
          <w:lang w:val="fr-CA"/>
        </w:rPr>
        <w:t>Clarifier avant d’amplifier : cette règle restera probablement l’une des plus importantes dans les organisations logicielles des prochaines années.</w:t>
      </w:r>
    </w:p>
    <w:p w14:paraId="31F8C983" w14:textId="77777777" w:rsidR="00FE1846" w:rsidRPr="006C47FF" w:rsidRDefault="00000000">
      <w:pPr>
        <w:rPr>
          <w:lang w:val="fr-CA"/>
        </w:rPr>
      </w:pPr>
      <w:r w:rsidRPr="006C47FF">
        <w:rPr>
          <w:lang w:val="fr-CA"/>
        </w:rPr>
        <w:t>Préserver ce qui a été appris</w:t>
      </w:r>
    </w:p>
    <w:p w14:paraId="30576562" w14:textId="77777777" w:rsidR="00FE1846" w:rsidRPr="006C47FF" w:rsidRDefault="00000000">
      <w:pPr>
        <w:rPr>
          <w:lang w:val="fr-CA"/>
        </w:rPr>
      </w:pPr>
      <w:r w:rsidRPr="006C47FF">
        <w:rPr>
          <w:lang w:val="fr-CA"/>
        </w:rPr>
        <w:t>Une équipe peut lire ce livre, reconnaître ses symptômes, essayer quelques outils et améliorer plusieurs conversations. Mais sans mécanisme de pérennité, les anciens réflexes reviennent souvent : urgence permanente, métriques décoratives, blâme, flou accepté, livraison héroïque, automatisation trop rapide.</w:t>
      </w:r>
    </w:p>
    <w:p w14:paraId="23D91C52" w14:textId="77777777" w:rsidR="00FE1846" w:rsidRPr="006C47FF" w:rsidRDefault="00000000">
      <w:pPr>
        <w:rPr>
          <w:lang w:val="fr-CA"/>
        </w:rPr>
      </w:pPr>
      <w:r w:rsidRPr="006C47FF">
        <w:rPr>
          <w:lang w:val="fr-CA"/>
        </w:rPr>
        <w:t>C’est ici que le Centre d’excellence ToTAL prend sa place. Il n’est pas le sujet principal du livre. Il est le gardien de la continuité. Il garde la mémoire, soutient les équipes, forme, facilite, accompagne, questionne les signaux et aide l’organisation à ne pas oublier ce qu’elle a appris.</w:t>
      </w:r>
    </w:p>
    <w:p w14:paraId="5B2046B6" w14:textId="77777777" w:rsidR="00FE1846" w:rsidRPr="006C47FF" w:rsidRDefault="00000000">
      <w:pPr>
        <w:rPr>
          <w:lang w:val="fr-CA"/>
        </w:rPr>
      </w:pPr>
      <w:r w:rsidRPr="006C47FF">
        <w:rPr>
          <w:lang w:val="fr-CA"/>
        </w:rPr>
        <w:t>Le gestionnaire de changement y joue un rôle essentiel : non pas vendre ToTAL comme une transformation de plus, mais aider les nouveaux réflexes à devenir praticables, acceptables et durables dans le quotidien.</w:t>
      </w:r>
    </w:p>
    <w:p w14:paraId="0045948E" w14:textId="77777777" w:rsidR="00FE1846" w:rsidRPr="006C47FF" w:rsidRDefault="00000000">
      <w:pPr>
        <w:rPr>
          <w:lang w:val="fr-CA"/>
        </w:rPr>
      </w:pPr>
      <w:r w:rsidRPr="006C47FF">
        <w:rPr>
          <w:lang w:val="fr-CA"/>
        </w:rPr>
        <w:lastRenderedPageBreak/>
        <w:t>Continuer avec lucidité</w:t>
      </w:r>
    </w:p>
    <w:p w14:paraId="0860B64C" w14:textId="77777777" w:rsidR="00FE1846" w:rsidRPr="006C47FF" w:rsidRDefault="00000000">
      <w:pPr>
        <w:rPr>
          <w:lang w:val="fr-CA"/>
        </w:rPr>
      </w:pPr>
      <w:r w:rsidRPr="006C47FF">
        <w:rPr>
          <w:lang w:val="fr-CA"/>
        </w:rPr>
        <w:t>Le parcours reste volontairement accessible. Il montre l’Art ToTAL : l’art de réaliser avec maîtrise, appliqué au produit logiciel, sans tout spécialiser ni tout techniciser.</w:t>
      </w:r>
    </w:p>
    <w:p w14:paraId="013E499F" w14:textId="77777777" w:rsidR="00FE1846" w:rsidRPr="006C47FF" w:rsidRDefault="00000000">
      <w:pPr>
        <w:rPr>
          <w:lang w:val="fr-CA"/>
        </w:rPr>
      </w:pPr>
      <w:r w:rsidRPr="006C47FF">
        <w:rPr>
          <w:lang w:val="fr-CA"/>
        </w:rPr>
        <w:t>Les approfondissements techniques peuvent venir ensuite : ToTAL appliqué à SAFe, ToTAL et la spécification atomique, ToTAL et l’IA, ToTAL et BEASTEST, ou des guides destinés aux lecteurs qui veulent aller plus loin. Ils prolongent la discipline sans déplacer son centre de gravité.</w:t>
      </w:r>
    </w:p>
    <w:p w14:paraId="4D9B099B" w14:textId="77777777" w:rsidR="00FE1846" w:rsidRPr="006C47FF" w:rsidRDefault="00000000">
      <w:pPr>
        <w:rPr>
          <w:lang w:val="fr-CA"/>
        </w:rPr>
      </w:pPr>
      <w:r w:rsidRPr="006C47FF">
        <w:rPr>
          <w:lang w:val="fr-CA"/>
        </w:rPr>
        <w:t>Le point d’appui demeure simple : si nos grands concepts guident nos décisions, alors ils méritent eux aussi une forme d’assurance qualité.</w:t>
      </w:r>
    </w:p>
    <w:p w14:paraId="4FCC5A60" w14:textId="77777777" w:rsidR="00FE1846" w:rsidRPr="006C47FF" w:rsidRDefault="00000000">
      <w:pPr>
        <w:rPr>
          <w:lang w:val="fr-CA"/>
        </w:rPr>
      </w:pPr>
      <w:r w:rsidRPr="006C47FF">
        <w:rPr>
          <w:lang w:val="fr-CA"/>
        </w:rPr>
        <w:t>Commencer par une meilleure question</w:t>
      </w:r>
    </w:p>
    <w:p w14:paraId="6DB3F5D4" w14:textId="77777777" w:rsidR="00FE1846" w:rsidRPr="006C47FF" w:rsidRDefault="00000000">
      <w:pPr>
        <w:rPr>
          <w:lang w:val="fr-CA"/>
        </w:rPr>
      </w:pPr>
      <w:r w:rsidRPr="006C47FF">
        <w:rPr>
          <w:lang w:val="fr-CA"/>
        </w:rPr>
        <w:t>La prochaine étape n’a pas besoin d’être grande. Choisir une demande réelle. Choisir un mot flou. Choisir une décision fragile. Choisir un signal qui ne guide personne. Puis poser une meilleure question.</w:t>
      </w:r>
    </w:p>
    <w:p w14:paraId="2BEAC7DE" w14:textId="77777777" w:rsidR="00FE1846" w:rsidRPr="006C47FF" w:rsidRDefault="00000000">
      <w:pPr>
        <w:rPr>
          <w:lang w:val="fr-CA"/>
        </w:rPr>
      </w:pPr>
      <w:r w:rsidRPr="006C47FF">
        <w:rPr>
          <w:lang w:val="fr-CA"/>
        </w:rPr>
        <w:t>Qu’est-ce qui est flou ici ? Quelle décision doit devenir meilleure ? Quel concept utilisons-nous sans l’avoir clarifié ? Quel signal nous ferait apprendre ? Où réinjecterons-nous l’apprentissage ?</w:t>
      </w:r>
    </w:p>
    <w:p w14:paraId="6902613E" w14:textId="77777777" w:rsidR="00FE1846" w:rsidRPr="006C47FF" w:rsidRDefault="00000000">
      <w:pPr>
        <w:rPr>
          <w:lang w:val="fr-CA"/>
        </w:rPr>
      </w:pPr>
      <w:r w:rsidRPr="006C47FF">
        <w:rPr>
          <w:lang w:val="fr-CA"/>
        </w:rPr>
        <w:t>C’est souvent ainsi que la maîtrise commence : non pas par une grande transformation, mais par une conversation qui cesse d’accepter le brouillard.</w:t>
      </w:r>
    </w:p>
    <w:p w14:paraId="1B59804F" w14:textId="77777777" w:rsidR="00FE1846" w:rsidRPr="006C47FF" w:rsidRDefault="00000000">
      <w:pPr>
        <w:rPr>
          <w:lang w:val="fr-CA"/>
        </w:rPr>
      </w:pPr>
      <w:r w:rsidRPr="006C47FF">
        <w:rPr>
          <w:lang w:val="fr-CA"/>
        </w:rPr>
        <w:t>ToTAL commence par une question. Il devient utile lorsque cette question améliore la prochaine décision.</w:t>
      </w:r>
    </w:p>
    <w:p w14:paraId="539C290B" w14:textId="77777777" w:rsidR="00FE1846" w:rsidRPr="00F63A85" w:rsidRDefault="00000000">
      <w:pPr>
        <w:pStyle w:val="Titre1"/>
        <w:rPr>
          <w:lang w:val="fr-CA"/>
        </w:rPr>
      </w:pPr>
      <w:r w:rsidRPr="00F63A85">
        <w:rPr>
          <w:lang w:val="fr-CA"/>
        </w:rPr>
        <w:t>Annexes</w:t>
      </w:r>
    </w:p>
    <w:p w14:paraId="28DF7CBD" w14:textId="77777777" w:rsidR="00FE1846" w:rsidRPr="00F63A85" w:rsidRDefault="00000000">
      <w:pPr>
        <w:pStyle w:val="Titre3"/>
        <w:rPr>
          <w:lang w:val="fr-CA"/>
        </w:rPr>
      </w:pPr>
      <w:r w:rsidRPr="00F63A85">
        <w:rPr>
          <w:lang w:val="fr-CA"/>
        </w:rPr>
        <w:t>Glossaire ToTAL accessible</w:t>
      </w:r>
    </w:p>
    <w:p w14:paraId="20C12E29" w14:textId="77777777" w:rsidR="00A3274C" w:rsidRPr="00F63A85" w:rsidRDefault="00000000">
      <w:pPr>
        <w:pStyle w:val="Titre2"/>
        <w:rPr>
          <w:lang w:val="fr-CA"/>
        </w:rPr>
      </w:pPr>
      <w:r w:rsidRPr="00F63A85">
        <w:rPr>
          <w:lang w:val="fr-CA"/>
        </w:rPr>
        <w:t>Approfondissement — SI / ALORS, standards et maturité</w:t>
      </w:r>
    </w:p>
    <w:p w14:paraId="2E14AA05" w14:textId="77777777" w:rsidR="00A3274C" w:rsidRPr="00F63A85" w:rsidRDefault="00000000">
      <w:pPr>
        <w:pStyle w:val="Titre3"/>
        <w:rPr>
          <w:lang w:val="fr-CA"/>
        </w:rPr>
      </w:pPr>
      <w:r w:rsidRPr="00F63A85">
        <w:rPr>
          <w:lang w:val="fr-CA"/>
        </w:rPr>
        <w:t>SI / ALORS comme couche commune, pas comme rejet des standards</w:t>
      </w:r>
    </w:p>
    <w:p w14:paraId="69CB5476" w14:textId="77777777" w:rsidR="00A3274C" w:rsidRPr="00F63A85" w:rsidRDefault="00000000">
      <w:pPr>
        <w:rPr>
          <w:lang w:val="fr-CA"/>
        </w:rPr>
      </w:pPr>
      <w:r w:rsidRPr="00F63A85">
        <w:rPr>
          <w:lang w:val="fr-CA"/>
        </w:rPr>
        <w:t>ToTAL ne rejette pas Gherkin, BDD, TDD, ATDD, les critères d’acceptation, les cas de test ou les formulations de type “As a / I want / So that”. Ces approches ont apporté — et apportent encore — une grande valeur lorsqu’elles aident à clarifier un comportement, guider une conversation, automatiser une vérification ou structurer un apprentissage.</w:t>
      </w:r>
    </w:p>
    <w:p w14:paraId="38741A1F" w14:textId="77777777" w:rsidR="00A3274C" w:rsidRPr="00F63A85" w:rsidRDefault="00000000">
      <w:pPr>
        <w:rPr>
          <w:lang w:val="fr-CA"/>
        </w:rPr>
      </w:pPr>
      <w:r w:rsidRPr="00F63A85">
        <w:rPr>
          <w:lang w:val="fr-CA"/>
        </w:rPr>
        <w:t xml:space="preserve">La forme SI / ALORS ajoute une couche commune plus simple et plus transversale. Dans un scénario Gherkin, le SI peut couvrir le contexte et le déclencheur — ce que Gherkin exprime souvent avec Given / When — et le ALORS rejoint naturellement le Then. Le </w:t>
      </w:r>
      <w:r w:rsidRPr="00F63A85">
        <w:rPr>
          <w:lang w:val="fr-CA"/>
        </w:rPr>
        <w:lastRenderedPageBreak/>
        <w:t>format détaillé peut rester utile lorsqu’il sert une validation comportementale ou une automatisation précise.</w:t>
      </w:r>
    </w:p>
    <w:p w14:paraId="591AD646" w14:textId="77777777" w:rsidR="00A3274C" w:rsidRPr="00F63A85" w:rsidRDefault="00000000">
      <w:pPr>
        <w:rPr>
          <w:lang w:val="fr-CA"/>
        </w:rPr>
      </w:pPr>
      <w:r w:rsidRPr="00F63A85">
        <w:rPr>
          <w:lang w:val="fr-CA"/>
        </w:rPr>
        <w:t>BDD, TDD et ATDD sont profondément compatibles avec ToTAL, parce qu’ils cherchent eux aussi à relier attente, exemple, comportement, vérification et apprentissage. ToTAL ne les annule pas ; il les replace dans une vision plus large de la spécification.</w:t>
      </w:r>
    </w:p>
    <w:p w14:paraId="759B326A" w14:textId="77777777" w:rsidR="00A3274C" w:rsidRPr="00F63A85" w:rsidRDefault="00000000">
      <w:pPr>
        <w:rPr>
          <w:lang w:val="fr-CA"/>
        </w:rPr>
      </w:pPr>
      <w:r w:rsidRPr="00F63A85">
        <w:rPr>
          <w:lang w:val="fr-CA"/>
        </w:rPr>
        <w:t>Sous une spécification SI / ALORS, une équipe peut référencer un scénario Gherkin, un test automatisé, une règle d’affaires, une règle technique, une vérification d’interface, une validation de service, une configuration attendue, une dépendance externe, une instruction opérationnelle ou une confirmation dans le réel.</w:t>
      </w:r>
    </w:p>
    <w:p w14:paraId="5DE9F76E" w14:textId="77777777" w:rsidR="00A3274C" w:rsidRPr="00F63A85" w:rsidRDefault="00000000">
      <w:pPr>
        <w:rPr>
          <w:lang w:val="fr-CA"/>
        </w:rPr>
      </w:pPr>
      <w:r w:rsidRPr="00F63A85">
        <w:rPr>
          <w:lang w:val="fr-CA"/>
        </w:rPr>
        <w:t>ToTAL ne force donc pas l’abandon des standards existants. Il ajoute une couche volontaire pour unifier toutes les attentes, peu importe leur cible ou leur origine. La spécification devient la référence commune ; les formats spécialisés peuvent demeurer des expressions utiles de cette référence.</w:t>
      </w:r>
    </w:p>
    <w:p w14:paraId="73C61897" w14:textId="77777777" w:rsidR="00A3274C" w:rsidRPr="00F63A85" w:rsidRDefault="00000000">
      <w:pPr>
        <w:rPr>
          <w:lang w:val="fr-CA"/>
        </w:rPr>
      </w:pPr>
      <w:r w:rsidRPr="00F63A85">
        <w:rPr>
          <w:lang w:val="fr-CA"/>
        </w:rPr>
        <w:t>Repère ToTAL : SI / ALORS n’uniformise pas pour contrôler. Il uniformise pour relier, simplifier et rendre chaque attente testable.</w:t>
      </w:r>
    </w:p>
    <w:p w14:paraId="11AA4CB3" w14:textId="77777777" w:rsidR="00A3274C" w:rsidRPr="00F63A85" w:rsidRDefault="00000000">
      <w:pPr>
        <w:pStyle w:val="Titre3"/>
        <w:rPr>
          <w:lang w:val="fr-CA"/>
        </w:rPr>
      </w:pPr>
      <w:r w:rsidRPr="00F63A85">
        <w:rPr>
          <w:lang w:val="fr-CA"/>
        </w:rPr>
        <w:t>Quand la spécification allège naturellement les formats dispersés</w:t>
      </w:r>
    </w:p>
    <w:p w14:paraId="4D4D1B9C" w14:textId="77777777" w:rsidR="00A3274C" w:rsidRPr="00F63A85" w:rsidRDefault="00000000">
      <w:pPr>
        <w:rPr>
          <w:lang w:val="fr-CA"/>
        </w:rPr>
      </w:pPr>
      <w:r w:rsidRPr="00F63A85">
        <w:rPr>
          <w:lang w:val="fr-CA"/>
        </w:rPr>
        <w:t>Au départ, une organisation peut continuer à utiliser ses formats connus : critères d’acceptation, scénarios Gherkin, pratiques BDD, TDD, ATDD, cas de test, règles techniques, modèles “As a / I want / So that” ou autres nomenclatures locales. ToTAL ne demande pas de les abandonner brutalement.</w:t>
      </w:r>
    </w:p>
    <w:p w14:paraId="22290C6F" w14:textId="77777777" w:rsidR="00A3274C" w:rsidRPr="00F63A85" w:rsidRDefault="00000000">
      <w:pPr>
        <w:rPr>
          <w:lang w:val="fr-CA"/>
        </w:rPr>
      </w:pPr>
      <w:r w:rsidRPr="00F63A85">
        <w:rPr>
          <w:lang w:val="fr-CA"/>
        </w:rPr>
        <w:t>Mais plus L’organisation progresse dans ToTAL, plus une simplification naturelle peut apparaître. L’équipe constate que plusieurs formats séparés répètent la même information sous des formes différentes. L’exigence, le critère, le scénario, le test, la règle et la validation ne sont plus vus comme des objets séparés. Ils deviennent des expressions d’une même réalité : la spécification du produit.</w:t>
      </w:r>
    </w:p>
    <w:p w14:paraId="1BCED338" w14:textId="77777777" w:rsidR="00A3274C" w:rsidRPr="00F63A85" w:rsidRDefault="00000000">
      <w:pPr>
        <w:rPr>
          <w:lang w:val="fr-CA"/>
        </w:rPr>
      </w:pPr>
      <w:r w:rsidRPr="00F63A85">
        <w:rPr>
          <w:lang w:val="fr-CA"/>
        </w:rPr>
        <w:t>À ce stade, l’organisation n’abandonne pas les autres nomenclatures parce qu’une règle ToTAL l’impose. Elle les utilise moins parce qu’elle n’en a plus autant besoin. La spécification devient assez claire, assez complète et assez testable pour porter l’attente, la réalisation, la vérification, la validation et l’apprentissage.</w:t>
      </w:r>
    </w:p>
    <w:p w14:paraId="6889DD77" w14:textId="77777777" w:rsidR="00A3274C" w:rsidRPr="00F63A85" w:rsidRDefault="00000000">
      <w:pPr>
        <w:rPr>
          <w:lang w:val="fr-CA"/>
        </w:rPr>
      </w:pPr>
      <w:r w:rsidRPr="00F63A85">
        <w:rPr>
          <w:lang w:val="fr-CA"/>
        </w:rPr>
        <w:t>C’est là que ToTAL allège fortement le système : moins de duplication, moins de traductions entre formats, moins de pertes entre produit, développement, qualité, opérations et automatisation. Une même attente devient enfin une même référence.</w:t>
      </w:r>
    </w:p>
    <w:p w14:paraId="0C01FB12" w14:textId="77777777" w:rsidR="00A3274C" w:rsidRPr="00F63A85" w:rsidRDefault="00000000">
      <w:pPr>
        <w:rPr>
          <w:lang w:val="fr-CA"/>
        </w:rPr>
      </w:pPr>
      <w:r w:rsidRPr="00F63A85">
        <w:rPr>
          <w:lang w:val="fr-CA"/>
        </w:rPr>
        <w:t>Phrase repère : ToTAL ne remplace pas les autres nomenclatures par contrainte ; il rend progressivement leur duplication inutile en faisant de la spécification le langage commun de l’attente testable.</w:t>
      </w:r>
    </w:p>
    <w:p w14:paraId="4309970A" w14:textId="77777777" w:rsidR="00D3340F" w:rsidRPr="00F63A85" w:rsidRDefault="00000000">
      <w:pPr>
        <w:rPr>
          <w:lang w:val="fr-CA"/>
        </w:rPr>
      </w:pPr>
      <w:r w:rsidRPr="00F63A85">
        <w:rPr>
          <w:lang w:val="fr-CA"/>
        </w:rPr>
        <w:lastRenderedPageBreak/>
        <w:t>Spécification ToTAL</w:t>
      </w:r>
    </w:p>
    <w:p w14:paraId="61F428A2" w14:textId="77777777" w:rsidR="00D3340F" w:rsidRPr="00F63A85" w:rsidRDefault="00000000">
      <w:pPr>
        <w:rPr>
          <w:lang w:val="fr-CA"/>
        </w:rPr>
      </w:pPr>
      <w:r w:rsidRPr="00F63A85">
        <w:rPr>
          <w:lang w:val="fr-CA"/>
        </w:rPr>
        <w:t>Attente claire, observable, testable et actionnable, idéalement formulée avec la nomenclature SI / ALORS. Une spécification ToTAL peut représenter une exigence, un critère, une règle d’affaires, une règle technique, une condition de succès, un cas, un scénario, une validation, une vérification, une instruction, une configuration, un signal ou une confirmation attendue. Elle peut s’appliquer au niveau utilisateur, applicatif, technique, opérationnel, machine ou dépendance externe. Elle ne sépare pas la définition du test : elle relie l’attente, la réalisation, la preuve et l’apprentissage.</w:t>
      </w:r>
    </w:p>
    <w:p w14:paraId="6EC7AC0F" w14:textId="77777777" w:rsidR="00D3340F" w:rsidRPr="00F63A85" w:rsidRDefault="00000000">
      <w:pPr>
        <w:rPr>
          <w:lang w:val="fr-CA"/>
        </w:rPr>
      </w:pPr>
      <w:r w:rsidRPr="00F63A85">
        <w:rPr>
          <w:lang w:val="fr-CA"/>
        </w:rPr>
        <w:t>Forme SI / ALORS</w:t>
      </w:r>
    </w:p>
    <w:p w14:paraId="7D20BA26" w14:textId="77777777" w:rsidR="00D3340F" w:rsidRPr="00F63A85" w:rsidRDefault="00000000">
      <w:pPr>
        <w:rPr>
          <w:lang w:val="fr-CA"/>
        </w:rPr>
      </w:pPr>
      <w:r w:rsidRPr="00F63A85">
        <w:rPr>
          <w:lang w:val="fr-CA"/>
        </w:rPr>
        <w:t>Forme canonique recommandée par ToTAL pour exprimer une spécification. Elle relie une condition, un contexte, un état ou un déclencheur à une attente observable. Elle n’annule pas les formats comme Gherkin, BDD, TDD, ATDD ou les critères d’acceptation ; elle permet plutôt de les relier à une spécification commune, réutilisable et testable à tous les niveaux du produit Elle peut aussi servir à clarifier les tests unitaires, les attentes systèmes, les validations techniques, les règles de configuration et les signaux opérationnels..</w:t>
      </w:r>
    </w:p>
    <w:p w14:paraId="6B924A00" w14:textId="77777777" w:rsidR="00D3340F" w:rsidRPr="00F63A85" w:rsidRDefault="00000000">
      <w:pPr>
        <w:rPr>
          <w:lang w:val="fr-CA"/>
        </w:rPr>
      </w:pPr>
      <w:r w:rsidRPr="00F63A85">
        <w:rPr>
          <w:lang w:val="fr-CA"/>
        </w:rPr>
        <w:t>Spécification — ce qu’elle n’est pas</w:t>
      </w:r>
    </w:p>
    <w:p w14:paraId="662DC820" w14:textId="77777777" w:rsidR="00D3340F" w:rsidRPr="00F63A85" w:rsidRDefault="00000000">
      <w:pPr>
        <w:rPr>
          <w:lang w:val="fr-CA"/>
        </w:rPr>
      </w:pPr>
      <w:r w:rsidRPr="00F63A85">
        <w:rPr>
          <w:lang w:val="fr-CA"/>
        </w:rPr>
        <w:t>Une spécification ToTAL n’est pas nécessairement une fonctionnalité (feature), un composant, une suite de tests (test set), un groupe de scénarios ou un parent hiérarchique. Elle peut être bout en bout, scénarisée, atomique, technique, opérationnelle, applicative, machine ou liée à une dépendance. Sa taille varie ; son rôle demeure de rendre une attente claire et testable.</w:t>
      </w:r>
    </w:p>
    <w:p w14:paraId="056363A6" w14:textId="77777777" w:rsidR="00D3340F" w:rsidRPr="00F63A85" w:rsidRDefault="00000000">
      <w:pPr>
        <w:rPr>
          <w:lang w:val="fr-CA"/>
        </w:rPr>
      </w:pPr>
      <w:r w:rsidRPr="00F63A85">
        <w:rPr>
          <w:lang w:val="fr-CA"/>
        </w:rPr>
        <w:t>Test holistique / validation holistique</w:t>
      </w:r>
    </w:p>
    <w:p w14:paraId="50F2799F" w14:textId="77777777" w:rsidR="00D3340F" w:rsidRPr="00F63A85" w:rsidRDefault="00000000">
      <w:pPr>
        <w:rPr>
          <w:lang w:val="fr-CA"/>
        </w:rPr>
      </w:pPr>
      <w:r w:rsidRPr="00F63A85">
        <w:rPr>
          <w:lang w:val="fr-CA"/>
        </w:rPr>
        <w:t>Principe ToTAL selon lequel tester ne signifie pas seulement vérifier après le code. Le test est compris comme un système continu de confiance : clarification, exemples, contre-exemples, vérifications, validations, approbations, signaux, observation du réel et confirmation de la valeur. Il accompagne toute la réalisation plutôt que de former une étape isolée après le développement.</w:t>
      </w:r>
    </w:p>
    <w:p w14:paraId="0130A9F3" w14:textId="77777777" w:rsidR="00D3340F" w:rsidRPr="00F63A85" w:rsidRDefault="00000000">
      <w:pPr>
        <w:rPr>
          <w:lang w:val="fr-CA"/>
        </w:rPr>
      </w:pPr>
      <w:r w:rsidRPr="00F63A85">
        <w:rPr>
          <w:lang w:val="fr-CA"/>
        </w:rPr>
        <w:t>Qualité appliquée aux pratiques de réalisation</w:t>
      </w:r>
    </w:p>
    <w:p w14:paraId="42F472F2" w14:textId="77777777" w:rsidR="00D3340F" w:rsidRPr="00F63A85" w:rsidRDefault="00000000">
      <w:pPr>
        <w:rPr>
          <w:lang w:val="fr-CA"/>
        </w:rPr>
      </w:pPr>
      <w:r w:rsidRPr="00F63A85">
        <w:rPr>
          <w:lang w:val="fr-CA"/>
        </w:rPr>
        <w:t>Principe ToTAL selon lequel la qualité ne constitue pas une pratique séparée, mais une propriété à appliquer aux pratiques qui réalisent le produit logiciel : compréhension, définition, développement, tests, livraison, exploitation, observation et apprentissage.</w:t>
      </w:r>
    </w:p>
    <w:p w14:paraId="36EA7313" w14:textId="77777777" w:rsidR="009A669B" w:rsidRPr="005A1CBD" w:rsidRDefault="00000000">
      <w:pPr>
        <w:pStyle w:val="Titre4"/>
        <w:rPr>
          <w:lang w:val="fr-CA"/>
        </w:rPr>
      </w:pPr>
      <w:r w:rsidRPr="005A1CBD">
        <w:rPr>
          <w:lang w:val="fr-CA"/>
        </w:rPr>
        <w:lastRenderedPageBreak/>
        <w:t>Qualimétrie ToTAL</w:t>
      </w:r>
    </w:p>
    <w:p w14:paraId="5B4D77F1" w14:textId="77777777" w:rsidR="009A669B" w:rsidRPr="005A1CBD" w:rsidRDefault="00000000">
      <w:pPr>
        <w:rPr>
          <w:lang w:val="fr-CA"/>
        </w:rPr>
      </w:pPr>
      <w:r w:rsidRPr="005A1CBD">
        <w:rPr>
          <w:lang w:val="fr-CA"/>
        </w:rPr>
        <w:t>Ensemble des mesures, signaux et observations qui rendent visible l’état de clarté, de qualité, de confiance et d’apprentissage du système produit. La qualimétrie ToTAL ne sert ni à punir ni à décorer un tableau de bord ; elle sert à éclairer une décision.</w:t>
      </w:r>
    </w:p>
    <w:p w14:paraId="45FF42CD" w14:textId="77777777" w:rsidR="009A669B" w:rsidRPr="005A1CBD" w:rsidRDefault="00000000">
      <w:pPr>
        <w:pStyle w:val="Titre4"/>
        <w:rPr>
          <w:lang w:val="fr-CA"/>
        </w:rPr>
      </w:pPr>
      <w:r w:rsidRPr="005A1CBD">
        <w:rPr>
          <w:lang w:val="fr-CA"/>
        </w:rPr>
        <w:t>Portrait partagé de maîtrise</w:t>
      </w:r>
    </w:p>
    <w:p w14:paraId="6CB27BAD" w14:textId="77777777" w:rsidR="009A669B" w:rsidRPr="005A1CBD" w:rsidRDefault="00000000">
      <w:pPr>
        <w:rPr>
          <w:lang w:val="fr-CA"/>
        </w:rPr>
      </w:pPr>
      <w:r w:rsidRPr="005A1CBD">
        <w:rPr>
          <w:lang w:val="fr-CA"/>
        </w:rPr>
        <w:t>Lecture commune de la situation produite par les spécifications, exemples, validations, risques, signaux, incidents, retours d’usage et qualimétries. Le portrait partagé ne décide pas à la place de l’organisation ; il rend la décision plus lucide et plus assumée.</w:t>
      </w:r>
    </w:p>
    <w:p w14:paraId="163F8773" w14:textId="77777777" w:rsidR="009A669B" w:rsidRPr="005A1CBD" w:rsidRDefault="00000000">
      <w:pPr>
        <w:pStyle w:val="Titre4"/>
        <w:rPr>
          <w:lang w:val="fr-CA"/>
        </w:rPr>
      </w:pPr>
      <w:r w:rsidRPr="005A1CBD">
        <w:rPr>
          <w:lang w:val="fr-CA"/>
        </w:rPr>
        <w:t>Qualité comme douane</w:t>
      </w:r>
    </w:p>
    <w:p w14:paraId="1E3BF3F6" w14:textId="77777777" w:rsidR="009A669B" w:rsidRPr="005A1CBD" w:rsidRDefault="00000000">
      <w:pPr>
        <w:rPr>
          <w:lang w:val="fr-CA"/>
        </w:rPr>
      </w:pPr>
      <w:r w:rsidRPr="005A1CBD">
        <w:rPr>
          <w:lang w:val="fr-CA"/>
        </w:rPr>
        <w:t>Anti-pattern dans lequel la qualité devient le passage final du go / no-go, de la signature approbative ou de l’autorisation de diffuser. ToTAL cherche à remplacer cette posture par une qualité qui expose, facilite et éclaire les décisions du système.</w:t>
      </w:r>
    </w:p>
    <w:tbl>
      <w:tblPr>
        <w:tblStyle w:val="Grilledutableau"/>
        <w:tblW w:w="0" w:type="auto"/>
        <w:tblLook w:val="04A0" w:firstRow="1" w:lastRow="0" w:firstColumn="1" w:lastColumn="0" w:noHBand="0" w:noVBand="1"/>
      </w:tblPr>
      <w:tblGrid>
        <w:gridCol w:w="4320"/>
        <w:gridCol w:w="4320"/>
      </w:tblGrid>
      <w:tr w:rsidR="00FE1846" w14:paraId="036495EB" w14:textId="77777777">
        <w:tc>
          <w:tcPr>
            <w:tcW w:w="4320" w:type="dxa"/>
          </w:tcPr>
          <w:p w14:paraId="7D0AEC25" w14:textId="77777777" w:rsidR="00FE1846" w:rsidRDefault="00000000">
            <w:pPr>
              <w:spacing w:after="40" w:line="276" w:lineRule="auto"/>
            </w:pPr>
            <w:r>
              <w:rPr>
                <w:b/>
                <w:sz w:val="19"/>
              </w:rPr>
              <w:t>Terme</w:t>
            </w:r>
          </w:p>
        </w:tc>
        <w:tc>
          <w:tcPr>
            <w:tcW w:w="4320" w:type="dxa"/>
          </w:tcPr>
          <w:p w14:paraId="27124818" w14:textId="77777777" w:rsidR="00FE1846" w:rsidRDefault="00000000">
            <w:pPr>
              <w:spacing w:after="40" w:line="276" w:lineRule="auto"/>
            </w:pPr>
            <w:r>
              <w:rPr>
                <w:b/>
                <w:sz w:val="19"/>
              </w:rPr>
              <w:t>Définition courte</w:t>
            </w:r>
          </w:p>
        </w:tc>
      </w:tr>
      <w:tr w:rsidR="00FE1846" w:rsidRPr="00420CC4" w14:paraId="4B458BD2" w14:textId="77777777">
        <w:tc>
          <w:tcPr>
            <w:tcW w:w="4320" w:type="dxa"/>
          </w:tcPr>
          <w:p w14:paraId="44D7F9A4" w14:textId="77777777" w:rsidR="00FE1846" w:rsidRDefault="00000000">
            <w:pPr>
              <w:spacing w:after="40" w:line="276" w:lineRule="auto"/>
            </w:pPr>
            <w:r>
              <w:rPr>
                <w:sz w:val="19"/>
              </w:rPr>
              <w:t>ToTAL</w:t>
            </w:r>
          </w:p>
        </w:tc>
        <w:tc>
          <w:tcPr>
            <w:tcW w:w="4320" w:type="dxa"/>
          </w:tcPr>
          <w:p w14:paraId="2C90D4EE" w14:textId="77777777" w:rsidR="00FE1846" w:rsidRPr="006C47FF" w:rsidRDefault="00000000">
            <w:pPr>
              <w:spacing w:after="40" w:line="276" w:lineRule="auto"/>
              <w:rPr>
                <w:lang w:val="fr-CA"/>
              </w:rPr>
            </w:pPr>
            <w:r w:rsidRPr="006C47FF">
              <w:rPr>
                <w:sz w:val="19"/>
                <w:lang w:val="fr-CA"/>
              </w:rPr>
              <w:t>Discipline de qualité holistique pour transformer clarté → qualité → confiance → excellence durable.</w:t>
            </w:r>
          </w:p>
        </w:tc>
      </w:tr>
      <w:tr w:rsidR="00FE1846" w:rsidRPr="00420CC4" w14:paraId="2F7EC6A3" w14:textId="77777777">
        <w:tc>
          <w:tcPr>
            <w:tcW w:w="4320" w:type="dxa"/>
          </w:tcPr>
          <w:p w14:paraId="4611DD91" w14:textId="77777777" w:rsidR="00FE1846" w:rsidRDefault="00000000">
            <w:pPr>
              <w:spacing w:after="40" w:line="276" w:lineRule="auto"/>
            </w:pPr>
            <w:r>
              <w:rPr>
                <w:sz w:val="19"/>
              </w:rPr>
              <w:t>Clarté</w:t>
            </w:r>
          </w:p>
        </w:tc>
        <w:tc>
          <w:tcPr>
            <w:tcW w:w="4320" w:type="dxa"/>
          </w:tcPr>
          <w:p w14:paraId="366DDB31" w14:textId="77777777" w:rsidR="00FE1846" w:rsidRPr="006C47FF" w:rsidRDefault="00000000">
            <w:pPr>
              <w:spacing w:after="40" w:line="276" w:lineRule="auto"/>
              <w:rPr>
                <w:lang w:val="fr-CA"/>
              </w:rPr>
            </w:pPr>
            <w:r w:rsidRPr="006C47FF">
              <w:rPr>
                <w:sz w:val="19"/>
                <w:lang w:val="fr-CA"/>
              </w:rPr>
              <w:t>Compréhension suffisante pour décider, tester, livrer et apprendre sans se mentir.</w:t>
            </w:r>
          </w:p>
        </w:tc>
      </w:tr>
      <w:tr w:rsidR="00FE1846" w:rsidRPr="00420CC4" w14:paraId="492C2F06" w14:textId="77777777">
        <w:tc>
          <w:tcPr>
            <w:tcW w:w="4320" w:type="dxa"/>
          </w:tcPr>
          <w:p w14:paraId="2D971AE8" w14:textId="77777777" w:rsidR="00FE1846" w:rsidRDefault="00000000">
            <w:pPr>
              <w:spacing w:after="40" w:line="276" w:lineRule="auto"/>
            </w:pPr>
            <w:r>
              <w:rPr>
                <w:sz w:val="19"/>
              </w:rPr>
              <w:t>Qualité holistique</w:t>
            </w:r>
          </w:p>
        </w:tc>
        <w:tc>
          <w:tcPr>
            <w:tcW w:w="4320" w:type="dxa"/>
          </w:tcPr>
          <w:p w14:paraId="18EFF8E5" w14:textId="77777777" w:rsidR="00FE1846" w:rsidRPr="006C47FF" w:rsidRDefault="00000000">
            <w:pPr>
              <w:spacing w:after="40" w:line="276" w:lineRule="auto"/>
              <w:rPr>
                <w:lang w:val="fr-CA"/>
              </w:rPr>
            </w:pPr>
            <w:r w:rsidRPr="006C47FF">
              <w:rPr>
                <w:sz w:val="19"/>
                <w:lang w:val="fr-CA"/>
              </w:rPr>
              <w:t>Qualité qui relie besoin, produit, décisions, pratiques, tests, signaux et apprentissages.</w:t>
            </w:r>
          </w:p>
        </w:tc>
      </w:tr>
      <w:tr w:rsidR="00FE1846" w:rsidRPr="00420CC4" w14:paraId="0769249F" w14:textId="77777777">
        <w:tc>
          <w:tcPr>
            <w:tcW w:w="4320" w:type="dxa"/>
          </w:tcPr>
          <w:p w14:paraId="3F14DE1C" w14:textId="77777777" w:rsidR="00FE1846" w:rsidRDefault="00000000">
            <w:pPr>
              <w:spacing w:after="40" w:line="276" w:lineRule="auto"/>
            </w:pPr>
            <w:r>
              <w:rPr>
                <w:sz w:val="19"/>
              </w:rPr>
              <w:t>Confiance</w:t>
            </w:r>
          </w:p>
        </w:tc>
        <w:tc>
          <w:tcPr>
            <w:tcW w:w="4320" w:type="dxa"/>
          </w:tcPr>
          <w:p w14:paraId="1E99A55A" w14:textId="77777777" w:rsidR="00FE1846" w:rsidRPr="006C47FF" w:rsidRDefault="00000000">
            <w:pPr>
              <w:spacing w:after="40" w:line="276" w:lineRule="auto"/>
              <w:rPr>
                <w:lang w:val="fr-CA"/>
              </w:rPr>
            </w:pPr>
            <w:r w:rsidRPr="006C47FF">
              <w:rPr>
                <w:sz w:val="19"/>
                <w:lang w:val="fr-CA"/>
              </w:rPr>
              <w:t>Résultat construit par des preuves, signaux et décisions dignes de confiance.</w:t>
            </w:r>
          </w:p>
        </w:tc>
      </w:tr>
      <w:tr w:rsidR="00FE1846" w:rsidRPr="00420CC4" w14:paraId="1C1FAACA" w14:textId="77777777">
        <w:tc>
          <w:tcPr>
            <w:tcW w:w="4320" w:type="dxa"/>
          </w:tcPr>
          <w:p w14:paraId="67AEA0B5" w14:textId="77777777" w:rsidR="00FE1846" w:rsidRDefault="00000000">
            <w:pPr>
              <w:spacing w:after="40" w:line="276" w:lineRule="auto"/>
            </w:pPr>
            <w:r>
              <w:rPr>
                <w:sz w:val="19"/>
              </w:rPr>
              <w:t>Excellence durable</w:t>
            </w:r>
          </w:p>
        </w:tc>
        <w:tc>
          <w:tcPr>
            <w:tcW w:w="4320" w:type="dxa"/>
          </w:tcPr>
          <w:p w14:paraId="31581B64" w14:textId="77777777" w:rsidR="00FE1846" w:rsidRPr="006C47FF" w:rsidRDefault="00000000">
            <w:pPr>
              <w:spacing w:after="40" w:line="276" w:lineRule="auto"/>
              <w:rPr>
                <w:lang w:val="fr-CA"/>
              </w:rPr>
            </w:pPr>
            <w:r w:rsidRPr="006C47FF">
              <w:rPr>
                <w:sz w:val="19"/>
                <w:lang w:val="fr-CA"/>
              </w:rPr>
              <w:t>Capacité de maintenir la confiance par l’apprentissage réel.</w:t>
            </w:r>
          </w:p>
        </w:tc>
      </w:tr>
      <w:tr w:rsidR="00FE1846" w:rsidRPr="00420CC4" w14:paraId="39A18CA6" w14:textId="77777777">
        <w:tc>
          <w:tcPr>
            <w:tcW w:w="4320" w:type="dxa"/>
          </w:tcPr>
          <w:p w14:paraId="05E7CA99" w14:textId="77777777" w:rsidR="00FE1846" w:rsidRDefault="00000000">
            <w:pPr>
              <w:spacing w:after="40" w:line="276" w:lineRule="auto"/>
            </w:pPr>
            <w:r>
              <w:rPr>
                <w:sz w:val="19"/>
              </w:rPr>
              <w:t>Assurance qualité des concepts</w:t>
            </w:r>
          </w:p>
        </w:tc>
        <w:tc>
          <w:tcPr>
            <w:tcW w:w="4320" w:type="dxa"/>
          </w:tcPr>
          <w:p w14:paraId="28540070" w14:textId="77777777" w:rsidR="00FE1846" w:rsidRPr="006C47FF" w:rsidRDefault="00000000">
            <w:pPr>
              <w:spacing w:after="40" w:line="276" w:lineRule="auto"/>
              <w:rPr>
                <w:lang w:val="fr-CA"/>
              </w:rPr>
            </w:pPr>
            <w:r w:rsidRPr="006C47FF">
              <w:rPr>
                <w:sz w:val="19"/>
                <w:lang w:val="fr-CA"/>
              </w:rPr>
              <w:t>Vérification de la clarté, du partage, de l’observabilité et de l’améliorabilité des concepts.</w:t>
            </w:r>
          </w:p>
        </w:tc>
      </w:tr>
      <w:tr w:rsidR="00FE1846" w:rsidRPr="00420CC4" w14:paraId="43886507" w14:textId="77777777">
        <w:tc>
          <w:tcPr>
            <w:tcW w:w="4320" w:type="dxa"/>
          </w:tcPr>
          <w:p w14:paraId="059D8C7B" w14:textId="77777777" w:rsidR="00FE1846" w:rsidRDefault="00000000">
            <w:pPr>
              <w:spacing w:after="40" w:line="276" w:lineRule="auto"/>
            </w:pPr>
            <w:r>
              <w:rPr>
                <w:sz w:val="19"/>
              </w:rPr>
              <w:t>Collision terminologique</w:t>
            </w:r>
          </w:p>
        </w:tc>
        <w:tc>
          <w:tcPr>
            <w:tcW w:w="4320" w:type="dxa"/>
          </w:tcPr>
          <w:p w14:paraId="08230BCD" w14:textId="77777777" w:rsidR="00FE1846" w:rsidRPr="006C47FF" w:rsidRDefault="00000000">
            <w:pPr>
              <w:spacing w:after="40" w:line="276" w:lineRule="auto"/>
              <w:rPr>
                <w:lang w:val="fr-CA"/>
              </w:rPr>
            </w:pPr>
            <w:r w:rsidRPr="006C47FF">
              <w:rPr>
                <w:sz w:val="19"/>
                <w:lang w:val="fr-CA"/>
              </w:rPr>
              <w:t>Même mot utilisé avec des significations différentes.</w:t>
            </w:r>
          </w:p>
        </w:tc>
      </w:tr>
      <w:tr w:rsidR="00FE1846" w:rsidRPr="00420CC4" w14:paraId="41216A54" w14:textId="77777777">
        <w:tc>
          <w:tcPr>
            <w:tcW w:w="4320" w:type="dxa"/>
          </w:tcPr>
          <w:p w14:paraId="6298A82A" w14:textId="77777777" w:rsidR="00FE1846" w:rsidRDefault="00000000">
            <w:pPr>
              <w:spacing w:after="40" w:line="276" w:lineRule="auto"/>
            </w:pPr>
            <w:r>
              <w:rPr>
                <w:sz w:val="19"/>
              </w:rPr>
              <w:t>SENSE</w:t>
            </w:r>
          </w:p>
        </w:tc>
        <w:tc>
          <w:tcPr>
            <w:tcW w:w="4320" w:type="dxa"/>
          </w:tcPr>
          <w:p w14:paraId="15783F4F" w14:textId="77777777" w:rsidR="00FE1846" w:rsidRPr="006C47FF" w:rsidRDefault="00000000">
            <w:pPr>
              <w:spacing w:after="40" w:line="276" w:lineRule="auto"/>
              <w:rPr>
                <w:lang w:val="fr-CA"/>
              </w:rPr>
            </w:pPr>
            <w:r w:rsidRPr="006C47FF">
              <w:rPr>
                <w:sz w:val="19"/>
                <w:lang w:val="fr-CA"/>
              </w:rPr>
              <w:t>Mouvement qui clarifie besoin, valeur, contexte, hypothèses et risques.</w:t>
            </w:r>
          </w:p>
        </w:tc>
      </w:tr>
      <w:tr w:rsidR="00FE1846" w:rsidRPr="00420CC4" w14:paraId="53E29DC6" w14:textId="77777777">
        <w:tc>
          <w:tcPr>
            <w:tcW w:w="4320" w:type="dxa"/>
          </w:tcPr>
          <w:p w14:paraId="39F8EDEF" w14:textId="77777777" w:rsidR="00FE1846" w:rsidRDefault="00000000">
            <w:pPr>
              <w:spacing w:after="40" w:line="276" w:lineRule="auto"/>
            </w:pPr>
            <w:r>
              <w:rPr>
                <w:sz w:val="19"/>
              </w:rPr>
              <w:t>SPECIFY</w:t>
            </w:r>
          </w:p>
        </w:tc>
        <w:tc>
          <w:tcPr>
            <w:tcW w:w="4320" w:type="dxa"/>
          </w:tcPr>
          <w:p w14:paraId="1DCCC65D" w14:textId="77777777" w:rsidR="00FE1846" w:rsidRPr="006C47FF" w:rsidRDefault="00000000">
            <w:pPr>
              <w:spacing w:after="40" w:line="276" w:lineRule="auto"/>
              <w:rPr>
                <w:lang w:val="fr-CA"/>
              </w:rPr>
            </w:pPr>
            <w:r w:rsidRPr="006C47FF">
              <w:rPr>
                <w:sz w:val="19"/>
                <w:lang w:val="fr-CA"/>
              </w:rPr>
              <w:t>Mouvement qui transforme l’intention en compréhension partagée.</w:t>
            </w:r>
          </w:p>
        </w:tc>
      </w:tr>
      <w:tr w:rsidR="00FE1846" w:rsidRPr="00420CC4" w14:paraId="0017BBC6" w14:textId="77777777">
        <w:tc>
          <w:tcPr>
            <w:tcW w:w="4320" w:type="dxa"/>
          </w:tcPr>
          <w:p w14:paraId="37CB936A" w14:textId="77777777" w:rsidR="00FE1846" w:rsidRDefault="00000000">
            <w:pPr>
              <w:spacing w:after="40" w:line="276" w:lineRule="auto"/>
            </w:pPr>
            <w:r>
              <w:rPr>
                <w:sz w:val="19"/>
              </w:rPr>
              <w:t>FORGE</w:t>
            </w:r>
          </w:p>
        </w:tc>
        <w:tc>
          <w:tcPr>
            <w:tcW w:w="4320" w:type="dxa"/>
          </w:tcPr>
          <w:p w14:paraId="17E32539" w14:textId="77777777" w:rsidR="00FE1846" w:rsidRPr="006C47FF" w:rsidRDefault="00000000">
            <w:pPr>
              <w:spacing w:after="40" w:line="276" w:lineRule="auto"/>
              <w:rPr>
                <w:lang w:val="fr-CA"/>
              </w:rPr>
            </w:pPr>
            <w:r w:rsidRPr="006C47FF">
              <w:rPr>
                <w:sz w:val="19"/>
                <w:lang w:val="fr-CA"/>
              </w:rPr>
              <w:t>Mouvement qui construit, intègre, éprouve et stabilise.</w:t>
            </w:r>
          </w:p>
        </w:tc>
      </w:tr>
      <w:tr w:rsidR="00FE1846" w:rsidRPr="00420CC4" w14:paraId="19520F39" w14:textId="77777777">
        <w:tc>
          <w:tcPr>
            <w:tcW w:w="4320" w:type="dxa"/>
          </w:tcPr>
          <w:p w14:paraId="298B5A05" w14:textId="77777777" w:rsidR="00FE1846" w:rsidRDefault="00000000">
            <w:pPr>
              <w:spacing w:after="40" w:line="276" w:lineRule="auto"/>
            </w:pPr>
            <w:r>
              <w:rPr>
                <w:sz w:val="19"/>
              </w:rPr>
              <w:t>DELIVERY</w:t>
            </w:r>
          </w:p>
        </w:tc>
        <w:tc>
          <w:tcPr>
            <w:tcW w:w="4320" w:type="dxa"/>
          </w:tcPr>
          <w:p w14:paraId="62094968" w14:textId="77777777" w:rsidR="00FE1846" w:rsidRPr="006C47FF" w:rsidRDefault="00000000">
            <w:pPr>
              <w:spacing w:after="40" w:line="276" w:lineRule="auto"/>
              <w:rPr>
                <w:lang w:val="fr-CA"/>
              </w:rPr>
            </w:pPr>
            <w:r w:rsidRPr="006C47FF">
              <w:rPr>
                <w:sz w:val="19"/>
                <w:lang w:val="fr-CA"/>
              </w:rPr>
              <w:t>Mouvement qui diffuse une promesse au réel.</w:t>
            </w:r>
          </w:p>
        </w:tc>
      </w:tr>
      <w:tr w:rsidR="00FE1846" w:rsidRPr="00420CC4" w14:paraId="01C372B1" w14:textId="77777777">
        <w:tc>
          <w:tcPr>
            <w:tcW w:w="4320" w:type="dxa"/>
          </w:tcPr>
          <w:p w14:paraId="7C1EBB85" w14:textId="77777777" w:rsidR="00FE1846" w:rsidRDefault="00000000">
            <w:pPr>
              <w:spacing w:after="40" w:line="276" w:lineRule="auto"/>
            </w:pPr>
            <w:r>
              <w:rPr>
                <w:sz w:val="19"/>
              </w:rPr>
              <w:t>CARE</w:t>
            </w:r>
          </w:p>
        </w:tc>
        <w:tc>
          <w:tcPr>
            <w:tcW w:w="4320" w:type="dxa"/>
          </w:tcPr>
          <w:p w14:paraId="420CD7E6" w14:textId="77777777" w:rsidR="00FE1846" w:rsidRPr="006C47FF" w:rsidRDefault="00000000">
            <w:pPr>
              <w:spacing w:after="40" w:line="276" w:lineRule="auto"/>
              <w:rPr>
                <w:lang w:val="fr-CA"/>
              </w:rPr>
            </w:pPr>
            <w:r w:rsidRPr="006C47FF">
              <w:rPr>
                <w:sz w:val="19"/>
                <w:lang w:val="fr-CA"/>
              </w:rPr>
              <w:t>Mouvement qui observe l’usage réel et réinjecte l’apprentissage.</w:t>
            </w:r>
          </w:p>
        </w:tc>
      </w:tr>
      <w:tr w:rsidR="00FE1846" w:rsidRPr="00420CC4" w14:paraId="33F6A99C" w14:textId="77777777">
        <w:tc>
          <w:tcPr>
            <w:tcW w:w="4320" w:type="dxa"/>
          </w:tcPr>
          <w:p w14:paraId="4213A580" w14:textId="77777777" w:rsidR="00FE1846" w:rsidRDefault="00000000">
            <w:pPr>
              <w:spacing w:after="40" w:line="276" w:lineRule="auto"/>
            </w:pPr>
            <w:r>
              <w:rPr>
                <w:sz w:val="19"/>
              </w:rPr>
              <w:t>BEASTEST</w:t>
            </w:r>
          </w:p>
        </w:tc>
        <w:tc>
          <w:tcPr>
            <w:tcW w:w="4320" w:type="dxa"/>
          </w:tcPr>
          <w:p w14:paraId="06C0F7FF" w14:textId="77777777" w:rsidR="00FE1846" w:rsidRPr="006C47FF" w:rsidRDefault="00000000">
            <w:pPr>
              <w:spacing w:after="40" w:line="276" w:lineRule="auto"/>
              <w:rPr>
                <w:lang w:val="fr-CA"/>
              </w:rPr>
            </w:pPr>
            <w:r w:rsidRPr="006C47FF">
              <w:rPr>
                <w:sz w:val="19"/>
                <w:lang w:val="fr-CA"/>
              </w:rPr>
              <w:t>Incarnation technologique possible de ToTAL, réservée aux ressources avancées.</w:t>
            </w:r>
          </w:p>
        </w:tc>
      </w:tr>
      <w:tr w:rsidR="00FE1846" w:rsidRPr="00420CC4" w14:paraId="43C6E955" w14:textId="77777777">
        <w:tc>
          <w:tcPr>
            <w:tcW w:w="4320" w:type="dxa"/>
          </w:tcPr>
          <w:p w14:paraId="18D59373" w14:textId="77777777" w:rsidR="00FE1846" w:rsidRPr="006C47FF" w:rsidRDefault="00000000">
            <w:pPr>
              <w:spacing w:after="40" w:line="276" w:lineRule="auto"/>
              <w:rPr>
                <w:lang w:val="fr-CA"/>
              </w:rPr>
            </w:pPr>
            <w:r w:rsidRPr="006C47FF">
              <w:rPr>
                <w:sz w:val="19"/>
                <w:lang w:val="fr-CA"/>
              </w:rPr>
              <w:lastRenderedPageBreak/>
              <w:t>Art de réaliser avec maîtrise</w:t>
            </w:r>
          </w:p>
        </w:tc>
        <w:tc>
          <w:tcPr>
            <w:tcW w:w="4320" w:type="dxa"/>
          </w:tcPr>
          <w:p w14:paraId="54866B15" w14:textId="77777777" w:rsidR="00FE1846" w:rsidRPr="006C47FF" w:rsidRDefault="00000000">
            <w:pPr>
              <w:spacing w:after="40" w:line="276" w:lineRule="auto"/>
              <w:rPr>
                <w:lang w:val="fr-CA"/>
              </w:rPr>
            </w:pPr>
            <w:r w:rsidRPr="006C47FF">
              <w:rPr>
                <w:sz w:val="19"/>
                <w:lang w:val="fr-CA"/>
              </w:rPr>
              <w:t>Formulation de ToTAL comme discipline de réalisation maîtrisée. Dans ce livre, elle s’applique au produit logiciel, mais elle renvoie plus largement à la capacité humaine de clarifier, réaliser, éprouver et apprendre au service du mieux-être.</w:t>
            </w:r>
          </w:p>
        </w:tc>
      </w:tr>
    </w:tbl>
    <w:p w14:paraId="40F24083" w14:textId="77777777" w:rsidR="00FE1846" w:rsidRPr="006C47FF" w:rsidRDefault="00000000">
      <w:pPr>
        <w:pStyle w:val="Titre3"/>
        <w:rPr>
          <w:lang w:val="fr-CA"/>
        </w:rPr>
      </w:pPr>
      <w:r w:rsidRPr="006C47FF">
        <w:rPr>
          <w:lang w:val="fr-CA"/>
        </w:rPr>
        <w:t>Références structurantes</w:t>
      </w:r>
    </w:p>
    <w:p w14:paraId="28A1CB3E" w14:textId="77777777" w:rsidR="00FE1846" w:rsidRPr="006C47FF" w:rsidRDefault="00000000">
      <w:pPr>
        <w:rPr>
          <w:lang w:val="fr-CA"/>
        </w:rPr>
      </w:pPr>
      <w:r w:rsidRPr="006C47FF">
        <w:rPr>
          <w:lang w:val="fr-CA"/>
        </w:rPr>
        <w:t>Manifesto for Agile Software Development. https ://agilemanifesto.org/</w:t>
      </w:r>
    </w:p>
    <w:p w14:paraId="61FEC158" w14:textId="77777777" w:rsidR="00FE1846" w:rsidRPr="006C47FF" w:rsidRDefault="00000000">
      <w:pPr>
        <w:rPr>
          <w:lang w:val="fr-CA"/>
        </w:rPr>
      </w:pPr>
      <w:r w:rsidRPr="006C47FF">
        <w:rPr>
          <w:lang w:val="fr-CA"/>
        </w:rPr>
        <w:t>Principles behind the Agile Manifesto. https ://agilemanifesto.org/principles.html</w:t>
      </w:r>
    </w:p>
    <w:p w14:paraId="054C332D" w14:textId="77777777" w:rsidR="00FE1846" w:rsidRPr="006C47FF" w:rsidRDefault="00000000">
      <w:pPr>
        <w:rPr>
          <w:lang w:val="fr-CA"/>
        </w:rPr>
      </w:pPr>
      <w:r w:rsidRPr="006C47FF">
        <w:rPr>
          <w:lang w:val="fr-CA"/>
        </w:rPr>
        <w:t>The Scrum Guide. https ://scrumguides.org/scrum-guide.html</w:t>
      </w:r>
    </w:p>
    <w:p w14:paraId="5753EF88" w14:textId="77777777" w:rsidR="00FE1846" w:rsidRPr="006C47FF" w:rsidRDefault="00000000">
      <w:pPr>
        <w:rPr>
          <w:lang w:val="fr-CA"/>
        </w:rPr>
      </w:pPr>
      <w:r w:rsidRPr="006C47FF">
        <w:rPr>
          <w:lang w:val="fr-CA"/>
        </w:rPr>
        <w:t>Modern Agile. https ://modernagile.org/</w:t>
      </w:r>
    </w:p>
    <w:p w14:paraId="4A19185C" w14:textId="77777777" w:rsidR="00FE1846" w:rsidRDefault="00000000">
      <w:r>
        <w:t>SAFe Core Values. https ://framework.scaledagile.com/safe-core-values/</w:t>
      </w:r>
    </w:p>
    <w:p w14:paraId="3FC8671A" w14:textId="77777777" w:rsidR="00FE1846" w:rsidRDefault="00000000">
      <w:r>
        <w:t>Microsoft Learn — What is DevOps ? https ://learn.microsoft.com/en-us/devops/what-is-devops</w:t>
      </w:r>
    </w:p>
    <w:p w14:paraId="06281695" w14:textId="77777777" w:rsidR="00FE1846" w:rsidRDefault="00000000">
      <w:r>
        <w:t>Cucumber — BDD documentation. https ://cucumber.io/docs/bdd/</w:t>
      </w:r>
    </w:p>
    <w:p w14:paraId="4AF70634" w14:textId="77777777" w:rsidR="00FE1846" w:rsidRDefault="00000000">
      <w:r>
        <w:t>Domain Language / DDD resources. https ://www.domainlanguage.com/</w:t>
      </w:r>
    </w:p>
    <w:p w14:paraId="01B5DBF3" w14:textId="77777777" w:rsidR="00FE1846" w:rsidRDefault="00000000">
      <w:r>
        <w:t>ISO/IEC/IEEE 29119-1 :2022 — Software testing — General concepts. https ://www.iso.org/standard/81291.html</w:t>
      </w:r>
    </w:p>
    <w:p w14:paraId="38C3B1B3" w14:textId="77777777" w:rsidR="00FE1846" w:rsidRPr="006C47FF" w:rsidRDefault="00000000">
      <w:pPr>
        <w:pStyle w:val="Titre3"/>
        <w:rPr>
          <w:lang w:val="fr-CA"/>
        </w:rPr>
      </w:pPr>
      <w:r w:rsidRPr="006C47FF">
        <w:rPr>
          <w:lang w:val="fr-CA"/>
        </w:rPr>
        <w:t>Ressources avancées</w:t>
      </w:r>
    </w:p>
    <w:p w14:paraId="4684F140" w14:textId="77777777" w:rsidR="00FE1846" w:rsidRPr="006C47FF" w:rsidRDefault="00000000">
      <w:pPr>
        <w:rPr>
          <w:lang w:val="fr-CA"/>
        </w:rPr>
      </w:pPr>
      <w:r w:rsidRPr="006C47FF">
        <w:rPr>
          <w:lang w:val="fr-CA"/>
        </w:rPr>
        <w:t>Détails complets des capacités ToTAL.</w:t>
      </w:r>
    </w:p>
    <w:p w14:paraId="75281131" w14:textId="77777777" w:rsidR="00FE1846" w:rsidRPr="006C47FF" w:rsidRDefault="00000000">
      <w:pPr>
        <w:rPr>
          <w:lang w:val="fr-CA"/>
        </w:rPr>
      </w:pPr>
      <w:r w:rsidRPr="006C47FF">
        <w:rPr>
          <w:lang w:val="fr-CA"/>
        </w:rPr>
        <w:t>Documentation détaillée BEASTEST.</w:t>
      </w:r>
    </w:p>
    <w:p w14:paraId="1D28890D" w14:textId="77777777" w:rsidR="00FE1846" w:rsidRPr="006C47FF" w:rsidRDefault="00000000">
      <w:pPr>
        <w:rPr>
          <w:lang w:val="fr-CA"/>
        </w:rPr>
      </w:pPr>
      <w:r w:rsidRPr="006C47FF">
        <w:rPr>
          <w:lang w:val="fr-CA"/>
        </w:rPr>
        <w:t>Agents IA et automatisations avancées.</w:t>
      </w:r>
    </w:p>
    <w:p w14:paraId="371E8221" w14:textId="77777777" w:rsidR="00FE1846" w:rsidRPr="006C47FF" w:rsidRDefault="00000000">
      <w:pPr>
        <w:rPr>
          <w:lang w:val="fr-CA"/>
        </w:rPr>
      </w:pPr>
      <w:r w:rsidRPr="006C47FF">
        <w:rPr>
          <w:lang w:val="fr-CA"/>
        </w:rPr>
        <w:t>Taxonomies complètes de tests.</w:t>
      </w:r>
    </w:p>
    <w:p w14:paraId="2872EDA1" w14:textId="77777777" w:rsidR="00FE1846" w:rsidRPr="006C47FF" w:rsidRDefault="00000000">
      <w:pPr>
        <w:rPr>
          <w:lang w:val="fr-CA"/>
        </w:rPr>
      </w:pPr>
      <w:r w:rsidRPr="006C47FF">
        <w:rPr>
          <w:lang w:val="fr-CA"/>
        </w:rPr>
        <w:t>Comparaisons exhaustives entre cadres de travail.</w:t>
      </w:r>
    </w:p>
    <w:p w14:paraId="5C12F175" w14:textId="77777777" w:rsidR="00FE1846" w:rsidRDefault="00000000">
      <w:r>
        <w:t>Modèles de maturité détaillés.</w:t>
      </w:r>
    </w:p>
    <w:sectPr w:rsidR="00FE1846" w:rsidSect="006C47FF">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16646213">
    <w:abstractNumId w:val="8"/>
  </w:num>
  <w:num w:numId="2" w16cid:durableId="1010183454">
    <w:abstractNumId w:val="6"/>
  </w:num>
  <w:num w:numId="3" w16cid:durableId="1268195576">
    <w:abstractNumId w:val="5"/>
  </w:num>
  <w:num w:numId="4" w16cid:durableId="565264099">
    <w:abstractNumId w:val="4"/>
  </w:num>
  <w:num w:numId="5" w16cid:durableId="1810854874">
    <w:abstractNumId w:val="7"/>
  </w:num>
  <w:num w:numId="6" w16cid:durableId="1608734233">
    <w:abstractNumId w:val="3"/>
  </w:num>
  <w:num w:numId="7" w16cid:durableId="1242569394">
    <w:abstractNumId w:val="2"/>
  </w:num>
  <w:num w:numId="8" w16cid:durableId="368455388">
    <w:abstractNumId w:val="1"/>
  </w:num>
  <w:num w:numId="9" w16cid:durableId="84890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F7"/>
    <w:rsid w:val="000342DE"/>
    <w:rsid w:val="0003432A"/>
    <w:rsid w:val="00034616"/>
    <w:rsid w:val="00044201"/>
    <w:rsid w:val="0006063C"/>
    <w:rsid w:val="000817EF"/>
    <w:rsid w:val="000F7233"/>
    <w:rsid w:val="00134703"/>
    <w:rsid w:val="0015074B"/>
    <w:rsid w:val="00162A88"/>
    <w:rsid w:val="001D4FAB"/>
    <w:rsid w:val="001E72AB"/>
    <w:rsid w:val="00215DD7"/>
    <w:rsid w:val="002239A1"/>
    <w:rsid w:val="002316FA"/>
    <w:rsid w:val="00271AA8"/>
    <w:rsid w:val="00272834"/>
    <w:rsid w:val="00291FE1"/>
    <w:rsid w:val="0029639D"/>
    <w:rsid w:val="002A3AEC"/>
    <w:rsid w:val="002B4776"/>
    <w:rsid w:val="002D1DA6"/>
    <w:rsid w:val="002E1DA4"/>
    <w:rsid w:val="002F65FC"/>
    <w:rsid w:val="00326F90"/>
    <w:rsid w:val="003E13FB"/>
    <w:rsid w:val="00420CC4"/>
    <w:rsid w:val="00452A91"/>
    <w:rsid w:val="004B4196"/>
    <w:rsid w:val="004D60B5"/>
    <w:rsid w:val="00562464"/>
    <w:rsid w:val="005A1CBD"/>
    <w:rsid w:val="00626692"/>
    <w:rsid w:val="006407E5"/>
    <w:rsid w:val="00697910"/>
    <w:rsid w:val="006C47FF"/>
    <w:rsid w:val="00750795"/>
    <w:rsid w:val="00797E36"/>
    <w:rsid w:val="007B1F72"/>
    <w:rsid w:val="007C0C3C"/>
    <w:rsid w:val="007D7B0F"/>
    <w:rsid w:val="008109B3"/>
    <w:rsid w:val="0082131E"/>
    <w:rsid w:val="00835161"/>
    <w:rsid w:val="008C566F"/>
    <w:rsid w:val="008D2158"/>
    <w:rsid w:val="009102A4"/>
    <w:rsid w:val="00947DE3"/>
    <w:rsid w:val="00996314"/>
    <w:rsid w:val="009A669B"/>
    <w:rsid w:val="009D1F5C"/>
    <w:rsid w:val="00A3274C"/>
    <w:rsid w:val="00A346E5"/>
    <w:rsid w:val="00A768AA"/>
    <w:rsid w:val="00AA1D8D"/>
    <w:rsid w:val="00B2701B"/>
    <w:rsid w:val="00B47730"/>
    <w:rsid w:val="00B651F8"/>
    <w:rsid w:val="00BB374E"/>
    <w:rsid w:val="00BE23D4"/>
    <w:rsid w:val="00C049BC"/>
    <w:rsid w:val="00C223C2"/>
    <w:rsid w:val="00C356E6"/>
    <w:rsid w:val="00C80837"/>
    <w:rsid w:val="00C97F4C"/>
    <w:rsid w:val="00CB0664"/>
    <w:rsid w:val="00CC4CF9"/>
    <w:rsid w:val="00D20B28"/>
    <w:rsid w:val="00D3340F"/>
    <w:rsid w:val="00D625F0"/>
    <w:rsid w:val="00D751DE"/>
    <w:rsid w:val="00D9502D"/>
    <w:rsid w:val="00DB6A43"/>
    <w:rsid w:val="00DF7C68"/>
    <w:rsid w:val="00E25C6F"/>
    <w:rsid w:val="00F14CD8"/>
    <w:rsid w:val="00F47B69"/>
    <w:rsid w:val="00F63A85"/>
    <w:rsid w:val="00F85EF0"/>
    <w:rsid w:val="00FC0BB0"/>
    <w:rsid w:val="00FC693F"/>
    <w:rsid w:val="00FE1846"/>
    <w:rsid w:val="00FE7A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19F7E"/>
  <w14:defaultImageDpi w14:val="300"/>
  <w15:docId w15:val="{273B0B8E-4986-4EDC-85D6-0600D694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Verdana" w:eastAsia="Verdana" w:hAnsi="Verdana" w:cs="Verdana"/>
      <w:color w:val="1D1B11"/>
    </w:rPr>
  </w:style>
  <w:style w:type="paragraph" w:styleId="Titre1">
    <w:name w:val="heading 1"/>
    <w:basedOn w:val="Normal"/>
    <w:next w:val="Normal"/>
    <w:link w:val="Titre1Car"/>
    <w:uiPriority w:val="9"/>
    <w:qFormat/>
    <w:rsid w:val="00FC693F"/>
    <w:pPr>
      <w:keepNext/>
      <w:keepLines/>
      <w:spacing w:before="360" w:after="160" w:line="276" w:lineRule="auto"/>
      <w:outlineLvl w:val="0"/>
    </w:pPr>
    <w:rPr>
      <w:rFonts w:asciiTheme="majorHAnsi" w:eastAsiaTheme="majorEastAsia" w:hAnsiTheme="majorHAnsi" w:cstheme="majorBidi"/>
      <w:b/>
      <w:bCs/>
      <w:color w:val="1F4E79"/>
      <w:sz w:val="36"/>
      <w:szCs w:val="28"/>
    </w:rPr>
  </w:style>
  <w:style w:type="paragraph" w:styleId="Titre2">
    <w:name w:val="heading 2"/>
    <w:basedOn w:val="Normal"/>
    <w:next w:val="Normal"/>
    <w:link w:val="Titre2Car"/>
    <w:uiPriority w:val="9"/>
    <w:unhideWhenUsed/>
    <w:qFormat/>
    <w:rsid w:val="00FC693F"/>
    <w:pPr>
      <w:keepNext/>
      <w:keepLines/>
      <w:spacing w:before="280" w:after="140" w:line="276" w:lineRule="auto"/>
      <w:outlineLvl w:val="1"/>
    </w:pPr>
    <w:rPr>
      <w:rFonts w:asciiTheme="majorHAnsi" w:eastAsiaTheme="majorEastAsia" w:hAnsiTheme="majorHAnsi" w:cstheme="majorBidi"/>
      <w:b/>
      <w:bCs/>
      <w:sz w:val="31"/>
      <w:szCs w:val="26"/>
    </w:rPr>
  </w:style>
  <w:style w:type="paragraph" w:styleId="Titre3">
    <w:name w:val="heading 3"/>
    <w:basedOn w:val="Normal"/>
    <w:next w:val="Normal"/>
    <w:link w:val="Titre3C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375623"/>
      <w:sz w:val="26"/>
    </w:rPr>
  </w:style>
  <w:style w:type="paragraph" w:styleId="Titre4">
    <w:name w:val="heading 4"/>
    <w:basedOn w:val="Normal"/>
    <w:next w:val="Normal"/>
    <w:link w:val="Titre4Car"/>
    <w:uiPriority w:val="9"/>
    <w:semiHidden/>
    <w:unhideWhenUsed/>
    <w:qFormat/>
    <w:rsid w:val="00FC693F"/>
    <w:pPr>
      <w:keepNext/>
      <w:keepLines/>
      <w:spacing w:before="160" w:after="80" w:line="276" w:lineRule="auto"/>
      <w:outlineLvl w:val="3"/>
    </w:pPr>
    <w:rPr>
      <w:rFonts w:asciiTheme="majorHAnsi" w:eastAsiaTheme="majorEastAsia" w:hAnsiTheme="majorHAnsi" w:cstheme="majorBidi"/>
      <w:b/>
      <w:bCs/>
      <w:iCs/>
      <w:color w:val="4F5960"/>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240" w:line="264" w:lineRule="auto"/>
      <w:contextualSpacing/>
    </w:pPr>
    <w:rPr>
      <w:rFonts w:asciiTheme="majorHAnsi" w:eastAsiaTheme="majorEastAsia" w:hAnsiTheme="majorHAnsi" w:cstheme="majorBidi"/>
      <w:b/>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pratiqueToTAL">
    <w:name w:val="Bloc pratique ToTAL"/>
    <w:basedOn w:val="Normal"/>
    <w:pPr>
      <w:spacing w:before="40" w:line="300" w:lineRule="auto"/>
      <w:ind w:left="259" w:right="115"/>
    </w:pPr>
  </w:style>
  <w:style w:type="paragraph" w:customStyle="1" w:styleId="CitationToTAL">
    <w:name w:val="Citation ToTAL"/>
    <w:basedOn w:val="Normal"/>
    <w:pPr>
      <w:spacing w:before="160" w:after="160"/>
      <w:ind w:left="360"/>
    </w:pPr>
    <w:rPr>
      <w:color w:val="1F4E79"/>
    </w:rPr>
  </w:style>
  <w:style w:type="paragraph" w:customStyle="1" w:styleId="LgendeToTAL">
    <w:name w:val="Légende ToTAL"/>
    <w:basedOn w:val="Normal"/>
    <w:pPr>
      <w:spacing w:before="40" w:after="160" w:line="276" w:lineRule="auto"/>
    </w:pPr>
    <w:rPr>
      <w:color w:val="4F5960"/>
      <w:sz w:val="19"/>
    </w:rPr>
  </w:style>
  <w:style w:type="paragraph" w:styleId="NormalWeb">
    <w:name w:val="Normal (Web)"/>
    <w:basedOn w:val="Normal"/>
    <w:uiPriority w:val="99"/>
    <w:semiHidden/>
    <w:unhideWhenUsed/>
    <w:rsid w:val="002F65FC"/>
    <w:pPr>
      <w:spacing w:before="100" w:beforeAutospacing="1" w:after="100" w:afterAutospacing="1" w:line="240" w:lineRule="auto"/>
    </w:pPr>
    <w:rPr>
      <w:rFonts w:ascii="Times New Roman" w:eastAsiaTheme="minorEastAsia" w:hAnsi="Times New Roman" w:cs="Times New Roman"/>
      <w:color w:val="auto"/>
      <w:kern w:val="2"/>
      <w:sz w:val="24"/>
      <w:szCs w:val="24"/>
      <w:lang w:val="fr-CA" w:eastAsia="fr-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380</TotalTime>
  <Pages>104</Pages>
  <Words>32991</Words>
  <Characters>197619</Characters>
  <Application>Microsoft Office Word</Application>
  <DocSecurity>0</DocSecurity>
  <Lines>6814</Lines>
  <Paragraphs>5124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 L’art de réaliser un produit logiciel</dc:title>
  <dc:subject>Version v29J — sous-titre final et formule secrète déplacée</dc:subject>
  <dc:creator>python-docx</dc:creator>
  <cp:keywords/>
  <dc:description>Couverture simplifiée; formule ToTAL conservée comme clin d’œil discret dans le corps du livre.</dc:description>
  <cp:lastModifiedBy>Michel Belanger</cp:lastModifiedBy>
  <cp:revision>27</cp:revision>
  <dcterms:created xsi:type="dcterms:W3CDTF">2013-12-23T23:15:00Z</dcterms:created>
  <dcterms:modified xsi:type="dcterms:W3CDTF">2026-07-03T15:46:00Z</dcterms:modified>
  <cp:category/>
</cp:coreProperties>
</file>