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right"/>
        <w:tblLook w:val="04A0" w:firstRow="1" w:lastRow="0" w:firstColumn="1" w:lastColumn="0" w:noHBand="0" w:noVBand="1"/>
      </w:tblPr>
      <w:tblGrid>
        <w:gridCol w:w="1620"/>
        <w:gridCol w:w="3045"/>
      </w:tblGrid>
      <w:tr w:rsidR="00622515" w:rsidRPr="00622515" w:rsidTr="006952A4">
        <w:trPr>
          <w:jc w:val="right"/>
        </w:trPr>
        <w:tc>
          <w:tcPr>
            <w:tcW w:w="1620" w:type="dxa"/>
            <w:vAlign w:val="center"/>
          </w:tcPr>
          <w:p w:rsidR="00622515" w:rsidRPr="00622515" w:rsidRDefault="00622515" w:rsidP="00CD6CD6">
            <w:pPr>
              <w:rPr>
                <w:b/>
                <w:sz w:val="20"/>
                <w:szCs w:val="24"/>
              </w:rPr>
            </w:pPr>
            <w:r w:rsidRPr="00622515">
              <w:rPr>
                <w:b/>
                <w:sz w:val="20"/>
                <w:szCs w:val="24"/>
              </w:rPr>
              <w:t>Date</w:t>
            </w:r>
          </w:p>
        </w:tc>
        <w:tc>
          <w:tcPr>
            <w:tcW w:w="3045" w:type="dxa"/>
          </w:tcPr>
          <w:p w:rsidR="00622515" w:rsidRPr="00622515" w:rsidRDefault="00622515" w:rsidP="00CD6CD6">
            <w:pPr>
              <w:rPr>
                <w:sz w:val="20"/>
                <w:szCs w:val="24"/>
              </w:rPr>
            </w:pPr>
            <w:r w:rsidRPr="00622515">
              <w:rPr>
                <w:sz w:val="20"/>
                <w:szCs w:val="24"/>
              </w:rPr>
              <w:t>February 17, 2014</w:t>
            </w:r>
          </w:p>
        </w:tc>
      </w:tr>
      <w:tr w:rsidR="00622515" w:rsidRPr="00622515" w:rsidTr="006952A4">
        <w:trPr>
          <w:jc w:val="right"/>
        </w:trPr>
        <w:tc>
          <w:tcPr>
            <w:tcW w:w="1620" w:type="dxa"/>
            <w:vAlign w:val="center"/>
          </w:tcPr>
          <w:p w:rsidR="00622515" w:rsidRPr="00622515" w:rsidRDefault="00622515" w:rsidP="00CD6CD6">
            <w:pPr>
              <w:rPr>
                <w:b/>
                <w:sz w:val="20"/>
                <w:szCs w:val="24"/>
              </w:rPr>
            </w:pPr>
            <w:r w:rsidRPr="00622515">
              <w:rPr>
                <w:b/>
                <w:sz w:val="20"/>
                <w:szCs w:val="24"/>
              </w:rPr>
              <w:t>Team ID</w:t>
            </w:r>
          </w:p>
        </w:tc>
        <w:tc>
          <w:tcPr>
            <w:tcW w:w="3045" w:type="dxa"/>
          </w:tcPr>
          <w:p w:rsidR="00622515" w:rsidRPr="00622515" w:rsidRDefault="00622515" w:rsidP="00CD6CD6">
            <w:pPr>
              <w:rPr>
                <w:sz w:val="20"/>
                <w:szCs w:val="24"/>
              </w:rPr>
            </w:pPr>
            <w:r w:rsidRPr="00622515">
              <w:rPr>
                <w:sz w:val="20"/>
                <w:szCs w:val="24"/>
              </w:rPr>
              <w:t>cd-037</w:t>
            </w:r>
          </w:p>
        </w:tc>
      </w:tr>
      <w:tr w:rsidR="00622515" w:rsidRPr="00622515" w:rsidTr="006952A4">
        <w:trPr>
          <w:jc w:val="right"/>
        </w:trPr>
        <w:tc>
          <w:tcPr>
            <w:tcW w:w="1620" w:type="dxa"/>
            <w:vAlign w:val="center"/>
          </w:tcPr>
          <w:p w:rsidR="00622515" w:rsidRPr="00622515" w:rsidRDefault="00622515" w:rsidP="00CD6CD6">
            <w:pPr>
              <w:rPr>
                <w:b/>
                <w:sz w:val="20"/>
                <w:szCs w:val="24"/>
              </w:rPr>
            </w:pPr>
            <w:r w:rsidRPr="00622515">
              <w:rPr>
                <w:b/>
                <w:sz w:val="20"/>
                <w:szCs w:val="24"/>
              </w:rPr>
              <w:t>Team Members</w:t>
            </w:r>
          </w:p>
        </w:tc>
        <w:tc>
          <w:tcPr>
            <w:tcW w:w="3045" w:type="dxa"/>
          </w:tcPr>
          <w:p w:rsidR="00622515" w:rsidRPr="00622515" w:rsidRDefault="00622515" w:rsidP="00CD6CD6">
            <w:pPr>
              <w:rPr>
                <w:sz w:val="20"/>
                <w:szCs w:val="24"/>
              </w:rPr>
            </w:pPr>
            <w:r w:rsidRPr="00622515">
              <w:rPr>
                <w:sz w:val="20"/>
                <w:szCs w:val="24"/>
              </w:rPr>
              <w:t>Aryamman Jain (999554076)</w:t>
            </w:r>
          </w:p>
          <w:p w:rsidR="00622515" w:rsidRPr="00622515" w:rsidRDefault="00622515" w:rsidP="00CD6CD6">
            <w:pPr>
              <w:rPr>
                <w:sz w:val="20"/>
                <w:szCs w:val="24"/>
              </w:rPr>
            </w:pPr>
            <w:r w:rsidRPr="00622515">
              <w:rPr>
                <w:sz w:val="20"/>
                <w:szCs w:val="24"/>
              </w:rPr>
              <w:t>Pranav Mehndiratta (999480725)</w:t>
            </w:r>
          </w:p>
          <w:p w:rsidR="00622515" w:rsidRPr="00622515" w:rsidRDefault="00622515" w:rsidP="00CD6CD6">
            <w:pPr>
              <w:rPr>
                <w:sz w:val="20"/>
                <w:szCs w:val="24"/>
              </w:rPr>
            </w:pPr>
            <w:r w:rsidRPr="00622515">
              <w:rPr>
                <w:sz w:val="20"/>
                <w:szCs w:val="24"/>
              </w:rPr>
              <w:t>Vaibhav Vijay (1000073029)</w:t>
            </w:r>
          </w:p>
        </w:tc>
      </w:tr>
    </w:tbl>
    <w:p w:rsidR="00622515" w:rsidRDefault="00622515" w:rsidP="00622515">
      <w:pPr>
        <w:spacing w:after="0" w:line="240" w:lineRule="auto"/>
        <w:rPr>
          <w:rFonts w:eastAsia="Times New Roman" w:cs="Times New Roman"/>
          <w:color w:val="000000"/>
          <w:sz w:val="42"/>
          <w:szCs w:val="42"/>
          <w:lang w:eastAsia="en-CA"/>
        </w:rPr>
      </w:pPr>
    </w:p>
    <w:p w:rsidR="00022785" w:rsidRPr="00022785" w:rsidRDefault="00022785" w:rsidP="00022785">
      <w:pPr>
        <w:spacing w:after="0" w:line="240" w:lineRule="auto"/>
        <w:jc w:val="center"/>
        <w:rPr>
          <w:rFonts w:eastAsia="Times New Roman" w:cs="Times New Roman"/>
          <w:color w:val="000000"/>
          <w:sz w:val="42"/>
          <w:szCs w:val="42"/>
          <w:lang w:eastAsia="en-CA"/>
        </w:rPr>
      </w:pPr>
      <w:r w:rsidRPr="00022785">
        <w:rPr>
          <w:rFonts w:eastAsia="Times New Roman" w:cs="Times New Roman"/>
          <w:color w:val="000000"/>
          <w:sz w:val="42"/>
          <w:szCs w:val="42"/>
          <w:lang w:eastAsia="en-CA"/>
        </w:rPr>
        <w:t>Performance Evaluation Report</w:t>
      </w:r>
    </w:p>
    <w:p w:rsidR="00022785" w:rsidRPr="00022785" w:rsidRDefault="00022785" w:rsidP="00022785">
      <w:pPr>
        <w:spacing w:after="0" w:line="240" w:lineRule="auto"/>
        <w:jc w:val="center"/>
        <w:rPr>
          <w:rFonts w:eastAsia="Times New Roman" w:cs="Times New Roman"/>
          <w:sz w:val="24"/>
          <w:szCs w:val="24"/>
          <w:lang w:eastAsia="en-CA"/>
        </w:rPr>
      </w:pPr>
    </w:p>
    <w:p w:rsidR="00022785" w:rsidRPr="00022785" w:rsidRDefault="00022785" w:rsidP="00022785">
      <w:pPr>
        <w:spacing w:after="0" w:line="240" w:lineRule="auto"/>
        <w:rPr>
          <w:rFonts w:eastAsia="Times New Roman" w:cs="Times New Roman"/>
          <w:szCs w:val="24"/>
          <w:lang w:eastAsia="en-CA"/>
        </w:rPr>
      </w:pPr>
      <w:r w:rsidRPr="00022785">
        <w:rPr>
          <w:rFonts w:eastAsia="Times New Roman" w:cs="Arial"/>
          <w:color w:val="000000"/>
          <w:szCs w:val="23"/>
          <w:lang w:eastAsia="en-CA"/>
        </w:rPr>
        <w:t>To evaluate our storage server’s performance under different configurations (logging to a file, logging to stdout and logging disabled) we used the “Census” data to populate a single table in the database. Specifically, we measured the performance of get and set functions under varying workload. The table contained city names as keys and population data as values stored in a hash table. The hash function implemented, generates a unique index corresponding to the characters in the hash value. To handle collisions, we are using Linear Probing.</w:t>
      </w:r>
    </w:p>
    <w:p w:rsidR="00022785" w:rsidRPr="00022785" w:rsidRDefault="00022785" w:rsidP="00022785">
      <w:pPr>
        <w:spacing w:before="200" w:after="0" w:line="240" w:lineRule="auto"/>
        <w:outlineLvl w:val="0"/>
        <w:rPr>
          <w:rFonts w:eastAsia="Times New Roman" w:cs="Times New Roman"/>
          <w:b/>
          <w:bCs/>
          <w:kern w:val="36"/>
          <w:sz w:val="48"/>
          <w:szCs w:val="48"/>
          <w:lang w:eastAsia="en-CA"/>
        </w:rPr>
      </w:pPr>
      <w:r w:rsidRPr="00022785">
        <w:rPr>
          <w:rFonts w:eastAsia="Times New Roman" w:cs="Times New Roman"/>
          <w:color w:val="000000"/>
          <w:kern w:val="36"/>
          <w:sz w:val="32"/>
          <w:szCs w:val="32"/>
          <w:lang w:eastAsia="en-CA"/>
        </w:rPr>
        <w:t>Methodology</w:t>
      </w:r>
    </w:p>
    <w:p w:rsidR="00022785" w:rsidRPr="00022785" w:rsidRDefault="00022785" w:rsidP="00022785">
      <w:pPr>
        <w:spacing w:after="0" w:line="240" w:lineRule="auto"/>
        <w:rPr>
          <w:rFonts w:eastAsia="Times New Roman" w:cs="Times New Roman"/>
          <w:szCs w:val="24"/>
          <w:lang w:eastAsia="en-CA"/>
        </w:rPr>
      </w:pPr>
      <w:r w:rsidRPr="00022785">
        <w:rPr>
          <w:rFonts w:eastAsia="Times New Roman" w:cs="Arial"/>
          <w:color w:val="000000"/>
          <w:szCs w:val="23"/>
          <w:lang w:eastAsia="en-CA"/>
        </w:rPr>
        <w:t xml:space="preserve">The process used to measure both metrics, end-to-end processing time and server-side processing time, was similar as we primarily focused on testing our data structure implementation rather than the client-server communication. This allowed us to optimize our implementation of the storage server by immediately using our measured data. Since hash tables are generally O(1) for inserting, deleting and searching, we were testing for corner cases, i.e. to generate as many collisions as possible. </w:t>
      </w:r>
    </w:p>
    <w:p w:rsidR="00022785" w:rsidRPr="00022785" w:rsidRDefault="00022785" w:rsidP="00022785">
      <w:pPr>
        <w:spacing w:before="200" w:after="0" w:line="240" w:lineRule="auto"/>
        <w:outlineLvl w:val="1"/>
        <w:rPr>
          <w:rFonts w:eastAsia="Times New Roman" w:cs="Times New Roman"/>
          <w:b/>
          <w:bCs/>
          <w:sz w:val="36"/>
          <w:szCs w:val="36"/>
          <w:lang w:eastAsia="en-CA"/>
        </w:rPr>
      </w:pPr>
      <w:r w:rsidRPr="00022785">
        <w:rPr>
          <w:rFonts w:eastAsia="Times New Roman" w:cs="Times New Roman"/>
          <w:b/>
          <w:bCs/>
          <w:color w:val="000000"/>
          <w:sz w:val="26"/>
          <w:szCs w:val="26"/>
          <w:lang w:eastAsia="en-CA"/>
        </w:rPr>
        <w:t>End-to-End Execution Time and Server Processing Time</w:t>
      </w:r>
    </w:p>
    <w:p w:rsidR="00022785" w:rsidRPr="00022785" w:rsidRDefault="00022785" w:rsidP="00022785">
      <w:pPr>
        <w:spacing w:after="0" w:line="240" w:lineRule="auto"/>
        <w:rPr>
          <w:rFonts w:eastAsia="Times New Roman" w:cs="Times New Roman"/>
          <w:szCs w:val="24"/>
          <w:lang w:eastAsia="en-CA"/>
        </w:rPr>
      </w:pPr>
      <w:r w:rsidRPr="00022785">
        <w:rPr>
          <w:rFonts w:eastAsia="Times New Roman" w:cs="Arial"/>
          <w:color w:val="000000"/>
          <w:szCs w:val="23"/>
          <w:lang w:eastAsia="en-CA"/>
        </w:rPr>
        <w:t xml:space="preserve">To maximize the number of collisions, we entered the entire “Census” population data into the storage server. Following the insertion, we measure the consequent performance of the database on accessing and modifying this table. There were a cumulative 692 entries in the census table and we performed approximately 20 sets and gets on this data. The sets and gets were chosen such that to generate a collision case in each operation. </w:t>
      </w:r>
    </w:p>
    <w:p w:rsidR="00022785" w:rsidRPr="00022785" w:rsidRDefault="00022785" w:rsidP="00022785">
      <w:pPr>
        <w:spacing w:before="200" w:after="0" w:line="240" w:lineRule="auto"/>
        <w:outlineLvl w:val="0"/>
        <w:rPr>
          <w:rFonts w:eastAsia="Times New Roman" w:cs="Times New Roman"/>
          <w:b/>
          <w:bCs/>
          <w:kern w:val="36"/>
          <w:sz w:val="48"/>
          <w:szCs w:val="48"/>
          <w:lang w:eastAsia="en-CA"/>
        </w:rPr>
      </w:pPr>
      <w:r w:rsidRPr="00022785">
        <w:rPr>
          <w:rFonts w:eastAsia="Times New Roman" w:cs="Times New Roman"/>
          <w:color w:val="000000"/>
          <w:kern w:val="36"/>
          <w:sz w:val="32"/>
          <w:szCs w:val="32"/>
          <w:lang w:eastAsia="en-CA"/>
        </w:rPr>
        <w:t>Results</w:t>
      </w:r>
    </w:p>
    <w:p w:rsidR="00022785" w:rsidRPr="00022785" w:rsidRDefault="00022785" w:rsidP="00022785">
      <w:pPr>
        <w:spacing w:after="0" w:line="240" w:lineRule="auto"/>
        <w:rPr>
          <w:rFonts w:eastAsia="Times New Roman" w:cs="Times New Roman"/>
          <w:sz w:val="24"/>
          <w:szCs w:val="24"/>
          <w:lang w:eastAsia="en-CA"/>
        </w:rPr>
      </w:pPr>
      <w:r w:rsidRPr="00022785">
        <w:rPr>
          <w:rFonts w:eastAsia="Times New Roman" w:cs="Arial"/>
          <w:color w:val="000000"/>
          <w:szCs w:val="23"/>
          <w:lang w:eastAsia="en-CA"/>
        </w:rPr>
        <w:t>The measure metrics are shown clearly in the following figures. Generally the e</w:t>
      </w:r>
      <w:r>
        <w:rPr>
          <w:rFonts w:eastAsia="Times New Roman" w:cs="Arial"/>
          <w:color w:val="000000"/>
          <w:szCs w:val="23"/>
          <w:lang w:eastAsia="en-CA"/>
        </w:rPr>
        <w:t>nd-to-end execution time is 100-</w:t>
      </w:r>
      <w:r w:rsidRPr="00022785">
        <w:rPr>
          <w:rFonts w:eastAsia="Times New Roman" w:cs="Arial"/>
          <w:color w:val="000000"/>
          <w:szCs w:val="23"/>
          <w:lang w:eastAsia="en-CA"/>
        </w:rPr>
        <w:t>300 microseconds whereas the s</w:t>
      </w:r>
      <w:r>
        <w:rPr>
          <w:rFonts w:eastAsia="Times New Roman" w:cs="Arial"/>
          <w:color w:val="000000"/>
          <w:szCs w:val="23"/>
          <w:lang w:eastAsia="en-CA"/>
        </w:rPr>
        <w:t>erver-side processing time is 0-</w:t>
      </w:r>
      <w:r w:rsidRPr="00022785">
        <w:rPr>
          <w:rFonts w:eastAsia="Times New Roman" w:cs="Arial"/>
          <w:color w:val="000000"/>
          <w:szCs w:val="23"/>
          <w:lang w:eastAsia="en-CA"/>
        </w:rPr>
        <w:t>20 microseconds (figures later).</w:t>
      </w:r>
    </w:p>
    <w:p w:rsidR="00022785" w:rsidRPr="00022785" w:rsidRDefault="00022785" w:rsidP="00022785">
      <w:pPr>
        <w:spacing w:before="200" w:after="0" w:line="240" w:lineRule="auto"/>
        <w:outlineLvl w:val="0"/>
        <w:rPr>
          <w:rFonts w:eastAsia="Times New Roman" w:cs="Times New Roman"/>
          <w:b/>
          <w:bCs/>
          <w:kern w:val="36"/>
          <w:sz w:val="48"/>
          <w:szCs w:val="48"/>
          <w:lang w:eastAsia="en-CA"/>
        </w:rPr>
      </w:pPr>
      <w:r w:rsidRPr="00022785">
        <w:rPr>
          <w:rFonts w:eastAsia="Times New Roman" w:cs="Times New Roman"/>
          <w:color w:val="000000"/>
          <w:kern w:val="36"/>
          <w:sz w:val="32"/>
          <w:szCs w:val="32"/>
          <w:lang w:eastAsia="en-CA"/>
        </w:rPr>
        <w:t>Conclusions</w:t>
      </w:r>
    </w:p>
    <w:p w:rsidR="00022785" w:rsidRPr="00022785" w:rsidRDefault="00022785" w:rsidP="00022785">
      <w:pPr>
        <w:spacing w:after="0" w:line="240" w:lineRule="auto"/>
        <w:rPr>
          <w:rFonts w:eastAsia="Times New Roman" w:cs="Times New Roman"/>
          <w:szCs w:val="24"/>
          <w:lang w:eastAsia="en-CA"/>
        </w:rPr>
      </w:pPr>
      <w:r w:rsidRPr="00022785">
        <w:rPr>
          <w:rFonts w:eastAsia="Times New Roman" w:cs="Arial"/>
          <w:color w:val="000000"/>
          <w:szCs w:val="23"/>
          <w:lang w:eastAsia="en-CA"/>
        </w:rPr>
        <w:t>The evaluation clearly identified the areas where performance was lacking in the storage server. They clearly show that approximately 90% of the time required for each set and get is spent on the communication between the client and the server. The server side responses, i.e. the hash table processing is negligible compared to the time require to parse and send requests/responses between the client and server. This means that we must focus on improving the communication methods, particularly the implementations of recv</w:t>
      </w:r>
      <w:r w:rsidR="007D0B24">
        <w:rPr>
          <w:rFonts w:eastAsia="Times New Roman" w:cs="Arial"/>
          <w:color w:val="000000"/>
          <w:szCs w:val="23"/>
          <w:lang w:eastAsia="en-CA"/>
        </w:rPr>
        <w:t>line</w:t>
      </w:r>
      <w:r w:rsidRPr="00022785">
        <w:rPr>
          <w:rFonts w:eastAsia="Times New Roman" w:cs="Arial"/>
          <w:color w:val="000000"/>
          <w:szCs w:val="23"/>
          <w:lang w:eastAsia="en-CA"/>
        </w:rPr>
        <w:t>() and sendall() in the utills.c file.</w:t>
      </w:r>
    </w:p>
    <w:p w:rsidR="00022785" w:rsidRPr="00022785" w:rsidRDefault="00022785" w:rsidP="00022785">
      <w:r w:rsidRPr="00022785">
        <w:rPr>
          <w:rFonts w:eastAsia="Times New Roman" w:cs="Times New Roman"/>
          <w:sz w:val="24"/>
          <w:szCs w:val="24"/>
          <w:lang w:eastAsia="en-CA"/>
        </w:rPr>
        <w:br/>
      </w:r>
    </w:p>
    <w:p w:rsidR="00022785" w:rsidRPr="00022785" w:rsidRDefault="00022785">
      <w:bookmarkStart w:id="0" w:name="_GoBack"/>
      <w:bookmarkEnd w:id="0"/>
    </w:p>
    <w:p w:rsidR="001E08C8" w:rsidRPr="00022785" w:rsidRDefault="00022785">
      <w:r w:rsidRPr="00022785">
        <w:rPr>
          <w:noProof/>
          <w:lang w:eastAsia="en-CA"/>
        </w:rPr>
        <w:lastRenderedPageBreak/>
        <w:drawing>
          <wp:inline distT="0" distB="0" distL="0" distR="0" wp14:anchorId="45809C96" wp14:editId="30261D8A">
            <wp:extent cx="6162675" cy="26670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22785" w:rsidRPr="00022785" w:rsidRDefault="00022785"/>
    <w:p w:rsidR="00022785" w:rsidRPr="00022785" w:rsidRDefault="00022785">
      <w:r w:rsidRPr="00022785">
        <w:rPr>
          <w:noProof/>
          <w:lang w:eastAsia="en-CA"/>
        </w:rPr>
        <w:drawing>
          <wp:inline distT="0" distB="0" distL="0" distR="0" wp14:anchorId="5D479330" wp14:editId="1DE6798C">
            <wp:extent cx="6134100" cy="26955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22785" w:rsidRPr="00022785" w:rsidRDefault="00022785"/>
    <w:p w:rsidR="00022785" w:rsidRPr="00022785" w:rsidRDefault="00022785"/>
    <w:p w:rsidR="00022785" w:rsidRPr="00022785" w:rsidRDefault="00022785"/>
    <w:p w:rsidR="00022785" w:rsidRPr="00022785" w:rsidRDefault="00022785"/>
    <w:p w:rsidR="00022785" w:rsidRPr="00022785" w:rsidRDefault="00022785">
      <w:r w:rsidRPr="00022785">
        <w:rPr>
          <w:noProof/>
          <w:lang w:eastAsia="en-CA"/>
        </w:rPr>
        <w:lastRenderedPageBreak/>
        <w:drawing>
          <wp:inline distT="0" distB="0" distL="0" distR="0" wp14:anchorId="6D2948A4" wp14:editId="63D4BEED">
            <wp:extent cx="5943600" cy="27622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22785" w:rsidRPr="00022785" w:rsidRDefault="00022785"/>
    <w:p w:rsidR="00022785" w:rsidRPr="00022785" w:rsidRDefault="00022785">
      <w:r w:rsidRPr="00022785">
        <w:rPr>
          <w:noProof/>
          <w:lang w:eastAsia="en-CA"/>
        </w:rPr>
        <w:drawing>
          <wp:inline distT="0" distB="0" distL="0" distR="0" wp14:anchorId="59F84925" wp14:editId="251AF43F">
            <wp:extent cx="5943600" cy="26670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22785" w:rsidRPr="00022785" w:rsidRDefault="00022785"/>
    <w:p w:rsidR="00022785" w:rsidRPr="00022785" w:rsidRDefault="00022785"/>
    <w:p w:rsidR="00022785" w:rsidRPr="00022785" w:rsidRDefault="00022785"/>
    <w:p w:rsidR="00022785" w:rsidRPr="00022785" w:rsidRDefault="00022785"/>
    <w:p w:rsidR="00022785" w:rsidRPr="00022785" w:rsidRDefault="00022785"/>
    <w:sectPr w:rsidR="00022785" w:rsidRPr="000227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785"/>
    <w:rsid w:val="00022785"/>
    <w:rsid w:val="00033EFF"/>
    <w:rsid w:val="00050D89"/>
    <w:rsid w:val="00057300"/>
    <w:rsid w:val="000F03BD"/>
    <w:rsid w:val="00126AD3"/>
    <w:rsid w:val="001309D3"/>
    <w:rsid w:val="00146D7D"/>
    <w:rsid w:val="00156C8C"/>
    <w:rsid w:val="00164D80"/>
    <w:rsid w:val="001A267D"/>
    <w:rsid w:val="001A5CE8"/>
    <w:rsid w:val="001C089B"/>
    <w:rsid w:val="001C57F7"/>
    <w:rsid w:val="001E08C8"/>
    <w:rsid w:val="001F651F"/>
    <w:rsid w:val="0020013C"/>
    <w:rsid w:val="0022140A"/>
    <w:rsid w:val="00224EC6"/>
    <w:rsid w:val="00224FBC"/>
    <w:rsid w:val="00232FBA"/>
    <w:rsid w:val="002461DA"/>
    <w:rsid w:val="002535A4"/>
    <w:rsid w:val="00273E6F"/>
    <w:rsid w:val="002926BC"/>
    <w:rsid w:val="002959C4"/>
    <w:rsid w:val="002976AF"/>
    <w:rsid w:val="002A5855"/>
    <w:rsid w:val="002B0E42"/>
    <w:rsid w:val="002C39FB"/>
    <w:rsid w:val="00324E9D"/>
    <w:rsid w:val="003329E6"/>
    <w:rsid w:val="00355B92"/>
    <w:rsid w:val="00361F21"/>
    <w:rsid w:val="00364D3B"/>
    <w:rsid w:val="00385A86"/>
    <w:rsid w:val="003927C9"/>
    <w:rsid w:val="003A0C01"/>
    <w:rsid w:val="003A22DA"/>
    <w:rsid w:val="003D0B7A"/>
    <w:rsid w:val="003E6343"/>
    <w:rsid w:val="003F5EB8"/>
    <w:rsid w:val="00427EB7"/>
    <w:rsid w:val="004A5F34"/>
    <w:rsid w:val="004C3225"/>
    <w:rsid w:val="004C52C2"/>
    <w:rsid w:val="00527181"/>
    <w:rsid w:val="0053454A"/>
    <w:rsid w:val="0056411D"/>
    <w:rsid w:val="00575978"/>
    <w:rsid w:val="00581235"/>
    <w:rsid w:val="00591B86"/>
    <w:rsid w:val="005B142B"/>
    <w:rsid w:val="006011D7"/>
    <w:rsid w:val="00612DDB"/>
    <w:rsid w:val="00622515"/>
    <w:rsid w:val="00623965"/>
    <w:rsid w:val="00641D91"/>
    <w:rsid w:val="006952A4"/>
    <w:rsid w:val="006C6D77"/>
    <w:rsid w:val="006E26CE"/>
    <w:rsid w:val="007838A2"/>
    <w:rsid w:val="007B36E3"/>
    <w:rsid w:val="007C3730"/>
    <w:rsid w:val="007D0B24"/>
    <w:rsid w:val="00803884"/>
    <w:rsid w:val="00864179"/>
    <w:rsid w:val="00883F67"/>
    <w:rsid w:val="00892F18"/>
    <w:rsid w:val="0093151B"/>
    <w:rsid w:val="00942A5D"/>
    <w:rsid w:val="00984314"/>
    <w:rsid w:val="009B281F"/>
    <w:rsid w:val="009D2F62"/>
    <w:rsid w:val="00A26327"/>
    <w:rsid w:val="00A4068F"/>
    <w:rsid w:val="00A41771"/>
    <w:rsid w:val="00A717CB"/>
    <w:rsid w:val="00A761A6"/>
    <w:rsid w:val="00B07A0B"/>
    <w:rsid w:val="00B41C54"/>
    <w:rsid w:val="00B4766C"/>
    <w:rsid w:val="00B548F7"/>
    <w:rsid w:val="00B566D3"/>
    <w:rsid w:val="00B75FA2"/>
    <w:rsid w:val="00B85FC1"/>
    <w:rsid w:val="00B924DF"/>
    <w:rsid w:val="00BC121E"/>
    <w:rsid w:val="00C1428B"/>
    <w:rsid w:val="00C14CD6"/>
    <w:rsid w:val="00C1582B"/>
    <w:rsid w:val="00C33179"/>
    <w:rsid w:val="00C64BF1"/>
    <w:rsid w:val="00C70138"/>
    <w:rsid w:val="00C84338"/>
    <w:rsid w:val="00D13E7F"/>
    <w:rsid w:val="00D22D7B"/>
    <w:rsid w:val="00D304AB"/>
    <w:rsid w:val="00D41265"/>
    <w:rsid w:val="00D512D0"/>
    <w:rsid w:val="00D51CA3"/>
    <w:rsid w:val="00D62678"/>
    <w:rsid w:val="00D9012B"/>
    <w:rsid w:val="00D964E5"/>
    <w:rsid w:val="00DB2A19"/>
    <w:rsid w:val="00DD18E0"/>
    <w:rsid w:val="00DF1606"/>
    <w:rsid w:val="00E12446"/>
    <w:rsid w:val="00E15E1B"/>
    <w:rsid w:val="00E415DF"/>
    <w:rsid w:val="00E559C1"/>
    <w:rsid w:val="00E844D8"/>
    <w:rsid w:val="00E871CF"/>
    <w:rsid w:val="00E8763D"/>
    <w:rsid w:val="00EB338E"/>
    <w:rsid w:val="00EB6473"/>
    <w:rsid w:val="00EC071A"/>
    <w:rsid w:val="00EC309D"/>
    <w:rsid w:val="00EE042F"/>
    <w:rsid w:val="00F25807"/>
    <w:rsid w:val="00F345E2"/>
    <w:rsid w:val="00F95E41"/>
    <w:rsid w:val="00F9775E"/>
    <w:rsid w:val="00FA3AC4"/>
    <w:rsid w:val="00FC54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5B63B-BFA8-45F8-800E-4A1F9FFB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27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02278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785"/>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022785"/>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022785"/>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6225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62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Server:</a:t>
            </a:r>
            <a:r>
              <a:rPr lang="en-CA" baseline="0"/>
              <a:t> server_set</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LOGGING = 0</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Sheet1!$I$4:$I$18</c:f>
              <c:numCache>
                <c:formatCode>General</c:formatCode>
                <c:ptCount val="15"/>
                <c:pt idx="0">
                  <c:v>5</c:v>
                </c:pt>
                <c:pt idx="1">
                  <c:v>4</c:v>
                </c:pt>
                <c:pt idx="2">
                  <c:v>3</c:v>
                </c:pt>
                <c:pt idx="3">
                  <c:v>5</c:v>
                </c:pt>
                <c:pt idx="4">
                  <c:v>9</c:v>
                </c:pt>
                <c:pt idx="5">
                  <c:v>2</c:v>
                </c:pt>
                <c:pt idx="6">
                  <c:v>5</c:v>
                </c:pt>
                <c:pt idx="7">
                  <c:v>2</c:v>
                </c:pt>
                <c:pt idx="8">
                  <c:v>4</c:v>
                </c:pt>
                <c:pt idx="9">
                  <c:v>3</c:v>
                </c:pt>
                <c:pt idx="10">
                  <c:v>2</c:v>
                </c:pt>
                <c:pt idx="11">
                  <c:v>4</c:v>
                </c:pt>
                <c:pt idx="12">
                  <c:v>3</c:v>
                </c:pt>
                <c:pt idx="13">
                  <c:v>3</c:v>
                </c:pt>
                <c:pt idx="14">
                  <c:v>3</c:v>
                </c:pt>
              </c:numCache>
            </c:numRef>
          </c:yVal>
          <c:smooth val="1"/>
        </c:ser>
        <c:ser>
          <c:idx val="1"/>
          <c:order val="1"/>
          <c:tx>
            <c:v>LOGGING = 1</c:v>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Sheet1!$I$19:$I$28</c:f>
              <c:numCache>
                <c:formatCode>General</c:formatCode>
                <c:ptCount val="10"/>
                <c:pt idx="0">
                  <c:v>2</c:v>
                </c:pt>
                <c:pt idx="1">
                  <c:v>5</c:v>
                </c:pt>
                <c:pt idx="2">
                  <c:v>7</c:v>
                </c:pt>
                <c:pt idx="3">
                  <c:v>4</c:v>
                </c:pt>
                <c:pt idx="4">
                  <c:v>3</c:v>
                </c:pt>
                <c:pt idx="5">
                  <c:v>8</c:v>
                </c:pt>
                <c:pt idx="6">
                  <c:v>5</c:v>
                </c:pt>
                <c:pt idx="7">
                  <c:v>1</c:v>
                </c:pt>
                <c:pt idx="8">
                  <c:v>5</c:v>
                </c:pt>
                <c:pt idx="9">
                  <c:v>3</c:v>
                </c:pt>
              </c:numCache>
            </c:numRef>
          </c:yVal>
          <c:smooth val="1"/>
        </c:ser>
        <c:ser>
          <c:idx val="2"/>
          <c:order val="2"/>
          <c:tx>
            <c:v>LOGGING = 2</c:v>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Sheet1!$I$29:$I$38</c:f>
              <c:numCache>
                <c:formatCode>General</c:formatCode>
                <c:ptCount val="10"/>
                <c:pt idx="0">
                  <c:v>8</c:v>
                </c:pt>
                <c:pt idx="1">
                  <c:v>3</c:v>
                </c:pt>
                <c:pt idx="2">
                  <c:v>4</c:v>
                </c:pt>
                <c:pt idx="3">
                  <c:v>3</c:v>
                </c:pt>
                <c:pt idx="4">
                  <c:v>8</c:v>
                </c:pt>
                <c:pt idx="5">
                  <c:v>3</c:v>
                </c:pt>
                <c:pt idx="6">
                  <c:v>13</c:v>
                </c:pt>
                <c:pt idx="7">
                  <c:v>3</c:v>
                </c:pt>
                <c:pt idx="8">
                  <c:v>9</c:v>
                </c:pt>
                <c:pt idx="9">
                  <c:v>3</c:v>
                </c:pt>
              </c:numCache>
            </c:numRef>
          </c:yVal>
          <c:smooth val="1"/>
        </c:ser>
        <c:dLbls>
          <c:showLegendKey val="0"/>
          <c:showVal val="0"/>
          <c:showCatName val="0"/>
          <c:showSerName val="0"/>
          <c:showPercent val="0"/>
          <c:showBubbleSize val="0"/>
        </c:dLbls>
        <c:axId val="284926560"/>
        <c:axId val="284927120"/>
      </c:scatterChart>
      <c:valAx>
        <c:axId val="284926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Operations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927120"/>
        <c:crosses val="autoZero"/>
        <c:crossBetween val="midCat"/>
      </c:valAx>
      <c:valAx>
        <c:axId val="28492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b="0" i="0" baseline="0">
                    <a:effectLst/>
                  </a:rPr>
                  <a:t>Time (microseconds)</a:t>
                </a:r>
                <a:endParaRPr lang="en-CA" sz="6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9265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Server: server_get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LOGGING = 0</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Sheet1!$H$4:$H$13</c:f>
              <c:numCache>
                <c:formatCode>General</c:formatCode>
                <c:ptCount val="10"/>
                <c:pt idx="0">
                  <c:v>2</c:v>
                </c:pt>
                <c:pt idx="1">
                  <c:v>3</c:v>
                </c:pt>
                <c:pt idx="2">
                  <c:v>3</c:v>
                </c:pt>
                <c:pt idx="3">
                  <c:v>2</c:v>
                </c:pt>
                <c:pt idx="4">
                  <c:v>3</c:v>
                </c:pt>
                <c:pt idx="5">
                  <c:v>2</c:v>
                </c:pt>
                <c:pt idx="6">
                  <c:v>3</c:v>
                </c:pt>
                <c:pt idx="7">
                  <c:v>2</c:v>
                </c:pt>
                <c:pt idx="8">
                  <c:v>3</c:v>
                </c:pt>
                <c:pt idx="9">
                  <c:v>10</c:v>
                </c:pt>
              </c:numCache>
            </c:numRef>
          </c:yVal>
          <c:smooth val="1"/>
        </c:ser>
        <c:ser>
          <c:idx val="1"/>
          <c:order val="1"/>
          <c:tx>
            <c:v>LOGGING = 1</c:v>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Sheet1!$H$14:$H$23</c:f>
              <c:numCache>
                <c:formatCode>General</c:formatCode>
                <c:ptCount val="10"/>
                <c:pt idx="0">
                  <c:v>2</c:v>
                </c:pt>
                <c:pt idx="1">
                  <c:v>4</c:v>
                </c:pt>
                <c:pt idx="2">
                  <c:v>5</c:v>
                </c:pt>
                <c:pt idx="3">
                  <c:v>3</c:v>
                </c:pt>
                <c:pt idx="4">
                  <c:v>6</c:v>
                </c:pt>
                <c:pt idx="5">
                  <c:v>2</c:v>
                </c:pt>
                <c:pt idx="6">
                  <c:v>4</c:v>
                </c:pt>
                <c:pt idx="7">
                  <c:v>3</c:v>
                </c:pt>
                <c:pt idx="8">
                  <c:v>4</c:v>
                </c:pt>
                <c:pt idx="9">
                  <c:v>5</c:v>
                </c:pt>
              </c:numCache>
            </c:numRef>
          </c:yVal>
          <c:smooth val="1"/>
        </c:ser>
        <c:ser>
          <c:idx val="2"/>
          <c:order val="2"/>
          <c:tx>
            <c:v>LOGGING = 2</c:v>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Sheet1!$H$24:$H$34</c:f>
              <c:numCache>
                <c:formatCode>General</c:formatCode>
                <c:ptCount val="11"/>
                <c:pt idx="0">
                  <c:v>2</c:v>
                </c:pt>
                <c:pt idx="1">
                  <c:v>2</c:v>
                </c:pt>
                <c:pt idx="2">
                  <c:v>2</c:v>
                </c:pt>
                <c:pt idx="3">
                  <c:v>2</c:v>
                </c:pt>
                <c:pt idx="4">
                  <c:v>4</c:v>
                </c:pt>
                <c:pt idx="5">
                  <c:v>1</c:v>
                </c:pt>
                <c:pt idx="6">
                  <c:v>2</c:v>
                </c:pt>
                <c:pt idx="7">
                  <c:v>2</c:v>
                </c:pt>
                <c:pt idx="8">
                  <c:v>2</c:v>
                </c:pt>
                <c:pt idx="9">
                  <c:v>3</c:v>
                </c:pt>
                <c:pt idx="10">
                  <c:v>5</c:v>
                </c:pt>
              </c:numCache>
            </c:numRef>
          </c:yVal>
          <c:smooth val="1"/>
        </c:ser>
        <c:dLbls>
          <c:showLegendKey val="0"/>
          <c:showVal val="0"/>
          <c:showCatName val="0"/>
          <c:showSerName val="0"/>
          <c:showPercent val="0"/>
          <c:showBubbleSize val="0"/>
        </c:dLbls>
        <c:axId val="243924176"/>
        <c:axId val="243924736"/>
      </c:scatterChart>
      <c:valAx>
        <c:axId val="243924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a:t>
                </a:r>
                <a:r>
                  <a:rPr lang="en-CA" baseline="0"/>
                  <a:t> of Operations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924736"/>
        <c:crosses val="autoZero"/>
        <c:crossBetween val="midCat"/>
      </c:valAx>
      <c:valAx>
        <c:axId val="24392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b="0" i="0" baseline="0">
                    <a:effectLst/>
                  </a:rPr>
                  <a:t>Time (microseconds)</a:t>
                </a:r>
                <a:endParaRPr lang="en-CA" sz="6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9241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Client: storage_set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LOGGING = 0</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Sheet1!$D$4:$D$18</c:f>
              <c:numCache>
                <c:formatCode>General</c:formatCode>
                <c:ptCount val="15"/>
                <c:pt idx="0">
                  <c:v>109</c:v>
                </c:pt>
                <c:pt idx="1">
                  <c:v>324</c:v>
                </c:pt>
                <c:pt idx="2">
                  <c:v>377</c:v>
                </c:pt>
                <c:pt idx="3">
                  <c:v>125</c:v>
                </c:pt>
                <c:pt idx="4">
                  <c:v>348</c:v>
                </c:pt>
                <c:pt idx="5">
                  <c:v>369</c:v>
                </c:pt>
                <c:pt idx="6">
                  <c:v>106</c:v>
                </c:pt>
                <c:pt idx="7">
                  <c:v>373</c:v>
                </c:pt>
                <c:pt idx="8">
                  <c:v>101</c:v>
                </c:pt>
                <c:pt idx="9">
                  <c:v>339</c:v>
                </c:pt>
                <c:pt idx="10">
                  <c:v>331</c:v>
                </c:pt>
                <c:pt idx="11">
                  <c:v>354</c:v>
                </c:pt>
                <c:pt idx="12">
                  <c:v>320</c:v>
                </c:pt>
                <c:pt idx="13">
                  <c:v>495</c:v>
                </c:pt>
                <c:pt idx="14">
                  <c:v>297</c:v>
                </c:pt>
              </c:numCache>
            </c:numRef>
          </c:yVal>
          <c:smooth val="1"/>
        </c:ser>
        <c:ser>
          <c:idx val="1"/>
          <c:order val="1"/>
          <c:tx>
            <c:v>LOGGING = 1</c:v>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Sheet1!$D$19:$D$28</c:f>
              <c:numCache>
                <c:formatCode>General</c:formatCode>
                <c:ptCount val="10"/>
                <c:pt idx="0">
                  <c:v>94</c:v>
                </c:pt>
                <c:pt idx="1">
                  <c:v>137</c:v>
                </c:pt>
                <c:pt idx="2">
                  <c:v>123</c:v>
                </c:pt>
                <c:pt idx="3">
                  <c:v>103</c:v>
                </c:pt>
                <c:pt idx="4">
                  <c:v>150</c:v>
                </c:pt>
                <c:pt idx="5">
                  <c:v>111</c:v>
                </c:pt>
                <c:pt idx="6">
                  <c:v>100</c:v>
                </c:pt>
                <c:pt idx="7">
                  <c:v>92</c:v>
                </c:pt>
                <c:pt idx="8">
                  <c:v>89</c:v>
                </c:pt>
                <c:pt idx="9">
                  <c:v>109</c:v>
                </c:pt>
              </c:numCache>
            </c:numRef>
          </c:yVal>
          <c:smooth val="1"/>
        </c:ser>
        <c:ser>
          <c:idx val="2"/>
          <c:order val="2"/>
          <c:tx>
            <c:v>LOGGING = 2</c:v>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Sheet1!$D$29:$D$38</c:f>
              <c:numCache>
                <c:formatCode>General</c:formatCode>
                <c:ptCount val="10"/>
                <c:pt idx="0">
                  <c:v>352</c:v>
                </c:pt>
                <c:pt idx="1">
                  <c:v>360</c:v>
                </c:pt>
                <c:pt idx="2">
                  <c:v>103</c:v>
                </c:pt>
                <c:pt idx="3">
                  <c:v>98</c:v>
                </c:pt>
                <c:pt idx="4">
                  <c:v>107</c:v>
                </c:pt>
                <c:pt idx="5">
                  <c:v>311</c:v>
                </c:pt>
                <c:pt idx="6">
                  <c:v>118</c:v>
                </c:pt>
                <c:pt idx="7">
                  <c:v>92</c:v>
                </c:pt>
                <c:pt idx="8">
                  <c:v>89</c:v>
                </c:pt>
                <c:pt idx="9">
                  <c:v>93</c:v>
                </c:pt>
              </c:numCache>
            </c:numRef>
          </c:yVal>
          <c:smooth val="1"/>
        </c:ser>
        <c:dLbls>
          <c:showLegendKey val="0"/>
          <c:showVal val="0"/>
          <c:showCatName val="0"/>
          <c:showSerName val="0"/>
          <c:showPercent val="0"/>
          <c:showBubbleSize val="0"/>
        </c:dLbls>
        <c:axId val="244537472"/>
        <c:axId val="244538032"/>
      </c:scatterChart>
      <c:valAx>
        <c:axId val="24453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Operations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538032"/>
        <c:crosses val="autoZero"/>
        <c:crossBetween val="midCat"/>
      </c:valAx>
      <c:valAx>
        <c:axId val="24453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b="0" i="0" baseline="0">
                    <a:effectLst/>
                  </a:rPr>
                  <a:t>Time (microseconds)</a:t>
                </a:r>
                <a:endParaRPr lang="en-CA" sz="6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5374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Client: storage_get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010498687664041"/>
          <c:y val="0.12150378989675084"/>
          <c:w val="0.68657366648066631"/>
          <c:h val="0.7094712759835502"/>
        </c:manualLayout>
      </c:layout>
      <c:scatterChart>
        <c:scatterStyle val="smoothMarker"/>
        <c:varyColors val="0"/>
        <c:ser>
          <c:idx val="0"/>
          <c:order val="0"/>
          <c:tx>
            <c:v>LOGGING = 0</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Sheet1!$C$4:$C$13</c:f>
              <c:numCache>
                <c:formatCode>General</c:formatCode>
                <c:ptCount val="10"/>
                <c:pt idx="0">
                  <c:v>117</c:v>
                </c:pt>
                <c:pt idx="1">
                  <c:v>120</c:v>
                </c:pt>
                <c:pt idx="2">
                  <c:v>329</c:v>
                </c:pt>
                <c:pt idx="3">
                  <c:v>295</c:v>
                </c:pt>
                <c:pt idx="4">
                  <c:v>83</c:v>
                </c:pt>
                <c:pt idx="5">
                  <c:v>325</c:v>
                </c:pt>
                <c:pt idx="6">
                  <c:v>316</c:v>
                </c:pt>
                <c:pt idx="7">
                  <c:v>321</c:v>
                </c:pt>
                <c:pt idx="8">
                  <c:v>87</c:v>
                </c:pt>
                <c:pt idx="9">
                  <c:v>92</c:v>
                </c:pt>
              </c:numCache>
            </c:numRef>
          </c:yVal>
          <c:smooth val="1"/>
        </c:ser>
        <c:ser>
          <c:idx val="1"/>
          <c:order val="1"/>
          <c:tx>
            <c:v>LOGGING = 1</c:v>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Sheet1!$C$14:$C$22</c:f>
              <c:numCache>
                <c:formatCode>General</c:formatCode>
                <c:ptCount val="9"/>
                <c:pt idx="0">
                  <c:v>98</c:v>
                </c:pt>
                <c:pt idx="1">
                  <c:v>112</c:v>
                </c:pt>
                <c:pt idx="2">
                  <c:v>79</c:v>
                </c:pt>
                <c:pt idx="3">
                  <c:v>124</c:v>
                </c:pt>
                <c:pt idx="4">
                  <c:v>146</c:v>
                </c:pt>
                <c:pt idx="5">
                  <c:v>104</c:v>
                </c:pt>
                <c:pt idx="6">
                  <c:v>104</c:v>
                </c:pt>
                <c:pt idx="7">
                  <c:v>107</c:v>
                </c:pt>
                <c:pt idx="8">
                  <c:v>95</c:v>
                </c:pt>
              </c:numCache>
            </c:numRef>
          </c:yVal>
          <c:smooth val="1"/>
        </c:ser>
        <c:ser>
          <c:idx val="2"/>
          <c:order val="2"/>
          <c:tx>
            <c:v>LOGGING = 2</c:v>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Sheet1!$C$23:$C$31</c:f>
              <c:numCache>
                <c:formatCode>General</c:formatCode>
                <c:ptCount val="9"/>
                <c:pt idx="0">
                  <c:v>332</c:v>
                </c:pt>
                <c:pt idx="1">
                  <c:v>106</c:v>
                </c:pt>
                <c:pt idx="2">
                  <c:v>358</c:v>
                </c:pt>
                <c:pt idx="3">
                  <c:v>339</c:v>
                </c:pt>
                <c:pt idx="4">
                  <c:v>388</c:v>
                </c:pt>
                <c:pt idx="5">
                  <c:v>322</c:v>
                </c:pt>
                <c:pt idx="6">
                  <c:v>382</c:v>
                </c:pt>
                <c:pt idx="7">
                  <c:v>340</c:v>
                </c:pt>
                <c:pt idx="8">
                  <c:v>323</c:v>
                </c:pt>
              </c:numCache>
            </c:numRef>
          </c:yVal>
          <c:smooth val="1"/>
        </c:ser>
        <c:dLbls>
          <c:showLegendKey val="0"/>
          <c:showVal val="0"/>
          <c:showCatName val="0"/>
          <c:showSerName val="0"/>
          <c:showPercent val="0"/>
          <c:showBubbleSize val="0"/>
        </c:dLbls>
        <c:axId val="279046544"/>
        <c:axId val="279047104"/>
      </c:scatterChart>
      <c:valAx>
        <c:axId val="279046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Operations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047104"/>
        <c:crosses val="autoZero"/>
        <c:crossBetween val="midCat"/>
      </c:valAx>
      <c:valAx>
        <c:axId val="279047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CA" sz="1050"/>
                  <a:t>Time (microseconds)</a:t>
                </a:r>
              </a:p>
            </c:rich>
          </c:tx>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0465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17</TotalTime>
  <Pages>3</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Mehndiratta</dc:creator>
  <cp:keywords/>
  <dc:description/>
  <cp:lastModifiedBy>Pranav Mehndiratta</cp:lastModifiedBy>
  <cp:revision>5</cp:revision>
  <cp:lastPrinted>2014-02-17T10:01:00Z</cp:lastPrinted>
  <dcterms:created xsi:type="dcterms:W3CDTF">2014-02-17T09:47:00Z</dcterms:created>
  <dcterms:modified xsi:type="dcterms:W3CDTF">2014-02-17T10:08:00Z</dcterms:modified>
</cp:coreProperties>
</file>