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0E23AE" w14:textId="6DBA4D73" w:rsidR="00BD6BE6" w:rsidRPr="00AE5C8F" w:rsidRDefault="00BD6BE6">
      <w:pPr>
        <w:rPr>
          <w:rFonts w:ascii="Georgia" w:hAnsi="Georgia"/>
          <w:b/>
          <w:sz w:val="28"/>
        </w:rPr>
      </w:pPr>
      <w:r w:rsidRPr="00AE5C8F">
        <w:rPr>
          <w:rFonts w:ascii="Georgia" w:hAnsi="Georgia"/>
          <w:b/>
          <w:sz w:val="28"/>
        </w:rPr>
        <w:t>ECE297</w:t>
      </w:r>
      <w:r w:rsidR="001C6776">
        <w:rPr>
          <w:rFonts w:ascii="Georgia" w:hAnsi="Georgia"/>
          <w:b/>
          <w:sz w:val="28"/>
        </w:rPr>
        <w:t xml:space="preserve"> </w:t>
      </w:r>
      <w:r w:rsidR="007D702E">
        <w:rPr>
          <w:rFonts w:ascii="Georgia" w:hAnsi="Georgia"/>
          <w:b/>
          <w:sz w:val="28"/>
        </w:rPr>
        <w:t>M3</w:t>
      </w:r>
      <w:r w:rsidR="001202A9">
        <w:rPr>
          <w:rFonts w:ascii="Georgia" w:hAnsi="Georgia"/>
          <w:b/>
          <w:sz w:val="28"/>
        </w:rPr>
        <w:t xml:space="preserve"> Design Document</w:t>
      </w:r>
      <w:r w:rsidR="00DA5AF5">
        <w:rPr>
          <w:rFonts w:ascii="Georgia" w:hAnsi="Georgia"/>
          <w:b/>
          <w:sz w:val="28"/>
        </w:rPr>
        <w:t xml:space="preserve"> </w:t>
      </w:r>
      <w:r w:rsidR="00914383" w:rsidRPr="00AE5C8F">
        <w:rPr>
          <w:rFonts w:ascii="Georgia" w:hAnsi="Georgia"/>
          <w:b/>
          <w:sz w:val="28"/>
        </w:rPr>
        <w:t>Grading Rubric</w:t>
      </w:r>
    </w:p>
    <w:p w14:paraId="097B925F" w14:textId="660F71B3" w:rsidR="00914383" w:rsidRPr="00AE5C8F" w:rsidRDefault="00BD6BE6">
      <w:pPr>
        <w:rPr>
          <w:rFonts w:ascii="Georgia" w:hAnsi="Georgia"/>
          <w:b/>
          <w:color w:val="0000FF"/>
          <w:sz w:val="28"/>
        </w:rPr>
      </w:pPr>
      <w:r w:rsidRPr="00AE5C8F">
        <w:rPr>
          <w:rFonts w:ascii="Georgia" w:hAnsi="Georgia"/>
          <w:b/>
          <w:sz w:val="28"/>
        </w:rPr>
        <w:t>Team</w:t>
      </w:r>
      <w:r w:rsidR="001B7773" w:rsidRPr="00AE5C8F">
        <w:rPr>
          <w:rFonts w:ascii="Georgia" w:hAnsi="Georgia"/>
          <w:b/>
          <w:sz w:val="28"/>
        </w:rPr>
        <w:t xml:space="preserve"> ID</w:t>
      </w:r>
      <w:r w:rsidRPr="00AE5C8F">
        <w:rPr>
          <w:rFonts w:ascii="Georgia" w:hAnsi="Georgia"/>
          <w:b/>
          <w:sz w:val="28"/>
        </w:rPr>
        <w:t>:</w:t>
      </w:r>
      <w:r w:rsidRPr="00AE5C8F">
        <w:rPr>
          <w:rFonts w:ascii="Georgia" w:hAnsi="Georgia"/>
          <w:b/>
          <w:sz w:val="28"/>
        </w:rPr>
        <w:softHyphen/>
      </w:r>
      <w:r w:rsidR="0001058E">
        <w:rPr>
          <w:rFonts w:ascii="Georgia" w:hAnsi="Georgia"/>
          <w:b/>
          <w:sz w:val="28"/>
        </w:rPr>
        <w:t xml:space="preserve"> CD-0</w:t>
      </w:r>
      <w:r w:rsidR="007D523B">
        <w:rPr>
          <w:rFonts w:ascii="Georgia" w:hAnsi="Georgia"/>
          <w:b/>
          <w:sz w:val="28"/>
        </w:rPr>
        <w:t>48</w:t>
      </w:r>
      <w:r w:rsidR="005E0C98">
        <w:rPr>
          <w:rFonts w:ascii="Georgia" w:hAnsi="Georgia"/>
          <w:b/>
          <w:sz w:val="28"/>
        </w:rPr>
        <w:t xml:space="preserve"> </w:t>
      </w:r>
      <w:r w:rsidRPr="00AE5C8F">
        <w:rPr>
          <w:rFonts w:ascii="Georgia" w:hAnsi="Georgia"/>
          <w:b/>
          <w:sz w:val="28"/>
        </w:rPr>
        <w:t>Date:__</w:t>
      </w:r>
      <w:r w:rsidR="007104DA">
        <w:rPr>
          <w:rFonts w:ascii="Georgia" w:hAnsi="Georgia"/>
          <w:b/>
          <w:sz w:val="28"/>
        </w:rPr>
        <w:t>March 21, 2014</w:t>
      </w:r>
      <w:r w:rsidRPr="00AE5C8F">
        <w:rPr>
          <w:rFonts w:ascii="Georgia" w:hAnsi="Georgia"/>
          <w:b/>
          <w:sz w:val="28"/>
        </w:rPr>
        <w:t>____</w:t>
      </w:r>
      <w:r w:rsidR="00AE5C8F">
        <w:rPr>
          <w:rFonts w:ascii="Georgia" w:hAnsi="Georgia"/>
          <w:b/>
          <w:sz w:val="28"/>
        </w:rPr>
        <w:t xml:space="preserve"> CI: ___</w:t>
      </w:r>
      <w:r w:rsidR="007104DA">
        <w:rPr>
          <w:rFonts w:ascii="Georgia" w:hAnsi="Georgia"/>
          <w:b/>
          <w:sz w:val="28"/>
        </w:rPr>
        <w:t>Ted Nolan</w:t>
      </w:r>
      <w:r w:rsidR="00AE5C8F">
        <w:rPr>
          <w:rFonts w:ascii="Georgia" w:hAnsi="Georgia"/>
          <w:b/>
          <w:sz w:val="28"/>
        </w:rPr>
        <w:t>___</w:t>
      </w:r>
    </w:p>
    <w:p w14:paraId="64AAF6EA" w14:textId="77777777" w:rsidR="00914383" w:rsidRDefault="00914383">
      <w:pPr>
        <w:rPr>
          <w:rFonts w:ascii="Georgia" w:hAnsi="Georgia"/>
        </w:rPr>
      </w:pPr>
    </w:p>
    <w:tbl>
      <w:tblPr>
        <w:tblStyle w:val="TableGrid"/>
        <w:tblW w:w="0" w:type="auto"/>
        <w:tblLook w:val="00A0" w:firstRow="1" w:lastRow="0" w:firstColumn="1" w:lastColumn="0" w:noHBand="0" w:noVBand="0"/>
      </w:tblPr>
      <w:tblGrid>
        <w:gridCol w:w="3294"/>
        <w:gridCol w:w="3294"/>
        <w:gridCol w:w="3294"/>
        <w:gridCol w:w="3294"/>
      </w:tblGrid>
      <w:tr w:rsidR="00914383" w14:paraId="2DD07911" w14:textId="77777777">
        <w:tc>
          <w:tcPr>
            <w:tcW w:w="3294" w:type="dxa"/>
            <w:tcBorders>
              <w:bottom w:val="single" w:sz="4" w:space="0" w:color="000000" w:themeColor="text1"/>
            </w:tcBorders>
            <w:shd w:val="clear" w:color="auto" w:fill="A6A6A6"/>
          </w:tcPr>
          <w:p w14:paraId="0DCF55E3" w14:textId="77777777" w:rsidR="00914383" w:rsidRPr="00E220EE" w:rsidRDefault="00914383" w:rsidP="00E220EE">
            <w:pPr>
              <w:jc w:val="center"/>
              <w:rPr>
                <w:rFonts w:ascii="Georgia" w:hAnsi="Georgia"/>
                <w:b/>
              </w:rPr>
            </w:pPr>
          </w:p>
        </w:tc>
        <w:tc>
          <w:tcPr>
            <w:tcW w:w="3294" w:type="dxa"/>
            <w:shd w:val="clear" w:color="auto" w:fill="A6A6A6"/>
          </w:tcPr>
          <w:p w14:paraId="661EA800" w14:textId="77777777" w:rsidR="00914383" w:rsidRDefault="0037719C" w:rsidP="00E220EE">
            <w:pPr>
              <w:jc w:val="center"/>
              <w:rPr>
                <w:rFonts w:ascii="Georgia" w:hAnsi="Georgia"/>
              </w:rPr>
            </w:pPr>
            <w:r>
              <w:rPr>
                <w:rFonts w:ascii="Georgia" w:hAnsi="Georgia"/>
              </w:rPr>
              <w:t xml:space="preserve">Exceeds </w:t>
            </w:r>
            <w:r w:rsidR="00914383">
              <w:rPr>
                <w:rFonts w:ascii="Georgia" w:hAnsi="Georgia"/>
              </w:rPr>
              <w:t>Requirement</w:t>
            </w:r>
            <w:r w:rsidR="00777380">
              <w:rPr>
                <w:rFonts w:ascii="Georgia" w:hAnsi="Georgia"/>
              </w:rPr>
              <w:t>s</w:t>
            </w:r>
          </w:p>
        </w:tc>
        <w:tc>
          <w:tcPr>
            <w:tcW w:w="3294" w:type="dxa"/>
            <w:shd w:val="clear" w:color="auto" w:fill="A6A6A6"/>
          </w:tcPr>
          <w:p w14:paraId="411FED3A" w14:textId="77777777" w:rsidR="00914383" w:rsidRDefault="00914383" w:rsidP="00E220EE">
            <w:pPr>
              <w:jc w:val="center"/>
              <w:rPr>
                <w:rFonts w:ascii="Georgia" w:hAnsi="Georgia"/>
              </w:rPr>
            </w:pPr>
            <w:r>
              <w:rPr>
                <w:rFonts w:ascii="Georgia" w:hAnsi="Georgia"/>
              </w:rPr>
              <w:t>Meets Requirement</w:t>
            </w:r>
            <w:r w:rsidR="00777380">
              <w:rPr>
                <w:rFonts w:ascii="Georgia" w:hAnsi="Georgia"/>
              </w:rPr>
              <w:t>s</w:t>
            </w:r>
          </w:p>
        </w:tc>
        <w:tc>
          <w:tcPr>
            <w:tcW w:w="3294" w:type="dxa"/>
            <w:shd w:val="clear" w:color="auto" w:fill="A6A6A6"/>
          </w:tcPr>
          <w:p w14:paraId="00DCB320" w14:textId="77777777" w:rsidR="00914383" w:rsidRDefault="0037719C" w:rsidP="00E220EE">
            <w:pPr>
              <w:jc w:val="center"/>
              <w:rPr>
                <w:rFonts w:ascii="Georgia" w:hAnsi="Georgia"/>
              </w:rPr>
            </w:pPr>
            <w:r>
              <w:rPr>
                <w:rFonts w:ascii="Georgia" w:hAnsi="Georgia"/>
              </w:rPr>
              <w:t>Below</w:t>
            </w:r>
            <w:r w:rsidR="00914383">
              <w:rPr>
                <w:rFonts w:ascii="Georgia" w:hAnsi="Georgia"/>
              </w:rPr>
              <w:t xml:space="preserve"> Requirement</w:t>
            </w:r>
            <w:r w:rsidR="00777380">
              <w:rPr>
                <w:rFonts w:ascii="Georgia" w:hAnsi="Georgia"/>
              </w:rPr>
              <w:t>s</w:t>
            </w:r>
          </w:p>
        </w:tc>
      </w:tr>
      <w:tr w:rsidR="00375550" w14:paraId="2E4E608C" w14:textId="77777777">
        <w:tc>
          <w:tcPr>
            <w:tcW w:w="3294" w:type="dxa"/>
            <w:tcBorders>
              <w:bottom w:val="single" w:sz="4" w:space="0" w:color="000000" w:themeColor="text1"/>
            </w:tcBorders>
            <w:shd w:val="clear" w:color="auto" w:fill="A6A6A6"/>
          </w:tcPr>
          <w:p w14:paraId="31C13B9F" w14:textId="77777777" w:rsidR="00E272B3" w:rsidRDefault="00E272B3" w:rsidP="00E220EE">
            <w:pPr>
              <w:jc w:val="center"/>
              <w:rPr>
                <w:rFonts w:ascii="Georgia" w:hAnsi="Georgia"/>
                <w:b/>
              </w:rPr>
            </w:pPr>
          </w:p>
          <w:p w14:paraId="5D191BD0" w14:textId="77777777" w:rsidR="00375550" w:rsidRPr="00E220EE" w:rsidRDefault="00375550" w:rsidP="00E220EE">
            <w:pPr>
              <w:jc w:val="center"/>
              <w:rPr>
                <w:rFonts w:ascii="Georgia" w:hAnsi="Georgia"/>
                <w:b/>
              </w:rPr>
            </w:pPr>
          </w:p>
        </w:tc>
        <w:tc>
          <w:tcPr>
            <w:tcW w:w="9882" w:type="dxa"/>
            <w:gridSpan w:val="3"/>
            <w:shd w:val="clear" w:color="auto" w:fill="A6A6A6"/>
          </w:tcPr>
          <w:p w14:paraId="274CE2FA" w14:textId="77777777" w:rsidR="00375550" w:rsidRDefault="0043019E" w:rsidP="00E220EE">
            <w:pPr>
              <w:jc w:val="center"/>
              <w:rPr>
                <w:rFonts w:ascii="Georgia" w:hAnsi="Georgia"/>
              </w:rPr>
            </w:pPr>
            <w:r>
              <w:rPr>
                <w:rFonts w:ascii="Georgia" w:hAnsi="Georgia"/>
                <w:noProof/>
              </w:rPr>
              <mc:AlternateContent>
                <mc:Choice Requires="wps">
                  <w:drawing>
                    <wp:anchor distT="0" distB="0" distL="114300" distR="114300" simplePos="0" relativeHeight="251659264" behindDoc="0" locked="0" layoutInCell="1" allowOverlap="1" wp14:anchorId="6140E0CD" wp14:editId="10FD00ED">
                      <wp:simplePos x="0" y="0"/>
                      <wp:positionH relativeFrom="column">
                        <wp:posOffset>474345</wp:posOffset>
                      </wp:positionH>
                      <wp:positionV relativeFrom="paragraph">
                        <wp:posOffset>154940</wp:posOffset>
                      </wp:positionV>
                      <wp:extent cx="5063490" cy="123190"/>
                      <wp:effectExtent l="156845" t="154940" r="164465" b="191770"/>
                      <wp:wrapTight wrapText="bothSides">
                        <wp:wrapPolygon edited="0">
                          <wp:start x="4023" y="-3563"/>
                          <wp:lineTo x="211" y="3563"/>
                          <wp:lineTo x="-951" y="9019"/>
                          <wp:lineTo x="-634" y="25163"/>
                          <wp:lineTo x="-634" y="27056"/>
                          <wp:lineTo x="2330" y="34181"/>
                          <wp:lineTo x="2752" y="34181"/>
                          <wp:lineTo x="18951" y="34181"/>
                          <wp:lineTo x="19376" y="34181"/>
                          <wp:lineTo x="22342" y="27056"/>
                          <wp:lineTo x="22342" y="25163"/>
                          <wp:lineTo x="22765" y="10800"/>
                          <wp:lineTo x="21811" y="5456"/>
                          <wp:lineTo x="17469" y="-3563"/>
                          <wp:lineTo x="4023" y="-3563"/>
                        </wp:wrapPolygon>
                      </wp:wrapTight>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063490" cy="123190"/>
                              </a:xfrm>
                              <a:prstGeom prst="leftRightArrow">
                                <a:avLst>
                                  <a:gd name="adj1" fmla="val 50000"/>
                                  <a:gd name="adj2" fmla="val 822062"/>
                                </a:avLst>
                              </a:prstGeom>
                              <a:solidFill>
                                <a:schemeClr val="tx1">
                                  <a:lumMod val="100000"/>
                                  <a:lumOff val="0"/>
                                </a:schemeClr>
                              </a:solidFill>
                              <a:ln w="19050">
                                <a:solidFill>
                                  <a:schemeClr val="tx1">
                                    <a:lumMod val="100000"/>
                                    <a:lumOff val="0"/>
                                  </a:schemeClr>
                                </a:solidFill>
                                <a:miter lim="800000"/>
                                <a:headEnd/>
                                <a:tailEnd/>
                              </a:ln>
                              <a:effectLst>
                                <a:outerShdw blurRad="38100" dist="25400" dir="5400000" algn="ctr" rotWithShape="0">
                                  <a:srgbClr val="000000">
                                    <a:alpha val="35001"/>
                                  </a:srgb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9" coordsize="21600,21600" o:spt="69" adj="4320,5400" path="m0,10800l@0,21600@0@3@2@3@2,21600,21600,10800@2,0@2@1@0@1@0,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3" o:spid="_x0000_s1026" type="#_x0000_t69" style="position:absolute;margin-left:37.35pt;margin-top:12.2pt;width:398.7pt;height:9.7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" fillcolor="black [3213]" strokecolor="black [3213]" strokeweight="1.5pt">
                      <v:shadow on="t" opacity="22938f" mv:blur="38100f" offset="0,2pt"/>
                      <v:textbox inset=",7.2pt,,7.2pt"/>
                      <w10:wrap type="tight"/>
                    </v:shape>
                  </w:pict>
                </mc:Fallback>
              </mc:AlternateContent>
            </w:r>
          </w:p>
          <w:p w14:paraId="4BAC5BE6" w14:textId="77777777" w:rsidR="00375550" w:rsidRDefault="00375550" w:rsidP="00E220EE">
            <w:pPr>
              <w:jc w:val="center"/>
              <w:rPr>
                <w:rFonts w:ascii="Georgia" w:hAnsi="Georgia"/>
              </w:rPr>
            </w:pPr>
          </w:p>
        </w:tc>
      </w:tr>
      <w:tr w:rsidR="008C6D74" w14:paraId="218B6F59" w14:textId="77777777">
        <w:tc>
          <w:tcPr>
            <w:tcW w:w="3294" w:type="dxa"/>
            <w:shd w:val="clear" w:color="auto" w:fill="C0C0C0"/>
          </w:tcPr>
          <w:p w14:paraId="0FDA941C" w14:textId="36BC2836" w:rsidR="008C6D74" w:rsidRPr="00AB4AE8" w:rsidRDefault="001202A9" w:rsidP="00E220EE">
            <w:pPr>
              <w:jc w:val="center"/>
              <w:rPr>
                <w:rFonts w:ascii="Georgia" w:hAnsi="Georgia"/>
                <w:b/>
              </w:rPr>
            </w:pPr>
            <w:r>
              <w:rPr>
                <w:rFonts w:ascii="Georgia" w:hAnsi="Georgia"/>
                <w:b/>
              </w:rPr>
              <w:t xml:space="preserve">M2 Design Document </w:t>
            </w:r>
            <w:r w:rsidR="008171A9" w:rsidRPr="009B033D">
              <w:rPr>
                <w:rFonts w:ascii="Georgia" w:hAnsi="Georgia"/>
                <w:b/>
              </w:rPr>
              <w:t>Revisions and Editing</w:t>
            </w:r>
          </w:p>
        </w:tc>
        <w:tc>
          <w:tcPr>
            <w:tcW w:w="3294" w:type="dxa"/>
          </w:tcPr>
          <w:p w14:paraId="4F70A0F5" w14:textId="77777777" w:rsidR="008171A9" w:rsidRPr="00E555E5" w:rsidRDefault="0007093B" w:rsidP="008171A9">
            <w:pPr>
              <w:widowControl w:val="0"/>
              <w:numPr>
                <w:ilvl w:val="0"/>
                <w:numId w:val="10"/>
              </w:numPr>
              <w:autoSpaceDE w:val="0"/>
              <w:autoSpaceDN w:val="0"/>
              <w:adjustRightInd w:val="0"/>
              <w:rPr>
                <w:rFonts w:ascii="Georgia" w:hAnsi="Georgia"/>
                <w:b/>
                <w:sz w:val="18"/>
              </w:rPr>
            </w:pPr>
            <w:r w:rsidRPr="00E555E5">
              <w:rPr>
                <w:rFonts w:ascii="Georgia" w:hAnsi="Georgia"/>
                <w:b/>
                <w:sz w:val="18"/>
              </w:rPr>
              <w:t>Revisions are careful and detailed</w:t>
            </w:r>
          </w:p>
          <w:p w14:paraId="2EDBA5FB" w14:textId="77777777" w:rsidR="008171A9" w:rsidRPr="00E555E5" w:rsidRDefault="008171A9" w:rsidP="0007093B">
            <w:pPr>
              <w:widowControl w:val="0"/>
              <w:numPr>
                <w:ilvl w:val="0"/>
                <w:numId w:val="10"/>
              </w:numPr>
              <w:autoSpaceDE w:val="0"/>
              <w:autoSpaceDN w:val="0"/>
              <w:adjustRightInd w:val="0"/>
              <w:rPr>
                <w:rFonts w:ascii="Georgia" w:hAnsi="Georgia"/>
                <w:b/>
                <w:sz w:val="18"/>
              </w:rPr>
            </w:pPr>
            <w:r w:rsidRPr="00E555E5">
              <w:rPr>
                <w:rFonts w:ascii="Georgia" w:hAnsi="Georgia"/>
                <w:b/>
                <w:sz w:val="18"/>
              </w:rPr>
              <w:t xml:space="preserve">Revisions demonstrate a superior understanding of genre and audience </w:t>
            </w:r>
          </w:p>
          <w:p w14:paraId="3B7B52E5" w14:textId="77777777" w:rsidR="00FC3A52" w:rsidRPr="00E555E5" w:rsidRDefault="008171A9" w:rsidP="008171A9">
            <w:pPr>
              <w:pStyle w:val="ListParagraph"/>
              <w:numPr>
                <w:ilvl w:val="0"/>
                <w:numId w:val="10"/>
              </w:numPr>
              <w:rPr>
                <w:rFonts w:ascii="Georgia" w:hAnsi="Georgia"/>
                <w:b/>
              </w:rPr>
            </w:pPr>
            <w:r w:rsidRPr="00E555E5">
              <w:rPr>
                <w:rFonts w:ascii="Georgia" w:hAnsi="Georgia"/>
                <w:b/>
                <w:sz w:val="18"/>
              </w:rPr>
              <w:t>Edits are correct</w:t>
            </w:r>
          </w:p>
          <w:p w14:paraId="0527E453" w14:textId="77777777" w:rsidR="008C6D74" w:rsidRPr="0001058E" w:rsidRDefault="00FC3A52" w:rsidP="008171A9">
            <w:pPr>
              <w:pStyle w:val="ListParagraph"/>
              <w:numPr>
                <w:ilvl w:val="0"/>
                <w:numId w:val="10"/>
              </w:numPr>
              <w:rPr>
                <w:rFonts w:ascii="Georgia" w:hAnsi="Georgia"/>
              </w:rPr>
            </w:pPr>
            <w:r w:rsidRPr="00E555E5">
              <w:rPr>
                <w:rFonts w:ascii="Georgia" w:hAnsi="Georgia"/>
                <w:b/>
                <w:sz w:val="18"/>
              </w:rPr>
              <w:t xml:space="preserve">Writing is clear, highly economical, </w:t>
            </w:r>
            <w:r w:rsidRPr="0001058E">
              <w:rPr>
                <w:rFonts w:ascii="Georgia" w:hAnsi="Georgia"/>
                <w:sz w:val="18"/>
              </w:rPr>
              <w:t>and free of error</w:t>
            </w:r>
          </w:p>
        </w:tc>
        <w:tc>
          <w:tcPr>
            <w:tcW w:w="3294" w:type="dxa"/>
          </w:tcPr>
          <w:p w14:paraId="666F026A" w14:textId="77777777" w:rsidR="008171A9" w:rsidRPr="0001058E" w:rsidRDefault="008171A9" w:rsidP="008171A9">
            <w:pPr>
              <w:widowControl w:val="0"/>
              <w:numPr>
                <w:ilvl w:val="0"/>
                <w:numId w:val="10"/>
              </w:numPr>
              <w:tabs>
                <w:tab w:val="left" w:pos="360"/>
              </w:tabs>
              <w:autoSpaceDE w:val="0"/>
              <w:autoSpaceDN w:val="0"/>
              <w:adjustRightInd w:val="0"/>
              <w:rPr>
                <w:rFonts w:ascii="Georgia" w:hAnsi="Georgia"/>
                <w:sz w:val="18"/>
              </w:rPr>
            </w:pPr>
            <w:r w:rsidRPr="0001058E">
              <w:rPr>
                <w:rFonts w:ascii="Georgia" w:hAnsi="Georgia"/>
                <w:sz w:val="18"/>
              </w:rPr>
              <w:t>R</w:t>
            </w:r>
            <w:r w:rsidR="0007093B" w:rsidRPr="0001058E">
              <w:rPr>
                <w:rFonts w:ascii="Georgia" w:hAnsi="Georgia"/>
                <w:sz w:val="18"/>
              </w:rPr>
              <w:t>evisions are reasonably careful</w:t>
            </w:r>
          </w:p>
          <w:p w14:paraId="4BBC9A89" w14:textId="77777777" w:rsidR="008171A9" w:rsidRPr="0001058E" w:rsidRDefault="008171A9" w:rsidP="0007093B">
            <w:pPr>
              <w:widowControl w:val="0"/>
              <w:numPr>
                <w:ilvl w:val="0"/>
                <w:numId w:val="10"/>
              </w:numPr>
              <w:tabs>
                <w:tab w:val="left" w:pos="360"/>
              </w:tabs>
              <w:autoSpaceDE w:val="0"/>
              <w:autoSpaceDN w:val="0"/>
              <w:adjustRightInd w:val="0"/>
              <w:rPr>
                <w:rFonts w:ascii="Georgia" w:hAnsi="Georgia"/>
                <w:sz w:val="18"/>
              </w:rPr>
            </w:pPr>
            <w:r w:rsidRPr="0001058E">
              <w:rPr>
                <w:rFonts w:ascii="Georgia" w:hAnsi="Georgia"/>
                <w:sz w:val="18"/>
              </w:rPr>
              <w:t>Revisions demonstrate a</w:t>
            </w:r>
            <w:r w:rsidR="0002287F" w:rsidRPr="0001058E">
              <w:rPr>
                <w:rFonts w:ascii="Georgia" w:hAnsi="Georgia"/>
                <w:sz w:val="18"/>
              </w:rPr>
              <w:t xml:space="preserve">n </w:t>
            </w:r>
            <w:r w:rsidRPr="0001058E">
              <w:rPr>
                <w:rFonts w:ascii="Georgia" w:hAnsi="Georgia"/>
                <w:sz w:val="18"/>
              </w:rPr>
              <w:t>understanding of genre and audience</w:t>
            </w:r>
          </w:p>
          <w:p w14:paraId="1D81678B" w14:textId="77777777" w:rsidR="00FC3A52" w:rsidRPr="0001058E" w:rsidRDefault="008171A9" w:rsidP="008171A9">
            <w:pPr>
              <w:pStyle w:val="ListParagraph"/>
              <w:numPr>
                <w:ilvl w:val="0"/>
                <w:numId w:val="10"/>
              </w:numPr>
              <w:rPr>
                <w:rFonts w:ascii="Georgia" w:hAnsi="Georgia"/>
                <w:sz w:val="18"/>
              </w:rPr>
            </w:pPr>
            <w:r w:rsidRPr="0001058E">
              <w:rPr>
                <w:rFonts w:ascii="Georgia" w:hAnsi="Georgia"/>
                <w:sz w:val="18"/>
              </w:rPr>
              <w:t>Edits are generally correct</w:t>
            </w:r>
          </w:p>
          <w:p w14:paraId="086DF6F2" w14:textId="77777777" w:rsidR="008C6D74" w:rsidRPr="0001058E" w:rsidRDefault="00FC3A52" w:rsidP="000341E2">
            <w:pPr>
              <w:pStyle w:val="ListParagraph"/>
              <w:numPr>
                <w:ilvl w:val="0"/>
                <w:numId w:val="10"/>
              </w:numPr>
              <w:rPr>
                <w:rFonts w:ascii="Georgia" w:hAnsi="Georgia"/>
                <w:sz w:val="18"/>
              </w:rPr>
            </w:pPr>
            <w:r w:rsidRPr="0001058E">
              <w:rPr>
                <w:rFonts w:ascii="Georgia" w:hAnsi="Georgia"/>
                <w:sz w:val="18"/>
              </w:rPr>
              <w:t>Writing is mainly clear and free of error</w:t>
            </w:r>
          </w:p>
        </w:tc>
        <w:tc>
          <w:tcPr>
            <w:tcW w:w="3294" w:type="dxa"/>
          </w:tcPr>
          <w:p w14:paraId="7DA76545" w14:textId="77777777" w:rsidR="008171A9" w:rsidRPr="0001058E" w:rsidRDefault="008171A9" w:rsidP="008171A9">
            <w:pPr>
              <w:widowControl w:val="0"/>
              <w:numPr>
                <w:ilvl w:val="0"/>
                <w:numId w:val="10"/>
              </w:numPr>
              <w:autoSpaceDE w:val="0"/>
              <w:autoSpaceDN w:val="0"/>
              <w:adjustRightInd w:val="0"/>
              <w:rPr>
                <w:rFonts w:ascii="Georgia" w:hAnsi="Georgia"/>
                <w:sz w:val="18"/>
              </w:rPr>
            </w:pPr>
            <w:r w:rsidRPr="0001058E">
              <w:rPr>
                <w:rFonts w:ascii="Georgia" w:hAnsi="Georgia"/>
                <w:sz w:val="18"/>
              </w:rPr>
              <w:t>Little or no attempt to make meaningful revisions</w:t>
            </w:r>
          </w:p>
          <w:p w14:paraId="19E51396" w14:textId="77777777" w:rsidR="008171A9" w:rsidRPr="0001058E" w:rsidRDefault="008171A9" w:rsidP="0007093B">
            <w:pPr>
              <w:widowControl w:val="0"/>
              <w:numPr>
                <w:ilvl w:val="0"/>
                <w:numId w:val="10"/>
              </w:numPr>
              <w:autoSpaceDE w:val="0"/>
              <w:autoSpaceDN w:val="0"/>
              <w:adjustRightInd w:val="0"/>
              <w:rPr>
                <w:rFonts w:ascii="Georgia" w:hAnsi="Georgia"/>
                <w:sz w:val="18"/>
              </w:rPr>
            </w:pPr>
            <w:r w:rsidRPr="0001058E">
              <w:rPr>
                <w:rFonts w:ascii="Georgia" w:hAnsi="Georgia"/>
                <w:sz w:val="18"/>
              </w:rPr>
              <w:t>Revisions show little attention to genre and audience</w:t>
            </w:r>
          </w:p>
          <w:p w14:paraId="042D1D5D" w14:textId="77777777" w:rsidR="00FC3A52" w:rsidRPr="0001058E" w:rsidRDefault="00316D60" w:rsidP="008171A9">
            <w:pPr>
              <w:pStyle w:val="ListParagraph"/>
              <w:numPr>
                <w:ilvl w:val="0"/>
                <w:numId w:val="10"/>
              </w:numPr>
              <w:rPr>
                <w:rFonts w:ascii="Georgia" w:hAnsi="Georgia"/>
              </w:rPr>
            </w:pPr>
            <w:r w:rsidRPr="0001058E">
              <w:rPr>
                <w:rFonts w:ascii="Georgia" w:hAnsi="Georgia"/>
                <w:sz w:val="18"/>
              </w:rPr>
              <w:t>Edits are incomplete or incorrect</w:t>
            </w:r>
          </w:p>
          <w:p w14:paraId="51CC3148" w14:textId="77777777" w:rsidR="008C6D74" w:rsidRPr="0001058E" w:rsidRDefault="00FC3A52" w:rsidP="008171A9">
            <w:pPr>
              <w:pStyle w:val="ListParagraph"/>
              <w:numPr>
                <w:ilvl w:val="0"/>
                <w:numId w:val="10"/>
              </w:numPr>
              <w:rPr>
                <w:rFonts w:ascii="Georgia" w:hAnsi="Georgia"/>
              </w:rPr>
            </w:pPr>
            <w:r w:rsidRPr="0001058E">
              <w:rPr>
                <w:rFonts w:ascii="Georgia" w:hAnsi="Georgia"/>
                <w:sz w:val="18"/>
              </w:rPr>
              <w:t>High level of error in writing</w:t>
            </w:r>
          </w:p>
        </w:tc>
      </w:tr>
      <w:tr w:rsidR="00917706" w14:paraId="539A947C" w14:textId="77777777">
        <w:tc>
          <w:tcPr>
            <w:tcW w:w="3294" w:type="dxa"/>
            <w:shd w:val="clear" w:color="auto" w:fill="C0C0C0"/>
          </w:tcPr>
          <w:p w14:paraId="14CDD26F" w14:textId="18042F47" w:rsidR="00917706" w:rsidRDefault="00917706" w:rsidP="00E220EE">
            <w:pPr>
              <w:jc w:val="center"/>
              <w:rPr>
                <w:rFonts w:ascii="Georgia" w:hAnsi="Georgia"/>
                <w:b/>
              </w:rPr>
            </w:pPr>
            <w:r>
              <w:rPr>
                <w:rFonts w:ascii="Georgia" w:hAnsi="Georgia"/>
                <w:b/>
              </w:rPr>
              <w:t>Executive Summary</w:t>
            </w:r>
          </w:p>
        </w:tc>
        <w:tc>
          <w:tcPr>
            <w:tcW w:w="3294" w:type="dxa"/>
          </w:tcPr>
          <w:p w14:paraId="54AC84EF" w14:textId="77777777" w:rsidR="00917706" w:rsidRPr="00E555E5" w:rsidRDefault="00917706" w:rsidP="00917706">
            <w:pPr>
              <w:widowControl w:val="0"/>
              <w:numPr>
                <w:ilvl w:val="0"/>
                <w:numId w:val="10"/>
              </w:numPr>
              <w:autoSpaceDE w:val="0"/>
              <w:autoSpaceDN w:val="0"/>
              <w:adjustRightInd w:val="0"/>
              <w:rPr>
                <w:rFonts w:ascii="Georgia" w:hAnsi="Georgia"/>
                <w:b/>
                <w:sz w:val="18"/>
              </w:rPr>
            </w:pPr>
            <w:r w:rsidRPr="00E555E5">
              <w:rPr>
                <w:rFonts w:ascii="Georgia" w:hAnsi="Georgia"/>
                <w:b/>
                <w:sz w:val="18"/>
              </w:rPr>
              <w:t>Clearly a stand-alone document</w:t>
            </w:r>
          </w:p>
          <w:p w14:paraId="7974949F" w14:textId="77777777" w:rsidR="00917706" w:rsidRPr="0001058E" w:rsidRDefault="00917706" w:rsidP="00917706">
            <w:pPr>
              <w:widowControl w:val="0"/>
              <w:numPr>
                <w:ilvl w:val="0"/>
                <w:numId w:val="10"/>
              </w:numPr>
              <w:autoSpaceDE w:val="0"/>
              <w:autoSpaceDN w:val="0"/>
              <w:adjustRightInd w:val="0"/>
              <w:rPr>
                <w:rFonts w:ascii="Georgia" w:hAnsi="Georgia"/>
                <w:sz w:val="18"/>
              </w:rPr>
            </w:pPr>
            <w:r w:rsidRPr="0001058E">
              <w:rPr>
                <w:rFonts w:ascii="Georgia" w:hAnsi="Georgia"/>
                <w:sz w:val="18"/>
              </w:rPr>
              <w:t>Clearly identifies the project’s unique benefits</w:t>
            </w:r>
          </w:p>
          <w:p w14:paraId="087682C3" w14:textId="77777777" w:rsidR="00917706" w:rsidRPr="0001058E" w:rsidRDefault="00917706" w:rsidP="00917706">
            <w:pPr>
              <w:widowControl w:val="0"/>
              <w:numPr>
                <w:ilvl w:val="0"/>
                <w:numId w:val="10"/>
              </w:numPr>
              <w:autoSpaceDE w:val="0"/>
              <w:autoSpaceDN w:val="0"/>
              <w:adjustRightInd w:val="0"/>
              <w:rPr>
                <w:rFonts w:ascii="Georgia" w:hAnsi="Georgia"/>
                <w:sz w:val="18"/>
              </w:rPr>
            </w:pPr>
            <w:r w:rsidRPr="0001058E">
              <w:rPr>
                <w:rFonts w:ascii="Georgia" w:hAnsi="Georgia"/>
                <w:sz w:val="18"/>
              </w:rPr>
              <w:t>Highly appropriate for intended executive audience</w:t>
            </w:r>
          </w:p>
          <w:p w14:paraId="45833500" w14:textId="77777777" w:rsidR="00917706" w:rsidRPr="0001058E" w:rsidRDefault="00917706" w:rsidP="00917706">
            <w:pPr>
              <w:widowControl w:val="0"/>
              <w:numPr>
                <w:ilvl w:val="0"/>
                <w:numId w:val="10"/>
              </w:numPr>
              <w:autoSpaceDE w:val="0"/>
              <w:autoSpaceDN w:val="0"/>
              <w:adjustRightInd w:val="0"/>
              <w:rPr>
                <w:rFonts w:ascii="Georgia" w:hAnsi="Georgia"/>
                <w:sz w:val="18"/>
              </w:rPr>
            </w:pPr>
            <w:r w:rsidRPr="0001058E">
              <w:rPr>
                <w:rFonts w:ascii="Georgia" w:hAnsi="Georgia"/>
                <w:sz w:val="18"/>
              </w:rPr>
              <w:t>Feasibility of project is convincingly stated</w:t>
            </w:r>
          </w:p>
          <w:p w14:paraId="559529C0" w14:textId="77777777" w:rsidR="00917706" w:rsidRPr="0001058E" w:rsidRDefault="00917706" w:rsidP="00917706">
            <w:pPr>
              <w:widowControl w:val="0"/>
              <w:numPr>
                <w:ilvl w:val="0"/>
                <w:numId w:val="10"/>
              </w:numPr>
              <w:autoSpaceDE w:val="0"/>
              <w:autoSpaceDN w:val="0"/>
              <w:adjustRightInd w:val="0"/>
              <w:rPr>
                <w:rFonts w:ascii="Georgia" w:hAnsi="Georgia"/>
                <w:sz w:val="18"/>
              </w:rPr>
            </w:pPr>
            <w:r w:rsidRPr="0001058E">
              <w:rPr>
                <w:rFonts w:ascii="Georgia" w:hAnsi="Georgia"/>
                <w:sz w:val="18"/>
              </w:rPr>
              <w:t>Paragraphs have clear topics and excellent cohesion</w:t>
            </w:r>
          </w:p>
          <w:p w14:paraId="370EB23C" w14:textId="566F820A" w:rsidR="00917706" w:rsidRPr="0001058E" w:rsidRDefault="00917706" w:rsidP="00917706">
            <w:pPr>
              <w:widowControl w:val="0"/>
              <w:numPr>
                <w:ilvl w:val="0"/>
                <w:numId w:val="10"/>
              </w:numPr>
              <w:autoSpaceDE w:val="0"/>
              <w:autoSpaceDN w:val="0"/>
              <w:adjustRightInd w:val="0"/>
              <w:rPr>
                <w:rFonts w:ascii="Georgia" w:hAnsi="Georgia"/>
                <w:sz w:val="18"/>
              </w:rPr>
            </w:pPr>
            <w:r w:rsidRPr="0001058E">
              <w:rPr>
                <w:rFonts w:ascii="Georgia" w:hAnsi="Georgia"/>
                <w:sz w:val="18"/>
              </w:rPr>
              <w:t>Writing is correct and economical</w:t>
            </w:r>
          </w:p>
        </w:tc>
        <w:tc>
          <w:tcPr>
            <w:tcW w:w="3294" w:type="dxa"/>
          </w:tcPr>
          <w:p w14:paraId="07350A44" w14:textId="77777777" w:rsidR="00917706" w:rsidRPr="0001058E" w:rsidRDefault="00917706" w:rsidP="00917706">
            <w:pPr>
              <w:widowControl w:val="0"/>
              <w:numPr>
                <w:ilvl w:val="0"/>
                <w:numId w:val="10"/>
              </w:numPr>
              <w:tabs>
                <w:tab w:val="left" w:pos="360"/>
              </w:tabs>
              <w:autoSpaceDE w:val="0"/>
              <w:autoSpaceDN w:val="0"/>
              <w:adjustRightInd w:val="0"/>
              <w:rPr>
                <w:rFonts w:ascii="Georgia" w:hAnsi="Georgia"/>
                <w:sz w:val="18"/>
              </w:rPr>
            </w:pPr>
            <w:r w:rsidRPr="0001058E">
              <w:rPr>
                <w:rFonts w:ascii="Georgia" w:hAnsi="Georgia"/>
                <w:sz w:val="18"/>
              </w:rPr>
              <w:t>Overall, a stand-alone document</w:t>
            </w:r>
          </w:p>
          <w:p w14:paraId="18D7923F" w14:textId="77777777" w:rsidR="00917706" w:rsidRPr="00E555E5" w:rsidRDefault="00917706" w:rsidP="00917706">
            <w:pPr>
              <w:widowControl w:val="0"/>
              <w:numPr>
                <w:ilvl w:val="0"/>
                <w:numId w:val="10"/>
              </w:numPr>
              <w:tabs>
                <w:tab w:val="left" w:pos="360"/>
              </w:tabs>
              <w:autoSpaceDE w:val="0"/>
              <w:autoSpaceDN w:val="0"/>
              <w:adjustRightInd w:val="0"/>
              <w:rPr>
                <w:rFonts w:ascii="Georgia" w:hAnsi="Georgia"/>
                <w:b/>
                <w:sz w:val="18"/>
              </w:rPr>
            </w:pPr>
            <w:r w:rsidRPr="00E555E5">
              <w:rPr>
                <w:rFonts w:ascii="Georgia" w:hAnsi="Georgia"/>
                <w:b/>
                <w:sz w:val="18"/>
              </w:rPr>
              <w:t>Identifies the project’s main benefits</w:t>
            </w:r>
          </w:p>
          <w:p w14:paraId="21122F90" w14:textId="48B0F42D" w:rsidR="00917706" w:rsidRPr="00E555E5" w:rsidRDefault="0034349C" w:rsidP="00917706">
            <w:pPr>
              <w:widowControl w:val="0"/>
              <w:numPr>
                <w:ilvl w:val="0"/>
                <w:numId w:val="10"/>
              </w:numPr>
              <w:tabs>
                <w:tab w:val="left" w:pos="360"/>
              </w:tabs>
              <w:autoSpaceDE w:val="0"/>
              <w:autoSpaceDN w:val="0"/>
              <w:adjustRightInd w:val="0"/>
              <w:rPr>
                <w:rFonts w:ascii="Georgia" w:hAnsi="Georgia"/>
                <w:b/>
                <w:sz w:val="18"/>
              </w:rPr>
            </w:pPr>
            <w:r w:rsidRPr="00E555E5">
              <w:rPr>
                <w:rFonts w:ascii="Georgia" w:hAnsi="Georgia"/>
                <w:b/>
                <w:sz w:val="18"/>
              </w:rPr>
              <w:t>Mainly</w:t>
            </w:r>
            <w:r w:rsidR="00917706" w:rsidRPr="00E555E5">
              <w:rPr>
                <w:rFonts w:ascii="Georgia" w:hAnsi="Georgia"/>
                <w:b/>
                <w:sz w:val="18"/>
              </w:rPr>
              <w:t xml:space="preserve"> appropriate for the intended audience</w:t>
            </w:r>
          </w:p>
          <w:p w14:paraId="51B77563" w14:textId="77777777" w:rsidR="00917706" w:rsidRPr="00E555E5" w:rsidRDefault="00917706" w:rsidP="00917706">
            <w:pPr>
              <w:widowControl w:val="0"/>
              <w:numPr>
                <w:ilvl w:val="0"/>
                <w:numId w:val="10"/>
              </w:numPr>
              <w:tabs>
                <w:tab w:val="left" w:pos="360"/>
              </w:tabs>
              <w:autoSpaceDE w:val="0"/>
              <w:autoSpaceDN w:val="0"/>
              <w:adjustRightInd w:val="0"/>
              <w:rPr>
                <w:rFonts w:ascii="Georgia" w:hAnsi="Georgia"/>
                <w:b/>
                <w:sz w:val="18"/>
              </w:rPr>
            </w:pPr>
            <w:r w:rsidRPr="00E555E5">
              <w:rPr>
                <w:rFonts w:ascii="Georgia" w:hAnsi="Georgia"/>
                <w:b/>
                <w:sz w:val="18"/>
              </w:rPr>
              <w:t>Project appears feasible</w:t>
            </w:r>
          </w:p>
          <w:p w14:paraId="061F3B26" w14:textId="77777777" w:rsidR="00917706" w:rsidRPr="00E555E5" w:rsidRDefault="00917706" w:rsidP="00917706">
            <w:pPr>
              <w:widowControl w:val="0"/>
              <w:numPr>
                <w:ilvl w:val="0"/>
                <w:numId w:val="10"/>
              </w:numPr>
              <w:tabs>
                <w:tab w:val="left" w:pos="360"/>
              </w:tabs>
              <w:autoSpaceDE w:val="0"/>
              <w:autoSpaceDN w:val="0"/>
              <w:adjustRightInd w:val="0"/>
              <w:rPr>
                <w:rFonts w:ascii="Georgia" w:hAnsi="Georgia"/>
                <w:b/>
                <w:sz w:val="18"/>
              </w:rPr>
            </w:pPr>
            <w:r w:rsidRPr="00E555E5">
              <w:rPr>
                <w:rFonts w:ascii="Georgia" w:hAnsi="Georgia"/>
                <w:b/>
                <w:sz w:val="18"/>
              </w:rPr>
              <w:t>Paragraphs have reasonably clear topics and reasonable cohesion</w:t>
            </w:r>
          </w:p>
          <w:p w14:paraId="49D86D54" w14:textId="772CCEA8" w:rsidR="00917706" w:rsidRPr="0001058E" w:rsidRDefault="00917706" w:rsidP="00917706">
            <w:pPr>
              <w:widowControl w:val="0"/>
              <w:numPr>
                <w:ilvl w:val="0"/>
                <w:numId w:val="10"/>
              </w:numPr>
              <w:tabs>
                <w:tab w:val="left" w:pos="360"/>
              </w:tabs>
              <w:autoSpaceDE w:val="0"/>
              <w:autoSpaceDN w:val="0"/>
              <w:adjustRightInd w:val="0"/>
              <w:rPr>
                <w:rFonts w:ascii="Georgia" w:hAnsi="Georgia"/>
                <w:sz w:val="18"/>
              </w:rPr>
            </w:pPr>
            <w:r w:rsidRPr="00E555E5">
              <w:rPr>
                <w:rFonts w:ascii="Georgia" w:hAnsi="Georgia"/>
                <w:b/>
                <w:sz w:val="18"/>
              </w:rPr>
              <w:t>Writing is mostly correct and economical</w:t>
            </w:r>
          </w:p>
        </w:tc>
        <w:tc>
          <w:tcPr>
            <w:tcW w:w="3294" w:type="dxa"/>
          </w:tcPr>
          <w:p w14:paraId="1E8301A2" w14:textId="77777777" w:rsidR="00917706" w:rsidRPr="0001058E" w:rsidRDefault="00917706" w:rsidP="00917706">
            <w:pPr>
              <w:widowControl w:val="0"/>
              <w:numPr>
                <w:ilvl w:val="0"/>
                <w:numId w:val="10"/>
              </w:numPr>
              <w:autoSpaceDE w:val="0"/>
              <w:autoSpaceDN w:val="0"/>
              <w:adjustRightInd w:val="0"/>
              <w:rPr>
                <w:rFonts w:ascii="Georgia" w:hAnsi="Georgia"/>
                <w:sz w:val="18"/>
              </w:rPr>
            </w:pPr>
            <w:r w:rsidRPr="0001058E">
              <w:rPr>
                <w:rFonts w:ascii="Georgia" w:hAnsi="Georgia"/>
                <w:sz w:val="18"/>
              </w:rPr>
              <w:t>Has few or no stand-alone qualities</w:t>
            </w:r>
          </w:p>
          <w:p w14:paraId="22E270CE" w14:textId="77777777" w:rsidR="00917706" w:rsidRPr="0001058E" w:rsidRDefault="00917706" w:rsidP="00917706">
            <w:pPr>
              <w:widowControl w:val="0"/>
              <w:numPr>
                <w:ilvl w:val="0"/>
                <w:numId w:val="10"/>
              </w:numPr>
              <w:autoSpaceDE w:val="0"/>
              <w:autoSpaceDN w:val="0"/>
              <w:adjustRightInd w:val="0"/>
              <w:rPr>
                <w:rFonts w:ascii="Georgia" w:hAnsi="Georgia"/>
                <w:sz w:val="18"/>
              </w:rPr>
            </w:pPr>
            <w:r w:rsidRPr="0001058E">
              <w:rPr>
                <w:rFonts w:ascii="Georgia" w:hAnsi="Georgia"/>
                <w:sz w:val="18"/>
              </w:rPr>
              <w:t>Little or no attempt to explain the benefits of the project</w:t>
            </w:r>
          </w:p>
          <w:p w14:paraId="640E5737" w14:textId="77777777" w:rsidR="00917706" w:rsidRPr="0001058E" w:rsidRDefault="00917706" w:rsidP="00917706">
            <w:pPr>
              <w:widowControl w:val="0"/>
              <w:numPr>
                <w:ilvl w:val="0"/>
                <w:numId w:val="10"/>
              </w:numPr>
              <w:autoSpaceDE w:val="0"/>
              <w:autoSpaceDN w:val="0"/>
              <w:adjustRightInd w:val="0"/>
              <w:rPr>
                <w:rFonts w:ascii="Georgia" w:hAnsi="Georgia"/>
                <w:sz w:val="18"/>
              </w:rPr>
            </w:pPr>
            <w:r w:rsidRPr="0001058E">
              <w:rPr>
                <w:rFonts w:ascii="Georgia" w:hAnsi="Georgia"/>
                <w:sz w:val="18"/>
              </w:rPr>
              <w:t>Summary is inappropriate for the intended audience.</w:t>
            </w:r>
          </w:p>
          <w:p w14:paraId="1534C4A8" w14:textId="77777777" w:rsidR="00917706" w:rsidRPr="0001058E" w:rsidRDefault="00917706" w:rsidP="00917706">
            <w:pPr>
              <w:widowControl w:val="0"/>
              <w:numPr>
                <w:ilvl w:val="0"/>
                <w:numId w:val="10"/>
              </w:numPr>
              <w:autoSpaceDE w:val="0"/>
              <w:autoSpaceDN w:val="0"/>
              <w:adjustRightInd w:val="0"/>
              <w:rPr>
                <w:rFonts w:ascii="Georgia" w:hAnsi="Georgia"/>
                <w:sz w:val="18"/>
              </w:rPr>
            </w:pPr>
            <w:r w:rsidRPr="0001058E">
              <w:rPr>
                <w:rFonts w:ascii="Georgia" w:hAnsi="Georgia"/>
                <w:sz w:val="18"/>
              </w:rPr>
              <w:t>No reason to believe the design concepts are valid or feasible</w:t>
            </w:r>
          </w:p>
          <w:p w14:paraId="2469152F" w14:textId="77777777" w:rsidR="00917706" w:rsidRPr="0001058E" w:rsidRDefault="00917706" w:rsidP="00917706">
            <w:pPr>
              <w:widowControl w:val="0"/>
              <w:numPr>
                <w:ilvl w:val="0"/>
                <w:numId w:val="10"/>
              </w:numPr>
              <w:autoSpaceDE w:val="0"/>
              <w:autoSpaceDN w:val="0"/>
              <w:adjustRightInd w:val="0"/>
              <w:rPr>
                <w:rFonts w:ascii="Georgia" w:hAnsi="Georgia"/>
                <w:sz w:val="18"/>
              </w:rPr>
            </w:pPr>
            <w:r w:rsidRPr="0001058E">
              <w:rPr>
                <w:rFonts w:ascii="Georgia" w:hAnsi="Georgia"/>
                <w:sz w:val="18"/>
              </w:rPr>
              <w:t>Paragraphs lack topics and cohesion</w:t>
            </w:r>
          </w:p>
          <w:p w14:paraId="0EE71EF0" w14:textId="6E5E6FBB" w:rsidR="00917706" w:rsidRPr="0001058E" w:rsidRDefault="00917706" w:rsidP="00917706">
            <w:pPr>
              <w:widowControl w:val="0"/>
              <w:numPr>
                <w:ilvl w:val="0"/>
                <w:numId w:val="10"/>
              </w:numPr>
              <w:autoSpaceDE w:val="0"/>
              <w:autoSpaceDN w:val="0"/>
              <w:adjustRightInd w:val="0"/>
              <w:rPr>
                <w:rFonts w:ascii="Georgia" w:hAnsi="Georgia"/>
                <w:sz w:val="18"/>
              </w:rPr>
            </w:pPr>
            <w:r w:rsidRPr="0001058E">
              <w:rPr>
                <w:rFonts w:ascii="Georgia" w:hAnsi="Georgia"/>
                <w:sz w:val="18"/>
              </w:rPr>
              <w:t>High level of writing error</w:t>
            </w:r>
          </w:p>
        </w:tc>
      </w:tr>
      <w:tr w:rsidR="00914383" w14:paraId="3B407BD6" w14:textId="77777777">
        <w:tc>
          <w:tcPr>
            <w:tcW w:w="3294" w:type="dxa"/>
            <w:shd w:val="clear" w:color="auto" w:fill="C0C0C0"/>
          </w:tcPr>
          <w:p w14:paraId="7D3B7B26" w14:textId="08C1FA43" w:rsidR="00914383" w:rsidRDefault="008171A9" w:rsidP="008171A9">
            <w:pPr>
              <w:jc w:val="center"/>
              <w:rPr>
                <w:rFonts w:ascii="Georgia" w:hAnsi="Georgia"/>
              </w:rPr>
            </w:pPr>
            <w:r w:rsidRPr="009B033D">
              <w:rPr>
                <w:rFonts w:ascii="Georgia" w:hAnsi="Georgia"/>
                <w:b/>
              </w:rPr>
              <w:t>Use Case Scenario</w:t>
            </w:r>
            <w:r w:rsidR="00DE050F">
              <w:rPr>
                <w:rFonts w:ascii="Georgia" w:hAnsi="Georgia"/>
                <w:b/>
              </w:rPr>
              <w:t xml:space="preserve"> and Diagram</w:t>
            </w:r>
          </w:p>
        </w:tc>
        <w:tc>
          <w:tcPr>
            <w:tcW w:w="3294" w:type="dxa"/>
          </w:tcPr>
          <w:p w14:paraId="6DF06E7E" w14:textId="77777777" w:rsidR="001A162A" w:rsidRPr="00E555E5" w:rsidRDefault="001A162A" w:rsidP="001A162A">
            <w:pPr>
              <w:widowControl w:val="0"/>
              <w:numPr>
                <w:ilvl w:val="0"/>
                <w:numId w:val="10"/>
              </w:numPr>
              <w:autoSpaceDE w:val="0"/>
              <w:autoSpaceDN w:val="0"/>
              <w:adjustRightInd w:val="0"/>
              <w:rPr>
                <w:rFonts w:ascii="Georgia" w:hAnsi="Georgia"/>
                <w:b/>
                <w:sz w:val="18"/>
              </w:rPr>
            </w:pPr>
            <w:r w:rsidRPr="00E555E5">
              <w:rPr>
                <w:rFonts w:ascii="Georgia" w:hAnsi="Georgia"/>
                <w:b/>
                <w:sz w:val="18"/>
              </w:rPr>
              <w:t>Wri</w:t>
            </w:r>
            <w:r w:rsidR="0002287F" w:rsidRPr="00E555E5">
              <w:rPr>
                <w:rFonts w:ascii="Georgia" w:hAnsi="Georgia"/>
                <w:b/>
                <w:sz w:val="18"/>
              </w:rPr>
              <w:t xml:space="preserve">tten use case </w:t>
            </w:r>
            <w:r w:rsidRPr="00E555E5">
              <w:rPr>
                <w:rFonts w:ascii="Georgia" w:hAnsi="Georgia"/>
                <w:b/>
                <w:sz w:val="18"/>
              </w:rPr>
              <w:t xml:space="preserve">provides reader with </w:t>
            </w:r>
            <w:r w:rsidR="0002287F" w:rsidRPr="00E555E5">
              <w:rPr>
                <w:rFonts w:ascii="Georgia" w:hAnsi="Georgia"/>
                <w:b/>
                <w:sz w:val="18"/>
              </w:rPr>
              <w:t>clear unde</w:t>
            </w:r>
            <w:r w:rsidR="004900C5" w:rsidRPr="00E555E5">
              <w:rPr>
                <w:rFonts w:ascii="Georgia" w:hAnsi="Georgia"/>
                <w:b/>
                <w:sz w:val="18"/>
              </w:rPr>
              <w:t>rstanding of all required information</w:t>
            </w:r>
          </w:p>
          <w:p w14:paraId="3BCBC432" w14:textId="77777777" w:rsidR="008171A9" w:rsidRPr="00E555E5" w:rsidRDefault="008171A9" w:rsidP="008171A9">
            <w:pPr>
              <w:widowControl w:val="0"/>
              <w:numPr>
                <w:ilvl w:val="0"/>
                <w:numId w:val="10"/>
              </w:numPr>
              <w:autoSpaceDE w:val="0"/>
              <w:autoSpaceDN w:val="0"/>
              <w:adjustRightInd w:val="0"/>
              <w:rPr>
                <w:rFonts w:ascii="Georgia" w:hAnsi="Georgia"/>
                <w:b/>
                <w:sz w:val="18"/>
              </w:rPr>
            </w:pPr>
            <w:r w:rsidRPr="00E555E5">
              <w:rPr>
                <w:rFonts w:ascii="Georgia" w:hAnsi="Georgia"/>
                <w:b/>
                <w:sz w:val="18"/>
              </w:rPr>
              <w:t>Structure of writing is highly visible with excellent use of headings and subheadings</w:t>
            </w:r>
          </w:p>
          <w:p w14:paraId="133285B6" w14:textId="77777777" w:rsidR="0007093B" w:rsidRPr="00E555E5" w:rsidRDefault="008171A9" w:rsidP="000341E2">
            <w:pPr>
              <w:widowControl w:val="0"/>
              <w:numPr>
                <w:ilvl w:val="0"/>
                <w:numId w:val="10"/>
              </w:numPr>
              <w:autoSpaceDE w:val="0"/>
              <w:autoSpaceDN w:val="0"/>
              <w:adjustRightInd w:val="0"/>
              <w:rPr>
                <w:rFonts w:ascii="Georgia" w:hAnsi="Georgia"/>
                <w:b/>
                <w:sz w:val="18"/>
              </w:rPr>
            </w:pPr>
            <w:r w:rsidRPr="00E555E5">
              <w:rPr>
                <w:rFonts w:ascii="Georgia" w:hAnsi="Georgia"/>
                <w:b/>
                <w:sz w:val="18"/>
              </w:rPr>
              <w:t xml:space="preserve">Paragraph types are appropriate and varied </w:t>
            </w:r>
          </w:p>
          <w:p w14:paraId="14405EE7" w14:textId="77777777" w:rsidR="00242F4C" w:rsidRPr="00E555E5" w:rsidRDefault="0007093B" w:rsidP="000341E2">
            <w:pPr>
              <w:widowControl w:val="0"/>
              <w:numPr>
                <w:ilvl w:val="0"/>
                <w:numId w:val="10"/>
              </w:numPr>
              <w:autoSpaceDE w:val="0"/>
              <w:autoSpaceDN w:val="0"/>
              <w:adjustRightInd w:val="0"/>
              <w:rPr>
                <w:rFonts w:ascii="Georgia" w:hAnsi="Georgia"/>
                <w:b/>
                <w:sz w:val="18"/>
              </w:rPr>
            </w:pPr>
            <w:r w:rsidRPr="00E555E5">
              <w:rPr>
                <w:rFonts w:ascii="Georgia" w:hAnsi="Georgia"/>
                <w:b/>
                <w:sz w:val="18"/>
              </w:rPr>
              <w:t>Writing is clear, highly economical, and free of error</w:t>
            </w:r>
            <w:r w:rsidR="008171A9" w:rsidRPr="00E555E5">
              <w:rPr>
                <w:rFonts w:ascii="Georgia" w:hAnsi="Georgia"/>
                <w:b/>
                <w:sz w:val="18"/>
              </w:rPr>
              <w:t xml:space="preserve"> </w:t>
            </w:r>
          </w:p>
          <w:p w14:paraId="048577D9" w14:textId="2FA948F1" w:rsidR="00242F4C" w:rsidRPr="00E555E5" w:rsidRDefault="00242F4C" w:rsidP="00242F4C">
            <w:pPr>
              <w:widowControl w:val="0"/>
              <w:numPr>
                <w:ilvl w:val="0"/>
                <w:numId w:val="10"/>
              </w:numPr>
              <w:autoSpaceDE w:val="0"/>
              <w:autoSpaceDN w:val="0"/>
              <w:adjustRightInd w:val="0"/>
              <w:rPr>
                <w:rFonts w:ascii="Georgia" w:hAnsi="Georgia"/>
                <w:b/>
                <w:sz w:val="18"/>
              </w:rPr>
            </w:pPr>
            <w:r w:rsidRPr="00E555E5">
              <w:rPr>
                <w:rFonts w:ascii="Georgia" w:hAnsi="Georgia"/>
                <w:b/>
                <w:sz w:val="18"/>
              </w:rPr>
              <w:t>Use case diagram</w:t>
            </w:r>
            <w:r w:rsidR="009A09EA" w:rsidRPr="00E555E5">
              <w:rPr>
                <w:rFonts w:ascii="Georgia" w:hAnsi="Georgia"/>
                <w:b/>
                <w:sz w:val="18"/>
              </w:rPr>
              <w:t xml:space="preserve"> is very well designed </w:t>
            </w:r>
            <w:r w:rsidRPr="00E555E5">
              <w:rPr>
                <w:rFonts w:ascii="Georgia" w:hAnsi="Georgia"/>
                <w:b/>
                <w:sz w:val="18"/>
              </w:rPr>
              <w:t xml:space="preserve">and </w:t>
            </w:r>
            <w:r w:rsidR="001202A9" w:rsidRPr="00E555E5">
              <w:rPr>
                <w:rFonts w:ascii="Georgia" w:hAnsi="Georgia"/>
                <w:b/>
                <w:sz w:val="18"/>
              </w:rPr>
              <w:t xml:space="preserve">very </w:t>
            </w:r>
            <w:r w:rsidRPr="00E555E5">
              <w:rPr>
                <w:rFonts w:ascii="Georgia" w:hAnsi="Georgia"/>
                <w:b/>
                <w:sz w:val="18"/>
              </w:rPr>
              <w:t>well integrated into report</w:t>
            </w:r>
          </w:p>
          <w:p w14:paraId="0F536E97" w14:textId="77777777" w:rsidR="00914383" w:rsidRPr="0001058E" w:rsidRDefault="0002287F" w:rsidP="0007093B">
            <w:pPr>
              <w:widowControl w:val="0"/>
              <w:numPr>
                <w:ilvl w:val="0"/>
                <w:numId w:val="10"/>
              </w:numPr>
              <w:autoSpaceDE w:val="0"/>
              <w:autoSpaceDN w:val="0"/>
              <w:adjustRightInd w:val="0"/>
              <w:rPr>
                <w:rFonts w:ascii="Georgia" w:hAnsi="Georgia"/>
                <w:sz w:val="18"/>
              </w:rPr>
            </w:pPr>
            <w:r w:rsidRPr="00E555E5">
              <w:rPr>
                <w:rFonts w:ascii="Georgia" w:hAnsi="Georgia"/>
                <w:b/>
                <w:sz w:val="18"/>
              </w:rPr>
              <w:lastRenderedPageBreak/>
              <w:t xml:space="preserve">Use case diagram </w:t>
            </w:r>
            <w:r w:rsidR="000341E2" w:rsidRPr="00E555E5">
              <w:rPr>
                <w:rFonts w:ascii="Georgia" w:hAnsi="Georgia"/>
                <w:b/>
                <w:sz w:val="18"/>
              </w:rPr>
              <w:t>contains highly</w:t>
            </w:r>
            <w:r w:rsidRPr="00E555E5">
              <w:rPr>
                <w:rFonts w:ascii="Georgia" w:hAnsi="Georgia"/>
                <w:b/>
                <w:sz w:val="18"/>
              </w:rPr>
              <w:t xml:space="preserve"> appropriate level of detail</w:t>
            </w:r>
          </w:p>
        </w:tc>
        <w:tc>
          <w:tcPr>
            <w:tcW w:w="3294" w:type="dxa"/>
          </w:tcPr>
          <w:p w14:paraId="0EC65786" w14:textId="77777777" w:rsidR="0002287F" w:rsidRPr="00E555E5" w:rsidRDefault="0002287F" w:rsidP="008171A9">
            <w:pPr>
              <w:widowControl w:val="0"/>
              <w:numPr>
                <w:ilvl w:val="0"/>
                <w:numId w:val="10"/>
              </w:numPr>
              <w:tabs>
                <w:tab w:val="left" w:pos="360"/>
              </w:tabs>
              <w:autoSpaceDE w:val="0"/>
              <w:autoSpaceDN w:val="0"/>
              <w:adjustRightInd w:val="0"/>
              <w:rPr>
                <w:rFonts w:ascii="Georgia" w:hAnsi="Georgia"/>
                <w:b/>
                <w:sz w:val="18"/>
              </w:rPr>
            </w:pPr>
            <w:r w:rsidRPr="00E555E5">
              <w:rPr>
                <w:rFonts w:ascii="Georgia" w:hAnsi="Georgia"/>
                <w:b/>
                <w:sz w:val="18"/>
              </w:rPr>
              <w:lastRenderedPageBreak/>
              <w:t xml:space="preserve">Written use case is mainly clear and covers required points </w:t>
            </w:r>
          </w:p>
          <w:p w14:paraId="6A1859CA" w14:textId="77777777" w:rsidR="009A09EA" w:rsidRPr="0001058E" w:rsidRDefault="0002287F" w:rsidP="008171A9">
            <w:pPr>
              <w:widowControl w:val="0"/>
              <w:numPr>
                <w:ilvl w:val="0"/>
                <w:numId w:val="10"/>
              </w:numPr>
              <w:tabs>
                <w:tab w:val="left" w:pos="360"/>
              </w:tabs>
              <w:autoSpaceDE w:val="0"/>
              <w:autoSpaceDN w:val="0"/>
              <w:adjustRightInd w:val="0"/>
              <w:rPr>
                <w:rFonts w:ascii="Georgia" w:hAnsi="Georgia"/>
                <w:sz w:val="18"/>
              </w:rPr>
            </w:pPr>
            <w:r w:rsidRPr="0001058E">
              <w:rPr>
                <w:rFonts w:ascii="Georgia" w:hAnsi="Georgia"/>
                <w:sz w:val="18"/>
              </w:rPr>
              <w:t xml:space="preserve">Structure of writing is </w:t>
            </w:r>
            <w:r w:rsidR="009A09EA" w:rsidRPr="0001058E">
              <w:rPr>
                <w:rFonts w:ascii="Georgia" w:hAnsi="Georgia"/>
                <w:sz w:val="18"/>
              </w:rPr>
              <w:t>visible with good use of headings and subheadings</w:t>
            </w:r>
          </w:p>
          <w:p w14:paraId="4339775E" w14:textId="77777777" w:rsidR="0007093B" w:rsidRPr="0001058E" w:rsidRDefault="009A09EA" w:rsidP="009A09EA">
            <w:pPr>
              <w:widowControl w:val="0"/>
              <w:numPr>
                <w:ilvl w:val="0"/>
                <w:numId w:val="10"/>
              </w:numPr>
              <w:tabs>
                <w:tab w:val="left" w:pos="360"/>
              </w:tabs>
              <w:autoSpaceDE w:val="0"/>
              <w:autoSpaceDN w:val="0"/>
              <w:adjustRightInd w:val="0"/>
              <w:rPr>
                <w:rFonts w:ascii="Georgia" w:hAnsi="Georgia"/>
                <w:sz w:val="18"/>
              </w:rPr>
            </w:pPr>
            <w:r w:rsidRPr="0001058E">
              <w:rPr>
                <w:rFonts w:ascii="Georgia" w:hAnsi="Georgia"/>
                <w:sz w:val="18"/>
              </w:rPr>
              <w:t>Paragraph types are generally appropriate</w:t>
            </w:r>
          </w:p>
          <w:p w14:paraId="0EA53AF3" w14:textId="77777777" w:rsidR="009A09EA" w:rsidRPr="0001058E" w:rsidRDefault="0007093B" w:rsidP="009A09EA">
            <w:pPr>
              <w:widowControl w:val="0"/>
              <w:numPr>
                <w:ilvl w:val="0"/>
                <w:numId w:val="10"/>
              </w:numPr>
              <w:tabs>
                <w:tab w:val="left" w:pos="360"/>
              </w:tabs>
              <w:autoSpaceDE w:val="0"/>
              <w:autoSpaceDN w:val="0"/>
              <w:adjustRightInd w:val="0"/>
              <w:rPr>
                <w:rFonts w:ascii="Georgia" w:hAnsi="Georgia"/>
                <w:sz w:val="18"/>
              </w:rPr>
            </w:pPr>
            <w:r w:rsidRPr="0001058E">
              <w:rPr>
                <w:rFonts w:ascii="Georgia" w:hAnsi="Georgia"/>
                <w:sz w:val="18"/>
              </w:rPr>
              <w:t>Writing is mainly clear and free of error</w:t>
            </w:r>
          </w:p>
          <w:p w14:paraId="73D34208" w14:textId="0C601E32" w:rsidR="008171A9" w:rsidRPr="0001058E" w:rsidRDefault="009A09EA" w:rsidP="008171A9">
            <w:pPr>
              <w:widowControl w:val="0"/>
              <w:numPr>
                <w:ilvl w:val="0"/>
                <w:numId w:val="10"/>
              </w:numPr>
              <w:tabs>
                <w:tab w:val="left" w:pos="360"/>
              </w:tabs>
              <w:autoSpaceDE w:val="0"/>
              <w:autoSpaceDN w:val="0"/>
              <w:adjustRightInd w:val="0"/>
              <w:rPr>
                <w:rFonts w:ascii="Georgia" w:hAnsi="Georgia"/>
                <w:sz w:val="18"/>
              </w:rPr>
            </w:pPr>
            <w:r w:rsidRPr="0001058E">
              <w:rPr>
                <w:rFonts w:ascii="Georgia" w:hAnsi="Georgia"/>
                <w:sz w:val="18"/>
              </w:rPr>
              <w:t>U</w:t>
            </w:r>
            <w:r w:rsidR="008171A9" w:rsidRPr="0001058E">
              <w:rPr>
                <w:rFonts w:ascii="Georgia" w:hAnsi="Georgia"/>
                <w:sz w:val="18"/>
              </w:rPr>
              <w:t xml:space="preserve">se case </w:t>
            </w:r>
            <w:r w:rsidRPr="0001058E">
              <w:rPr>
                <w:rFonts w:ascii="Georgia" w:hAnsi="Georgia"/>
                <w:sz w:val="18"/>
              </w:rPr>
              <w:t xml:space="preserve">diagram </w:t>
            </w:r>
            <w:r w:rsidR="008171A9" w:rsidRPr="0001058E">
              <w:rPr>
                <w:rFonts w:ascii="Georgia" w:hAnsi="Georgia"/>
                <w:sz w:val="18"/>
              </w:rPr>
              <w:t xml:space="preserve">is </w:t>
            </w:r>
            <w:r w:rsidRPr="0001058E">
              <w:rPr>
                <w:rFonts w:ascii="Georgia" w:hAnsi="Georgia"/>
                <w:sz w:val="18"/>
              </w:rPr>
              <w:t xml:space="preserve">well designed </w:t>
            </w:r>
            <w:r w:rsidR="008171A9" w:rsidRPr="0001058E">
              <w:rPr>
                <w:rFonts w:ascii="Georgia" w:hAnsi="Georgia"/>
                <w:sz w:val="18"/>
              </w:rPr>
              <w:t xml:space="preserve">and </w:t>
            </w:r>
            <w:r w:rsidR="001202A9" w:rsidRPr="0001058E">
              <w:rPr>
                <w:rFonts w:ascii="Georgia" w:hAnsi="Georgia"/>
                <w:sz w:val="18"/>
              </w:rPr>
              <w:t xml:space="preserve">well </w:t>
            </w:r>
            <w:r w:rsidR="008171A9" w:rsidRPr="0001058E">
              <w:rPr>
                <w:rFonts w:ascii="Georgia" w:hAnsi="Georgia"/>
                <w:sz w:val="18"/>
              </w:rPr>
              <w:t>integrated into</w:t>
            </w:r>
            <w:r w:rsidR="0007093B" w:rsidRPr="0001058E">
              <w:rPr>
                <w:rFonts w:ascii="Georgia" w:hAnsi="Georgia"/>
                <w:sz w:val="18"/>
              </w:rPr>
              <w:t xml:space="preserve"> report</w:t>
            </w:r>
            <w:r w:rsidR="008171A9" w:rsidRPr="0001058E">
              <w:rPr>
                <w:rFonts w:ascii="Georgia" w:hAnsi="Georgia"/>
                <w:sz w:val="18"/>
              </w:rPr>
              <w:t xml:space="preserve"> </w:t>
            </w:r>
          </w:p>
          <w:p w14:paraId="0A99313C" w14:textId="77777777" w:rsidR="00FC3A52" w:rsidRPr="0001058E" w:rsidRDefault="009A09EA" w:rsidP="009A09EA">
            <w:pPr>
              <w:widowControl w:val="0"/>
              <w:numPr>
                <w:ilvl w:val="0"/>
                <w:numId w:val="10"/>
              </w:numPr>
              <w:tabs>
                <w:tab w:val="left" w:pos="360"/>
              </w:tabs>
              <w:autoSpaceDE w:val="0"/>
              <w:autoSpaceDN w:val="0"/>
              <w:adjustRightInd w:val="0"/>
              <w:rPr>
                <w:rFonts w:ascii="Georgia" w:hAnsi="Georgia"/>
              </w:rPr>
            </w:pPr>
            <w:r w:rsidRPr="0001058E">
              <w:rPr>
                <w:rFonts w:ascii="Georgia" w:hAnsi="Georgia"/>
                <w:sz w:val="18"/>
              </w:rPr>
              <w:t>Use case diagram contains acceptable level of detail</w:t>
            </w:r>
          </w:p>
          <w:p w14:paraId="320275E2" w14:textId="77777777" w:rsidR="00914383" w:rsidRPr="0001058E" w:rsidRDefault="00914383" w:rsidP="0007093B">
            <w:pPr>
              <w:pStyle w:val="ListParagraph"/>
              <w:ind w:left="288"/>
              <w:rPr>
                <w:rFonts w:ascii="Georgia" w:hAnsi="Georgia"/>
                <w:sz w:val="18"/>
              </w:rPr>
            </w:pPr>
          </w:p>
        </w:tc>
        <w:tc>
          <w:tcPr>
            <w:tcW w:w="3294" w:type="dxa"/>
          </w:tcPr>
          <w:p w14:paraId="23712397" w14:textId="77777777" w:rsidR="009A09EA" w:rsidRPr="0001058E" w:rsidRDefault="009A09EA" w:rsidP="007D70F5">
            <w:pPr>
              <w:widowControl w:val="0"/>
              <w:numPr>
                <w:ilvl w:val="0"/>
                <w:numId w:val="10"/>
              </w:numPr>
              <w:autoSpaceDE w:val="0"/>
              <w:autoSpaceDN w:val="0"/>
              <w:adjustRightInd w:val="0"/>
              <w:rPr>
                <w:rFonts w:ascii="Georgia" w:hAnsi="Georgia"/>
                <w:sz w:val="18"/>
              </w:rPr>
            </w:pPr>
            <w:r w:rsidRPr="0001058E">
              <w:rPr>
                <w:rFonts w:ascii="Georgia" w:hAnsi="Georgia"/>
                <w:sz w:val="18"/>
              </w:rPr>
              <w:lastRenderedPageBreak/>
              <w:t>Written use case is incomplete and/or confusing</w:t>
            </w:r>
          </w:p>
          <w:p w14:paraId="466F0C15" w14:textId="77777777" w:rsidR="009A09EA" w:rsidRPr="0001058E" w:rsidRDefault="009A09EA" w:rsidP="009A09EA">
            <w:pPr>
              <w:widowControl w:val="0"/>
              <w:numPr>
                <w:ilvl w:val="0"/>
                <w:numId w:val="10"/>
              </w:numPr>
              <w:autoSpaceDE w:val="0"/>
              <w:autoSpaceDN w:val="0"/>
              <w:adjustRightInd w:val="0"/>
              <w:rPr>
                <w:rFonts w:ascii="Georgia" w:hAnsi="Georgia"/>
                <w:sz w:val="18"/>
              </w:rPr>
            </w:pPr>
            <w:r w:rsidRPr="0001058E">
              <w:rPr>
                <w:rFonts w:ascii="Georgia" w:hAnsi="Georgia"/>
                <w:sz w:val="18"/>
              </w:rPr>
              <w:t xml:space="preserve"> Little or no explicit structure in writing</w:t>
            </w:r>
          </w:p>
          <w:p w14:paraId="2D2F4C42" w14:textId="77777777" w:rsidR="0007093B" w:rsidRPr="0001058E" w:rsidRDefault="0007093B" w:rsidP="009A09EA">
            <w:pPr>
              <w:widowControl w:val="0"/>
              <w:numPr>
                <w:ilvl w:val="0"/>
                <w:numId w:val="10"/>
              </w:numPr>
              <w:autoSpaceDE w:val="0"/>
              <w:autoSpaceDN w:val="0"/>
              <w:adjustRightInd w:val="0"/>
              <w:rPr>
                <w:rFonts w:ascii="Georgia" w:hAnsi="Georgia"/>
                <w:sz w:val="18"/>
              </w:rPr>
            </w:pPr>
            <w:r w:rsidRPr="0001058E">
              <w:rPr>
                <w:rFonts w:ascii="Georgia" w:hAnsi="Georgia"/>
                <w:sz w:val="18"/>
              </w:rPr>
              <w:t>Paragraph</w:t>
            </w:r>
            <w:r w:rsidR="009A09EA" w:rsidRPr="0001058E">
              <w:rPr>
                <w:rFonts w:ascii="Georgia" w:hAnsi="Georgia"/>
                <w:sz w:val="18"/>
              </w:rPr>
              <w:t xml:space="preserve"> types are often inappropriate  </w:t>
            </w:r>
          </w:p>
          <w:p w14:paraId="0A8D5686" w14:textId="77777777" w:rsidR="009A09EA" w:rsidRPr="0001058E" w:rsidRDefault="0007093B" w:rsidP="0007093B">
            <w:pPr>
              <w:widowControl w:val="0"/>
              <w:numPr>
                <w:ilvl w:val="0"/>
                <w:numId w:val="10"/>
              </w:numPr>
              <w:autoSpaceDE w:val="0"/>
              <w:autoSpaceDN w:val="0"/>
              <w:adjustRightInd w:val="0"/>
              <w:rPr>
                <w:rFonts w:ascii="Georgia" w:hAnsi="Georgia"/>
                <w:sz w:val="18"/>
              </w:rPr>
            </w:pPr>
            <w:r w:rsidRPr="0001058E">
              <w:rPr>
                <w:rFonts w:ascii="Georgia" w:hAnsi="Georgia"/>
                <w:sz w:val="18"/>
              </w:rPr>
              <w:t>High level of error in writing</w:t>
            </w:r>
          </w:p>
          <w:p w14:paraId="6B3CFE49" w14:textId="1C5BCC86" w:rsidR="00FC3A52" w:rsidRPr="0001058E" w:rsidRDefault="009A09EA" w:rsidP="007D70F5">
            <w:pPr>
              <w:widowControl w:val="0"/>
              <w:numPr>
                <w:ilvl w:val="0"/>
                <w:numId w:val="10"/>
              </w:numPr>
              <w:autoSpaceDE w:val="0"/>
              <w:autoSpaceDN w:val="0"/>
              <w:adjustRightInd w:val="0"/>
              <w:rPr>
                <w:rFonts w:ascii="Georgia" w:hAnsi="Georgia"/>
                <w:sz w:val="18"/>
              </w:rPr>
            </w:pPr>
            <w:r w:rsidRPr="0001058E">
              <w:rPr>
                <w:rFonts w:ascii="Georgia" w:hAnsi="Georgia"/>
                <w:sz w:val="18"/>
              </w:rPr>
              <w:t>U</w:t>
            </w:r>
            <w:r w:rsidR="007D70F5" w:rsidRPr="0001058E">
              <w:rPr>
                <w:rFonts w:ascii="Georgia" w:hAnsi="Georgia"/>
                <w:sz w:val="18"/>
              </w:rPr>
              <w:t>se case</w:t>
            </w:r>
            <w:r w:rsidRPr="0001058E">
              <w:rPr>
                <w:rFonts w:ascii="Georgia" w:hAnsi="Georgia"/>
                <w:sz w:val="18"/>
              </w:rPr>
              <w:t xml:space="preserve"> diagram</w:t>
            </w:r>
            <w:r w:rsidR="007D70F5" w:rsidRPr="0001058E">
              <w:rPr>
                <w:rFonts w:ascii="Georgia" w:hAnsi="Georgia"/>
                <w:sz w:val="18"/>
              </w:rPr>
              <w:t xml:space="preserve"> i</w:t>
            </w:r>
            <w:r w:rsidR="00DE050F" w:rsidRPr="0001058E">
              <w:rPr>
                <w:rFonts w:ascii="Georgia" w:hAnsi="Georgia"/>
                <w:sz w:val="18"/>
              </w:rPr>
              <w:t xml:space="preserve">s either poorly designed </w:t>
            </w:r>
            <w:r w:rsidR="007D70F5" w:rsidRPr="0001058E">
              <w:rPr>
                <w:rFonts w:ascii="Georgia" w:hAnsi="Georgia"/>
                <w:sz w:val="18"/>
              </w:rPr>
              <w:t>or poorly integrated into report</w:t>
            </w:r>
          </w:p>
          <w:p w14:paraId="76A384F0" w14:textId="7A2FE9E3" w:rsidR="00DE050F" w:rsidRPr="0001058E" w:rsidRDefault="00DE050F" w:rsidP="007D70F5">
            <w:pPr>
              <w:widowControl w:val="0"/>
              <w:numPr>
                <w:ilvl w:val="0"/>
                <w:numId w:val="10"/>
              </w:numPr>
              <w:autoSpaceDE w:val="0"/>
              <w:autoSpaceDN w:val="0"/>
              <w:adjustRightInd w:val="0"/>
              <w:rPr>
                <w:rFonts w:ascii="Georgia" w:hAnsi="Georgia"/>
                <w:sz w:val="18"/>
              </w:rPr>
            </w:pPr>
            <w:r w:rsidRPr="0001058E">
              <w:rPr>
                <w:rFonts w:ascii="Georgia" w:hAnsi="Georgia"/>
                <w:sz w:val="18"/>
              </w:rPr>
              <w:t>Use case diagram has insufficient level of detail</w:t>
            </w:r>
          </w:p>
          <w:p w14:paraId="1DF42BC9" w14:textId="77777777" w:rsidR="00914383" w:rsidRPr="0001058E" w:rsidRDefault="00914383" w:rsidP="004900C5">
            <w:pPr>
              <w:widowControl w:val="0"/>
              <w:autoSpaceDE w:val="0"/>
              <w:autoSpaceDN w:val="0"/>
              <w:adjustRightInd w:val="0"/>
              <w:ind w:left="288"/>
              <w:rPr>
                <w:rFonts w:ascii="Georgia" w:hAnsi="Georgia"/>
              </w:rPr>
            </w:pPr>
          </w:p>
        </w:tc>
      </w:tr>
      <w:tr w:rsidR="00914383" w14:paraId="671DFF0D" w14:textId="77777777">
        <w:tc>
          <w:tcPr>
            <w:tcW w:w="3294" w:type="dxa"/>
            <w:shd w:val="clear" w:color="auto" w:fill="C0C0C0"/>
          </w:tcPr>
          <w:p w14:paraId="33DB94F6" w14:textId="77777777" w:rsidR="00914383" w:rsidRDefault="00872A58" w:rsidP="00E220EE">
            <w:pPr>
              <w:jc w:val="center"/>
              <w:rPr>
                <w:rFonts w:ascii="Georgia" w:hAnsi="Georgia"/>
              </w:rPr>
            </w:pPr>
            <w:r>
              <w:rPr>
                <w:rFonts w:ascii="Georgia" w:hAnsi="Georgia"/>
                <w:b/>
              </w:rPr>
              <w:lastRenderedPageBreak/>
              <w:t xml:space="preserve">New </w:t>
            </w:r>
            <w:r w:rsidR="001B7773" w:rsidRPr="00AB4AE8">
              <w:rPr>
                <w:rFonts w:ascii="Georgia" w:hAnsi="Georgia"/>
                <w:b/>
              </w:rPr>
              <w:t>Design</w:t>
            </w:r>
            <w:r w:rsidR="001B7773">
              <w:rPr>
                <w:rFonts w:ascii="Georgia" w:hAnsi="Georgia"/>
              </w:rPr>
              <w:t xml:space="preserve"> </w:t>
            </w:r>
            <w:r w:rsidR="001B7773" w:rsidRPr="00AB4AE8">
              <w:rPr>
                <w:rFonts w:ascii="Georgia" w:hAnsi="Georgia"/>
                <w:b/>
              </w:rPr>
              <w:t>Decisions</w:t>
            </w:r>
          </w:p>
        </w:tc>
        <w:tc>
          <w:tcPr>
            <w:tcW w:w="3294" w:type="dxa"/>
          </w:tcPr>
          <w:p w14:paraId="09EE8181" w14:textId="7FAF6823" w:rsidR="00273F11" w:rsidRPr="0001058E" w:rsidRDefault="001202A9" w:rsidP="001A162A">
            <w:pPr>
              <w:pStyle w:val="ListParagraph"/>
              <w:numPr>
                <w:ilvl w:val="0"/>
                <w:numId w:val="10"/>
              </w:numPr>
              <w:rPr>
                <w:rFonts w:ascii="Georgia" w:hAnsi="Georgia"/>
              </w:rPr>
            </w:pPr>
            <w:r w:rsidRPr="0001058E">
              <w:rPr>
                <w:rFonts w:ascii="Georgia" w:hAnsi="Georgia"/>
                <w:sz w:val="18"/>
              </w:rPr>
              <w:t>Effectively identifies</w:t>
            </w:r>
            <w:r w:rsidR="00812077" w:rsidRPr="0001058E">
              <w:rPr>
                <w:rFonts w:ascii="Georgia" w:hAnsi="Georgia"/>
                <w:sz w:val="18"/>
              </w:rPr>
              <w:t xml:space="preserve"> all important </w:t>
            </w:r>
            <w:r w:rsidRPr="0001058E">
              <w:rPr>
                <w:rFonts w:ascii="Georgia" w:hAnsi="Georgia"/>
                <w:sz w:val="18"/>
              </w:rPr>
              <w:t>Milestone 3</w:t>
            </w:r>
            <w:r w:rsidR="001A162A" w:rsidRPr="0001058E">
              <w:rPr>
                <w:rFonts w:ascii="Georgia" w:hAnsi="Georgia"/>
                <w:sz w:val="18"/>
              </w:rPr>
              <w:t xml:space="preserve"> </w:t>
            </w:r>
            <w:r w:rsidR="001B7773" w:rsidRPr="0001058E">
              <w:rPr>
                <w:rFonts w:ascii="Georgia" w:hAnsi="Georgia"/>
                <w:sz w:val="18"/>
              </w:rPr>
              <w:t>design decisions</w:t>
            </w:r>
          </w:p>
          <w:p w14:paraId="1DEAE711" w14:textId="77777777" w:rsidR="001A162A" w:rsidRPr="0001058E" w:rsidRDefault="0032225D" w:rsidP="00E220EE">
            <w:pPr>
              <w:pStyle w:val="ListParagraph"/>
              <w:numPr>
                <w:ilvl w:val="0"/>
                <w:numId w:val="10"/>
              </w:numPr>
              <w:rPr>
                <w:rFonts w:ascii="Georgia" w:hAnsi="Georgia"/>
              </w:rPr>
            </w:pPr>
            <w:r w:rsidRPr="0001058E">
              <w:rPr>
                <w:rFonts w:ascii="Georgia" w:hAnsi="Georgia"/>
                <w:sz w:val="18"/>
              </w:rPr>
              <w:t>Convincingly</w:t>
            </w:r>
            <w:r w:rsidR="001B7773" w:rsidRPr="0001058E">
              <w:rPr>
                <w:rFonts w:ascii="Georgia" w:hAnsi="Georgia"/>
                <w:sz w:val="18"/>
              </w:rPr>
              <w:t xml:space="preserve"> explains importance of decisions to the project</w:t>
            </w:r>
          </w:p>
          <w:p w14:paraId="57AF294D" w14:textId="77777777" w:rsidR="001B7773" w:rsidRPr="00E555E5" w:rsidRDefault="001A162A" w:rsidP="00E220EE">
            <w:pPr>
              <w:pStyle w:val="ListParagraph"/>
              <w:numPr>
                <w:ilvl w:val="0"/>
                <w:numId w:val="10"/>
              </w:numPr>
              <w:rPr>
                <w:rFonts w:ascii="Georgia" w:hAnsi="Georgia"/>
                <w:b/>
              </w:rPr>
            </w:pPr>
            <w:r w:rsidRPr="00E555E5">
              <w:rPr>
                <w:rFonts w:ascii="Georgia" w:hAnsi="Georgia"/>
                <w:b/>
                <w:sz w:val="18"/>
              </w:rPr>
              <w:t>Effectively argues for the decisions</w:t>
            </w:r>
          </w:p>
          <w:p w14:paraId="75D05CAA" w14:textId="77777777" w:rsidR="00FC3A52" w:rsidRPr="0001058E" w:rsidRDefault="001B7773" w:rsidP="00E220EE">
            <w:pPr>
              <w:pStyle w:val="ListParagraph"/>
              <w:numPr>
                <w:ilvl w:val="0"/>
                <w:numId w:val="10"/>
              </w:numPr>
              <w:rPr>
                <w:rFonts w:ascii="Georgia" w:hAnsi="Georgia"/>
              </w:rPr>
            </w:pPr>
            <w:r w:rsidRPr="0001058E">
              <w:rPr>
                <w:rFonts w:ascii="Georgia" w:hAnsi="Georgia"/>
                <w:sz w:val="18"/>
              </w:rPr>
              <w:t>Effectively</w:t>
            </w:r>
            <w:r w:rsidR="008C6D74" w:rsidRPr="0001058E">
              <w:rPr>
                <w:rFonts w:ascii="Georgia" w:hAnsi="Georgia"/>
                <w:sz w:val="18"/>
              </w:rPr>
              <w:t xml:space="preserve"> </w:t>
            </w:r>
            <w:r w:rsidRPr="0001058E">
              <w:rPr>
                <w:rFonts w:ascii="Georgia" w:hAnsi="Georgia"/>
                <w:sz w:val="18"/>
              </w:rPr>
              <w:t>compares decisions</w:t>
            </w:r>
            <w:r w:rsidR="008C6D74" w:rsidRPr="0001058E">
              <w:rPr>
                <w:rFonts w:ascii="Georgia" w:hAnsi="Georgia"/>
                <w:sz w:val="18"/>
              </w:rPr>
              <w:t xml:space="preserve"> to alternatives</w:t>
            </w:r>
            <w:r w:rsidR="008A7E5B" w:rsidRPr="0001058E">
              <w:rPr>
                <w:rFonts w:ascii="Georgia" w:hAnsi="Georgia"/>
                <w:sz w:val="18"/>
              </w:rPr>
              <w:t xml:space="preserve"> </w:t>
            </w:r>
          </w:p>
          <w:p w14:paraId="557FE2F6" w14:textId="77777777" w:rsidR="00914383" w:rsidRPr="0001058E" w:rsidRDefault="00FC3A52" w:rsidP="00E220EE">
            <w:pPr>
              <w:pStyle w:val="ListParagraph"/>
              <w:numPr>
                <w:ilvl w:val="0"/>
                <w:numId w:val="10"/>
              </w:numPr>
              <w:rPr>
                <w:rFonts w:ascii="Georgia" w:hAnsi="Georgia"/>
              </w:rPr>
            </w:pPr>
            <w:r w:rsidRPr="0001058E">
              <w:rPr>
                <w:rFonts w:ascii="Georgia" w:hAnsi="Georgia"/>
                <w:sz w:val="18"/>
              </w:rPr>
              <w:t>Writing is clear, highly economical, and free of error</w:t>
            </w:r>
          </w:p>
        </w:tc>
        <w:tc>
          <w:tcPr>
            <w:tcW w:w="3294" w:type="dxa"/>
          </w:tcPr>
          <w:p w14:paraId="2632E54A" w14:textId="7BE1B56E" w:rsidR="00F055CE" w:rsidRPr="0001058E" w:rsidRDefault="001202A9" w:rsidP="00F055CE">
            <w:pPr>
              <w:pStyle w:val="ListParagraph"/>
              <w:numPr>
                <w:ilvl w:val="0"/>
                <w:numId w:val="10"/>
              </w:numPr>
              <w:rPr>
                <w:rFonts w:ascii="Georgia" w:hAnsi="Georgia"/>
              </w:rPr>
            </w:pPr>
            <w:r w:rsidRPr="0001058E">
              <w:rPr>
                <w:rFonts w:ascii="Georgia" w:hAnsi="Georgia"/>
                <w:sz w:val="18"/>
              </w:rPr>
              <w:t>Identifies</w:t>
            </w:r>
            <w:r w:rsidR="00812077" w:rsidRPr="0001058E">
              <w:rPr>
                <w:rFonts w:ascii="Georgia" w:hAnsi="Georgia"/>
                <w:sz w:val="18"/>
              </w:rPr>
              <w:t xml:space="preserve"> all important </w:t>
            </w:r>
            <w:r w:rsidRPr="0001058E">
              <w:rPr>
                <w:rFonts w:ascii="Georgia" w:hAnsi="Georgia"/>
                <w:sz w:val="18"/>
              </w:rPr>
              <w:t>Milestone 3</w:t>
            </w:r>
            <w:r w:rsidR="001A162A" w:rsidRPr="0001058E">
              <w:rPr>
                <w:rFonts w:ascii="Georgia" w:hAnsi="Georgia"/>
                <w:sz w:val="18"/>
              </w:rPr>
              <w:t xml:space="preserve"> </w:t>
            </w:r>
            <w:r w:rsidR="00F055CE" w:rsidRPr="0001058E">
              <w:rPr>
                <w:rFonts w:ascii="Georgia" w:hAnsi="Georgia"/>
                <w:sz w:val="18"/>
              </w:rPr>
              <w:t>design decisions</w:t>
            </w:r>
          </w:p>
          <w:p w14:paraId="09930D45" w14:textId="77777777" w:rsidR="001A162A" w:rsidRPr="00E555E5" w:rsidRDefault="0032225D" w:rsidP="00F055CE">
            <w:pPr>
              <w:pStyle w:val="ListParagraph"/>
              <w:numPr>
                <w:ilvl w:val="0"/>
                <w:numId w:val="10"/>
              </w:numPr>
              <w:rPr>
                <w:rFonts w:ascii="Georgia" w:hAnsi="Georgia"/>
                <w:b/>
              </w:rPr>
            </w:pPr>
            <w:r w:rsidRPr="00E555E5">
              <w:rPr>
                <w:rFonts w:ascii="Georgia" w:hAnsi="Georgia"/>
                <w:b/>
                <w:sz w:val="18"/>
              </w:rPr>
              <w:t xml:space="preserve">Satisfactorily </w:t>
            </w:r>
            <w:r w:rsidR="00F055CE" w:rsidRPr="00E555E5">
              <w:rPr>
                <w:rFonts w:ascii="Georgia" w:hAnsi="Georgia"/>
                <w:b/>
                <w:sz w:val="18"/>
              </w:rPr>
              <w:t>explains importance of decisions to the project</w:t>
            </w:r>
          </w:p>
          <w:p w14:paraId="6970CB2F" w14:textId="77777777" w:rsidR="00F055CE" w:rsidRPr="00E555E5" w:rsidRDefault="001A162A" w:rsidP="00F055CE">
            <w:pPr>
              <w:pStyle w:val="ListParagraph"/>
              <w:numPr>
                <w:ilvl w:val="0"/>
                <w:numId w:val="10"/>
              </w:numPr>
              <w:rPr>
                <w:rFonts w:ascii="Georgia" w:hAnsi="Georgia"/>
                <w:b/>
              </w:rPr>
            </w:pPr>
            <w:r w:rsidRPr="00E555E5">
              <w:rPr>
                <w:rFonts w:ascii="Georgia" w:hAnsi="Georgia"/>
                <w:b/>
                <w:sz w:val="18"/>
              </w:rPr>
              <w:t>Satisfactor</w:t>
            </w:r>
            <w:r w:rsidR="00812077" w:rsidRPr="00E555E5">
              <w:rPr>
                <w:rFonts w:ascii="Georgia" w:hAnsi="Georgia"/>
                <w:b/>
                <w:sz w:val="18"/>
              </w:rPr>
              <w:t>ily argues for the decisions</w:t>
            </w:r>
          </w:p>
          <w:p w14:paraId="272FAFFB" w14:textId="77777777" w:rsidR="00FC3A52" w:rsidRPr="00E555E5" w:rsidRDefault="0032225D" w:rsidP="00F055CE">
            <w:pPr>
              <w:pStyle w:val="ListParagraph"/>
              <w:numPr>
                <w:ilvl w:val="0"/>
                <w:numId w:val="10"/>
              </w:numPr>
              <w:rPr>
                <w:rFonts w:ascii="Georgia" w:hAnsi="Georgia"/>
                <w:b/>
              </w:rPr>
            </w:pPr>
            <w:r w:rsidRPr="00E555E5">
              <w:rPr>
                <w:rFonts w:ascii="Georgia" w:hAnsi="Georgia"/>
                <w:b/>
                <w:sz w:val="18"/>
              </w:rPr>
              <w:t xml:space="preserve">Satisfactorily </w:t>
            </w:r>
            <w:r w:rsidR="00F055CE" w:rsidRPr="00E555E5">
              <w:rPr>
                <w:rFonts w:ascii="Georgia" w:hAnsi="Georgia"/>
                <w:b/>
                <w:sz w:val="18"/>
              </w:rPr>
              <w:t>compares decisions to alternatives</w:t>
            </w:r>
          </w:p>
          <w:p w14:paraId="0573874F" w14:textId="77777777" w:rsidR="00914383" w:rsidRPr="00E555E5" w:rsidRDefault="00FC3A52" w:rsidP="00FC3A52">
            <w:pPr>
              <w:pStyle w:val="ListParagraph"/>
              <w:numPr>
                <w:ilvl w:val="0"/>
                <w:numId w:val="10"/>
              </w:numPr>
              <w:rPr>
                <w:rFonts w:ascii="Georgia" w:hAnsi="Georgia"/>
                <w:b/>
                <w:sz w:val="18"/>
              </w:rPr>
            </w:pPr>
            <w:r w:rsidRPr="00E555E5">
              <w:rPr>
                <w:rFonts w:ascii="Georgia" w:hAnsi="Georgia"/>
                <w:b/>
                <w:sz w:val="18"/>
              </w:rPr>
              <w:t>Writing is mainly clear and free of error</w:t>
            </w:r>
          </w:p>
          <w:p w14:paraId="6B7EE4DB" w14:textId="77777777" w:rsidR="001D45C3" w:rsidRPr="0001058E" w:rsidRDefault="001D45C3" w:rsidP="001D45C3">
            <w:pPr>
              <w:pStyle w:val="ListParagraph"/>
              <w:ind w:left="288"/>
              <w:rPr>
                <w:rFonts w:ascii="Georgia" w:hAnsi="Georgia"/>
                <w:sz w:val="18"/>
              </w:rPr>
            </w:pPr>
          </w:p>
        </w:tc>
        <w:tc>
          <w:tcPr>
            <w:tcW w:w="3294" w:type="dxa"/>
          </w:tcPr>
          <w:p w14:paraId="7E1E99FE" w14:textId="485F56B1" w:rsidR="00F055CE" w:rsidRPr="00E555E5" w:rsidRDefault="001202A9" w:rsidP="00F055CE">
            <w:pPr>
              <w:pStyle w:val="ListParagraph"/>
              <w:numPr>
                <w:ilvl w:val="0"/>
                <w:numId w:val="10"/>
              </w:numPr>
              <w:rPr>
                <w:rFonts w:ascii="Georgia" w:hAnsi="Georgia"/>
                <w:b/>
              </w:rPr>
            </w:pPr>
            <w:r w:rsidRPr="00E555E5">
              <w:rPr>
                <w:rFonts w:ascii="Georgia" w:hAnsi="Georgia"/>
                <w:b/>
                <w:sz w:val="18"/>
              </w:rPr>
              <w:t>Fails to identify</w:t>
            </w:r>
            <w:r w:rsidR="00812077" w:rsidRPr="00E555E5">
              <w:rPr>
                <w:rFonts w:ascii="Georgia" w:hAnsi="Georgia"/>
                <w:b/>
                <w:sz w:val="18"/>
              </w:rPr>
              <w:t xml:space="preserve"> all </w:t>
            </w:r>
            <w:r w:rsidRPr="00E555E5">
              <w:rPr>
                <w:rFonts w:ascii="Georgia" w:hAnsi="Georgia"/>
                <w:b/>
                <w:sz w:val="18"/>
              </w:rPr>
              <w:t>Milestone 3</w:t>
            </w:r>
            <w:r w:rsidR="001A162A" w:rsidRPr="00E555E5">
              <w:rPr>
                <w:rFonts w:ascii="Georgia" w:hAnsi="Georgia"/>
                <w:b/>
                <w:sz w:val="18"/>
              </w:rPr>
              <w:t xml:space="preserve"> design</w:t>
            </w:r>
            <w:r w:rsidR="00F055CE" w:rsidRPr="00E555E5">
              <w:rPr>
                <w:rFonts w:ascii="Georgia" w:hAnsi="Georgia"/>
                <w:b/>
                <w:sz w:val="18"/>
              </w:rPr>
              <w:t xml:space="preserve"> decisions</w:t>
            </w:r>
          </w:p>
          <w:p w14:paraId="7706AFF6" w14:textId="77777777" w:rsidR="001A162A" w:rsidRPr="0001058E" w:rsidRDefault="0032225D" w:rsidP="00F055CE">
            <w:pPr>
              <w:pStyle w:val="ListParagraph"/>
              <w:numPr>
                <w:ilvl w:val="0"/>
                <w:numId w:val="10"/>
              </w:numPr>
              <w:rPr>
                <w:rFonts w:ascii="Georgia" w:hAnsi="Georgia"/>
              </w:rPr>
            </w:pPr>
            <w:r w:rsidRPr="0001058E">
              <w:rPr>
                <w:rFonts w:ascii="Georgia" w:hAnsi="Georgia"/>
                <w:sz w:val="18"/>
              </w:rPr>
              <w:t>Poor understanding of relevance</w:t>
            </w:r>
            <w:r w:rsidR="00F055CE" w:rsidRPr="0001058E">
              <w:rPr>
                <w:rFonts w:ascii="Georgia" w:hAnsi="Georgia"/>
                <w:sz w:val="18"/>
              </w:rPr>
              <w:t xml:space="preserve"> of decisions to the project</w:t>
            </w:r>
          </w:p>
          <w:p w14:paraId="569978F6" w14:textId="77777777" w:rsidR="00F055CE" w:rsidRPr="0001058E" w:rsidRDefault="00812077" w:rsidP="00F055CE">
            <w:pPr>
              <w:pStyle w:val="ListParagraph"/>
              <w:numPr>
                <w:ilvl w:val="0"/>
                <w:numId w:val="10"/>
              </w:numPr>
              <w:rPr>
                <w:rFonts w:ascii="Georgia" w:hAnsi="Georgia"/>
              </w:rPr>
            </w:pPr>
            <w:r w:rsidRPr="0001058E">
              <w:rPr>
                <w:rFonts w:ascii="Georgia" w:hAnsi="Georgia"/>
                <w:sz w:val="18"/>
              </w:rPr>
              <w:t>Ineffective argument</w:t>
            </w:r>
            <w:r w:rsidR="001A162A" w:rsidRPr="0001058E">
              <w:rPr>
                <w:rFonts w:ascii="Georgia" w:hAnsi="Georgia"/>
                <w:sz w:val="18"/>
              </w:rPr>
              <w:t xml:space="preserve"> for the decisions</w:t>
            </w:r>
          </w:p>
          <w:p w14:paraId="58C2544D" w14:textId="77777777" w:rsidR="00FC3A52" w:rsidRPr="0001058E" w:rsidRDefault="0032225D" w:rsidP="00F055CE">
            <w:pPr>
              <w:pStyle w:val="ListParagraph"/>
              <w:numPr>
                <w:ilvl w:val="0"/>
                <w:numId w:val="10"/>
              </w:numPr>
              <w:rPr>
                <w:rFonts w:ascii="Georgia" w:hAnsi="Georgia"/>
              </w:rPr>
            </w:pPr>
            <w:r w:rsidRPr="0001058E">
              <w:rPr>
                <w:rFonts w:ascii="Georgia" w:hAnsi="Georgia"/>
                <w:sz w:val="18"/>
              </w:rPr>
              <w:t>Unconvincing comparison of</w:t>
            </w:r>
            <w:r w:rsidR="00F055CE" w:rsidRPr="0001058E">
              <w:rPr>
                <w:rFonts w:ascii="Georgia" w:hAnsi="Georgia"/>
                <w:sz w:val="18"/>
              </w:rPr>
              <w:t xml:space="preserve"> decisions to alternatives</w:t>
            </w:r>
          </w:p>
          <w:p w14:paraId="3228ED22" w14:textId="77777777" w:rsidR="00914383" w:rsidRPr="0001058E" w:rsidRDefault="00FC3A52" w:rsidP="00F055CE">
            <w:pPr>
              <w:pStyle w:val="ListParagraph"/>
              <w:numPr>
                <w:ilvl w:val="0"/>
                <w:numId w:val="10"/>
              </w:numPr>
              <w:rPr>
                <w:rFonts w:ascii="Georgia" w:hAnsi="Georgia"/>
              </w:rPr>
            </w:pPr>
            <w:r w:rsidRPr="0001058E">
              <w:rPr>
                <w:rFonts w:ascii="Georgia" w:hAnsi="Georgia"/>
                <w:sz w:val="18"/>
              </w:rPr>
              <w:t>High level of error in writing</w:t>
            </w:r>
          </w:p>
        </w:tc>
      </w:tr>
      <w:tr w:rsidR="00316D60" w14:paraId="1FFC01FE" w14:textId="77777777">
        <w:tc>
          <w:tcPr>
            <w:tcW w:w="3294" w:type="dxa"/>
            <w:shd w:val="clear" w:color="auto" w:fill="C0C0C0"/>
          </w:tcPr>
          <w:p w14:paraId="04CE7D6D" w14:textId="77777777" w:rsidR="00316D60" w:rsidRPr="00AB4AE8" w:rsidRDefault="00316D60" w:rsidP="00E220EE">
            <w:pPr>
              <w:jc w:val="center"/>
              <w:rPr>
                <w:rFonts w:ascii="Georgia" w:hAnsi="Georgia"/>
                <w:b/>
              </w:rPr>
            </w:pPr>
            <w:r>
              <w:rPr>
                <w:rFonts w:ascii="Georgia" w:hAnsi="Georgia"/>
                <w:b/>
              </w:rPr>
              <w:t>Conclusion</w:t>
            </w:r>
          </w:p>
        </w:tc>
        <w:tc>
          <w:tcPr>
            <w:tcW w:w="3294" w:type="dxa"/>
          </w:tcPr>
          <w:p w14:paraId="00AE8110" w14:textId="77777777" w:rsidR="00316D60" w:rsidRPr="00E555E5" w:rsidRDefault="00316D60" w:rsidP="00E220EE">
            <w:pPr>
              <w:pStyle w:val="ListParagraph"/>
              <w:numPr>
                <w:ilvl w:val="0"/>
                <w:numId w:val="10"/>
              </w:numPr>
              <w:rPr>
                <w:rFonts w:ascii="Georgia" w:hAnsi="Georgia"/>
                <w:b/>
                <w:sz w:val="18"/>
              </w:rPr>
            </w:pPr>
            <w:r w:rsidRPr="00E555E5">
              <w:rPr>
                <w:rFonts w:ascii="Georgia" w:hAnsi="Georgia"/>
                <w:b/>
                <w:sz w:val="18"/>
              </w:rPr>
              <w:t>Concise and informative summing up of the report</w:t>
            </w:r>
          </w:p>
        </w:tc>
        <w:tc>
          <w:tcPr>
            <w:tcW w:w="3294" w:type="dxa"/>
          </w:tcPr>
          <w:p w14:paraId="4199FAB6" w14:textId="77777777" w:rsidR="00316D60" w:rsidRPr="0001058E" w:rsidRDefault="00AE5FCB" w:rsidP="00F055CE">
            <w:pPr>
              <w:pStyle w:val="ListParagraph"/>
              <w:numPr>
                <w:ilvl w:val="0"/>
                <w:numId w:val="10"/>
              </w:numPr>
              <w:rPr>
                <w:rFonts w:ascii="Georgia" w:hAnsi="Georgia"/>
                <w:sz w:val="18"/>
              </w:rPr>
            </w:pPr>
            <w:r w:rsidRPr="0001058E">
              <w:rPr>
                <w:rFonts w:ascii="Georgia" w:hAnsi="Georgia"/>
                <w:sz w:val="18"/>
              </w:rPr>
              <w:t>Reasonable conclusion but</w:t>
            </w:r>
            <w:r w:rsidR="00316D60" w:rsidRPr="0001058E">
              <w:rPr>
                <w:rFonts w:ascii="Georgia" w:hAnsi="Georgia"/>
                <w:sz w:val="18"/>
              </w:rPr>
              <w:t xml:space="preserve"> might include unnecessary information</w:t>
            </w:r>
          </w:p>
        </w:tc>
        <w:tc>
          <w:tcPr>
            <w:tcW w:w="3294" w:type="dxa"/>
          </w:tcPr>
          <w:p w14:paraId="4B33DEED" w14:textId="77777777" w:rsidR="00316D60" w:rsidRPr="0001058E" w:rsidRDefault="00316D60" w:rsidP="00F055CE">
            <w:pPr>
              <w:pStyle w:val="ListParagraph"/>
              <w:numPr>
                <w:ilvl w:val="0"/>
                <w:numId w:val="10"/>
              </w:numPr>
              <w:rPr>
                <w:rFonts w:ascii="Georgia" w:hAnsi="Georgia"/>
                <w:sz w:val="18"/>
              </w:rPr>
            </w:pPr>
            <w:r w:rsidRPr="0001058E">
              <w:rPr>
                <w:rFonts w:ascii="Georgia" w:hAnsi="Georgia"/>
                <w:sz w:val="18"/>
              </w:rPr>
              <w:t>Fails to provide a concluding statement or statement is irrelevant</w:t>
            </w:r>
          </w:p>
        </w:tc>
      </w:tr>
      <w:tr w:rsidR="00872A58" w14:paraId="327A4BD2" w14:textId="77777777">
        <w:tc>
          <w:tcPr>
            <w:tcW w:w="3294" w:type="dxa"/>
            <w:shd w:val="clear" w:color="auto" w:fill="C0C0C0"/>
          </w:tcPr>
          <w:p w14:paraId="21E52339" w14:textId="77777777" w:rsidR="00872A58" w:rsidRPr="00AB4AE8" w:rsidRDefault="00872A58" w:rsidP="00E220EE">
            <w:pPr>
              <w:jc w:val="center"/>
              <w:rPr>
                <w:rFonts w:ascii="Georgia" w:hAnsi="Georgia"/>
                <w:b/>
              </w:rPr>
            </w:pPr>
            <w:r w:rsidRPr="00AB4AE8">
              <w:rPr>
                <w:rFonts w:ascii="Georgia" w:hAnsi="Georgia"/>
                <w:b/>
              </w:rPr>
              <w:t>References</w:t>
            </w:r>
          </w:p>
        </w:tc>
        <w:tc>
          <w:tcPr>
            <w:tcW w:w="3294" w:type="dxa"/>
          </w:tcPr>
          <w:p w14:paraId="6E851327" w14:textId="77777777" w:rsidR="00872A58" w:rsidRPr="00E555E5" w:rsidRDefault="00872A58" w:rsidP="000E38D7">
            <w:pPr>
              <w:pStyle w:val="ListParagraph"/>
              <w:numPr>
                <w:ilvl w:val="0"/>
                <w:numId w:val="10"/>
              </w:numPr>
              <w:rPr>
                <w:rFonts w:ascii="Georgia" w:hAnsi="Georgia"/>
                <w:b/>
                <w:sz w:val="18"/>
              </w:rPr>
            </w:pPr>
            <w:r w:rsidRPr="00E555E5">
              <w:rPr>
                <w:rFonts w:ascii="Georgia" w:hAnsi="Georgia"/>
                <w:b/>
                <w:sz w:val="18"/>
              </w:rPr>
              <w:t>Carefully researched</w:t>
            </w:r>
          </w:p>
          <w:p w14:paraId="023CAA05" w14:textId="77777777" w:rsidR="00872A58" w:rsidRPr="00E555E5" w:rsidRDefault="00872A58" w:rsidP="000E38D7">
            <w:pPr>
              <w:pStyle w:val="ListParagraph"/>
              <w:numPr>
                <w:ilvl w:val="0"/>
                <w:numId w:val="10"/>
              </w:numPr>
              <w:rPr>
                <w:rFonts w:ascii="Georgia" w:hAnsi="Georgia"/>
                <w:b/>
                <w:sz w:val="18"/>
              </w:rPr>
            </w:pPr>
            <w:r w:rsidRPr="00E555E5">
              <w:rPr>
                <w:rFonts w:ascii="Georgia" w:hAnsi="Georgia"/>
                <w:b/>
                <w:sz w:val="18"/>
              </w:rPr>
              <w:t>Excellent choice of discipline-specific sources</w:t>
            </w:r>
          </w:p>
          <w:p w14:paraId="6C533630" w14:textId="48A9407F" w:rsidR="00872A58" w:rsidRPr="0001058E" w:rsidRDefault="00872A58" w:rsidP="000E38D7">
            <w:pPr>
              <w:pStyle w:val="ListParagraph"/>
              <w:numPr>
                <w:ilvl w:val="0"/>
                <w:numId w:val="10"/>
              </w:numPr>
              <w:rPr>
                <w:rFonts w:ascii="Georgia" w:hAnsi="Georgia"/>
                <w:sz w:val="18"/>
              </w:rPr>
            </w:pPr>
            <w:r w:rsidRPr="00E555E5">
              <w:rPr>
                <w:rFonts w:ascii="Georgia" w:hAnsi="Georgia"/>
                <w:b/>
                <w:sz w:val="18"/>
              </w:rPr>
              <w:t xml:space="preserve">All citations are included and </w:t>
            </w:r>
            <w:r w:rsidR="00D04EF0" w:rsidRPr="00E555E5">
              <w:rPr>
                <w:rFonts w:ascii="Georgia" w:hAnsi="Georgia"/>
                <w:b/>
                <w:sz w:val="18"/>
              </w:rPr>
              <w:t xml:space="preserve">always </w:t>
            </w:r>
            <w:r w:rsidRPr="00E555E5">
              <w:rPr>
                <w:rFonts w:ascii="Georgia" w:hAnsi="Georgia"/>
                <w:b/>
                <w:sz w:val="18"/>
              </w:rPr>
              <w:t>follow IEEE format</w:t>
            </w:r>
          </w:p>
        </w:tc>
        <w:tc>
          <w:tcPr>
            <w:tcW w:w="3294" w:type="dxa"/>
          </w:tcPr>
          <w:p w14:paraId="4F52CE5E" w14:textId="77777777" w:rsidR="00872A58" w:rsidRPr="0001058E" w:rsidRDefault="00872A58" w:rsidP="00C435B2">
            <w:pPr>
              <w:pStyle w:val="ListParagraph"/>
              <w:numPr>
                <w:ilvl w:val="0"/>
                <w:numId w:val="10"/>
              </w:numPr>
              <w:rPr>
                <w:rFonts w:ascii="Georgia" w:hAnsi="Georgia"/>
                <w:sz w:val="18"/>
              </w:rPr>
            </w:pPr>
            <w:r w:rsidRPr="0001058E">
              <w:rPr>
                <w:rFonts w:ascii="Georgia" w:hAnsi="Georgia"/>
                <w:sz w:val="18"/>
              </w:rPr>
              <w:t>Satisfactory research</w:t>
            </w:r>
          </w:p>
          <w:p w14:paraId="36C3D187" w14:textId="77777777" w:rsidR="00872A58" w:rsidRPr="0001058E" w:rsidRDefault="00872A58" w:rsidP="00C435B2">
            <w:pPr>
              <w:pStyle w:val="ListParagraph"/>
              <w:numPr>
                <w:ilvl w:val="0"/>
                <w:numId w:val="10"/>
              </w:numPr>
              <w:rPr>
                <w:rFonts w:ascii="Georgia" w:hAnsi="Georgia"/>
                <w:sz w:val="18"/>
              </w:rPr>
            </w:pPr>
            <w:r w:rsidRPr="0001058E">
              <w:rPr>
                <w:rFonts w:ascii="Georgia" w:hAnsi="Georgia"/>
                <w:sz w:val="18"/>
              </w:rPr>
              <w:t>Sources are acceptable</w:t>
            </w:r>
          </w:p>
          <w:p w14:paraId="1149F8AB" w14:textId="58E447F4" w:rsidR="00872A58" w:rsidRPr="0001058E" w:rsidRDefault="00872A58" w:rsidP="00C435B2">
            <w:pPr>
              <w:pStyle w:val="ListParagraph"/>
              <w:numPr>
                <w:ilvl w:val="0"/>
                <w:numId w:val="10"/>
              </w:numPr>
              <w:rPr>
                <w:rFonts w:ascii="Georgia" w:hAnsi="Georgia"/>
                <w:sz w:val="18"/>
              </w:rPr>
            </w:pPr>
            <w:r w:rsidRPr="0001058E">
              <w:rPr>
                <w:rFonts w:ascii="Georgia" w:hAnsi="Georgia"/>
                <w:sz w:val="18"/>
              </w:rPr>
              <w:t>All citations are included and</w:t>
            </w:r>
            <w:r w:rsidR="00D04EF0" w:rsidRPr="0001058E">
              <w:rPr>
                <w:rFonts w:ascii="Georgia" w:hAnsi="Georgia"/>
                <w:sz w:val="18"/>
              </w:rPr>
              <w:t xml:space="preserve"> closely</w:t>
            </w:r>
            <w:r w:rsidRPr="0001058E">
              <w:rPr>
                <w:rFonts w:ascii="Georgia" w:hAnsi="Georgia"/>
                <w:sz w:val="18"/>
              </w:rPr>
              <w:t xml:space="preserve"> follow IEEE format</w:t>
            </w:r>
          </w:p>
        </w:tc>
        <w:tc>
          <w:tcPr>
            <w:tcW w:w="3294" w:type="dxa"/>
          </w:tcPr>
          <w:p w14:paraId="5DD57CAE" w14:textId="77777777" w:rsidR="00872A58" w:rsidRPr="0001058E" w:rsidRDefault="00872A58" w:rsidP="00C435B2">
            <w:pPr>
              <w:pStyle w:val="ListParagraph"/>
              <w:numPr>
                <w:ilvl w:val="0"/>
                <w:numId w:val="10"/>
              </w:numPr>
              <w:rPr>
                <w:rFonts w:ascii="Georgia" w:hAnsi="Georgia"/>
                <w:sz w:val="18"/>
              </w:rPr>
            </w:pPr>
            <w:r w:rsidRPr="0001058E">
              <w:rPr>
                <w:rFonts w:ascii="Georgia" w:hAnsi="Georgia"/>
                <w:sz w:val="18"/>
              </w:rPr>
              <w:t>Insufficient research</w:t>
            </w:r>
          </w:p>
          <w:p w14:paraId="621D00C4" w14:textId="77777777" w:rsidR="00872A58" w:rsidRPr="0001058E" w:rsidRDefault="00872A58" w:rsidP="00C435B2">
            <w:pPr>
              <w:pStyle w:val="ListParagraph"/>
              <w:numPr>
                <w:ilvl w:val="0"/>
                <w:numId w:val="10"/>
              </w:numPr>
              <w:rPr>
                <w:rFonts w:ascii="Georgia" w:hAnsi="Georgia"/>
                <w:sz w:val="18"/>
              </w:rPr>
            </w:pPr>
            <w:r w:rsidRPr="0001058E">
              <w:rPr>
                <w:rFonts w:ascii="Georgia" w:hAnsi="Georgia"/>
                <w:sz w:val="18"/>
              </w:rPr>
              <w:t>Sources are not credible in the discipline</w:t>
            </w:r>
          </w:p>
          <w:p w14:paraId="0DB34C14" w14:textId="77777777" w:rsidR="00872A58" w:rsidRPr="0001058E" w:rsidRDefault="00872A58" w:rsidP="00C435B2">
            <w:pPr>
              <w:pStyle w:val="ListParagraph"/>
              <w:numPr>
                <w:ilvl w:val="0"/>
                <w:numId w:val="10"/>
              </w:numPr>
              <w:rPr>
                <w:rFonts w:ascii="Georgia" w:hAnsi="Georgia"/>
                <w:sz w:val="18"/>
              </w:rPr>
            </w:pPr>
            <w:r w:rsidRPr="0001058E">
              <w:rPr>
                <w:rFonts w:ascii="Georgia" w:hAnsi="Georgia"/>
                <w:sz w:val="18"/>
              </w:rPr>
              <w:t>Citations are missing or do not follow IEEE format</w:t>
            </w:r>
          </w:p>
        </w:tc>
      </w:tr>
      <w:tr w:rsidR="00872A58" w14:paraId="4DC34953" w14:textId="77777777">
        <w:tc>
          <w:tcPr>
            <w:tcW w:w="3294" w:type="dxa"/>
            <w:shd w:val="clear" w:color="auto" w:fill="C0C0C0"/>
          </w:tcPr>
          <w:p w14:paraId="18BB85BE" w14:textId="77777777" w:rsidR="00872A58" w:rsidRPr="00AB4AE8" w:rsidRDefault="00872A58" w:rsidP="00E220EE">
            <w:pPr>
              <w:jc w:val="center"/>
              <w:rPr>
                <w:rFonts w:ascii="Georgia" w:hAnsi="Georgia"/>
                <w:b/>
              </w:rPr>
            </w:pPr>
            <w:r>
              <w:rPr>
                <w:rFonts w:ascii="Georgia" w:hAnsi="Georgia"/>
                <w:b/>
              </w:rPr>
              <w:t>Appendices</w:t>
            </w:r>
          </w:p>
        </w:tc>
        <w:tc>
          <w:tcPr>
            <w:tcW w:w="3294" w:type="dxa"/>
          </w:tcPr>
          <w:p w14:paraId="6D068451" w14:textId="77777777" w:rsidR="00872A58" w:rsidRPr="00E555E5" w:rsidRDefault="00872A58" w:rsidP="00872A58">
            <w:pPr>
              <w:widowControl w:val="0"/>
              <w:numPr>
                <w:ilvl w:val="0"/>
                <w:numId w:val="10"/>
              </w:numPr>
              <w:autoSpaceDE w:val="0"/>
              <w:autoSpaceDN w:val="0"/>
              <w:adjustRightInd w:val="0"/>
              <w:rPr>
                <w:rFonts w:ascii="Georgia" w:hAnsi="Georgia"/>
                <w:b/>
                <w:sz w:val="18"/>
              </w:rPr>
            </w:pPr>
            <w:r w:rsidRPr="00E555E5">
              <w:rPr>
                <w:rFonts w:ascii="Georgia" w:hAnsi="Georgia"/>
                <w:b/>
                <w:sz w:val="18"/>
              </w:rPr>
              <w:t>Material in appendices is highly appropriate</w:t>
            </w:r>
          </w:p>
          <w:p w14:paraId="2E0EFD68" w14:textId="77777777" w:rsidR="00872A58" w:rsidRPr="00E555E5" w:rsidRDefault="00872A58" w:rsidP="00872A58">
            <w:pPr>
              <w:widowControl w:val="0"/>
              <w:numPr>
                <w:ilvl w:val="0"/>
                <w:numId w:val="10"/>
              </w:numPr>
              <w:autoSpaceDE w:val="0"/>
              <w:autoSpaceDN w:val="0"/>
              <w:adjustRightInd w:val="0"/>
              <w:rPr>
                <w:rFonts w:ascii="Georgia" w:hAnsi="Georgia"/>
                <w:b/>
                <w:sz w:val="18"/>
              </w:rPr>
            </w:pPr>
            <w:r w:rsidRPr="00E555E5">
              <w:rPr>
                <w:rFonts w:ascii="Georgia" w:hAnsi="Georgia"/>
                <w:b/>
                <w:sz w:val="18"/>
              </w:rPr>
              <w:t>Appendices are very well organized</w:t>
            </w:r>
          </w:p>
          <w:p w14:paraId="101C3A81" w14:textId="77777777" w:rsidR="00872A58" w:rsidRPr="00E555E5" w:rsidRDefault="00872A58" w:rsidP="00872A58">
            <w:pPr>
              <w:widowControl w:val="0"/>
              <w:numPr>
                <w:ilvl w:val="0"/>
                <w:numId w:val="10"/>
              </w:numPr>
              <w:autoSpaceDE w:val="0"/>
              <w:autoSpaceDN w:val="0"/>
              <w:adjustRightInd w:val="0"/>
              <w:rPr>
                <w:rFonts w:ascii="Georgia" w:hAnsi="Georgia"/>
                <w:b/>
                <w:sz w:val="18"/>
              </w:rPr>
            </w:pPr>
            <w:r w:rsidRPr="00E555E5">
              <w:rPr>
                <w:rFonts w:ascii="Georgia" w:hAnsi="Georgia"/>
                <w:b/>
                <w:sz w:val="18"/>
              </w:rPr>
              <w:t>Graphical material is concisely explained and, where necessary, properly referenced</w:t>
            </w:r>
          </w:p>
          <w:p w14:paraId="25FD116D" w14:textId="77777777" w:rsidR="00872A58" w:rsidRPr="0001058E" w:rsidRDefault="00872A58" w:rsidP="00872A58">
            <w:pPr>
              <w:pStyle w:val="ListParagraph"/>
              <w:numPr>
                <w:ilvl w:val="0"/>
                <w:numId w:val="10"/>
              </w:numPr>
              <w:rPr>
                <w:rFonts w:ascii="Georgia" w:hAnsi="Georgia"/>
                <w:sz w:val="18"/>
              </w:rPr>
            </w:pPr>
            <w:r w:rsidRPr="00E555E5">
              <w:rPr>
                <w:rFonts w:ascii="Georgia" w:hAnsi="Georgia"/>
                <w:b/>
                <w:sz w:val="18"/>
              </w:rPr>
              <w:t>All material in appendices is effectively referred to in body of the report</w:t>
            </w:r>
          </w:p>
        </w:tc>
        <w:tc>
          <w:tcPr>
            <w:tcW w:w="3294" w:type="dxa"/>
          </w:tcPr>
          <w:p w14:paraId="78923CAA" w14:textId="77777777" w:rsidR="007F28B0" w:rsidRPr="0001058E" w:rsidRDefault="007F28B0" w:rsidP="007F28B0">
            <w:pPr>
              <w:widowControl w:val="0"/>
              <w:numPr>
                <w:ilvl w:val="0"/>
                <w:numId w:val="10"/>
              </w:numPr>
              <w:autoSpaceDE w:val="0"/>
              <w:autoSpaceDN w:val="0"/>
              <w:adjustRightInd w:val="0"/>
              <w:rPr>
                <w:rFonts w:ascii="Georgia" w:eastAsia="Cambria" w:hAnsi="Georgia" w:cs="Times New Roman"/>
                <w:sz w:val="18"/>
              </w:rPr>
            </w:pPr>
            <w:r w:rsidRPr="0001058E">
              <w:rPr>
                <w:rFonts w:ascii="Georgia" w:eastAsia="Cambria" w:hAnsi="Georgia" w:cs="Times New Roman"/>
                <w:sz w:val="18"/>
              </w:rPr>
              <w:t>Material in appendices is generally appropriate</w:t>
            </w:r>
          </w:p>
          <w:p w14:paraId="1D2E3D32" w14:textId="77777777" w:rsidR="007F28B0" w:rsidRPr="0001058E" w:rsidRDefault="007F28B0" w:rsidP="007F28B0">
            <w:pPr>
              <w:widowControl w:val="0"/>
              <w:numPr>
                <w:ilvl w:val="0"/>
                <w:numId w:val="10"/>
              </w:numPr>
              <w:autoSpaceDE w:val="0"/>
              <w:autoSpaceDN w:val="0"/>
              <w:adjustRightInd w:val="0"/>
              <w:rPr>
                <w:rFonts w:ascii="Georgia" w:eastAsia="Cambria" w:hAnsi="Georgia" w:cs="Times New Roman"/>
                <w:sz w:val="18"/>
              </w:rPr>
            </w:pPr>
            <w:r w:rsidRPr="0001058E">
              <w:rPr>
                <w:rFonts w:ascii="Georgia" w:eastAsia="Cambria" w:hAnsi="Georgia" w:cs="Times New Roman"/>
                <w:sz w:val="18"/>
              </w:rPr>
              <w:t>Appendices are well organized</w:t>
            </w:r>
          </w:p>
          <w:p w14:paraId="11EE6F53" w14:textId="77777777" w:rsidR="007F28B0" w:rsidRPr="0001058E" w:rsidRDefault="007F28B0" w:rsidP="007F28B0">
            <w:pPr>
              <w:widowControl w:val="0"/>
              <w:numPr>
                <w:ilvl w:val="0"/>
                <w:numId w:val="10"/>
              </w:numPr>
              <w:autoSpaceDE w:val="0"/>
              <w:autoSpaceDN w:val="0"/>
              <w:adjustRightInd w:val="0"/>
              <w:rPr>
                <w:rFonts w:ascii="Georgia" w:eastAsia="Cambria" w:hAnsi="Georgia" w:cs="Times New Roman"/>
                <w:sz w:val="18"/>
              </w:rPr>
            </w:pPr>
            <w:r w:rsidRPr="0001058E">
              <w:rPr>
                <w:rFonts w:ascii="Georgia" w:eastAsia="Cambria" w:hAnsi="Georgia" w:cs="Times New Roman"/>
                <w:sz w:val="18"/>
              </w:rPr>
              <w:t>Graphical material is reasonably well explained and, where necessary, referenced</w:t>
            </w:r>
          </w:p>
          <w:p w14:paraId="0331738F" w14:textId="77777777" w:rsidR="00872A58" w:rsidRPr="0001058E" w:rsidRDefault="007F28B0" w:rsidP="007F28B0">
            <w:pPr>
              <w:pStyle w:val="ListParagraph"/>
              <w:numPr>
                <w:ilvl w:val="0"/>
                <w:numId w:val="10"/>
              </w:numPr>
              <w:rPr>
                <w:rFonts w:ascii="Georgia" w:hAnsi="Georgia"/>
                <w:sz w:val="18"/>
              </w:rPr>
            </w:pPr>
            <w:r w:rsidRPr="0001058E">
              <w:rPr>
                <w:rFonts w:ascii="Georgia" w:eastAsia="Cambria" w:hAnsi="Georgia" w:cs="Times New Roman"/>
                <w:sz w:val="18"/>
              </w:rPr>
              <w:t>All material in appendices is referred to in body of the report</w:t>
            </w:r>
          </w:p>
        </w:tc>
        <w:tc>
          <w:tcPr>
            <w:tcW w:w="3294" w:type="dxa"/>
          </w:tcPr>
          <w:p w14:paraId="1B2AF577" w14:textId="77777777" w:rsidR="007F28B0" w:rsidRPr="0001058E" w:rsidRDefault="007F28B0" w:rsidP="007F28B0">
            <w:pPr>
              <w:widowControl w:val="0"/>
              <w:numPr>
                <w:ilvl w:val="0"/>
                <w:numId w:val="10"/>
              </w:numPr>
              <w:autoSpaceDE w:val="0"/>
              <w:autoSpaceDN w:val="0"/>
              <w:adjustRightInd w:val="0"/>
              <w:rPr>
                <w:rFonts w:ascii="Georgia" w:eastAsia="Cambria" w:hAnsi="Georgia" w:cs="Times New Roman"/>
                <w:sz w:val="18"/>
              </w:rPr>
            </w:pPr>
            <w:r w:rsidRPr="0001058E">
              <w:rPr>
                <w:rFonts w:ascii="Georgia" w:eastAsia="Cambria" w:hAnsi="Georgia" w:cs="Times New Roman"/>
                <w:sz w:val="18"/>
              </w:rPr>
              <w:t>Inappropriate material in appendices; either should be in body of report or is irrelevant</w:t>
            </w:r>
          </w:p>
          <w:p w14:paraId="5A1798C5" w14:textId="77777777" w:rsidR="007F28B0" w:rsidRPr="0001058E" w:rsidRDefault="007F28B0" w:rsidP="007F28B0">
            <w:pPr>
              <w:widowControl w:val="0"/>
              <w:numPr>
                <w:ilvl w:val="0"/>
                <w:numId w:val="10"/>
              </w:numPr>
              <w:autoSpaceDE w:val="0"/>
              <w:autoSpaceDN w:val="0"/>
              <w:adjustRightInd w:val="0"/>
              <w:rPr>
                <w:rFonts w:ascii="Georgia" w:eastAsia="Cambria" w:hAnsi="Georgia" w:cs="Times New Roman"/>
                <w:sz w:val="18"/>
              </w:rPr>
            </w:pPr>
            <w:r w:rsidRPr="0001058E">
              <w:rPr>
                <w:rFonts w:ascii="Georgia" w:eastAsia="Cambria" w:hAnsi="Georgia" w:cs="Times New Roman"/>
                <w:sz w:val="18"/>
              </w:rPr>
              <w:t>Appendices are poorly organized</w:t>
            </w:r>
          </w:p>
          <w:p w14:paraId="564C936F" w14:textId="77777777" w:rsidR="007F28B0" w:rsidRPr="0001058E" w:rsidRDefault="007F28B0" w:rsidP="007F28B0">
            <w:pPr>
              <w:widowControl w:val="0"/>
              <w:numPr>
                <w:ilvl w:val="0"/>
                <w:numId w:val="10"/>
              </w:numPr>
              <w:autoSpaceDE w:val="0"/>
              <w:autoSpaceDN w:val="0"/>
              <w:adjustRightInd w:val="0"/>
              <w:rPr>
                <w:rFonts w:ascii="Georgia" w:eastAsia="Cambria" w:hAnsi="Georgia" w:cs="Times New Roman"/>
                <w:sz w:val="18"/>
              </w:rPr>
            </w:pPr>
            <w:r w:rsidRPr="0001058E">
              <w:rPr>
                <w:rFonts w:ascii="Georgia" w:eastAsia="Cambria" w:hAnsi="Georgia" w:cs="Times New Roman"/>
                <w:sz w:val="18"/>
              </w:rPr>
              <w:t>Graphical material is poorly explained and/or lacks reference citations</w:t>
            </w:r>
          </w:p>
          <w:p w14:paraId="52C0E94E" w14:textId="77777777" w:rsidR="00872A58" w:rsidRPr="0001058E" w:rsidRDefault="007F28B0" w:rsidP="007F28B0">
            <w:pPr>
              <w:pStyle w:val="ListParagraph"/>
              <w:numPr>
                <w:ilvl w:val="0"/>
                <w:numId w:val="10"/>
              </w:numPr>
              <w:rPr>
                <w:rFonts w:ascii="Georgia" w:hAnsi="Georgia"/>
                <w:sz w:val="18"/>
              </w:rPr>
            </w:pPr>
            <w:r w:rsidRPr="0001058E">
              <w:rPr>
                <w:rFonts w:ascii="Georgia" w:eastAsia="Cambria" w:hAnsi="Georgia" w:cs="Times New Roman"/>
                <w:sz w:val="18"/>
              </w:rPr>
              <w:t>Some appended material is not referred to in body of the report</w:t>
            </w:r>
          </w:p>
        </w:tc>
      </w:tr>
      <w:tr w:rsidR="007F28B0" w14:paraId="618384DA" w14:textId="77777777">
        <w:tc>
          <w:tcPr>
            <w:tcW w:w="3294" w:type="dxa"/>
            <w:shd w:val="clear" w:color="auto" w:fill="C0C0C0"/>
          </w:tcPr>
          <w:p w14:paraId="57E0D5E2" w14:textId="77777777" w:rsidR="007F28B0" w:rsidRPr="00AB4AE8" w:rsidRDefault="007F28B0" w:rsidP="00E220EE">
            <w:pPr>
              <w:jc w:val="center"/>
              <w:rPr>
                <w:rFonts w:ascii="Georgia" w:hAnsi="Georgia"/>
                <w:b/>
              </w:rPr>
            </w:pPr>
            <w:r>
              <w:rPr>
                <w:rFonts w:ascii="Georgia" w:hAnsi="Georgia"/>
                <w:b/>
              </w:rPr>
              <w:t>Bug Report</w:t>
            </w:r>
          </w:p>
        </w:tc>
        <w:tc>
          <w:tcPr>
            <w:tcW w:w="3294" w:type="dxa"/>
          </w:tcPr>
          <w:p w14:paraId="677A2C0C" w14:textId="77777777" w:rsidR="007F28B0" w:rsidRPr="00EC0993" w:rsidRDefault="007F28B0" w:rsidP="007F28B0">
            <w:pPr>
              <w:widowControl w:val="0"/>
              <w:numPr>
                <w:ilvl w:val="0"/>
                <w:numId w:val="10"/>
              </w:numPr>
              <w:autoSpaceDE w:val="0"/>
              <w:autoSpaceDN w:val="0"/>
              <w:adjustRightInd w:val="0"/>
              <w:rPr>
                <w:rFonts w:ascii="Georgia" w:eastAsia="Cambria" w:hAnsi="Georgia" w:cs="Times New Roman"/>
                <w:b/>
                <w:sz w:val="18"/>
              </w:rPr>
            </w:pPr>
            <w:r w:rsidRPr="00EC0993">
              <w:rPr>
                <w:rFonts w:ascii="Georgia" w:eastAsia="Cambria" w:hAnsi="Georgia" w:cs="Times New Roman"/>
                <w:b/>
                <w:sz w:val="18"/>
              </w:rPr>
              <w:t>Report has a highly visible structure</w:t>
            </w:r>
          </w:p>
          <w:p w14:paraId="54F8A63E" w14:textId="77777777" w:rsidR="007F28B0" w:rsidRPr="00EC0993" w:rsidRDefault="007F28B0" w:rsidP="007F28B0">
            <w:pPr>
              <w:widowControl w:val="0"/>
              <w:numPr>
                <w:ilvl w:val="0"/>
                <w:numId w:val="10"/>
              </w:numPr>
              <w:autoSpaceDE w:val="0"/>
              <w:autoSpaceDN w:val="0"/>
              <w:adjustRightInd w:val="0"/>
              <w:rPr>
                <w:rFonts w:ascii="Georgia" w:eastAsia="Cambria" w:hAnsi="Georgia" w:cs="Times New Roman"/>
                <w:b/>
                <w:sz w:val="18"/>
              </w:rPr>
            </w:pPr>
            <w:r w:rsidRPr="00EC0993">
              <w:rPr>
                <w:rFonts w:ascii="Georgia" w:eastAsia="Cambria" w:hAnsi="Georgia" w:cs="Times New Roman"/>
                <w:b/>
                <w:sz w:val="18"/>
              </w:rPr>
              <w:t>Report has high level of consistency</w:t>
            </w:r>
          </w:p>
          <w:p w14:paraId="620E8937" w14:textId="77777777" w:rsidR="007F28B0" w:rsidRPr="00EC0993" w:rsidRDefault="007F28B0" w:rsidP="007F28B0">
            <w:pPr>
              <w:widowControl w:val="0"/>
              <w:numPr>
                <w:ilvl w:val="0"/>
                <w:numId w:val="10"/>
              </w:numPr>
              <w:autoSpaceDE w:val="0"/>
              <w:autoSpaceDN w:val="0"/>
              <w:adjustRightInd w:val="0"/>
              <w:rPr>
                <w:rFonts w:ascii="Georgia" w:eastAsia="Cambria" w:hAnsi="Georgia" w:cs="Times New Roman"/>
                <w:b/>
                <w:sz w:val="18"/>
              </w:rPr>
            </w:pPr>
            <w:r w:rsidRPr="00EC0993">
              <w:rPr>
                <w:rFonts w:ascii="Georgia" w:eastAsia="Cambria" w:hAnsi="Georgia" w:cs="Times New Roman"/>
                <w:b/>
                <w:sz w:val="18"/>
              </w:rPr>
              <w:t>Descriptions are concise and clear</w:t>
            </w:r>
          </w:p>
          <w:p w14:paraId="62B2E403" w14:textId="02BBEE95" w:rsidR="007F28B0" w:rsidRPr="00EC0993" w:rsidRDefault="007F28B0" w:rsidP="007F28B0">
            <w:pPr>
              <w:widowControl w:val="0"/>
              <w:numPr>
                <w:ilvl w:val="0"/>
                <w:numId w:val="10"/>
              </w:numPr>
              <w:autoSpaceDE w:val="0"/>
              <w:autoSpaceDN w:val="0"/>
              <w:adjustRightInd w:val="0"/>
              <w:rPr>
                <w:rFonts w:ascii="Georgia" w:eastAsia="Cambria" w:hAnsi="Georgia" w:cs="Times New Roman"/>
                <w:b/>
                <w:sz w:val="18"/>
              </w:rPr>
            </w:pPr>
            <w:r w:rsidRPr="00EC0993">
              <w:rPr>
                <w:rFonts w:ascii="Georgia" w:eastAsia="Cambria" w:hAnsi="Georgia" w:cs="Times New Roman"/>
                <w:b/>
                <w:sz w:val="18"/>
              </w:rPr>
              <w:t xml:space="preserve">Interpretations are </w:t>
            </w:r>
            <w:r w:rsidR="00D04EF0" w:rsidRPr="00EC0993">
              <w:rPr>
                <w:rFonts w:ascii="Georgia" w:eastAsia="Cambria" w:hAnsi="Georgia" w:cs="Times New Roman"/>
                <w:b/>
                <w:sz w:val="18"/>
              </w:rPr>
              <w:t xml:space="preserve">highly </w:t>
            </w:r>
            <w:r w:rsidRPr="00EC0993">
              <w:rPr>
                <w:rFonts w:ascii="Georgia" w:eastAsia="Cambria" w:hAnsi="Georgia" w:cs="Times New Roman"/>
                <w:b/>
                <w:sz w:val="18"/>
              </w:rPr>
              <w:t>l</w:t>
            </w:r>
            <w:r w:rsidR="00480065" w:rsidRPr="00EC0993">
              <w:rPr>
                <w:rFonts w:ascii="Georgia" w:eastAsia="Cambria" w:hAnsi="Georgia" w:cs="Times New Roman"/>
                <w:b/>
                <w:sz w:val="18"/>
              </w:rPr>
              <w:t xml:space="preserve">ogical </w:t>
            </w:r>
          </w:p>
          <w:p w14:paraId="03E2298D" w14:textId="77777777" w:rsidR="007F28B0" w:rsidRPr="0001058E" w:rsidRDefault="00480065" w:rsidP="007F28B0">
            <w:pPr>
              <w:pStyle w:val="ListParagraph"/>
              <w:numPr>
                <w:ilvl w:val="0"/>
                <w:numId w:val="10"/>
              </w:numPr>
              <w:rPr>
                <w:rFonts w:ascii="Georgia" w:hAnsi="Georgia"/>
                <w:sz w:val="18"/>
              </w:rPr>
            </w:pPr>
            <w:r w:rsidRPr="00EC0993">
              <w:rPr>
                <w:rFonts w:ascii="Georgia" w:eastAsia="Cambria" w:hAnsi="Georgia" w:cs="Times New Roman"/>
                <w:b/>
                <w:sz w:val="18"/>
              </w:rPr>
              <w:t>Descriptions and i</w:t>
            </w:r>
            <w:r w:rsidR="007F28B0" w:rsidRPr="00EC0993">
              <w:rPr>
                <w:rFonts w:ascii="Georgia" w:eastAsia="Cambria" w:hAnsi="Georgia" w:cs="Times New Roman"/>
                <w:b/>
                <w:sz w:val="18"/>
              </w:rPr>
              <w:t>nterpretations are clearly separated</w:t>
            </w:r>
          </w:p>
        </w:tc>
        <w:tc>
          <w:tcPr>
            <w:tcW w:w="3294" w:type="dxa"/>
          </w:tcPr>
          <w:p w14:paraId="1660AD43" w14:textId="77777777" w:rsidR="007F28B0" w:rsidRPr="0001058E" w:rsidRDefault="007F28B0" w:rsidP="007F28B0">
            <w:pPr>
              <w:widowControl w:val="0"/>
              <w:numPr>
                <w:ilvl w:val="0"/>
                <w:numId w:val="10"/>
              </w:numPr>
              <w:tabs>
                <w:tab w:val="left" w:pos="360"/>
              </w:tabs>
              <w:autoSpaceDE w:val="0"/>
              <w:autoSpaceDN w:val="0"/>
              <w:adjustRightInd w:val="0"/>
              <w:rPr>
                <w:rFonts w:ascii="Georgia" w:eastAsia="Cambria" w:hAnsi="Georgia" w:cs="Times New Roman"/>
                <w:sz w:val="18"/>
              </w:rPr>
            </w:pPr>
            <w:r w:rsidRPr="0001058E">
              <w:rPr>
                <w:rFonts w:ascii="Georgia" w:eastAsia="Cambria" w:hAnsi="Georgia" w:cs="Times New Roman"/>
                <w:sz w:val="18"/>
              </w:rPr>
              <w:t>Report structure is reasonably clear</w:t>
            </w:r>
          </w:p>
          <w:p w14:paraId="15E3AF2C" w14:textId="77777777" w:rsidR="007F28B0" w:rsidRPr="0001058E" w:rsidRDefault="007F28B0" w:rsidP="007F28B0">
            <w:pPr>
              <w:widowControl w:val="0"/>
              <w:numPr>
                <w:ilvl w:val="0"/>
                <w:numId w:val="10"/>
              </w:numPr>
              <w:tabs>
                <w:tab w:val="left" w:pos="360"/>
              </w:tabs>
              <w:autoSpaceDE w:val="0"/>
              <w:autoSpaceDN w:val="0"/>
              <w:adjustRightInd w:val="0"/>
              <w:rPr>
                <w:rFonts w:ascii="Georgia" w:eastAsia="Cambria" w:hAnsi="Georgia" w:cs="Times New Roman"/>
                <w:sz w:val="18"/>
              </w:rPr>
            </w:pPr>
            <w:r w:rsidRPr="0001058E">
              <w:rPr>
                <w:rFonts w:ascii="Georgia" w:eastAsia="Cambria" w:hAnsi="Georgia" w:cs="Times New Roman"/>
                <w:sz w:val="18"/>
              </w:rPr>
              <w:t>Information is conveyed in a consistent manner</w:t>
            </w:r>
          </w:p>
          <w:p w14:paraId="201C19D0" w14:textId="7116F396" w:rsidR="00D04EF0" w:rsidRPr="0001058E" w:rsidRDefault="00D04EF0" w:rsidP="007F28B0">
            <w:pPr>
              <w:widowControl w:val="0"/>
              <w:numPr>
                <w:ilvl w:val="0"/>
                <w:numId w:val="10"/>
              </w:numPr>
              <w:tabs>
                <w:tab w:val="left" w:pos="360"/>
              </w:tabs>
              <w:autoSpaceDE w:val="0"/>
              <w:autoSpaceDN w:val="0"/>
              <w:adjustRightInd w:val="0"/>
              <w:rPr>
                <w:rFonts w:ascii="Georgia" w:eastAsia="Cambria" w:hAnsi="Georgia" w:cs="Times New Roman"/>
                <w:sz w:val="18"/>
              </w:rPr>
            </w:pPr>
            <w:r w:rsidRPr="0001058E">
              <w:rPr>
                <w:rFonts w:ascii="Georgia" w:eastAsia="Cambria" w:hAnsi="Georgia" w:cs="Times New Roman"/>
                <w:sz w:val="18"/>
              </w:rPr>
              <w:t>Descriptions are mainly concise</w:t>
            </w:r>
          </w:p>
          <w:p w14:paraId="7EBC84A5" w14:textId="2139A8D4" w:rsidR="00D04EF0" w:rsidRPr="0001058E" w:rsidRDefault="00D04EF0" w:rsidP="007F28B0">
            <w:pPr>
              <w:widowControl w:val="0"/>
              <w:numPr>
                <w:ilvl w:val="0"/>
                <w:numId w:val="10"/>
              </w:numPr>
              <w:tabs>
                <w:tab w:val="left" w:pos="360"/>
              </w:tabs>
              <w:autoSpaceDE w:val="0"/>
              <w:autoSpaceDN w:val="0"/>
              <w:adjustRightInd w:val="0"/>
              <w:rPr>
                <w:rFonts w:ascii="Georgia" w:eastAsia="Cambria" w:hAnsi="Georgia" w:cs="Times New Roman"/>
                <w:sz w:val="18"/>
              </w:rPr>
            </w:pPr>
            <w:r w:rsidRPr="0001058E">
              <w:rPr>
                <w:rFonts w:ascii="Georgia" w:eastAsia="Cambria" w:hAnsi="Georgia" w:cs="Times New Roman"/>
                <w:sz w:val="18"/>
              </w:rPr>
              <w:t>Interpretations are logical</w:t>
            </w:r>
          </w:p>
          <w:p w14:paraId="5AC3D791" w14:textId="42D50F62" w:rsidR="007F28B0" w:rsidRPr="0001058E" w:rsidRDefault="007F28B0" w:rsidP="007F28B0">
            <w:pPr>
              <w:pStyle w:val="ListParagraph"/>
              <w:numPr>
                <w:ilvl w:val="0"/>
                <w:numId w:val="10"/>
              </w:numPr>
              <w:rPr>
                <w:rFonts w:ascii="Georgia" w:hAnsi="Georgia"/>
                <w:sz w:val="18"/>
              </w:rPr>
            </w:pPr>
            <w:r w:rsidRPr="0001058E">
              <w:rPr>
                <w:rFonts w:ascii="Georgia" w:eastAsia="Cambria" w:hAnsi="Georgia" w:cs="Times New Roman"/>
                <w:sz w:val="18"/>
              </w:rPr>
              <w:t xml:space="preserve">Descriptions and interpretations are </w:t>
            </w:r>
            <w:r w:rsidR="00D04EF0" w:rsidRPr="0001058E">
              <w:rPr>
                <w:rFonts w:ascii="Georgia" w:eastAsia="Cambria" w:hAnsi="Georgia" w:cs="Times New Roman"/>
                <w:sz w:val="18"/>
              </w:rPr>
              <w:t xml:space="preserve">generally </w:t>
            </w:r>
            <w:r w:rsidRPr="0001058E">
              <w:rPr>
                <w:rFonts w:ascii="Georgia" w:eastAsia="Cambria" w:hAnsi="Georgia" w:cs="Times New Roman"/>
                <w:sz w:val="18"/>
              </w:rPr>
              <w:t>separated</w:t>
            </w:r>
          </w:p>
        </w:tc>
        <w:tc>
          <w:tcPr>
            <w:tcW w:w="3294" w:type="dxa"/>
          </w:tcPr>
          <w:p w14:paraId="2631B270" w14:textId="77777777" w:rsidR="007F28B0" w:rsidRPr="0001058E" w:rsidRDefault="007F28B0" w:rsidP="007F28B0">
            <w:pPr>
              <w:widowControl w:val="0"/>
              <w:numPr>
                <w:ilvl w:val="0"/>
                <w:numId w:val="10"/>
              </w:numPr>
              <w:tabs>
                <w:tab w:val="left" w:pos="360"/>
              </w:tabs>
              <w:autoSpaceDE w:val="0"/>
              <w:autoSpaceDN w:val="0"/>
              <w:adjustRightInd w:val="0"/>
              <w:rPr>
                <w:rFonts w:ascii="Georgia" w:eastAsia="Cambria" w:hAnsi="Georgia" w:cs="Times New Roman"/>
                <w:sz w:val="18"/>
              </w:rPr>
            </w:pPr>
            <w:r w:rsidRPr="0001058E">
              <w:rPr>
                <w:rFonts w:ascii="Georgia" w:eastAsia="Cambria" w:hAnsi="Georgia" w:cs="Times New Roman"/>
                <w:sz w:val="18"/>
              </w:rPr>
              <w:t>Report is poorly structured</w:t>
            </w:r>
          </w:p>
          <w:p w14:paraId="5B974794" w14:textId="77777777" w:rsidR="007F28B0" w:rsidRPr="0001058E" w:rsidRDefault="007F28B0" w:rsidP="007F28B0">
            <w:pPr>
              <w:widowControl w:val="0"/>
              <w:numPr>
                <w:ilvl w:val="0"/>
                <w:numId w:val="10"/>
              </w:numPr>
              <w:tabs>
                <w:tab w:val="left" w:pos="360"/>
              </w:tabs>
              <w:autoSpaceDE w:val="0"/>
              <w:autoSpaceDN w:val="0"/>
              <w:adjustRightInd w:val="0"/>
              <w:rPr>
                <w:rFonts w:ascii="Georgia" w:eastAsia="Cambria" w:hAnsi="Georgia" w:cs="Times New Roman"/>
                <w:sz w:val="18"/>
              </w:rPr>
            </w:pPr>
            <w:r w:rsidRPr="0001058E">
              <w:rPr>
                <w:rFonts w:ascii="Georgia" w:eastAsia="Cambria" w:hAnsi="Georgia" w:cs="Times New Roman"/>
                <w:sz w:val="18"/>
              </w:rPr>
              <w:t>Information is conveyed inconsistently</w:t>
            </w:r>
          </w:p>
          <w:p w14:paraId="3C0E9360" w14:textId="163892DC" w:rsidR="00D04EF0" w:rsidRPr="0001058E" w:rsidRDefault="00D04EF0" w:rsidP="007F28B0">
            <w:pPr>
              <w:widowControl w:val="0"/>
              <w:numPr>
                <w:ilvl w:val="0"/>
                <w:numId w:val="10"/>
              </w:numPr>
              <w:tabs>
                <w:tab w:val="left" w:pos="360"/>
              </w:tabs>
              <w:autoSpaceDE w:val="0"/>
              <w:autoSpaceDN w:val="0"/>
              <w:adjustRightInd w:val="0"/>
              <w:rPr>
                <w:rFonts w:ascii="Georgia" w:eastAsia="Cambria" w:hAnsi="Georgia" w:cs="Times New Roman"/>
                <w:sz w:val="18"/>
              </w:rPr>
            </w:pPr>
            <w:r w:rsidRPr="0001058E">
              <w:rPr>
                <w:rFonts w:ascii="Georgia" w:eastAsia="Cambria" w:hAnsi="Georgia" w:cs="Times New Roman"/>
                <w:sz w:val="18"/>
              </w:rPr>
              <w:t>Descriptions lack concision and precision</w:t>
            </w:r>
          </w:p>
          <w:p w14:paraId="0A0565C5" w14:textId="0C1DFD61" w:rsidR="00F13572" w:rsidRPr="0001058E" w:rsidRDefault="00F13572" w:rsidP="007F28B0">
            <w:pPr>
              <w:widowControl w:val="0"/>
              <w:numPr>
                <w:ilvl w:val="0"/>
                <w:numId w:val="10"/>
              </w:numPr>
              <w:tabs>
                <w:tab w:val="left" w:pos="360"/>
              </w:tabs>
              <w:autoSpaceDE w:val="0"/>
              <w:autoSpaceDN w:val="0"/>
              <w:adjustRightInd w:val="0"/>
              <w:rPr>
                <w:rFonts w:ascii="Georgia" w:eastAsia="Cambria" w:hAnsi="Georgia" w:cs="Times New Roman"/>
                <w:sz w:val="18"/>
              </w:rPr>
            </w:pPr>
            <w:r w:rsidRPr="0001058E">
              <w:rPr>
                <w:rFonts w:ascii="Georgia" w:eastAsia="Cambria" w:hAnsi="Georgia" w:cs="Times New Roman"/>
                <w:sz w:val="18"/>
              </w:rPr>
              <w:t>Interpretations are illogical</w:t>
            </w:r>
          </w:p>
          <w:p w14:paraId="55A1F140" w14:textId="1CCA0A03" w:rsidR="007F28B0" w:rsidRPr="0001058E" w:rsidRDefault="007F28B0" w:rsidP="007F28B0">
            <w:pPr>
              <w:widowControl w:val="0"/>
              <w:numPr>
                <w:ilvl w:val="0"/>
                <w:numId w:val="10"/>
              </w:numPr>
              <w:autoSpaceDE w:val="0"/>
              <w:autoSpaceDN w:val="0"/>
              <w:adjustRightInd w:val="0"/>
              <w:rPr>
                <w:rFonts w:ascii="Georgia" w:eastAsia="Cambria" w:hAnsi="Georgia" w:cs="Times New Roman"/>
                <w:sz w:val="18"/>
              </w:rPr>
            </w:pPr>
            <w:r w:rsidRPr="0001058E">
              <w:rPr>
                <w:rFonts w:ascii="Georgia" w:eastAsia="Cambria" w:hAnsi="Georgia" w:cs="Times New Roman"/>
                <w:sz w:val="18"/>
              </w:rPr>
              <w:t>Descriptions and interpre</w:t>
            </w:r>
            <w:r w:rsidR="00D86747" w:rsidRPr="0001058E">
              <w:rPr>
                <w:rFonts w:ascii="Georgia" w:eastAsia="Cambria" w:hAnsi="Georgia" w:cs="Times New Roman"/>
                <w:sz w:val="18"/>
              </w:rPr>
              <w:t>tations are unclear and poorly separated</w:t>
            </w:r>
          </w:p>
          <w:p w14:paraId="40B10116" w14:textId="1135D25E" w:rsidR="007F28B0" w:rsidRPr="0001058E" w:rsidRDefault="007F28B0" w:rsidP="00F13572">
            <w:pPr>
              <w:rPr>
                <w:rFonts w:ascii="Georgia" w:hAnsi="Georgia"/>
                <w:sz w:val="18"/>
              </w:rPr>
            </w:pPr>
          </w:p>
        </w:tc>
      </w:tr>
    </w:tbl>
    <w:p w14:paraId="0D8C9390" w14:textId="77777777" w:rsidR="000E38D7" w:rsidRDefault="000E38D7">
      <w:pPr>
        <w:rPr>
          <w:rFonts w:ascii="Georgia" w:hAnsi="Georgia"/>
        </w:rPr>
      </w:pPr>
    </w:p>
    <w:p w14:paraId="10183C76" w14:textId="507D122A" w:rsidR="001C6296" w:rsidRDefault="000D2937">
      <w:pPr>
        <w:rPr>
          <w:rFonts w:ascii="Georgia" w:hAnsi="Georgia"/>
        </w:rPr>
      </w:pPr>
      <w:r>
        <w:rPr>
          <w:rFonts w:ascii="Georgia" w:hAnsi="Georgia"/>
        </w:rPr>
        <w:t xml:space="preserve">Mark: </w:t>
      </w:r>
      <w:r w:rsidR="00EC0993">
        <w:rPr>
          <w:rFonts w:ascii="Georgia" w:hAnsi="Georgia"/>
        </w:rPr>
        <w:t>91</w:t>
      </w:r>
      <w:bookmarkStart w:id="0" w:name="_GoBack"/>
      <w:bookmarkEnd w:id="0"/>
    </w:p>
    <w:p w14:paraId="166C888F" w14:textId="0C0CA27F" w:rsidR="005E0480" w:rsidRDefault="006569C6">
      <w:pPr>
        <w:rPr>
          <w:rFonts w:ascii="Georgia" w:hAnsi="Georgia"/>
        </w:rPr>
      </w:pPr>
      <w:r>
        <w:rPr>
          <w:rFonts w:ascii="Georgia" w:hAnsi="Georgia"/>
        </w:rPr>
        <w:t>C</w:t>
      </w:r>
      <w:r w:rsidR="008A7E5B">
        <w:rPr>
          <w:rFonts w:ascii="Georgia" w:hAnsi="Georgia"/>
        </w:rPr>
        <w:t>omments:</w:t>
      </w:r>
      <w:r w:rsidR="00E555E5">
        <w:rPr>
          <w:rFonts w:ascii="Georgia" w:hAnsi="Georgia"/>
        </w:rPr>
        <w:t xml:space="preserve"> </w:t>
      </w:r>
    </w:p>
    <w:p w14:paraId="01960B42" w14:textId="77777777" w:rsidR="00E555E5" w:rsidRDefault="00E555E5">
      <w:pPr>
        <w:rPr>
          <w:rFonts w:ascii="Georgia" w:hAnsi="Georgia"/>
        </w:rPr>
      </w:pPr>
    </w:p>
    <w:p w14:paraId="743A8451" w14:textId="2D66D1B1" w:rsidR="00E555E5" w:rsidRDefault="00E555E5">
      <w:pPr>
        <w:rPr>
          <w:rFonts w:ascii="Georgia" w:hAnsi="Georgia"/>
        </w:rPr>
      </w:pPr>
      <w:r>
        <w:rPr>
          <w:rFonts w:ascii="Georgia" w:hAnsi="Georgia"/>
        </w:rPr>
        <w:t xml:space="preserve">Good work. User is very well described, </w:t>
      </w:r>
      <w:r w:rsidR="00E4360F">
        <w:rPr>
          <w:rFonts w:ascii="Georgia" w:hAnsi="Georgia"/>
        </w:rPr>
        <w:t xml:space="preserve">in both intro and use case. The ES could be shifted in it’s focus to be more business case directed. Still some tightening that can happen in the writing, and some unnecessary meta-discourse gets in the way of more meaningful content. Include more images for M4, and use the ones you have (hash table) more effectively. </w:t>
      </w:r>
    </w:p>
    <w:p w14:paraId="5CBF8EAB" w14:textId="77777777" w:rsidR="005E0480" w:rsidRDefault="005E0480">
      <w:pPr>
        <w:rPr>
          <w:rFonts w:ascii="Georgia" w:hAnsi="Georgia"/>
        </w:rPr>
      </w:pPr>
    </w:p>
    <w:p w14:paraId="074F8C03" w14:textId="7A57D261" w:rsidR="00E555E5" w:rsidRDefault="00E555E5">
      <w:pPr>
        <w:rPr>
          <w:rFonts w:ascii="Georgia" w:hAnsi="Georgia"/>
        </w:rPr>
      </w:pPr>
      <w:r>
        <w:rPr>
          <w:rFonts w:ascii="Georgia" w:hAnsi="Georgia"/>
        </w:rPr>
        <w:t xml:space="preserve">Aside from missing the unpredictable results of the query function consideration, your DDs are mostly very good. You can add visuals and be more descriptive of the final system in M4, but very good for M3. </w:t>
      </w:r>
    </w:p>
    <w:p w14:paraId="62C86F67" w14:textId="77777777" w:rsidR="00837EDC" w:rsidRDefault="00837EDC">
      <w:pPr>
        <w:rPr>
          <w:rFonts w:ascii="Georgia" w:hAnsi="Georgia"/>
        </w:rPr>
      </w:pPr>
    </w:p>
    <w:p w14:paraId="3E66B249" w14:textId="1967EC9A" w:rsidR="00837EDC" w:rsidRPr="00837EDC" w:rsidRDefault="00837EDC">
      <w:pPr>
        <w:rPr>
          <w:rFonts w:ascii="Georgia" w:hAnsi="Georgia"/>
        </w:rPr>
      </w:pPr>
      <w:r>
        <w:rPr>
          <w:rFonts w:ascii="Georgia" w:hAnsi="Georgia"/>
          <w:b/>
        </w:rPr>
        <w:t xml:space="preserve">Bug Report </w:t>
      </w:r>
      <w:r>
        <w:rPr>
          <w:rFonts w:ascii="Georgia" w:hAnsi="Georgia"/>
        </w:rPr>
        <w:t xml:space="preserve"> is excellent. No-nonesense, very clear, well organized, and bugs seem very much worth noting. </w:t>
      </w:r>
    </w:p>
    <w:p w14:paraId="3BD12338" w14:textId="3676607F" w:rsidR="00E220EE" w:rsidRPr="00914383" w:rsidRDefault="00E220EE">
      <w:pPr>
        <w:rPr>
          <w:rFonts w:ascii="Georgia" w:hAnsi="Georgia"/>
        </w:rPr>
      </w:pPr>
    </w:p>
    <w:sectPr w:rsidR="00E220EE" w:rsidRPr="00914383" w:rsidSect="00914383">
      <w:headerReference w:type="default" r:id="rId8"/>
      <w:footerReference w:type="even" r:id="rId9"/>
      <w:footerReference w:type="default" r:id="rId10"/>
      <w:pgSz w:w="15840" w:h="12240" w:orient="landscape"/>
      <w:pgMar w:top="1800" w:right="1440" w:bottom="180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BFFFD4" w14:textId="77777777" w:rsidR="00837EDC" w:rsidRDefault="00837EDC">
      <w:r>
        <w:separator/>
      </w:r>
    </w:p>
  </w:endnote>
  <w:endnote w:type="continuationSeparator" w:id="0">
    <w:p w14:paraId="726775F9" w14:textId="77777777" w:rsidR="00837EDC" w:rsidRDefault="00837E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50602020203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1111EB" w14:textId="77777777" w:rsidR="00837EDC" w:rsidRDefault="00837EDC" w:rsidP="00316D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7E956B6" w14:textId="77777777" w:rsidR="00837EDC" w:rsidRDefault="00837ED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CCD5A4" w14:textId="4255F4F7" w:rsidR="00837EDC" w:rsidRDefault="00837EDC" w:rsidP="00DE050F">
    <w:pPr>
      <w:pStyle w:val="Footer"/>
      <w:jc w:val="center"/>
    </w:pPr>
    <w:r>
      <w:t xml:space="preserve">Page </w:t>
    </w:r>
    <w:r>
      <w:fldChar w:fldCharType="begin"/>
    </w:r>
    <w:r>
      <w:instrText xml:space="preserve"> PAGE </w:instrText>
    </w:r>
    <w:r>
      <w:fldChar w:fldCharType="separate"/>
    </w:r>
    <w:r w:rsidR="00EC0993">
      <w:rPr>
        <w:noProof/>
      </w:rPr>
      <w:t>1</w:t>
    </w:r>
    <w:r>
      <w:fldChar w:fldCharType="end"/>
    </w:r>
    <w:r>
      <w:t xml:space="preserve"> of </w:t>
    </w:r>
    <w:fldSimple w:instr=" NUMPAGES ">
      <w:r w:rsidR="00EC0993">
        <w:rPr>
          <w:noProof/>
        </w:rPr>
        <w:t>1</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193F84" w14:textId="77777777" w:rsidR="00837EDC" w:rsidRDefault="00837EDC">
      <w:r>
        <w:separator/>
      </w:r>
    </w:p>
  </w:footnote>
  <w:footnote w:type="continuationSeparator" w:id="0">
    <w:p w14:paraId="437D8EB4" w14:textId="77777777" w:rsidR="00837EDC" w:rsidRDefault="00837ED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CF5ED0" w14:textId="77777777" w:rsidR="00837EDC" w:rsidRPr="005E0480" w:rsidRDefault="00837EDC" w:rsidP="00812077">
    <w:pPr>
      <w:pStyle w:val="Header"/>
      <w:jc w:val="right"/>
      <w:rPr>
        <w:b/>
        <w:i/>
        <w:sz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A4B67"/>
    <w:multiLevelType w:val="multilevel"/>
    <w:tmpl w:val="F734494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02F179C4"/>
    <w:multiLevelType w:val="hybridMultilevel"/>
    <w:tmpl w:val="40B266D6"/>
    <w:lvl w:ilvl="0" w:tplc="095429D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0" w:hanging="360"/>
      </w:pPr>
      <w:rPr>
        <w:rFonts w:ascii="Courier New" w:hAnsi="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2">
    <w:nsid w:val="09967BAD"/>
    <w:multiLevelType w:val="hybridMultilevel"/>
    <w:tmpl w:val="D494DD62"/>
    <w:lvl w:ilvl="0" w:tplc="F0FEC122">
      <w:start w:val="1"/>
      <w:numFmt w:val="decimal"/>
      <w:lvlText w:val="%1."/>
      <w:lvlJc w:val="left"/>
      <w:pPr>
        <w:tabs>
          <w:tab w:val="num" w:pos="288"/>
        </w:tabs>
        <w:ind w:left="288" w:hanging="288"/>
      </w:pPr>
      <w:rPr>
        <w:rFonts w:ascii="Arial Narrow" w:hAnsi="Arial Narrow" w:hint="default"/>
        <w:b w:val="0"/>
        <w:sz w:val="16"/>
        <w:szCs w:val="16"/>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nsid w:val="1BE00527"/>
    <w:multiLevelType w:val="hybridMultilevel"/>
    <w:tmpl w:val="B2107B78"/>
    <w:lvl w:ilvl="0" w:tplc="095429D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0" w:hanging="360"/>
      </w:pPr>
      <w:rPr>
        <w:rFonts w:ascii="Courier New" w:hAnsi="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4">
    <w:nsid w:val="1C9958DE"/>
    <w:multiLevelType w:val="hybridMultilevel"/>
    <w:tmpl w:val="C42ECD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78C67AB"/>
    <w:multiLevelType w:val="hybridMultilevel"/>
    <w:tmpl w:val="5776A78E"/>
    <w:lvl w:ilvl="0" w:tplc="095429D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0" w:hanging="360"/>
      </w:pPr>
      <w:rPr>
        <w:rFonts w:ascii="Courier New" w:hAnsi="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6">
    <w:nsid w:val="3580218D"/>
    <w:multiLevelType w:val="hybridMultilevel"/>
    <w:tmpl w:val="93AE0CEA"/>
    <w:lvl w:ilvl="0" w:tplc="095429D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0" w:hanging="360"/>
      </w:pPr>
      <w:rPr>
        <w:rFonts w:ascii="Courier New" w:hAnsi="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7">
    <w:nsid w:val="3A14478B"/>
    <w:multiLevelType w:val="hybridMultilevel"/>
    <w:tmpl w:val="C42ECD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BE44FA8"/>
    <w:multiLevelType w:val="hybridMultilevel"/>
    <w:tmpl w:val="2BAE1EDC"/>
    <w:lvl w:ilvl="0" w:tplc="095429D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0" w:hanging="360"/>
      </w:pPr>
      <w:rPr>
        <w:rFonts w:ascii="Courier New" w:hAnsi="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9">
    <w:nsid w:val="4140642A"/>
    <w:multiLevelType w:val="hybridMultilevel"/>
    <w:tmpl w:val="1DA23C70"/>
    <w:lvl w:ilvl="0" w:tplc="095429D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0" w:hanging="360"/>
      </w:pPr>
      <w:rPr>
        <w:rFonts w:ascii="Courier New" w:hAnsi="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0">
    <w:nsid w:val="4DD23E64"/>
    <w:multiLevelType w:val="multilevel"/>
    <w:tmpl w:val="2BAE1ED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0" w:hanging="360"/>
      </w:pPr>
      <w:rPr>
        <w:rFonts w:ascii="Courier New" w:hAnsi="Courier New" w:hint="default"/>
      </w:rPr>
    </w:lvl>
    <w:lvl w:ilvl="2">
      <w:start w:val="1"/>
      <w:numFmt w:val="bullet"/>
      <w:lvlText w:val=""/>
      <w:lvlJc w:val="left"/>
      <w:pPr>
        <w:ind w:left="72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2160" w:hanging="360"/>
      </w:pPr>
      <w:rPr>
        <w:rFonts w:ascii="Courier New" w:hAnsi="Courier New"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600" w:hanging="360"/>
      </w:pPr>
      <w:rPr>
        <w:rFonts w:ascii="Symbol" w:hAnsi="Symbol" w:hint="default"/>
      </w:rPr>
    </w:lvl>
    <w:lvl w:ilvl="7">
      <w:start w:val="1"/>
      <w:numFmt w:val="bullet"/>
      <w:lvlText w:val="o"/>
      <w:lvlJc w:val="left"/>
      <w:pPr>
        <w:ind w:left="4320" w:hanging="360"/>
      </w:pPr>
      <w:rPr>
        <w:rFonts w:ascii="Courier New" w:hAnsi="Courier New" w:hint="default"/>
      </w:rPr>
    </w:lvl>
    <w:lvl w:ilvl="8">
      <w:start w:val="1"/>
      <w:numFmt w:val="bullet"/>
      <w:lvlText w:val=""/>
      <w:lvlJc w:val="left"/>
      <w:pPr>
        <w:ind w:left="5040" w:hanging="360"/>
      </w:pPr>
      <w:rPr>
        <w:rFonts w:ascii="Wingdings" w:hAnsi="Wingdings" w:hint="default"/>
      </w:rPr>
    </w:lvl>
  </w:abstractNum>
  <w:abstractNum w:abstractNumId="11">
    <w:nsid w:val="5D304B87"/>
    <w:multiLevelType w:val="multilevel"/>
    <w:tmpl w:val="40B266D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0" w:hanging="360"/>
      </w:pPr>
      <w:rPr>
        <w:rFonts w:ascii="Courier New" w:hAnsi="Courier New" w:hint="default"/>
      </w:rPr>
    </w:lvl>
    <w:lvl w:ilvl="2">
      <w:start w:val="1"/>
      <w:numFmt w:val="bullet"/>
      <w:lvlText w:val=""/>
      <w:lvlJc w:val="left"/>
      <w:pPr>
        <w:ind w:left="72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2160" w:hanging="360"/>
      </w:pPr>
      <w:rPr>
        <w:rFonts w:ascii="Courier New" w:hAnsi="Courier New"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600" w:hanging="360"/>
      </w:pPr>
      <w:rPr>
        <w:rFonts w:ascii="Symbol" w:hAnsi="Symbol" w:hint="default"/>
      </w:rPr>
    </w:lvl>
    <w:lvl w:ilvl="7">
      <w:start w:val="1"/>
      <w:numFmt w:val="bullet"/>
      <w:lvlText w:val="o"/>
      <w:lvlJc w:val="left"/>
      <w:pPr>
        <w:ind w:left="4320" w:hanging="360"/>
      </w:pPr>
      <w:rPr>
        <w:rFonts w:ascii="Courier New" w:hAnsi="Courier New" w:hint="default"/>
      </w:rPr>
    </w:lvl>
    <w:lvl w:ilvl="8">
      <w:start w:val="1"/>
      <w:numFmt w:val="bullet"/>
      <w:lvlText w:val=""/>
      <w:lvlJc w:val="left"/>
      <w:pPr>
        <w:ind w:left="5040" w:hanging="360"/>
      </w:pPr>
      <w:rPr>
        <w:rFonts w:ascii="Wingdings" w:hAnsi="Wingdings" w:hint="default"/>
      </w:rPr>
    </w:lvl>
  </w:abstractNum>
  <w:abstractNum w:abstractNumId="12">
    <w:nsid w:val="649B5781"/>
    <w:multiLevelType w:val="hybridMultilevel"/>
    <w:tmpl w:val="7CC87D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8C1122C"/>
    <w:multiLevelType w:val="hybridMultilevel"/>
    <w:tmpl w:val="7CC87D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78FD5133"/>
    <w:multiLevelType w:val="hybridMultilevel"/>
    <w:tmpl w:val="F73449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5"/>
  </w:num>
  <w:num w:numId="3">
    <w:abstractNumId w:val="9"/>
  </w:num>
  <w:num w:numId="4">
    <w:abstractNumId w:val="3"/>
  </w:num>
  <w:num w:numId="5">
    <w:abstractNumId w:val="11"/>
  </w:num>
  <w:num w:numId="6">
    <w:abstractNumId w:val="8"/>
  </w:num>
  <w:num w:numId="7">
    <w:abstractNumId w:val="10"/>
  </w:num>
  <w:num w:numId="8">
    <w:abstractNumId w:val="6"/>
  </w:num>
  <w:num w:numId="9">
    <w:abstractNumId w:val="14"/>
  </w:num>
  <w:num w:numId="10">
    <w:abstractNumId w:val="2"/>
  </w:num>
  <w:num w:numId="11">
    <w:abstractNumId w:val="0"/>
  </w:num>
  <w:num w:numId="12">
    <w:abstractNumId w:val="12"/>
  </w:num>
  <w:num w:numId="13">
    <w:abstractNumId w:val="13"/>
  </w:num>
  <w:num w:numId="14">
    <w:abstractNumId w:val="7"/>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hdrShapeDefaults>
    <o:shapedefaults v:ext="edit" spidmax="2050">
      <o:colormenu v:ext="edit" fillcolor="none [3213]" strokecolor="none [3213]"/>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383"/>
    <w:rsid w:val="0001058E"/>
    <w:rsid w:val="0002287F"/>
    <w:rsid w:val="00022C37"/>
    <w:rsid w:val="00031184"/>
    <w:rsid w:val="000341E2"/>
    <w:rsid w:val="000342F5"/>
    <w:rsid w:val="00045A98"/>
    <w:rsid w:val="0007093B"/>
    <w:rsid w:val="0008799A"/>
    <w:rsid w:val="000B2336"/>
    <w:rsid w:val="000B6D60"/>
    <w:rsid w:val="000C1756"/>
    <w:rsid w:val="000D2937"/>
    <w:rsid w:val="000E38D7"/>
    <w:rsid w:val="001202A9"/>
    <w:rsid w:val="001876C6"/>
    <w:rsid w:val="001A162A"/>
    <w:rsid w:val="001B7773"/>
    <w:rsid w:val="001C6296"/>
    <w:rsid w:val="001C6776"/>
    <w:rsid w:val="001D2776"/>
    <w:rsid w:val="001D45C3"/>
    <w:rsid w:val="00201B79"/>
    <w:rsid w:val="002171AF"/>
    <w:rsid w:val="00242F4C"/>
    <w:rsid w:val="0024795E"/>
    <w:rsid w:val="00261214"/>
    <w:rsid w:val="00273F11"/>
    <w:rsid w:val="002B4ABA"/>
    <w:rsid w:val="002C173B"/>
    <w:rsid w:val="002C3CCE"/>
    <w:rsid w:val="002C4FB3"/>
    <w:rsid w:val="00316D60"/>
    <w:rsid w:val="0032225D"/>
    <w:rsid w:val="0034349C"/>
    <w:rsid w:val="003503FA"/>
    <w:rsid w:val="00375550"/>
    <w:rsid w:val="0037719C"/>
    <w:rsid w:val="003C4CE8"/>
    <w:rsid w:val="0043019E"/>
    <w:rsid w:val="004549E8"/>
    <w:rsid w:val="004703BA"/>
    <w:rsid w:val="00480065"/>
    <w:rsid w:val="004900C5"/>
    <w:rsid w:val="004E513C"/>
    <w:rsid w:val="005243F2"/>
    <w:rsid w:val="00530305"/>
    <w:rsid w:val="00596C41"/>
    <w:rsid w:val="005B5868"/>
    <w:rsid w:val="005C360C"/>
    <w:rsid w:val="005E0480"/>
    <w:rsid w:val="005E0C98"/>
    <w:rsid w:val="005E5B61"/>
    <w:rsid w:val="005E5D3A"/>
    <w:rsid w:val="006569C6"/>
    <w:rsid w:val="00656A0E"/>
    <w:rsid w:val="006633CF"/>
    <w:rsid w:val="00693836"/>
    <w:rsid w:val="006C6EBF"/>
    <w:rsid w:val="006E37F2"/>
    <w:rsid w:val="006F4C20"/>
    <w:rsid w:val="007104DA"/>
    <w:rsid w:val="00777380"/>
    <w:rsid w:val="00783C36"/>
    <w:rsid w:val="007D523B"/>
    <w:rsid w:val="007D702E"/>
    <w:rsid w:val="007D70F5"/>
    <w:rsid w:val="007F28B0"/>
    <w:rsid w:val="00812077"/>
    <w:rsid w:val="008171A9"/>
    <w:rsid w:val="00837EDC"/>
    <w:rsid w:val="00872A58"/>
    <w:rsid w:val="00876EE4"/>
    <w:rsid w:val="008A7E5B"/>
    <w:rsid w:val="008C6D74"/>
    <w:rsid w:val="008D0E68"/>
    <w:rsid w:val="008D64E3"/>
    <w:rsid w:val="00900DDF"/>
    <w:rsid w:val="00914383"/>
    <w:rsid w:val="00917706"/>
    <w:rsid w:val="00950964"/>
    <w:rsid w:val="009572AC"/>
    <w:rsid w:val="009A09EA"/>
    <w:rsid w:val="00A26C92"/>
    <w:rsid w:val="00A52BA5"/>
    <w:rsid w:val="00A81643"/>
    <w:rsid w:val="00AB4AE8"/>
    <w:rsid w:val="00AC6BD4"/>
    <w:rsid w:val="00AE5C8F"/>
    <w:rsid w:val="00AE5FCB"/>
    <w:rsid w:val="00AF0655"/>
    <w:rsid w:val="00B00389"/>
    <w:rsid w:val="00B54F9A"/>
    <w:rsid w:val="00BA216A"/>
    <w:rsid w:val="00BC35E1"/>
    <w:rsid w:val="00BD3C9D"/>
    <w:rsid w:val="00BD6BE6"/>
    <w:rsid w:val="00C028F0"/>
    <w:rsid w:val="00C119DB"/>
    <w:rsid w:val="00C41B34"/>
    <w:rsid w:val="00C4296C"/>
    <w:rsid w:val="00C435B2"/>
    <w:rsid w:val="00C605CF"/>
    <w:rsid w:val="00C77A43"/>
    <w:rsid w:val="00C84C62"/>
    <w:rsid w:val="00D04EF0"/>
    <w:rsid w:val="00D13B37"/>
    <w:rsid w:val="00D45A91"/>
    <w:rsid w:val="00D57079"/>
    <w:rsid w:val="00D86747"/>
    <w:rsid w:val="00DA5AF5"/>
    <w:rsid w:val="00DE050F"/>
    <w:rsid w:val="00DE1DBB"/>
    <w:rsid w:val="00E220EE"/>
    <w:rsid w:val="00E2464A"/>
    <w:rsid w:val="00E272B3"/>
    <w:rsid w:val="00E30CFE"/>
    <w:rsid w:val="00E4360F"/>
    <w:rsid w:val="00E501BD"/>
    <w:rsid w:val="00E555E5"/>
    <w:rsid w:val="00E87FB8"/>
    <w:rsid w:val="00EB1CDD"/>
    <w:rsid w:val="00EC0993"/>
    <w:rsid w:val="00EC4494"/>
    <w:rsid w:val="00EF283C"/>
    <w:rsid w:val="00F055CE"/>
    <w:rsid w:val="00F13572"/>
    <w:rsid w:val="00F56E5E"/>
    <w:rsid w:val="00FB1C2C"/>
    <w:rsid w:val="00FC3A52"/>
    <w:rsid w:val="00FD118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enu v:ext="edit" fillcolor="none [3213]" strokecolor="none [3213]"/>
    </o:shapedefaults>
    <o:shapelayout v:ext="edit">
      <o:idmap v:ext="edit" data="1"/>
    </o:shapelayout>
  </w:shapeDefaults>
  <w:doNotEmbedSmartTags/>
  <w:decimalSymbol w:val="."/>
  <w:listSeparator w:val=","/>
  <w14:docId w14:val="0C4AD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DB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4A7AEE"/>
    <w:rPr>
      <w:rFonts w:ascii="Lucida Grande" w:hAnsi="Lucida Grande"/>
      <w:sz w:val="18"/>
      <w:szCs w:val="18"/>
    </w:rPr>
  </w:style>
  <w:style w:type="character" w:customStyle="1" w:styleId="BalloonTextChar">
    <w:name w:val="Balloon Text Char"/>
    <w:basedOn w:val="DefaultParagraphFont"/>
    <w:uiPriority w:val="99"/>
    <w:semiHidden/>
    <w:rsid w:val="004A7AEE"/>
    <w:rPr>
      <w:rFonts w:ascii="Lucida Grande" w:hAnsi="Lucida Grande"/>
      <w:sz w:val="18"/>
      <w:szCs w:val="18"/>
    </w:rPr>
  </w:style>
  <w:style w:type="character" w:customStyle="1" w:styleId="BalloonTextChar0">
    <w:name w:val="Balloon Text Char"/>
    <w:basedOn w:val="DefaultParagraphFont"/>
    <w:uiPriority w:val="99"/>
    <w:semiHidden/>
    <w:rsid w:val="004A7AEE"/>
    <w:rPr>
      <w:rFonts w:ascii="Lucida Grande" w:hAnsi="Lucida Grande"/>
      <w:sz w:val="18"/>
      <w:szCs w:val="18"/>
    </w:rPr>
  </w:style>
  <w:style w:type="character" w:customStyle="1" w:styleId="BalloonTextChar1">
    <w:name w:val="Balloon Text Char1"/>
    <w:basedOn w:val="DefaultParagraphFont"/>
    <w:link w:val="BalloonText"/>
    <w:uiPriority w:val="99"/>
    <w:semiHidden/>
    <w:rsid w:val="004A7AEE"/>
    <w:rPr>
      <w:rFonts w:ascii="Lucida Grande" w:hAnsi="Lucida Grande"/>
      <w:sz w:val="18"/>
      <w:szCs w:val="18"/>
    </w:rPr>
  </w:style>
  <w:style w:type="table" w:styleId="TableGrid">
    <w:name w:val="Table Grid"/>
    <w:basedOn w:val="TableNormal"/>
    <w:uiPriority w:val="59"/>
    <w:rsid w:val="0091438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220EE"/>
    <w:pPr>
      <w:ind w:left="720"/>
      <w:contextualSpacing/>
    </w:pPr>
  </w:style>
  <w:style w:type="paragraph" w:styleId="Header">
    <w:name w:val="header"/>
    <w:basedOn w:val="Normal"/>
    <w:link w:val="HeaderChar"/>
    <w:uiPriority w:val="99"/>
    <w:unhideWhenUsed/>
    <w:rsid w:val="005E0480"/>
    <w:pPr>
      <w:tabs>
        <w:tab w:val="center" w:pos="4320"/>
        <w:tab w:val="right" w:pos="8640"/>
      </w:tabs>
    </w:pPr>
  </w:style>
  <w:style w:type="character" w:customStyle="1" w:styleId="HeaderChar">
    <w:name w:val="Header Char"/>
    <w:basedOn w:val="DefaultParagraphFont"/>
    <w:link w:val="Header"/>
    <w:uiPriority w:val="99"/>
    <w:rsid w:val="005E0480"/>
    <w:rPr>
      <w:sz w:val="24"/>
      <w:szCs w:val="24"/>
    </w:rPr>
  </w:style>
  <w:style w:type="paragraph" w:styleId="Footer">
    <w:name w:val="footer"/>
    <w:basedOn w:val="Normal"/>
    <w:link w:val="FooterChar"/>
    <w:uiPriority w:val="99"/>
    <w:unhideWhenUsed/>
    <w:rsid w:val="005E0480"/>
    <w:pPr>
      <w:tabs>
        <w:tab w:val="center" w:pos="4320"/>
        <w:tab w:val="right" w:pos="8640"/>
      </w:tabs>
    </w:pPr>
  </w:style>
  <w:style w:type="character" w:customStyle="1" w:styleId="FooterChar">
    <w:name w:val="Footer Char"/>
    <w:basedOn w:val="DefaultParagraphFont"/>
    <w:link w:val="Footer"/>
    <w:uiPriority w:val="99"/>
    <w:rsid w:val="005E0480"/>
    <w:rPr>
      <w:sz w:val="24"/>
      <w:szCs w:val="24"/>
    </w:rPr>
  </w:style>
  <w:style w:type="paragraph" w:styleId="CommentText">
    <w:name w:val="annotation text"/>
    <w:basedOn w:val="Normal"/>
    <w:link w:val="CommentTextChar"/>
    <w:uiPriority w:val="99"/>
    <w:semiHidden/>
    <w:unhideWhenUsed/>
    <w:rsid w:val="008171A9"/>
  </w:style>
  <w:style w:type="character" w:customStyle="1" w:styleId="CommentTextChar">
    <w:name w:val="Comment Text Char"/>
    <w:basedOn w:val="DefaultParagraphFont"/>
    <w:link w:val="CommentText"/>
    <w:uiPriority w:val="99"/>
    <w:semiHidden/>
    <w:rsid w:val="008171A9"/>
    <w:rPr>
      <w:sz w:val="24"/>
      <w:szCs w:val="24"/>
    </w:rPr>
  </w:style>
  <w:style w:type="paragraph" w:styleId="CommentSubject">
    <w:name w:val="annotation subject"/>
    <w:basedOn w:val="CommentText"/>
    <w:next w:val="CommentText"/>
    <w:link w:val="CommentSubjectChar"/>
    <w:rsid w:val="008171A9"/>
    <w:rPr>
      <w:rFonts w:ascii="Times New Roman" w:eastAsia="Times New Roman" w:hAnsi="Times New Roman" w:cs="Times New Roman"/>
      <w:b/>
      <w:bCs/>
      <w:sz w:val="20"/>
      <w:szCs w:val="20"/>
    </w:rPr>
  </w:style>
  <w:style w:type="character" w:customStyle="1" w:styleId="CommentSubjectChar">
    <w:name w:val="Comment Subject Char"/>
    <w:basedOn w:val="CommentTextChar"/>
    <w:link w:val="CommentSubject"/>
    <w:rsid w:val="008171A9"/>
    <w:rPr>
      <w:rFonts w:ascii="Times New Roman" w:eastAsia="Times New Roman" w:hAnsi="Times New Roman" w:cs="Times New Roman"/>
      <w:b/>
      <w:bCs/>
      <w:sz w:val="24"/>
      <w:szCs w:val="24"/>
    </w:rPr>
  </w:style>
  <w:style w:type="character" w:styleId="PageNumber">
    <w:name w:val="page number"/>
    <w:basedOn w:val="DefaultParagraphFont"/>
    <w:uiPriority w:val="99"/>
    <w:semiHidden/>
    <w:unhideWhenUsed/>
    <w:rsid w:val="0081207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DB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4A7AEE"/>
    <w:rPr>
      <w:rFonts w:ascii="Lucida Grande" w:hAnsi="Lucida Grande"/>
      <w:sz w:val="18"/>
      <w:szCs w:val="18"/>
    </w:rPr>
  </w:style>
  <w:style w:type="character" w:customStyle="1" w:styleId="BalloonTextChar">
    <w:name w:val="Balloon Text Char"/>
    <w:basedOn w:val="DefaultParagraphFont"/>
    <w:uiPriority w:val="99"/>
    <w:semiHidden/>
    <w:rsid w:val="004A7AEE"/>
    <w:rPr>
      <w:rFonts w:ascii="Lucida Grande" w:hAnsi="Lucida Grande"/>
      <w:sz w:val="18"/>
      <w:szCs w:val="18"/>
    </w:rPr>
  </w:style>
  <w:style w:type="character" w:customStyle="1" w:styleId="BalloonTextChar0">
    <w:name w:val="Balloon Text Char"/>
    <w:basedOn w:val="DefaultParagraphFont"/>
    <w:uiPriority w:val="99"/>
    <w:semiHidden/>
    <w:rsid w:val="004A7AEE"/>
    <w:rPr>
      <w:rFonts w:ascii="Lucida Grande" w:hAnsi="Lucida Grande"/>
      <w:sz w:val="18"/>
      <w:szCs w:val="18"/>
    </w:rPr>
  </w:style>
  <w:style w:type="character" w:customStyle="1" w:styleId="BalloonTextChar1">
    <w:name w:val="Balloon Text Char1"/>
    <w:basedOn w:val="DefaultParagraphFont"/>
    <w:link w:val="BalloonText"/>
    <w:uiPriority w:val="99"/>
    <w:semiHidden/>
    <w:rsid w:val="004A7AEE"/>
    <w:rPr>
      <w:rFonts w:ascii="Lucida Grande" w:hAnsi="Lucida Grande"/>
      <w:sz w:val="18"/>
      <w:szCs w:val="18"/>
    </w:rPr>
  </w:style>
  <w:style w:type="table" w:styleId="TableGrid">
    <w:name w:val="Table Grid"/>
    <w:basedOn w:val="TableNormal"/>
    <w:uiPriority w:val="59"/>
    <w:rsid w:val="0091438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220EE"/>
    <w:pPr>
      <w:ind w:left="720"/>
      <w:contextualSpacing/>
    </w:pPr>
  </w:style>
  <w:style w:type="paragraph" w:styleId="Header">
    <w:name w:val="header"/>
    <w:basedOn w:val="Normal"/>
    <w:link w:val="HeaderChar"/>
    <w:uiPriority w:val="99"/>
    <w:unhideWhenUsed/>
    <w:rsid w:val="005E0480"/>
    <w:pPr>
      <w:tabs>
        <w:tab w:val="center" w:pos="4320"/>
        <w:tab w:val="right" w:pos="8640"/>
      </w:tabs>
    </w:pPr>
  </w:style>
  <w:style w:type="character" w:customStyle="1" w:styleId="HeaderChar">
    <w:name w:val="Header Char"/>
    <w:basedOn w:val="DefaultParagraphFont"/>
    <w:link w:val="Header"/>
    <w:uiPriority w:val="99"/>
    <w:rsid w:val="005E0480"/>
    <w:rPr>
      <w:sz w:val="24"/>
      <w:szCs w:val="24"/>
    </w:rPr>
  </w:style>
  <w:style w:type="paragraph" w:styleId="Footer">
    <w:name w:val="footer"/>
    <w:basedOn w:val="Normal"/>
    <w:link w:val="FooterChar"/>
    <w:uiPriority w:val="99"/>
    <w:unhideWhenUsed/>
    <w:rsid w:val="005E0480"/>
    <w:pPr>
      <w:tabs>
        <w:tab w:val="center" w:pos="4320"/>
        <w:tab w:val="right" w:pos="8640"/>
      </w:tabs>
    </w:pPr>
  </w:style>
  <w:style w:type="character" w:customStyle="1" w:styleId="FooterChar">
    <w:name w:val="Footer Char"/>
    <w:basedOn w:val="DefaultParagraphFont"/>
    <w:link w:val="Footer"/>
    <w:uiPriority w:val="99"/>
    <w:rsid w:val="005E0480"/>
    <w:rPr>
      <w:sz w:val="24"/>
      <w:szCs w:val="24"/>
    </w:rPr>
  </w:style>
  <w:style w:type="paragraph" w:styleId="CommentText">
    <w:name w:val="annotation text"/>
    <w:basedOn w:val="Normal"/>
    <w:link w:val="CommentTextChar"/>
    <w:uiPriority w:val="99"/>
    <w:semiHidden/>
    <w:unhideWhenUsed/>
    <w:rsid w:val="008171A9"/>
  </w:style>
  <w:style w:type="character" w:customStyle="1" w:styleId="CommentTextChar">
    <w:name w:val="Comment Text Char"/>
    <w:basedOn w:val="DefaultParagraphFont"/>
    <w:link w:val="CommentText"/>
    <w:uiPriority w:val="99"/>
    <w:semiHidden/>
    <w:rsid w:val="008171A9"/>
    <w:rPr>
      <w:sz w:val="24"/>
      <w:szCs w:val="24"/>
    </w:rPr>
  </w:style>
  <w:style w:type="paragraph" w:styleId="CommentSubject">
    <w:name w:val="annotation subject"/>
    <w:basedOn w:val="CommentText"/>
    <w:next w:val="CommentText"/>
    <w:link w:val="CommentSubjectChar"/>
    <w:rsid w:val="008171A9"/>
    <w:rPr>
      <w:rFonts w:ascii="Times New Roman" w:eastAsia="Times New Roman" w:hAnsi="Times New Roman" w:cs="Times New Roman"/>
      <w:b/>
      <w:bCs/>
      <w:sz w:val="20"/>
      <w:szCs w:val="20"/>
    </w:rPr>
  </w:style>
  <w:style w:type="character" w:customStyle="1" w:styleId="CommentSubjectChar">
    <w:name w:val="Comment Subject Char"/>
    <w:basedOn w:val="CommentTextChar"/>
    <w:link w:val="CommentSubject"/>
    <w:rsid w:val="008171A9"/>
    <w:rPr>
      <w:rFonts w:ascii="Times New Roman" w:eastAsia="Times New Roman" w:hAnsi="Times New Roman" w:cs="Times New Roman"/>
      <w:b/>
      <w:bCs/>
      <w:sz w:val="24"/>
      <w:szCs w:val="24"/>
    </w:rPr>
  </w:style>
  <w:style w:type="character" w:styleId="PageNumber">
    <w:name w:val="page number"/>
    <w:basedOn w:val="DefaultParagraphFont"/>
    <w:uiPriority w:val="99"/>
    <w:semiHidden/>
    <w:unhideWhenUsed/>
    <w:rsid w:val="008120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891</Words>
  <Characters>5084</Characters>
  <Application>Microsoft Macintosh Word</Application>
  <DocSecurity>0</DocSecurity>
  <Lines>42</Lines>
  <Paragraphs>11</Paragraphs>
  <ScaleCrop>false</ScaleCrop>
  <Company/>
  <LinksUpToDate>false</LinksUpToDate>
  <CharactersWithSpaces>5964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Tallman</dc:creator>
  <cp:keywords/>
  <cp:lastModifiedBy>Edmund Nolan</cp:lastModifiedBy>
  <cp:revision>4</cp:revision>
  <cp:lastPrinted>2013-02-17T22:53:00Z</cp:lastPrinted>
  <dcterms:created xsi:type="dcterms:W3CDTF">2014-03-23T16:12:00Z</dcterms:created>
  <dcterms:modified xsi:type="dcterms:W3CDTF">2014-03-25T02:02:00Z</dcterms:modified>
</cp:coreProperties>
</file>